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24" w:rsidRPr="00EF7AD8" w:rsidRDefault="00B74F24" w:rsidP="00B74F24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EF7AD8">
        <w:rPr>
          <w:rFonts w:ascii="Times New Roman" w:hAnsi="Times New Roman" w:cs="Times New Roman"/>
          <w:color w:val="auto"/>
          <w:sz w:val="24"/>
          <w:szCs w:val="24"/>
        </w:rPr>
        <w:t>ВЛАДЕЛЬЦАМ ДОМАШНИХ ЖИВОТНЫХ</w:t>
      </w:r>
    </w:p>
    <w:p w:rsidR="00EF7AD8" w:rsidRDefault="00EF7AD8" w:rsidP="00EF7AD8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F7AD8" w:rsidRPr="00EF7AD8" w:rsidRDefault="00B74F24" w:rsidP="00EF7AD8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F7A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Уважаемые жители Кондинского района, в целях </w:t>
      </w:r>
      <w:r w:rsidR="00EF7AD8" w:rsidRPr="00EF7AD8">
        <w:rPr>
          <w:rFonts w:ascii="Times New Roman" w:hAnsi="Times New Roman" w:cs="Times New Roman"/>
          <w:b w:val="0"/>
          <w:color w:val="auto"/>
          <w:sz w:val="24"/>
          <w:szCs w:val="24"/>
        </w:rPr>
        <w:t>предотвращения административных</w:t>
      </w:r>
      <w:r w:rsidRPr="00EF7A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правонарушений, административная </w:t>
      </w:r>
      <w:r w:rsidR="00EF7AD8">
        <w:rPr>
          <w:rFonts w:ascii="Times New Roman" w:hAnsi="Times New Roman" w:cs="Times New Roman"/>
          <w:b w:val="0"/>
          <w:color w:val="auto"/>
          <w:sz w:val="24"/>
          <w:szCs w:val="24"/>
        </w:rPr>
        <w:t>к</w:t>
      </w:r>
      <w:r w:rsidRPr="00EF7AD8">
        <w:rPr>
          <w:rFonts w:ascii="Times New Roman" w:hAnsi="Times New Roman" w:cs="Times New Roman"/>
          <w:b w:val="0"/>
          <w:color w:val="auto"/>
          <w:sz w:val="24"/>
          <w:szCs w:val="24"/>
        </w:rPr>
        <w:t>омиссия знакомит Вас со стать</w:t>
      </w:r>
      <w:r w:rsidR="00EF7AD8">
        <w:rPr>
          <w:rFonts w:ascii="Times New Roman" w:hAnsi="Times New Roman" w:cs="Times New Roman"/>
          <w:b w:val="0"/>
          <w:color w:val="auto"/>
          <w:sz w:val="24"/>
          <w:szCs w:val="24"/>
        </w:rPr>
        <w:t>ей 20.1 З</w:t>
      </w:r>
      <w:r w:rsidRPr="00EF7AD8">
        <w:rPr>
          <w:rFonts w:ascii="Times New Roman" w:hAnsi="Times New Roman" w:cs="Times New Roman"/>
          <w:b w:val="0"/>
          <w:color w:val="auto"/>
          <w:sz w:val="24"/>
          <w:szCs w:val="24"/>
        </w:rPr>
        <w:t>акона Х</w:t>
      </w:r>
      <w:r w:rsidR="002652C6">
        <w:rPr>
          <w:rFonts w:ascii="Times New Roman" w:hAnsi="Times New Roman" w:cs="Times New Roman"/>
          <w:b w:val="0"/>
          <w:color w:val="auto"/>
          <w:sz w:val="24"/>
          <w:szCs w:val="24"/>
        </w:rPr>
        <w:t>МАО -</w:t>
      </w:r>
      <w:r w:rsidR="00EF7AD8" w:rsidRPr="00EF7A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Югры </w:t>
      </w:r>
      <w:r w:rsidRPr="00EF7A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</w:t>
      </w:r>
      <w:r w:rsidR="001F7454">
        <w:rPr>
          <w:rFonts w:ascii="Times New Roman" w:hAnsi="Times New Roman" w:cs="Times New Roman"/>
          <w:b w:val="0"/>
          <w:color w:val="auto"/>
          <w:sz w:val="24"/>
          <w:szCs w:val="24"/>
        </w:rPr>
        <w:t>11.06.2010</w:t>
      </w:r>
      <w:r w:rsidRPr="00EF7A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г. </w:t>
      </w:r>
      <w:r w:rsidR="00EF7AD8" w:rsidRPr="00EF7AD8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EF7A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</w:t>
      </w:r>
      <w:r w:rsidR="00EF7AD8" w:rsidRPr="00EF7AD8">
        <w:rPr>
          <w:rFonts w:ascii="Times New Roman" w:hAnsi="Times New Roman" w:cs="Times New Roman"/>
          <w:b w:val="0"/>
          <w:color w:val="auto"/>
          <w:sz w:val="24"/>
          <w:szCs w:val="24"/>
        </w:rPr>
        <w:t>02</w:t>
      </w:r>
      <w:r w:rsidRPr="00EF7A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-оз </w:t>
      </w:r>
      <w:r w:rsidR="00EF7AD8" w:rsidRPr="00EF7AD8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EF7AD8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EF7AD8" w:rsidRPr="00EF7A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б административных правонарушениях» </w:t>
      </w:r>
      <w:r w:rsidR="00EF7A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предусматривающую административную ответственность за </w:t>
      </w:r>
      <w:r w:rsidR="00EF7AD8" w:rsidRPr="00EF7A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нарушение требований нормативных правовых актов автономного округа при выгуле собак, а именно: </w:t>
      </w:r>
      <w:bookmarkStart w:id="0" w:name="sub_2011"/>
      <w:r w:rsidR="00EF7A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</w:t>
      </w:r>
      <w:r w:rsidR="002652C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</w:t>
      </w:r>
      <w:r w:rsidR="00EF7A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F7AD8" w:rsidRPr="00EF7AD8">
        <w:rPr>
          <w:rFonts w:ascii="Times New Roman" w:hAnsi="Times New Roman" w:cs="Times New Roman"/>
          <w:b w:val="0"/>
          <w:color w:val="auto"/>
          <w:sz w:val="24"/>
          <w:szCs w:val="24"/>
        </w:rPr>
        <w:t>1. Выгул собаки без намордника -</w:t>
      </w:r>
      <w:r w:rsidR="00EF7AD8" w:rsidRPr="00EF7A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0"/>
      <w:r w:rsidR="00EF7AD8" w:rsidRPr="00EF7AD8">
        <w:rPr>
          <w:rFonts w:ascii="Times New Roman" w:hAnsi="Times New Roman" w:cs="Times New Roman"/>
          <w:b w:val="0"/>
          <w:color w:val="auto"/>
          <w:sz w:val="24"/>
          <w:szCs w:val="24"/>
        </w:rPr>
        <w:t>влечет наложение административного штрафа на граждан в размере от пятисот до одной тысячи рублей.</w:t>
      </w:r>
    </w:p>
    <w:p w:rsidR="00EF7AD8" w:rsidRPr="00EF7AD8" w:rsidRDefault="00EF7AD8" w:rsidP="00EF7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012"/>
      <w:r w:rsidRPr="00EF7AD8">
        <w:rPr>
          <w:rFonts w:ascii="Times New Roman" w:hAnsi="Times New Roman" w:cs="Times New Roman"/>
          <w:sz w:val="24"/>
          <w:szCs w:val="24"/>
        </w:rPr>
        <w:t>2. Выгул собаки в общественном месте без поводка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EF7AD8">
        <w:rPr>
          <w:rFonts w:ascii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граждан в размере от пятисот до одной тысячи рублей.</w:t>
      </w:r>
    </w:p>
    <w:p w:rsidR="00EF7AD8" w:rsidRPr="00EF7AD8" w:rsidRDefault="00EF7AD8" w:rsidP="00EF7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013"/>
      <w:r w:rsidRPr="00EF7AD8">
        <w:rPr>
          <w:rFonts w:ascii="Times New Roman" w:hAnsi="Times New Roman" w:cs="Times New Roman"/>
          <w:sz w:val="24"/>
          <w:szCs w:val="24"/>
        </w:rPr>
        <w:t>3. Нарушение запрета на выгул собак на спортивных площадках, детских игровых площадках, на стадионах, на территориях образовательных и медицинских организаций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EF7AD8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пятисот до одной тысячи рублей.</w:t>
      </w:r>
    </w:p>
    <w:p w:rsidR="00EF7AD8" w:rsidRPr="00EF7AD8" w:rsidRDefault="002652C6" w:rsidP="00EF7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7AD8" w:rsidRPr="00EF7AD8">
        <w:rPr>
          <w:rFonts w:ascii="Times New Roman" w:hAnsi="Times New Roman" w:cs="Times New Roman"/>
          <w:sz w:val="24"/>
          <w:szCs w:val="24"/>
        </w:rPr>
        <w:t>Примечания.</w:t>
      </w:r>
    </w:p>
    <w:p w:rsidR="00EF7AD8" w:rsidRPr="00EF7AD8" w:rsidRDefault="00803300" w:rsidP="00EF7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w:anchor="sub_2011" w:history="1">
        <w:r w:rsidR="00EF7AD8" w:rsidRPr="00EF7AD8">
          <w:rPr>
            <w:rStyle w:val="a7"/>
            <w:rFonts w:ascii="Times New Roman" w:hAnsi="Times New Roman"/>
            <w:color w:val="auto"/>
            <w:sz w:val="24"/>
            <w:szCs w:val="24"/>
          </w:rPr>
          <w:t>Пункт 1</w:t>
        </w:r>
      </w:hyperlink>
      <w:r w:rsidR="00EF7AD8" w:rsidRPr="00EF7AD8">
        <w:rPr>
          <w:rFonts w:ascii="Times New Roman" w:hAnsi="Times New Roman" w:cs="Times New Roman"/>
          <w:sz w:val="24"/>
          <w:szCs w:val="24"/>
        </w:rPr>
        <w:t xml:space="preserve"> настоящей статьи не применяется при выгуле собак карликовых пород, высота которых в холке не превышает 20 сантиметров.</w:t>
      </w:r>
    </w:p>
    <w:p w:rsidR="00B74F24" w:rsidRDefault="00EF7AD8" w:rsidP="00A6111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случае если </w:t>
      </w:r>
      <w:r w:rsidR="00A6111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 стали свидетелем </w:t>
      </w:r>
      <w:r w:rsidR="00A6111A">
        <w:rPr>
          <w:rFonts w:ascii="Times New Roman" w:hAnsi="Times New Roman" w:cs="Times New Roman"/>
          <w:sz w:val="24"/>
          <w:szCs w:val="24"/>
        </w:rPr>
        <w:t xml:space="preserve">нарушения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A6111A">
        <w:rPr>
          <w:rFonts w:ascii="Times New Roman" w:hAnsi="Times New Roman" w:cs="Times New Roman"/>
          <w:sz w:val="24"/>
          <w:szCs w:val="24"/>
        </w:rPr>
        <w:t xml:space="preserve">выше </w:t>
      </w:r>
      <w:r>
        <w:rPr>
          <w:rFonts w:ascii="Times New Roman" w:hAnsi="Times New Roman" w:cs="Times New Roman"/>
          <w:sz w:val="24"/>
          <w:szCs w:val="24"/>
        </w:rPr>
        <w:t xml:space="preserve">требовании </w:t>
      </w:r>
      <w:r w:rsidR="00892465">
        <w:rPr>
          <w:rFonts w:ascii="Times New Roman" w:hAnsi="Times New Roman" w:cs="Times New Roman"/>
          <w:sz w:val="24"/>
          <w:szCs w:val="24"/>
        </w:rPr>
        <w:t xml:space="preserve">при выгуле собак </w:t>
      </w:r>
      <w:r w:rsidR="00A6111A">
        <w:rPr>
          <w:rFonts w:ascii="Times New Roman" w:hAnsi="Times New Roman" w:cs="Times New Roman"/>
          <w:sz w:val="24"/>
          <w:szCs w:val="24"/>
        </w:rPr>
        <w:t xml:space="preserve">обращайтесь с заявлением в администрацию своего поселения с требованием привлечь к административной ответственности </w:t>
      </w:r>
      <w:r w:rsidR="00892465">
        <w:rPr>
          <w:rFonts w:ascii="Times New Roman" w:hAnsi="Times New Roman" w:cs="Times New Roman"/>
          <w:sz w:val="24"/>
          <w:szCs w:val="24"/>
        </w:rPr>
        <w:t>правонарушителя владельца собаки</w:t>
      </w:r>
      <w:r w:rsidR="00A6111A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A6111A" w:rsidRPr="00A6111A" w:rsidRDefault="00A6111A" w:rsidP="00A611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111A">
        <w:rPr>
          <w:rFonts w:ascii="Times New Roman" w:hAnsi="Times New Roman" w:cs="Times New Roman"/>
          <w:sz w:val="24"/>
          <w:szCs w:val="24"/>
        </w:rPr>
        <w:t xml:space="preserve">Перечень должностных лиц уполномоченных составлять протоколы об административных правонарушениях на территории </w:t>
      </w:r>
      <w:r w:rsidR="002652C6">
        <w:rPr>
          <w:rFonts w:ascii="Times New Roman" w:hAnsi="Times New Roman" w:cs="Times New Roman"/>
          <w:sz w:val="24"/>
          <w:szCs w:val="24"/>
        </w:rPr>
        <w:t xml:space="preserve">городских и сельских поселений </w:t>
      </w:r>
      <w:r w:rsidRPr="00A6111A">
        <w:rPr>
          <w:rFonts w:ascii="Times New Roman" w:hAnsi="Times New Roman" w:cs="Times New Roman"/>
          <w:sz w:val="24"/>
          <w:szCs w:val="24"/>
        </w:rPr>
        <w:t>Кондинского района утвержден приказом Департамента внутренней политики ХМ</w:t>
      </w:r>
      <w:r w:rsidR="002652C6">
        <w:rPr>
          <w:rFonts w:ascii="Times New Roman" w:hAnsi="Times New Roman" w:cs="Times New Roman"/>
          <w:sz w:val="24"/>
          <w:szCs w:val="24"/>
        </w:rPr>
        <w:t>АО -</w:t>
      </w:r>
      <w:r w:rsidRPr="00A6111A">
        <w:rPr>
          <w:rFonts w:ascii="Times New Roman" w:hAnsi="Times New Roman" w:cs="Times New Roman"/>
          <w:sz w:val="24"/>
          <w:szCs w:val="24"/>
        </w:rPr>
        <w:t xml:space="preserve"> Югры от 24.11.2010 № 2-НП</w:t>
      </w:r>
      <w:r w:rsidR="002652C6">
        <w:rPr>
          <w:rFonts w:ascii="Times New Roman" w:hAnsi="Times New Roman" w:cs="Times New Roman"/>
          <w:sz w:val="24"/>
          <w:szCs w:val="24"/>
        </w:rPr>
        <w:t xml:space="preserve"> всего их</w:t>
      </w:r>
      <w:r w:rsidR="00803300">
        <w:rPr>
          <w:rFonts w:ascii="Times New Roman" w:hAnsi="Times New Roman" w:cs="Times New Roman"/>
          <w:sz w:val="24"/>
          <w:szCs w:val="24"/>
        </w:rPr>
        <w:t xml:space="preserve"> в нашем районе </w:t>
      </w:r>
      <w:r w:rsidRPr="00A6111A">
        <w:rPr>
          <w:rFonts w:ascii="Times New Roman" w:hAnsi="Times New Roman"/>
          <w:sz w:val="24"/>
          <w:szCs w:val="24"/>
        </w:rPr>
        <w:t>34 человека.</w:t>
      </w:r>
    </w:p>
    <w:p w:rsidR="00A6111A" w:rsidRPr="00EF7AD8" w:rsidRDefault="00A6111A" w:rsidP="00A611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293" w:rsidRPr="002F1F94" w:rsidRDefault="00B74F24" w:rsidP="00EF7AD8">
      <w:pPr>
        <w:spacing w:after="0"/>
        <w:jc w:val="right"/>
        <w:rPr>
          <w:b/>
          <w:sz w:val="24"/>
          <w:szCs w:val="24"/>
        </w:rPr>
      </w:pPr>
      <w:bookmarkStart w:id="3" w:name="_GoBack"/>
      <w:bookmarkEnd w:id="3"/>
      <w:r w:rsidRPr="00EF7AD8">
        <w:rPr>
          <w:rFonts w:ascii="Times New Roman" w:hAnsi="Times New Roman" w:cs="Times New Roman"/>
          <w:sz w:val="24"/>
          <w:szCs w:val="24"/>
        </w:rPr>
        <w:t xml:space="preserve">                                      Административная комиссия </w:t>
      </w:r>
    </w:p>
    <w:sectPr w:rsidR="007B7293" w:rsidRPr="002F1F94" w:rsidSect="00B74F2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4F24"/>
    <w:rsid w:val="00054F2E"/>
    <w:rsid w:val="001F7454"/>
    <w:rsid w:val="002652C6"/>
    <w:rsid w:val="002F1F94"/>
    <w:rsid w:val="0046402B"/>
    <w:rsid w:val="00481DB8"/>
    <w:rsid w:val="00565381"/>
    <w:rsid w:val="005F0F89"/>
    <w:rsid w:val="007B7293"/>
    <w:rsid w:val="00803300"/>
    <w:rsid w:val="00892465"/>
    <w:rsid w:val="00A6111A"/>
    <w:rsid w:val="00B74F24"/>
    <w:rsid w:val="00E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C334"/>
  <w15:docId w15:val="{DB2C1B5E-BA12-4BB5-A42E-FEF2113B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02B"/>
  </w:style>
  <w:style w:type="paragraph" w:styleId="1">
    <w:name w:val="heading 1"/>
    <w:basedOn w:val="a"/>
    <w:next w:val="a"/>
    <w:link w:val="10"/>
    <w:uiPriority w:val="99"/>
    <w:qFormat/>
    <w:rsid w:val="00B74F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4F24"/>
    <w:rPr>
      <w:rFonts w:ascii="Arial" w:eastAsia="Times New Roman" w:hAnsi="Arial" w:cs="Arial"/>
      <w:b/>
      <w:bCs/>
      <w:color w:val="000080"/>
      <w:sz w:val="18"/>
      <w:szCs w:val="18"/>
    </w:rPr>
  </w:style>
  <w:style w:type="character" w:customStyle="1" w:styleId="a3">
    <w:name w:val="Цветовое выделение"/>
    <w:uiPriority w:val="99"/>
    <w:rsid w:val="00B74F24"/>
    <w:rPr>
      <w:b/>
      <w:bCs/>
      <w:color w:val="000080"/>
      <w:sz w:val="18"/>
      <w:szCs w:val="18"/>
    </w:rPr>
  </w:style>
  <w:style w:type="paragraph" w:customStyle="1" w:styleId="a4">
    <w:name w:val="Заголовок статьи"/>
    <w:basedOn w:val="a"/>
    <w:next w:val="a"/>
    <w:uiPriority w:val="99"/>
    <w:rsid w:val="00B74F2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5">
    <w:name w:val="Комментарий"/>
    <w:basedOn w:val="a"/>
    <w:next w:val="a"/>
    <w:uiPriority w:val="99"/>
    <w:rsid w:val="00B74F24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18"/>
      <w:szCs w:val="18"/>
    </w:rPr>
  </w:style>
  <w:style w:type="paragraph" w:customStyle="1" w:styleId="a6">
    <w:name w:val="Таблицы (моноширинный)"/>
    <w:basedOn w:val="a"/>
    <w:next w:val="a"/>
    <w:uiPriority w:val="99"/>
    <w:rsid w:val="00B74F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</w:rPr>
  </w:style>
  <w:style w:type="character" w:customStyle="1" w:styleId="a7">
    <w:name w:val="Гипертекстовая ссылка"/>
    <w:basedOn w:val="a3"/>
    <w:uiPriority w:val="99"/>
    <w:rsid w:val="00EF7AD8"/>
    <w:rPr>
      <w:rFonts w:cs="Times New Roman"/>
      <w:b w:val="0"/>
      <w:bCs w:val="0"/>
      <w:color w:val="106BBE"/>
      <w:sz w:val="18"/>
      <w:szCs w:val="18"/>
    </w:rPr>
  </w:style>
  <w:style w:type="paragraph" w:customStyle="1" w:styleId="a8">
    <w:name w:val="Информация об изменениях документа"/>
    <w:basedOn w:val="a5"/>
    <w:next w:val="a"/>
    <w:uiPriority w:val="99"/>
    <w:rsid w:val="00EF7AD8"/>
    <w:pPr>
      <w:spacing w:before="75"/>
    </w:pPr>
    <w:rPr>
      <w:rFonts w:eastAsiaTheme="minorEastAsia"/>
      <w:color w:val="353842"/>
      <w:sz w:val="24"/>
      <w:szCs w:val="24"/>
      <w:shd w:val="clear" w:color="auto" w:fill="F0F0F0"/>
    </w:rPr>
  </w:style>
  <w:style w:type="paragraph" w:styleId="a9">
    <w:name w:val="Balloon Text"/>
    <w:basedOn w:val="a"/>
    <w:link w:val="aa"/>
    <w:uiPriority w:val="99"/>
    <w:semiHidden/>
    <w:unhideWhenUsed/>
    <w:rsid w:val="001F7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7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Охрименко Александр</cp:lastModifiedBy>
  <cp:revision>9</cp:revision>
  <cp:lastPrinted>2015-11-17T07:01:00Z</cp:lastPrinted>
  <dcterms:created xsi:type="dcterms:W3CDTF">2011-07-11T04:48:00Z</dcterms:created>
  <dcterms:modified xsi:type="dcterms:W3CDTF">2015-11-18T05:53:00Z</dcterms:modified>
</cp:coreProperties>
</file>