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0C" w:rsidRDefault="002B4F0C" w:rsidP="002B4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62B8">
        <w:rPr>
          <w:rFonts w:ascii="Times New Roman" w:eastAsia="Calibri" w:hAnsi="Times New Roman" w:cs="Times New Roman"/>
          <w:b/>
          <w:bCs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2B4F0C" w:rsidRDefault="002B4F0C" w:rsidP="002B4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F862B8">
        <w:rPr>
          <w:rFonts w:ascii="Times New Roman" w:hAnsi="Times New Roman"/>
          <w:b/>
          <w:sz w:val="26"/>
          <w:szCs w:val="26"/>
        </w:rPr>
        <w:t>работы Антитеррористической комиссии Кондинского района 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F862B8">
        <w:rPr>
          <w:rFonts w:ascii="Times New Roman" w:hAnsi="Times New Roman"/>
          <w:b/>
          <w:sz w:val="26"/>
          <w:szCs w:val="26"/>
        </w:rPr>
        <w:t xml:space="preserve"> год</w:t>
      </w:r>
      <w:r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</w:p>
    <w:p w:rsidR="002B4F0C" w:rsidRDefault="002B4F0C" w:rsidP="002B4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E03092" w:rsidRPr="00CA0FC3" w:rsidRDefault="00E03092" w:rsidP="002B4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РАЗДЕЛ 2. ОСНОВНАЯ ЧАСТЬ</w:t>
      </w:r>
      <w:r w:rsidR="00F20BD3" w:rsidRPr="00CA0FC3">
        <w:rPr>
          <w:rStyle w:val="af7"/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ootnoteReference w:id="2"/>
      </w:r>
    </w:p>
    <w:p w:rsidR="00E03092" w:rsidRPr="00CA0FC3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eastAsia="ru-RU"/>
        </w:rPr>
      </w:pPr>
    </w:p>
    <w:p w:rsidR="00E03092" w:rsidRPr="00CA0FC3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 Организационно-управленческие мероприятия</w:t>
      </w:r>
    </w:p>
    <w:p w:rsidR="00E03092" w:rsidRPr="00CA0FC3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2.1.1. Вопросы, рассматриваемые на заседаниях Антитеррористической комиссии</w:t>
      </w:r>
      <w:r w:rsidR="00667BA9"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Кондинского района</w:t>
      </w:r>
    </w:p>
    <w:p w:rsidR="00871B17" w:rsidRPr="00CA0FC3" w:rsidRDefault="00871B17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6"/>
          <w:u w:val="single"/>
          <w:lang w:eastAsia="ru-RU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8350"/>
        <w:gridCol w:w="5528"/>
        <w:gridCol w:w="1736"/>
        <w:gridCol w:w="10"/>
      </w:tblGrid>
      <w:tr w:rsidR="00CA0FC3" w:rsidRPr="00CA0FC3" w:rsidTr="00057A3E">
        <w:trPr>
          <w:gridAfter w:val="1"/>
          <w:wAfter w:w="10" w:type="dxa"/>
          <w:trHeight w:val="572"/>
          <w:tblHeader/>
          <w:jc w:val="center"/>
        </w:trPr>
        <w:tc>
          <w:tcPr>
            <w:tcW w:w="576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0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5528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736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CA0FC3" w:rsidRPr="00CA0FC3" w:rsidTr="00435076">
        <w:trPr>
          <w:trHeight w:val="329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</w:p>
        </w:tc>
      </w:tr>
      <w:tr w:rsidR="00CA0FC3" w:rsidRPr="00CA0FC3" w:rsidTr="00C269D8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C269D8" w:rsidRPr="00CA0FC3" w:rsidRDefault="00C269D8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</w:tcPr>
          <w:p w:rsidR="00C269D8" w:rsidRPr="00CA0FC3" w:rsidRDefault="00FC4A21" w:rsidP="0072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защищенности объектов транспортной инфраструктуры и транспортных средств</w:t>
            </w:r>
            <w:r w:rsidR="00F82FF8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территорииКондинского района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реализации требований Федерального закона от 9 февраля 2007 года № 16-Ф</w:t>
            </w:r>
            <w:r w:rsidR="00204A36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«О транспортной безопасности».</w:t>
            </w:r>
          </w:p>
        </w:tc>
        <w:tc>
          <w:tcPr>
            <w:tcW w:w="5528" w:type="dxa"/>
          </w:tcPr>
          <w:p w:rsidR="00C269D8" w:rsidRPr="00CA0FC3" w:rsidRDefault="00E61AB3" w:rsidP="0072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204A36" w:rsidRPr="00CA0FC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69D8"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несырьевого сектора экономики и поддержки предпринимательства а</w:t>
            </w:r>
            <w:r w:rsidR="002E5841" w:rsidRPr="00CA0FC3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района;</w:t>
            </w:r>
          </w:p>
          <w:p w:rsidR="00C269D8" w:rsidRPr="00CA0FC3" w:rsidRDefault="00C269D8" w:rsidP="0072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Собственники объектов транспортной инфраструктуры (по согласованию)</w:t>
            </w:r>
            <w:r w:rsidR="002E5841" w:rsidRPr="00CA0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vAlign w:val="center"/>
          </w:tcPr>
          <w:p w:rsidR="00C269D8" w:rsidRPr="00CA0FC3" w:rsidRDefault="00C269D8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C269D8" w:rsidRPr="00CA0FC3" w:rsidRDefault="00C269D8" w:rsidP="00290D14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3F2F4D" w:rsidRPr="00CA0FC3" w:rsidRDefault="00C269D8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0" w:type="dxa"/>
          </w:tcPr>
          <w:p w:rsidR="003F2F4D" w:rsidRPr="00CA0FC3" w:rsidRDefault="00A17A45" w:rsidP="00B77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CA0FC3">
              <w:rPr>
                <w:rFonts w:ascii="Times New Roman" w:hAnsi="Times New Roman" w:cs="Times New Roman"/>
              </w:rPr>
              <w:t>,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 в период подготовки и проведения на территории района мероприятий, посвященных Дню защитника отечества (23.02.202</w:t>
            </w:r>
            <w:r w:rsidR="00B7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года), Международный женский день (06-08.03.202</w:t>
            </w:r>
            <w:r w:rsidR="00B7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года). </w:t>
            </w:r>
          </w:p>
        </w:tc>
        <w:tc>
          <w:tcPr>
            <w:tcW w:w="5528" w:type="dxa"/>
          </w:tcPr>
          <w:p w:rsidR="00A01B55" w:rsidRPr="00CA0FC3" w:rsidRDefault="00A01B55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</w:t>
            </w:r>
            <w:r w:rsidR="00C269D8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 району;</w:t>
            </w:r>
          </w:p>
          <w:p w:rsidR="003F2F4D" w:rsidRPr="00CA0FC3" w:rsidRDefault="00C269D8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ОНД и ПР (по Кондинскому району) УНД и ПР ГУ МЧС России по ХМАО – Югре; </w:t>
            </w:r>
          </w:p>
          <w:p w:rsidR="00C269D8" w:rsidRPr="00CA0FC3" w:rsidRDefault="00C269D8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</w:t>
            </w:r>
            <w:r w:rsidR="00900555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555" w:rsidRPr="00CA0FC3" w:rsidRDefault="00900555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Кондинского района (по согласованию)</w:t>
            </w:r>
            <w:r w:rsidR="002E5841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1AA4" w:rsidRPr="00CA0FC3" w:rsidRDefault="007A1AA4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</w:t>
            </w:r>
            <w:r w:rsidR="00E61AB3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  <w:tc>
          <w:tcPr>
            <w:tcW w:w="1736" w:type="dxa"/>
          </w:tcPr>
          <w:p w:rsidR="00C269D8" w:rsidRPr="00CA0FC3" w:rsidRDefault="00C269D8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D8" w:rsidRPr="00CA0FC3" w:rsidRDefault="00C269D8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3F2F4D" w:rsidRPr="00CA0FC3" w:rsidRDefault="00C269D8" w:rsidP="00B7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7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E03092" w:rsidRPr="00CA0FC3" w:rsidRDefault="00FA0E3C" w:rsidP="0072726A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E03092" w:rsidRPr="002270CF" w:rsidRDefault="002270CF" w:rsidP="002270C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требований </w:t>
            </w:r>
            <w:r w:rsidR="00DA3D3F"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Правительства Российской Федерации</w:t>
            </w:r>
            <w:r w:rsidRPr="002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 сентября 2019 года № 1165  на объектах религиозных организаций,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2015 года № 272 на объектах (местах), включенных в Перечни мест массового пребывания людей в пределах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13.01.2017 года №8, регламентирующего требования к антитеррористической защищенности объектов (территорий) здравоохранения, расположенных на территории муниципального образования Кондинский район.</w:t>
            </w:r>
          </w:p>
        </w:tc>
        <w:tc>
          <w:tcPr>
            <w:tcW w:w="5528" w:type="dxa"/>
          </w:tcPr>
          <w:p w:rsidR="00E03092" w:rsidRDefault="002270CF" w:rsidP="0022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религиозных организаций (по согласованию);</w:t>
            </w:r>
          </w:p>
          <w:p w:rsidR="002270CF" w:rsidRDefault="002270CF" w:rsidP="0022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массового пребывания людей(по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3D3F" w:rsidRPr="00DA3D3F" w:rsidRDefault="00DA3D3F" w:rsidP="00DA3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 ХМАО-Югры «Кондинская районная больница»;</w:t>
            </w:r>
          </w:p>
          <w:p w:rsidR="00DA3D3F" w:rsidRPr="00DA3D3F" w:rsidRDefault="00DA3D3F" w:rsidP="00DA3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 ХМАО-Югры «Центр общей врачебной практики».</w:t>
            </w:r>
          </w:p>
          <w:p w:rsidR="002270CF" w:rsidRPr="003F08AE" w:rsidRDefault="00DA3D3F" w:rsidP="003F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АУ «Кондинская районная</w:t>
            </w:r>
            <w:r w:rsidR="003F0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поликлиника».</w:t>
            </w:r>
            <w:bookmarkStart w:id="0" w:name="_GoBack"/>
            <w:bookmarkEnd w:id="0"/>
          </w:p>
        </w:tc>
        <w:tc>
          <w:tcPr>
            <w:tcW w:w="1736" w:type="dxa"/>
          </w:tcPr>
          <w:p w:rsidR="0031730F" w:rsidRPr="00CA0FC3" w:rsidRDefault="0031730F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E03092" w:rsidRPr="00CA0FC3" w:rsidRDefault="0031730F" w:rsidP="00FA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D6B73" w:rsidRPr="00CA0FC3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FD6B73" w:rsidRDefault="00FD6B73" w:rsidP="0072726A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50" w:type="dxa"/>
          </w:tcPr>
          <w:p w:rsidR="00FD6B73" w:rsidRPr="002270CF" w:rsidRDefault="00FD6B73" w:rsidP="009F5B6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корректировке </w:t>
            </w:r>
            <w:r w:rsidRP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9F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8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субъектов мониторинга</w:t>
            </w:r>
            <w:r w:rsidRP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политических, социально-экономических и иных процессов, оказывающих влияние на ситуацию в сфере противодействия терроризму</w:t>
            </w:r>
          </w:p>
        </w:tc>
        <w:tc>
          <w:tcPr>
            <w:tcW w:w="5528" w:type="dxa"/>
          </w:tcPr>
          <w:p w:rsidR="00FD6B73" w:rsidRPr="002270CF" w:rsidRDefault="00FD6B73" w:rsidP="0022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Антитеррористической комиссии Кондинского района.</w:t>
            </w:r>
          </w:p>
        </w:tc>
        <w:tc>
          <w:tcPr>
            <w:tcW w:w="1736" w:type="dxa"/>
          </w:tcPr>
          <w:p w:rsidR="00FD6B73" w:rsidRPr="00FD6B73" w:rsidRDefault="00FD6B73" w:rsidP="00FD6B73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FD6B73" w:rsidRPr="00CA0FC3" w:rsidRDefault="00FD6B73" w:rsidP="00FD6B73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7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CA0FC3" w:rsidRPr="00CA0FC3" w:rsidTr="00057A3E">
        <w:trPr>
          <w:gridAfter w:val="1"/>
          <w:wAfter w:w="10" w:type="dxa"/>
          <w:trHeight w:val="275"/>
          <w:jc w:val="center"/>
        </w:trPr>
        <w:tc>
          <w:tcPr>
            <w:tcW w:w="576" w:type="dxa"/>
          </w:tcPr>
          <w:p w:rsidR="00E03092" w:rsidRPr="00CA0FC3" w:rsidRDefault="00FD6B73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0" w:type="dxa"/>
          </w:tcPr>
          <w:p w:rsidR="00E03092" w:rsidRPr="00CA0FC3" w:rsidRDefault="0031730F" w:rsidP="00B77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Антитеррористической комиссии Кондинского района в 20</w:t>
            </w:r>
            <w:r w:rsidR="00C96966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а также 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</w:tcPr>
          <w:p w:rsidR="00E03092" w:rsidRPr="00CA0FC3" w:rsidRDefault="00E0309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1730F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  <w:r w:rsidR="00F97FA8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31730F" w:rsidRPr="00CA0FC3" w:rsidRDefault="0031730F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E03092" w:rsidRPr="00CA0FC3" w:rsidRDefault="0031730F" w:rsidP="00B7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7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A0FC3" w:rsidRPr="00CA0FC3" w:rsidTr="00435076">
        <w:trPr>
          <w:trHeight w:val="275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квартал</w:t>
            </w:r>
          </w:p>
        </w:tc>
      </w:tr>
      <w:tr w:rsidR="00CA0FC3" w:rsidRPr="00CA0FC3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E03092" w:rsidRPr="00CA0FC3" w:rsidRDefault="00FD6B73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0" w:type="dxa"/>
          </w:tcPr>
          <w:p w:rsidR="00E03092" w:rsidRPr="00CA0FC3" w:rsidRDefault="0031730F" w:rsidP="0023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обеспечению антитеррористической безопасности на территории Кондинского района в ходе подготовки и проведения Православной Пасхи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, Праздника весны и труда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30.04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 w:rsidR="00221765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21765" w:rsidRPr="00CA0FC3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234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годовщины Победы в Великой Отечественной войне 1941-1945 годов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(0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8B09A5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, Дня России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.06.202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, Ураза-байрам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02.05.2022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9A5"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Курбан – Байрам </w:t>
            </w:r>
            <w:r w:rsidR="008B09A5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4671">
              <w:rPr>
                <w:rFonts w:ascii="Times New Roman" w:hAnsi="Times New Roman" w:cs="Times New Roman"/>
                <w:i/>
                <w:sz w:val="24"/>
                <w:szCs w:val="24"/>
              </w:rPr>
              <w:t>09-11.07.2022</w:t>
            </w:r>
            <w:r w:rsidR="008B09A5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F436B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</w:t>
            </w:r>
            <w:r w:rsidR="008B09A5" w:rsidRPr="00CA0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1730F" w:rsidRPr="00CA0FC3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31730F" w:rsidRPr="00CA0FC3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31730F" w:rsidRPr="00CA0FC3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31730F" w:rsidRPr="00CA0FC3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 управления внутренней политики администрации Кондинского района;</w:t>
            </w:r>
          </w:p>
          <w:p w:rsidR="00E03092" w:rsidRPr="00CA0FC3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культовых объектов (по согласованию)</w:t>
            </w:r>
            <w:r w:rsidR="00690E35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1AA4" w:rsidRPr="00CA0FC3" w:rsidRDefault="007A1AA4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 (по согласованию)</w:t>
            </w:r>
            <w:r w:rsidR="00690E35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31730F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CA0FC3" w:rsidRDefault="00E03092" w:rsidP="00B7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7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FA0E3C" w:rsidRDefault="00FD6B73" w:rsidP="00FA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0" w:type="dxa"/>
            <w:shd w:val="clear" w:color="auto" w:fill="auto"/>
          </w:tcPr>
          <w:p w:rsidR="00E03092" w:rsidRPr="00FA0E3C" w:rsidRDefault="00FA0E3C" w:rsidP="00FA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B528D"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правоохранительных органов, органов местного самоуправления</w:t>
            </w: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хозяйствующих субъектов</w:t>
            </w:r>
            <w:r w:rsidR="003B528D"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и устранению причин и условий, способствующих образованию законспирированных террористических групп и ячеек международных террористических организаций, а также </w:t>
            </w: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антитеррористической защищенности мест (территорий) массового пребывания людей на территории муниципального образования Кондинский район</w:t>
            </w:r>
            <w:r w:rsidR="003652C7"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1730F" w:rsidRPr="00FA0E3C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7510B1" w:rsidRPr="00FA0E3C" w:rsidRDefault="007510B1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Кондинского района (по согласованию);</w:t>
            </w:r>
          </w:p>
          <w:p w:rsidR="007510B1" w:rsidRPr="00FA0E3C" w:rsidRDefault="007510B1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 (по согласованию).</w:t>
            </w:r>
          </w:p>
          <w:p w:rsidR="00E03092" w:rsidRPr="00FA0E3C" w:rsidRDefault="00E0309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31730F" w:rsidRPr="00FA0E3C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FA0E3C" w:rsidRDefault="00E03092" w:rsidP="00FA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0E3C"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3652C7" w:rsidRPr="00C12460" w:rsidRDefault="00FD6B73" w:rsidP="00E5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0" w:type="dxa"/>
            <w:shd w:val="clear" w:color="auto" w:fill="auto"/>
          </w:tcPr>
          <w:p w:rsidR="003652C7" w:rsidRPr="00C12460" w:rsidRDefault="003652C7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по противодействию идеологии терроризма на территории Кондинского района.</w:t>
            </w:r>
          </w:p>
        </w:tc>
        <w:tc>
          <w:tcPr>
            <w:tcW w:w="5528" w:type="dxa"/>
            <w:shd w:val="clear" w:color="auto" w:fill="auto"/>
          </w:tcPr>
          <w:p w:rsidR="00A06E61" w:rsidRPr="00C12460" w:rsidRDefault="00A06E61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</w:t>
            </w:r>
            <w:r w:rsidR="001E3FFA"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52C7" w:rsidRPr="00C12460" w:rsidRDefault="007A1AA4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="003652C7"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«Комплексного плана противодействия идеологи</w:t>
            </w:r>
            <w:r w:rsidR="001E3FFA"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терроризма» (по согласованию);</w:t>
            </w:r>
          </w:p>
          <w:p w:rsidR="003652C7" w:rsidRPr="00C12460" w:rsidRDefault="00290133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 по ИСАД и ИПРИТ</w:t>
            </w:r>
            <w:r w:rsidR="001E3FFA"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3652C7" w:rsidRPr="00C12460" w:rsidRDefault="003652C7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3652C7" w:rsidRPr="00C12460" w:rsidRDefault="003652C7" w:rsidP="00C1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12460"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221765" w:rsidRPr="00514E00" w:rsidRDefault="00FD6B73" w:rsidP="005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0" w:type="dxa"/>
            <w:shd w:val="clear" w:color="auto" w:fill="auto"/>
          </w:tcPr>
          <w:p w:rsidR="00221765" w:rsidRPr="00514E00" w:rsidRDefault="00221765" w:rsidP="004C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7B2A"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мерах, принимаемых к</w:t>
            </w: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 (</w:t>
            </w:r>
            <w:r w:rsidR="00647B2A"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культуры, спорта, здравоохранения, социальной инфраструктуры</w:t>
            </w: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расположенных на территории муниципального </w:t>
            </w: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="001E3FFA"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Кондинский район. </w:t>
            </w:r>
            <w:r w:rsidR="00A30E3D"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  <w:r w:rsidR="001E3FFA"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требований и правил в сфере безопасности, соблюдение сроков устранения недостатков, выявленных в ходе проверок (обследований)АТЗ</w:t>
            </w:r>
            <w:r w:rsidR="00A30E3D"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том числе о фактах повторных нарушений указанных требований.</w:t>
            </w:r>
          </w:p>
        </w:tc>
        <w:tc>
          <w:tcPr>
            <w:tcW w:w="5528" w:type="dxa"/>
            <w:shd w:val="clear" w:color="auto" w:fill="auto"/>
          </w:tcPr>
          <w:p w:rsidR="005A1856" w:rsidRPr="00514E00" w:rsidRDefault="005A1856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объектов возможных террористических посягательств (по согласованию);</w:t>
            </w:r>
          </w:p>
          <w:p w:rsidR="005A1856" w:rsidRPr="00514E00" w:rsidRDefault="005A1856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Собственники объектов возможных террористических посягательств (по согласованию).</w:t>
            </w:r>
          </w:p>
          <w:p w:rsidR="00221765" w:rsidRPr="00514E00" w:rsidRDefault="00221765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5A1856" w:rsidRPr="00514E00" w:rsidRDefault="005A1856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квартал</w:t>
            </w:r>
          </w:p>
          <w:p w:rsidR="00221765" w:rsidRPr="00514E00" w:rsidRDefault="005A1856" w:rsidP="005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4E00"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CA0FC3" w:rsidRDefault="00FD6B73" w:rsidP="005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50" w:type="dxa"/>
            <w:shd w:val="clear" w:color="auto" w:fill="auto"/>
          </w:tcPr>
          <w:p w:rsidR="00E03092" w:rsidRPr="00CA0FC3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  <w:shd w:val="clear" w:color="auto" w:fill="auto"/>
          </w:tcPr>
          <w:p w:rsidR="00E03092" w:rsidRPr="00CA0FC3" w:rsidRDefault="00E0309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1730F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</w:p>
        </w:tc>
        <w:tc>
          <w:tcPr>
            <w:tcW w:w="1736" w:type="dxa"/>
            <w:shd w:val="clear" w:color="auto" w:fill="auto"/>
          </w:tcPr>
          <w:p w:rsidR="0031730F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CA0FC3" w:rsidRDefault="00E03092" w:rsidP="0039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квартал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CA0FC3" w:rsidRDefault="0009597A" w:rsidP="00FD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</w:tcPr>
          <w:p w:rsidR="00E03092" w:rsidRPr="00CA0FC3" w:rsidRDefault="0031730F" w:rsidP="00D2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Кондинского района в ходе подг</w:t>
            </w:r>
            <w:r w:rsidR="00164D40" w:rsidRPr="00CA0FC3">
              <w:rPr>
                <w:rFonts w:ascii="Times New Roman" w:hAnsi="Times New Roman" w:cs="Times New Roman"/>
                <w:sz w:val="24"/>
                <w:szCs w:val="24"/>
              </w:rPr>
              <w:t>отовки и проведения мероприятий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Дня знаний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(01.09.202</w:t>
            </w:r>
            <w:r w:rsidR="00D2317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D40"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Дня работников нефтяной и газовой промышленности </w:t>
            </w:r>
            <w:r w:rsidR="00164D40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(0</w:t>
            </w:r>
            <w:r w:rsidR="00D2317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64D40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.09.202</w:t>
            </w:r>
            <w:r w:rsidR="00D2317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64D40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64D40" w:rsidRPr="00CA0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дня голосования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D2317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.09.202</w:t>
            </w:r>
            <w:r w:rsidR="00D2317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 xml:space="preserve"> Дня народного единства 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(04</w:t>
            </w:r>
            <w:r w:rsidR="00164D40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 w:rsidR="00D2317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164D40"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11.202</w:t>
            </w:r>
            <w:r w:rsidR="00D2317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A0F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,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последствий.</w:t>
            </w:r>
          </w:p>
        </w:tc>
        <w:tc>
          <w:tcPr>
            <w:tcW w:w="5528" w:type="dxa"/>
          </w:tcPr>
          <w:p w:rsidR="0031730F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31730F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31730F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31730F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ХМАО-Югры «Междуреченский агропромышленный колледж»;</w:t>
            </w:r>
          </w:p>
          <w:p w:rsidR="0031730F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КОУ «Леушинская Школа-Интернат для Обучающихся с Ограниченными Возможностями Здоровья»;</w:t>
            </w:r>
          </w:p>
          <w:p w:rsidR="0031730F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31730F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территориальной избирательной комиссии Кондинского района;</w:t>
            </w:r>
          </w:p>
          <w:p w:rsidR="00E03092" w:rsidRPr="00CA0FC3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Кондинского района (по </w:t>
            </w:r>
            <w:r w:rsidR="00164D40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списку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36" w:type="dxa"/>
          </w:tcPr>
          <w:p w:rsidR="0031730F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092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E03092" w:rsidRPr="00CA0FC3" w:rsidRDefault="00E03092" w:rsidP="00D2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CA0FC3" w:rsidRDefault="0009597A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0" w:type="dxa"/>
          </w:tcPr>
          <w:p w:rsidR="00164D40" w:rsidRPr="00CA0FC3" w:rsidRDefault="00E03092" w:rsidP="0072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4D40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итогах реализации в 1 полугодии 202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4D40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мероприятий Комплексного плана по противодействию идеологии терроризма на территории Кондинского района</w:t>
            </w:r>
            <w:r w:rsid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 о совершенствовании профессионального уровня должностных лиц, ответственных за реализацию мероприятий в области противодействия терроризму</w:t>
            </w:r>
          </w:p>
          <w:p w:rsidR="00E03092" w:rsidRPr="00CA0FC3" w:rsidRDefault="00E03092" w:rsidP="0072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E6862" w:rsidRPr="00CA0FC3" w:rsidRDefault="00D745D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Антитеррористической комиссии Кондинского района;</w:t>
            </w:r>
          </w:p>
          <w:p w:rsidR="003B528D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ОМВД России по Кондинскому району;</w:t>
            </w:r>
          </w:p>
          <w:p w:rsidR="003B528D" w:rsidRDefault="00D939E7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Исполнители компле</w:t>
            </w:r>
            <w:r w:rsidR="005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ксного плана (по согласованию),</w:t>
            </w:r>
          </w:p>
          <w:p w:rsidR="00514E00" w:rsidRPr="00CA0FC3" w:rsidRDefault="00514E00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кадровой политики администрации Кондинского района. </w:t>
            </w:r>
          </w:p>
          <w:p w:rsidR="00E03092" w:rsidRPr="00CA0FC3" w:rsidRDefault="00E0309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03092" w:rsidRPr="00CA0FC3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E03092" w:rsidRPr="00CA0FC3" w:rsidRDefault="00E03092" w:rsidP="00D2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D745D2" w:rsidRPr="00CA0FC3" w:rsidRDefault="00DA3D3F" w:rsidP="00D4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D745D2" w:rsidRPr="00CA0FC3" w:rsidRDefault="003E1BA1" w:rsidP="0072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совершенствовании антитеррористической защи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щенности учреждений образования, а также объектов, задействованных в проведении Единого дня голосования </w:t>
            </w:r>
          </w:p>
        </w:tc>
        <w:tc>
          <w:tcPr>
            <w:tcW w:w="5528" w:type="dxa"/>
          </w:tcPr>
          <w:p w:rsidR="003E1BA1" w:rsidRPr="00CA0FC3" w:rsidRDefault="003E1BA1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3E1BA1" w:rsidRPr="00CA0FC3" w:rsidRDefault="003E1BA1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БУ ХМАО-Югры «Междуреченский 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агропромышленный колледж»;</w:t>
            </w:r>
          </w:p>
          <w:p w:rsidR="00D745D2" w:rsidRDefault="003E1BA1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КОУ «Леушинская Школа-Интернат для Обучающихся с Ограниченными Возможностями Здоровья»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317C" w:rsidRPr="00CA0FC3" w:rsidRDefault="00D2317C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УИК Кондинского района.</w:t>
            </w:r>
          </w:p>
        </w:tc>
        <w:tc>
          <w:tcPr>
            <w:tcW w:w="1736" w:type="dxa"/>
          </w:tcPr>
          <w:p w:rsidR="003E1BA1" w:rsidRPr="00CA0FC3" w:rsidRDefault="003E1BA1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  <w:p w:rsidR="00D745D2" w:rsidRPr="00CA0FC3" w:rsidRDefault="003E1BA1" w:rsidP="00D2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3B528D" w:rsidRPr="00DA3D3F" w:rsidRDefault="003B528D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0" w:type="dxa"/>
          </w:tcPr>
          <w:p w:rsidR="008A4B18" w:rsidRPr="00DA3D3F" w:rsidRDefault="003E1BA1" w:rsidP="0072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</w:t>
            </w:r>
            <w:r w:rsidR="00DA3D3F"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постановлений Правительства Российской Федерации от 6 марта 2015 года № 202 и от 18 апреля 2014 года № 353 на объектах спорта, от 11 февраля 2017 года № 176 на объектах культуры, от 2 августа 2019 года № 1006 на объектах образования, расположенных на территории Кондинского района</w:t>
            </w:r>
          </w:p>
          <w:p w:rsidR="003B528D" w:rsidRPr="00DA3D3F" w:rsidRDefault="003B528D" w:rsidP="0072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B528D" w:rsidRPr="00DA3D3F" w:rsidRDefault="00DA3D3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 администрации Кондинского района;</w:t>
            </w:r>
          </w:p>
          <w:p w:rsidR="00DA3D3F" w:rsidRPr="00DA3D3F" w:rsidRDefault="00DA3D3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DA3D3F" w:rsidRPr="00DA3D3F" w:rsidRDefault="00DA3D3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администрации Кондинского района. </w:t>
            </w:r>
          </w:p>
        </w:tc>
        <w:tc>
          <w:tcPr>
            <w:tcW w:w="1736" w:type="dxa"/>
          </w:tcPr>
          <w:p w:rsidR="003B528D" w:rsidRPr="00DA3D3F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3B528D" w:rsidRPr="00DA3D3F" w:rsidRDefault="003B528D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3D3F"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CA0FC3" w:rsidRDefault="000A5E20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0" w:type="dxa"/>
          </w:tcPr>
          <w:p w:rsidR="00707E52" w:rsidRPr="00CA0FC3" w:rsidRDefault="00707E5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</w:t>
            </w:r>
            <w:r w:rsidR="003B528D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707E52" w:rsidRPr="00CA0FC3" w:rsidRDefault="00707E52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</w:t>
            </w:r>
            <w:r w:rsidR="003B528D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 району;</w:t>
            </w:r>
          </w:p>
          <w:p w:rsidR="00707E52" w:rsidRPr="00CA0FC3" w:rsidRDefault="00707E52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</w:t>
            </w:r>
            <w:r w:rsidR="003B528D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нтитеррористической комиссии Кондинского района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6E61" w:rsidRPr="00CA0FC3" w:rsidRDefault="00A06E61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мониторинга (по согласованию)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707E52" w:rsidRPr="00CA0FC3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07E52" w:rsidRPr="00CA0FC3" w:rsidRDefault="00A14EFA" w:rsidP="00D2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7E52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CA0FC3" w:rsidRDefault="00FD6B73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0" w:type="dxa"/>
          </w:tcPr>
          <w:p w:rsidR="00244613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</w:tcPr>
          <w:p w:rsidR="00707E52" w:rsidRPr="00CA0FC3" w:rsidRDefault="00014C3C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B528D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014C3C" w:rsidRPr="00CA0FC3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07E52" w:rsidRPr="00CA0FC3" w:rsidRDefault="00014C3C" w:rsidP="00D2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707E52" w:rsidRPr="00CA0FC3" w:rsidRDefault="003B528D" w:rsidP="0072726A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707E52" w:rsidRPr="00CA0FC3" w:rsidRDefault="00FD6B73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0" w:type="dxa"/>
            <w:shd w:val="clear" w:color="auto" w:fill="auto"/>
          </w:tcPr>
          <w:p w:rsidR="00707E52" w:rsidRPr="00CA0FC3" w:rsidRDefault="00707E5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требований Федерального закона от 21.07.2011 №256-ФЗ </w:t>
            </w:r>
            <w:r w:rsidR="00D433B9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объектов топливно-энергетического комплекса»</w:t>
            </w:r>
            <w:r w:rsidR="00A14EFA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707E52" w:rsidRPr="00CA0FC3" w:rsidRDefault="00707E5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ТЭК (по согласованию)</w:t>
            </w:r>
          </w:p>
          <w:p w:rsidR="0022199F" w:rsidRPr="00CA0FC3" w:rsidRDefault="0022199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ЖКХ администрации Кондинского района</w:t>
            </w:r>
          </w:p>
        </w:tc>
        <w:tc>
          <w:tcPr>
            <w:tcW w:w="1736" w:type="dxa"/>
            <w:shd w:val="clear" w:color="auto" w:fill="auto"/>
          </w:tcPr>
          <w:p w:rsidR="00707E52" w:rsidRPr="00CA0FC3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CA0FC3" w:rsidRDefault="00707E52" w:rsidP="0041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CA0FC3" w:rsidRDefault="00FD6B73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0" w:type="dxa"/>
          </w:tcPr>
          <w:p w:rsidR="00707E52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0FC3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Новогодних,  Рождественских праздников, Крещения Господне,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</w:t>
            </w:r>
            <w:r w:rsidR="00E2244E" w:rsidRPr="00CA0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B528D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3B528D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3B528D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3B528D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707E52" w:rsidRPr="00CA0FC3" w:rsidRDefault="003B528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культовых организаций (по согласованию)</w:t>
            </w:r>
            <w:r w:rsidR="00391D9A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D9A" w:rsidRPr="00CA0FC3" w:rsidRDefault="00391D9A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 района (по согласованию).</w:t>
            </w:r>
          </w:p>
        </w:tc>
        <w:tc>
          <w:tcPr>
            <w:tcW w:w="1736" w:type="dxa"/>
          </w:tcPr>
          <w:p w:rsidR="00707E52" w:rsidRPr="00CA0FC3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CA0FC3" w:rsidRDefault="00A14EFA" w:rsidP="0041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7E52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262619" w:rsidRPr="00CA0FC3" w:rsidRDefault="00DA3D3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0" w:type="dxa"/>
          </w:tcPr>
          <w:p w:rsidR="00262619" w:rsidRPr="00CA0FC3" w:rsidRDefault="00F6241D" w:rsidP="00D4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в 202</w:t>
            </w:r>
            <w:r w:rsidR="00D4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мероприятий «Плана комплексных мероприятий 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профилактике терроризма и реализации на территории Кондинского района Концепции противодействия терроризму в Российско</w:t>
            </w:r>
            <w:r w:rsidR="00463738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Федерации на 2021-2025 годы»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F6241D" w:rsidRPr="00CA0FC3" w:rsidRDefault="00F6241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Исполнители плана комплексных мероприятий (по 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согласованию);</w:t>
            </w:r>
          </w:p>
          <w:p w:rsidR="00A61197" w:rsidRPr="00CA0FC3" w:rsidRDefault="00F6241D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264723" w:rsidRPr="00CA0FC3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  <w:p w:rsidR="00262619" w:rsidRPr="00CA0FC3" w:rsidRDefault="00264723" w:rsidP="0041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4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CA0FC3" w:rsidRDefault="00FD6B73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350" w:type="dxa"/>
          </w:tcPr>
          <w:p w:rsidR="00707E52" w:rsidRPr="00CA0FC3" w:rsidRDefault="00132964" w:rsidP="00D4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реализации в 202</w:t>
            </w:r>
            <w:r w:rsidR="00D4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мероприятий Комплексного плана 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противодействию идеологии терроризма на территории Кондинского района, в том числе о проведении профилактических мероприятий с лицами, наиболее подверженными, либо уже попавшими под воздействие идеологии терроризма.</w:t>
            </w:r>
          </w:p>
        </w:tc>
        <w:tc>
          <w:tcPr>
            <w:tcW w:w="5528" w:type="dxa"/>
          </w:tcPr>
          <w:p w:rsidR="00463738" w:rsidRPr="00CA0FC3" w:rsidRDefault="00463738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Антитеррористической комиссии Кондинского района;</w:t>
            </w:r>
          </w:p>
          <w:p w:rsidR="00463738" w:rsidRPr="00CA0FC3" w:rsidRDefault="00463738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707E52" w:rsidRPr="00CA0FC3" w:rsidRDefault="00ED3A2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="003B528D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плана</w:t>
            </w:r>
            <w:r w:rsidR="00463738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  <w:tc>
          <w:tcPr>
            <w:tcW w:w="1736" w:type="dxa"/>
          </w:tcPr>
          <w:p w:rsidR="00707E52" w:rsidRPr="00CA0FC3" w:rsidRDefault="009F177A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CA0FC3" w:rsidRDefault="00707E52" w:rsidP="0041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A3D3F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DA3D3F" w:rsidRPr="00CA0FC3" w:rsidRDefault="00FD6B73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0" w:type="dxa"/>
          </w:tcPr>
          <w:p w:rsidR="00DA3D3F" w:rsidRPr="00CA0FC3" w:rsidRDefault="00DA3D3F" w:rsidP="00D46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требований  постановлений Правительства Российской Федерацииот 14 апреля 2017 года № 447  на объектах гостиничной сферы и иных средств размещения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октября 2017 года № 1273  на объектах торговли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на территории Кондинского района и включенных в Реестр объектов ВТП</w:t>
            </w:r>
          </w:p>
        </w:tc>
        <w:tc>
          <w:tcPr>
            <w:tcW w:w="5528" w:type="dxa"/>
          </w:tcPr>
          <w:p w:rsidR="00DA3D3F" w:rsidRDefault="00DA3D3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объектов гостиничной сферы и иных средств размещения (по согласованию);</w:t>
            </w:r>
          </w:p>
          <w:p w:rsidR="00DA3D3F" w:rsidRPr="00CA0FC3" w:rsidRDefault="00DA3D3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торговли (по согласованию).</w:t>
            </w:r>
          </w:p>
        </w:tc>
        <w:tc>
          <w:tcPr>
            <w:tcW w:w="1736" w:type="dxa"/>
          </w:tcPr>
          <w:p w:rsidR="00FD6B73" w:rsidRPr="00CA0FC3" w:rsidRDefault="00FD6B73" w:rsidP="00FD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DA3D3F" w:rsidRPr="00CA0FC3" w:rsidRDefault="00FD6B73" w:rsidP="00FD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707E52" w:rsidRPr="00CA0FC3" w:rsidRDefault="007378A7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0" w:type="dxa"/>
          </w:tcPr>
          <w:p w:rsidR="00707E52" w:rsidRPr="00CA0FC3" w:rsidRDefault="00707E5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деятельности постоянно действующих рабочих групп Антитеррористической комиссии </w:t>
            </w:r>
            <w:r w:rsidR="003B528D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ПДРГ)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707E52" w:rsidRPr="00CA0FC3" w:rsidRDefault="00707E5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ПДРГ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707E52" w:rsidRPr="00CA0FC3" w:rsidRDefault="003B528D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CA0FC3" w:rsidRDefault="00707E52" w:rsidP="0041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CA0FC3" w:rsidRDefault="007378A7" w:rsidP="00DA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707E52" w:rsidRPr="00CA0FC3" w:rsidRDefault="009F177A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район, а также утверждении Плана работы Антитеррористической комиссии Кондинского района на 202</w:t>
            </w:r>
            <w:r w:rsidR="00ED3A2F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2405A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707E52" w:rsidRPr="00CA0FC3" w:rsidRDefault="00707E5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</w:t>
            </w:r>
            <w:r w:rsidR="009F177A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нтитеррористической комиссии Кондинского района</w:t>
            </w:r>
            <w:r w:rsidR="00E2244E"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707E52" w:rsidRPr="00CA0FC3" w:rsidRDefault="009F177A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CA0FC3" w:rsidRDefault="00707E52" w:rsidP="00D4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4F0C" w:rsidRDefault="002B4F0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4F0C" w:rsidRDefault="002B4F0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4F0C" w:rsidRDefault="002B4F0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6350" w:rsidRPr="00CA0FC3" w:rsidRDefault="002B4F0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уководитель Аппарата </w:t>
      </w:r>
      <w:r w:rsidR="00F156F6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</w:t>
      </w:r>
    </w:p>
    <w:p w:rsidR="006A5B4F" w:rsidRPr="00CA0FC3" w:rsidRDefault="00AF6350" w:rsidP="00F156F6">
      <w:pPr>
        <w:spacing w:after="0" w:line="240" w:lineRule="auto"/>
        <w:jc w:val="both"/>
      </w:pPr>
      <w:r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Кондинского района                       </w:t>
      </w:r>
      <w:r w:rsidR="00F156F6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4153CD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4153CD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544A42" w:rsidRPr="00CA0FC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B4F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153C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Мисяков</w:t>
      </w:r>
    </w:p>
    <w:sectPr w:rsidR="006A5B4F" w:rsidRPr="00CA0FC3" w:rsidSect="00A17CEC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/>
      <w:pgMar w:top="567" w:right="567" w:bottom="568" w:left="567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31" w:rsidRDefault="000A4A31" w:rsidP="00E03092">
      <w:pPr>
        <w:spacing w:after="0" w:line="240" w:lineRule="auto"/>
      </w:pPr>
      <w:r>
        <w:separator/>
      </w:r>
    </w:p>
  </w:endnote>
  <w:endnote w:type="continuationSeparator" w:id="1">
    <w:p w:rsidR="000A4A31" w:rsidRDefault="000A4A31" w:rsidP="00E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CF" w:rsidRDefault="001169A0" w:rsidP="00E030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70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70CF" w:rsidRDefault="002270CF" w:rsidP="00E0309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CF" w:rsidRDefault="002270CF" w:rsidP="00E0309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31" w:rsidRDefault="000A4A31" w:rsidP="00E03092">
      <w:pPr>
        <w:spacing w:after="0" w:line="240" w:lineRule="auto"/>
      </w:pPr>
      <w:r>
        <w:separator/>
      </w:r>
    </w:p>
  </w:footnote>
  <w:footnote w:type="continuationSeparator" w:id="1">
    <w:p w:rsidR="000A4A31" w:rsidRDefault="000A4A31" w:rsidP="00E03092">
      <w:pPr>
        <w:spacing w:after="0" w:line="240" w:lineRule="auto"/>
      </w:pPr>
      <w:r>
        <w:continuationSeparator/>
      </w:r>
    </w:p>
  </w:footnote>
  <w:footnote w:id="2">
    <w:p w:rsidR="002270CF" w:rsidRPr="002B4F0C" w:rsidRDefault="002270CF" w:rsidP="00F20BD3">
      <w:pPr>
        <w:pStyle w:val="af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B4F0C">
        <w:rPr>
          <w:rStyle w:val="af7"/>
          <w:rFonts w:ascii="Times New Roman" w:hAnsi="Times New Roman"/>
          <w:sz w:val="18"/>
          <w:szCs w:val="18"/>
        </w:rPr>
        <w:footnoteRef/>
      </w:r>
      <w:r w:rsidRPr="002B4F0C">
        <w:rPr>
          <w:rFonts w:ascii="Times New Roman" w:hAnsi="Times New Roman"/>
          <w:sz w:val="18"/>
          <w:szCs w:val="18"/>
        </w:rPr>
        <w:t xml:space="preserve"> В случае поступления дополнительных указаний Аппарата Антитеррористической комиссии Ханты-Мансийского автономного округа – Югры корректировка раздела 2 «Плана работы Антитеррористической комиссии Кондинского района на 2021 год» проводится в рабочем порядке без проведения дополнительного согласования с членами АТК Кондинского района.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CF" w:rsidRDefault="001169A0" w:rsidP="00E0309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70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70CF" w:rsidRDefault="002270CF" w:rsidP="00E03092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CF" w:rsidRDefault="001169A0" w:rsidP="00E03092">
    <w:pPr>
      <w:pStyle w:val="ab"/>
      <w:jc w:val="right"/>
    </w:pPr>
    <w:r w:rsidRPr="00B2493B">
      <w:rPr>
        <w:rFonts w:ascii="Times New Roman" w:hAnsi="Times New Roman"/>
        <w:sz w:val="20"/>
        <w:szCs w:val="20"/>
      </w:rPr>
      <w:fldChar w:fldCharType="begin"/>
    </w:r>
    <w:r w:rsidR="002270CF" w:rsidRPr="00B2493B">
      <w:rPr>
        <w:rFonts w:ascii="Times New Roman" w:hAnsi="Times New Roman"/>
        <w:sz w:val="20"/>
        <w:szCs w:val="20"/>
      </w:rPr>
      <w:instrText xml:space="preserve"> PAGE   \* MERGEFORMAT </w:instrText>
    </w:r>
    <w:r w:rsidRPr="00B2493B">
      <w:rPr>
        <w:rFonts w:ascii="Times New Roman" w:hAnsi="Times New Roman"/>
        <w:sz w:val="20"/>
        <w:szCs w:val="20"/>
      </w:rPr>
      <w:fldChar w:fldCharType="separate"/>
    </w:r>
    <w:r w:rsidR="002B4F0C">
      <w:rPr>
        <w:rFonts w:ascii="Times New Roman" w:hAnsi="Times New Roman"/>
        <w:noProof/>
        <w:sz w:val="20"/>
        <w:szCs w:val="20"/>
      </w:rPr>
      <w:t>1</w:t>
    </w:r>
    <w:r w:rsidRPr="00B2493B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9AE39C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cs="Times New Roman"/>
      </w:rPr>
    </w:lvl>
  </w:abstractNum>
  <w:abstractNum w:abstractNumId="1">
    <w:nsid w:val="FFFFFF7D"/>
    <w:multiLevelType w:val="singleLevel"/>
    <w:tmpl w:val="7D2C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EA3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D6C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C0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D2C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4A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FAE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8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44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C1E48"/>
    <w:multiLevelType w:val="hybridMultilevel"/>
    <w:tmpl w:val="935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72494"/>
    <w:multiLevelType w:val="hybridMultilevel"/>
    <w:tmpl w:val="A52AE4FA"/>
    <w:lvl w:ilvl="0" w:tplc="FC26C11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306133F4"/>
    <w:multiLevelType w:val="hybridMultilevel"/>
    <w:tmpl w:val="722C8680"/>
    <w:lvl w:ilvl="0" w:tplc="E09EA786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3760607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>
    <w:nsid w:val="66E3676A"/>
    <w:multiLevelType w:val="hybridMultilevel"/>
    <w:tmpl w:val="BB2C3E16"/>
    <w:lvl w:ilvl="0" w:tplc="F75E787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67E16C82"/>
    <w:multiLevelType w:val="hybridMultilevel"/>
    <w:tmpl w:val="CB122EE8"/>
    <w:lvl w:ilvl="0" w:tplc="42A8A1A2">
      <w:start w:val="1"/>
      <w:numFmt w:val="decimal"/>
      <w:lvlText w:val="%1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B251E6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87A7D"/>
    <w:multiLevelType w:val="hybridMultilevel"/>
    <w:tmpl w:val="AB72D40A"/>
    <w:lvl w:ilvl="0" w:tplc="DAE4E2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>
    <w:nsid w:val="74313A51"/>
    <w:multiLevelType w:val="hybridMultilevel"/>
    <w:tmpl w:val="FCC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9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E03092"/>
    <w:rsid w:val="000003BB"/>
    <w:rsid w:val="00012580"/>
    <w:rsid w:val="0001459A"/>
    <w:rsid w:val="00014C3C"/>
    <w:rsid w:val="00026738"/>
    <w:rsid w:val="00036921"/>
    <w:rsid w:val="00044520"/>
    <w:rsid w:val="00057A3E"/>
    <w:rsid w:val="00064296"/>
    <w:rsid w:val="00067822"/>
    <w:rsid w:val="00077108"/>
    <w:rsid w:val="00080C8F"/>
    <w:rsid w:val="000909EE"/>
    <w:rsid w:val="0009597A"/>
    <w:rsid w:val="000A2226"/>
    <w:rsid w:val="000A3DFE"/>
    <w:rsid w:val="000A4A31"/>
    <w:rsid w:val="000A5E20"/>
    <w:rsid w:val="000B132B"/>
    <w:rsid w:val="000C00C3"/>
    <w:rsid w:val="000D2C40"/>
    <w:rsid w:val="000D31DF"/>
    <w:rsid w:val="000D5CBB"/>
    <w:rsid w:val="000E3582"/>
    <w:rsid w:val="000E696D"/>
    <w:rsid w:val="000E7E60"/>
    <w:rsid w:val="000F53B1"/>
    <w:rsid w:val="000F55B1"/>
    <w:rsid w:val="00102FAC"/>
    <w:rsid w:val="0010541E"/>
    <w:rsid w:val="00113DAA"/>
    <w:rsid w:val="001169A0"/>
    <w:rsid w:val="001239A7"/>
    <w:rsid w:val="00126D51"/>
    <w:rsid w:val="00132964"/>
    <w:rsid w:val="00132DA0"/>
    <w:rsid w:val="001430BD"/>
    <w:rsid w:val="0014667F"/>
    <w:rsid w:val="00164D40"/>
    <w:rsid w:val="001745D3"/>
    <w:rsid w:val="00180C4F"/>
    <w:rsid w:val="0019502E"/>
    <w:rsid w:val="001A2EB7"/>
    <w:rsid w:val="001A4A1A"/>
    <w:rsid w:val="001A5737"/>
    <w:rsid w:val="001C53CE"/>
    <w:rsid w:val="001E3FFA"/>
    <w:rsid w:val="001E664D"/>
    <w:rsid w:val="001F3200"/>
    <w:rsid w:val="00204A36"/>
    <w:rsid w:val="00212526"/>
    <w:rsid w:val="002216B5"/>
    <w:rsid w:val="00221765"/>
    <w:rsid w:val="0022199F"/>
    <w:rsid w:val="0022234C"/>
    <w:rsid w:val="00223DCC"/>
    <w:rsid w:val="002270CF"/>
    <w:rsid w:val="0023416E"/>
    <w:rsid w:val="00234671"/>
    <w:rsid w:val="00241865"/>
    <w:rsid w:val="00244613"/>
    <w:rsid w:val="00245767"/>
    <w:rsid w:val="00253A91"/>
    <w:rsid w:val="0025694B"/>
    <w:rsid w:val="00262619"/>
    <w:rsid w:val="00264723"/>
    <w:rsid w:val="00265A3B"/>
    <w:rsid w:val="00267035"/>
    <w:rsid w:val="00271163"/>
    <w:rsid w:val="002735C3"/>
    <w:rsid w:val="00290133"/>
    <w:rsid w:val="00290D14"/>
    <w:rsid w:val="0029616F"/>
    <w:rsid w:val="00296E60"/>
    <w:rsid w:val="002A0ED1"/>
    <w:rsid w:val="002A4855"/>
    <w:rsid w:val="002A69A2"/>
    <w:rsid w:val="002B413D"/>
    <w:rsid w:val="002B4F0C"/>
    <w:rsid w:val="002B5767"/>
    <w:rsid w:val="002C4243"/>
    <w:rsid w:val="002D12A0"/>
    <w:rsid w:val="002D2256"/>
    <w:rsid w:val="002E3DB4"/>
    <w:rsid w:val="002E5105"/>
    <w:rsid w:val="002E5841"/>
    <w:rsid w:val="002F2318"/>
    <w:rsid w:val="002F364C"/>
    <w:rsid w:val="003027D3"/>
    <w:rsid w:val="0031730F"/>
    <w:rsid w:val="00326811"/>
    <w:rsid w:val="003369D6"/>
    <w:rsid w:val="00343826"/>
    <w:rsid w:val="003447A9"/>
    <w:rsid w:val="003479D0"/>
    <w:rsid w:val="003521E5"/>
    <w:rsid w:val="003564F4"/>
    <w:rsid w:val="00360FA2"/>
    <w:rsid w:val="00363B1D"/>
    <w:rsid w:val="003652C7"/>
    <w:rsid w:val="00367E3C"/>
    <w:rsid w:val="00373DB7"/>
    <w:rsid w:val="003814AC"/>
    <w:rsid w:val="00391D9A"/>
    <w:rsid w:val="00395508"/>
    <w:rsid w:val="00396E05"/>
    <w:rsid w:val="00397493"/>
    <w:rsid w:val="003978ED"/>
    <w:rsid w:val="003A20D9"/>
    <w:rsid w:val="003B528D"/>
    <w:rsid w:val="003E1BA1"/>
    <w:rsid w:val="003E22D4"/>
    <w:rsid w:val="003F08AE"/>
    <w:rsid w:val="003F2F4D"/>
    <w:rsid w:val="00405492"/>
    <w:rsid w:val="004141A7"/>
    <w:rsid w:val="0041429F"/>
    <w:rsid w:val="004153CD"/>
    <w:rsid w:val="00415403"/>
    <w:rsid w:val="004332ED"/>
    <w:rsid w:val="00433F27"/>
    <w:rsid w:val="00435076"/>
    <w:rsid w:val="0044353B"/>
    <w:rsid w:val="0045533F"/>
    <w:rsid w:val="00463738"/>
    <w:rsid w:val="0048203B"/>
    <w:rsid w:val="004853E8"/>
    <w:rsid w:val="004854D7"/>
    <w:rsid w:val="00495341"/>
    <w:rsid w:val="004A0F1D"/>
    <w:rsid w:val="004A477C"/>
    <w:rsid w:val="004B69FF"/>
    <w:rsid w:val="004C451F"/>
    <w:rsid w:val="004C5AF6"/>
    <w:rsid w:val="004D19DE"/>
    <w:rsid w:val="004D1E7F"/>
    <w:rsid w:val="004D3180"/>
    <w:rsid w:val="004E416F"/>
    <w:rsid w:val="004F436B"/>
    <w:rsid w:val="00505183"/>
    <w:rsid w:val="00510485"/>
    <w:rsid w:val="00511E05"/>
    <w:rsid w:val="00512352"/>
    <w:rsid w:val="00512FC8"/>
    <w:rsid w:val="00514E00"/>
    <w:rsid w:val="00515C3C"/>
    <w:rsid w:val="005202FE"/>
    <w:rsid w:val="00522F22"/>
    <w:rsid w:val="00522F42"/>
    <w:rsid w:val="005357EF"/>
    <w:rsid w:val="005416E9"/>
    <w:rsid w:val="00544A42"/>
    <w:rsid w:val="00563CC8"/>
    <w:rsid w:val="00563F56"/>
    <w:rsid w:val="00572980"/>
    <w:rsid w:val="0057344C"/>
    <w:rsid w:val="005818AD"/>
    <w:rsid w:val="00581CAA"/>
    <w:rsid w:val="005901FC"/>
    <w:rsid w:val="00593EE0"/>
    <w:rsid w:val="005967AB"/>
    <w:rsid w:val="005979E6"/>
    <w:rsid w:val="005A1856"/>
    <w:rsid w:val="005A2337"/>
    <w:rsid w:val="005B13B3"/>
    <w:rsid w:val="005C02A0"/>
    <w:rsid w:val="005C15E0"/>
    <w:rsid w:val="005D17A4"/>
    <w:rsid w:val="005D44BC"/>
    <w:rsid w:val="005F4E0B"/>
    <w:rsid w:val="00607226"/>
    <w:rsid w:val="00607DED"/>
    <w:rsid w:val="0061086A"/>
    <w:rsid w:val="00610D2B"/>
    <w:rsid w:val="00613EDE"/>
    <w:rsid w:val="00615BC7"/>
    <w:rsid w:val="00616276"/>
    <w:rsid w:val="00617824"/>
    <w:rsid w:val="00627676"/>
    <w:rsid w:val="006279C0"/>
    <w:rsid w:val="00646876"/>
    <w:rsid w:val="00647B2A"/>
    <w:rsid w:val="006529E3"/>
    <w:rsid w:val="006649CD"/>
    <w:rsid w:val="00667BA9"/>
    <w:rsid w:val="00670EF3"/>
    <w:rsid w:val="006878CA"/>
    <w:rsid w:val="00690E35"/>
    <w:rsid w:val="006A42A7"/>
    <w:rsid w:val="006A5B4F"/>
    <w:rsid w:val="006B0F7F"/>
    <w:rsid w:val="006B62F7"/>
    <w:rsid w:val="006B7251"/>
    <w:rsid w:val="006C7685"/>
    <w:rsid w:val="006D0803"/>
    <w:rsid w:val="006D20AF"/>
    <w:rsid w:val="006D32C9"/>
    <w:rsid w:val="006D4069"/>
    <w:rsid w:val="006E58B5"/>
    <w:rsid w:val="006E5F3B"/>
    <w:rsid w:val="006E686A"/>
    <w:rsid w:val="006F2B2E"/>
    <w:rsid w:val="006F3D73"/>
    <w:rsid w:val="006F708E"/>
    <w:rsid w:val="006F7A33"/>
    <w:rsid w:val="00705169"/>
    <w:rsid w:val="00707E52"/>
    <w:rsid w:val="00713F2F"/>
    <w:rsid w:val="00715EDE"/>
    <w:rsid w:val="00722259"/>
    <w:rsid w:val="0072726A"/>
    <w:rsid w:val="0073463C"/>
    <w:rsid w:val="00735A9A"/>
    <w:rsid w:val="00737703"/>
    <w:rsid w:val="007378A7"/>
    <w:rsid w:val="00740DED"/>
    <w:rsid w:val="007510B1"/>
    <w:rsid w:val="007638FE"/>
    <w:rsid w:val="007659FF"/>
    <w:rsid w:val="00767548"/>
    <w:rsid w:val="00770A5A"/>
    <w:rsid w:val="007A1AA4"/>
    <w:rsid w:val="007B518D"/>
    <w:rsid w:val="007B763E"/>
    <w:rsid w:val="007D692B"/>
    <w:rsid w:val="007E48A4"/>
    <w:rsid w:val="007F1AC5"/>
    <w:rsid w:val="008069F3"/>
    <w:rsid w:val="0080718C"/>
    <w:rsid w:val="00810352"/>
    <w:rsid w:val="00820BDE"/>
    <w:rsid w:val="00821951"/>
    <w:rsid w:val="00824B48"/>
    <w:rsid w:val="008327B3"/>
    <w:rsid w:val="00836C27"/>
    <w:rsid w:val="00845F75"/>
    <w:rsid w:val="0085166A"/>
    <w:rsid w:val="0086065E"/>
    <w:rsid w:val="00871B17"/>
    <w:rsid w:val="00882562"/>
    <w:rsid w:val="008908A1"/>
    <w:rsid w:val="00891890"/>
    <w:rsid w:val="008A4311"/>
    <w:rsid w:val="008A4B18"/>
    <w:rsid w:val="008B09A5"/>
    <w:rsid w:val="008B6184"/>
    <w:rsid w:val="008B70BF"/>
    <w:rsid w:val="008D5E4A"/>
    <w:rsid w:val="008D7CE1"/>
    <w:rsid w:val="008E00EB"/>
    <w:rsid w:val="008E366E"/>
    <w:rsid w:val="008E3831"/>
    <w:rsid w:val="008E3C89"/>
    <w:rsid w:val="008F7389"/>
    <w:rsid w:val="0090005B"/>
    <w:rsid w:val="00900555"/>
    <w:rsid w:val="00914901"/>
    <w:rsid w:val="00915344"/>
    <w:rsid w:val="0092071C"/>
    <w:rsid w:val="009365F3"/>
    <w:rsid w:val="00965A5C"/>
    <w:rsid w:val="00977A03"/>
    <w:rsid w:val="00983614"/>
    <w:rsid w:val="00996052"/>
    <w:rsid w:val="009A0313"/>
    <w:rsid w:val="009A31EA"/>
    <w:rsid w:val="009A52CD"/>
    <w:rsid w:val="009A534D"/>
    <w:rsid w:val="009B6F3D"/>
    <w:rsid w:val="009C5E12"/>
    <w:rsid w:val="009D2391"/>
    <w:rsid w:val="009E01DF"/>
    <w:rsid w:val="009E09F1"/>
    <w:rsid w:val="009F01DB"/>
    <w:rsid w:val="009F177A"/>
    <w:rsid w:val="009F5B62"/>
    <w:rsid w:val="009F7F60"/>
    <w:rsid w:val="00A009C7"/>
    <w:rsid w:val="00A01B55"/>
    <w:rsid w:val="00A044CE"/>
    <w:rsid w:val="00A04E86"/>
    <w:rsid w:val="00A06E61"/>
    <w:rsid w:val="00A10FE7"/>
    <w:rsid w:val="00A14EFA"/>
    <w:rsid w:val="00A16B22"/>
    <w:rsid w:val="00A17A45"/>
    <w:rsid w:val="00A17CEC"/>
    <w:rsid w:val="00A30E3D"/>
    <w:rsid w:val="00A33F0F"/>
    <w:rsid w:val="00A404EC"/>
    <w:rsid w:val="00A418A5"/>
    <w:rsid w:val="00A46001"/>
    <w:rsid w:val="00A61197"/>
    <w:rsid w:val="00A61291"/>
    <w:rsid w:val="00A63326"/>
    <w:rsid w:val="00A659EC"/>
    <w:rsid w:val="00A65E72"/>
    <w:rsid w:val="00A750BA"/>
    <w:rsid w:val="00A80191"/>
    <w:rsid w:val="00A965B4"/>
    <w:rsid w:val="00AA538C"/>
    <w:rsid w:val="00AC23EB"/>
    <w:rsid w:val="00AC4DE5"/>
    <w:rsid w:val="00AC59BE"/>
    <w:rsid w:val="00AC76BD"/>
    <w:rsid w:val="00AD0E33"/>
    <w:rsid w:val="00AD4B8D"/>
    <w:rsid w:val="00AE262D"/>
    <w:rsid w:val="00AE4D69"/>
    <w:rsid w:val="00AE76FE"/>
    <w:rsid w:val="00AF4258"/>
    <w:rsid w:val="00AF6303"/>
    <w:rsid w:val="00AF6350"/>
    <w:rsid w:val="00B10ED3"/>
    <w:rsid w:val="00B2405A"/>
    <w:rsid w:val="00B41C8F"/>
    <w:rsid w:val="00B55F46"/>
    <w:rsid w:val="00B56800"/>
    <w:rsid w:val="00B70316"/>
    <w:rsid w:val="00B77E5B"/>
    <w:rsid w:val="00B87A2F"/>
    <w:rsid w:val="00B925CB"/>
    <w:rsid w:val="00B95CC4"/>
    <w:rsid w:val="00B96B6D"/>
    <w:rsid w:val="00BA5B4B"/>
    <w:rsid w:val="00BA5EE9"/>
    <w:rsid w:val="00BB65F9"/>
    <w:rsid w:val="00BC2E13"/>
    <w:rsid w:val="00BC6569"/>
    <w:rsid w:val="00BD15FE"/>
    <w:rsid w:val="00BE0C94"/>
    <w:rsid w:val="00BE1C31"/>
    <w:rsid w:val="00BE21FC"/>
    <w:rsid w:val="00BE514D"/>
    <w:rsid w:val="00BE7048"/>
    <w:rsid w:val="00BF78CE"/>
    <w:rsid w:val="00C012AC"/>
    <w:rsid w:val="00C01AEE"/>
    <w:rsid w:val="00C12460"/>
    <w:rsid w:val="00C134E8"/>
    <w:rsid w:val="00C206E7"/>
    <w:rsid w:val="00C2575D"/>
    <w:rsid w:val="00C269D8"/>
    <w:rsid w:val="00C30E3E"/>
    <w:rsid w:val="00C33940"/>
    <w:rsid w:val="00C473B9"/>
    <w:rsid w:val="00C54CF1"/>
    <w:rsid w:val="00C56B48"/>
    <w:rsid w:val="00C63B94"/>
    <w:rsid w:val="00C768F5"/>
    <w:rsid w:val="00C77C34"/>
    <w:rsid w:val="00C8355D"/>
    <w:rsid w:val="00C83D85"/>
    <w:rsid w:val="00C91057"/>
    <w:rsid w:val="00C9260A"/>
    <w:rsid w:val="00C954B9"/>
    <w:rsid w:val="00C96966"/>
    <w:rsid w:val="00CA0FC3"/>
    <w:rsid w:val="00CA127D"/>
    <w:rsid w:val="00CA394F"/>
    <w:rsid w:val="00CD25C2"/>
    <w:rsid w:val="00CD7DE2"/>
    <w:rsid w:val="00CE6CC3"/>
    <w:rsid w:val="00CF6363"/>
    <w:rsid w:val="00D01233"/>
    <w:rsid w:val="00D06384"/>
    <w:rsid w:val="00D073CC"/>
    <w:rsid w:val="00D2317C"/>
    <w:rsid w:val="00D36F82"/>
    <w:rsid w:val="00D433B9"/>
    <w:rsid w:val="00D43778"/>
    <w:rsid w:val="00D46699"/>
    <w:rsid w:val="00D46FDC"/>
    <w:rsid w:val="00D53EFF"/>
    <w:rsid w:val="00D54843"/>
    <w:rsid w:val="00D60025"/>
    <w:rsid w:val="00D745D2"/>
    <w:rsid w:val="00D939E7"/>
    <w:rsid w:val="00DA3B08"/>
    <w:rsid w:val="00DA3D3F"/>
    <w:rsid w:val="00DA4E8F"/>
    <w:rsid w:val="00DA649E"/>
    <w:rsid w:val="00DA6799"/>
    <w:rsid w:val="00DB0E4B"/>
    <w:rsid w:val="00DC2303"/>
    <w:rsid w:val="00DD3565"/>
    <w:rsid w:val="00DE1E65"/>
    <w:rsid w:val="00DE6862"/>
    <w:rsid w:val="00E03092"/>
    <w:rsid w:val="00E03A20"/>
    <w:rsid w:val="00E0722D"/>
    <w:rsid w:val="00E1314E"/>
    <w:rsid w:val="00E179F1"/>
    <w:rsid w:val="00E2244E"/>
    <w:rsid w:val="00E32860"/>
    <w:rsid w:val="00E431B1"/>
    <w:rsid w:val="00E47B68"/>
    <w:rsid w:val="00E566F1"/>
    <w:rsid w:val="00E61AB3"/>
    <w:rsid w:val="00E65AF0"/>
    <w:rsid w:val="00E771FD"/>
    <w:rsid w:val="00E963EB"/>
    <w:rsid w:val="00ED3A2F"/>
    <w:rsid w:val="00ED45D1"/>
    <w:rsid w:val="00EE6CA7"/>
    <w:rsid w:val="00EF33B1"/>
    <w:rsid w:val="00F067E2"/>
    <w:rsid w:val="00F12474"/>
    <w:rsid w:val="00F156F6"/>
    <w:rsid w:val="00F15CE5"/>
    <w:rsid w:val="00F16229"/>
    <w:rsid w:val="00F20BD3"/>
    <w:rsid w:val="00F22CCC"/>
    <w:rsid w:val="00F22F43"/>
    <w:rsid w:val="00F27CE0"/>
    <w:rsid w:val="00F34414"/>
    <w:rsid w:val="00F375CC"/>
    <w:rsid w:val="00F533E6"/>
    <w:rsid w:val="00F6241D"/>
    <w:rsid w:val="00F67FAE"/>
    <w:rsid w:val="00F715A2"/>
    <w:rsid w:val="00F75FCF"/>
    <w:rsid w:val="00F763CF"/>
    <w:rsid w:val="00F802F6"/>
    <w:rsid w:val="00F82FF8"/>
    <w:rsid w:val="00F85D70"/>
    <w:rsid w:val="00F97FA8"/>
    <w:rsid w:val="00FA0E3C"/>
    <w:rsid w:val="00FA1197"/>
    <w:rsid w:val="00FA4796"/>
    <w:rsid w:val="00FB31FB"/>
    <w:rsid w:val="00FC1498"/>
    <w:rsid w:val="00FC285F"/>
    <w:rsid w:val="00FC4A21"/>
    <w:rsid w:val="00FD6B73"/>
    <w:rsid w:val="00FE02B6"/>
    <w:rsid w:val="00FE2833"/>
    <w:rsid w:val="00FE6A28"/>
    <w:rsid w:val="00FF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D8"/>
  </w:style>
  <w:style w:type="paragraph" w:styleId="1">
    <w:name w:val="heading 1"/>
    <w:basedOn w:val="a"/>
    <w:next w:val="a"/>
    <w:link w:val="10"/>
    <w:qFormat/>
    <w:rsid w:val="00E030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qFormat/>
    <w:rsid w:val="00E03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nhideWhenUsed/>
    <w:qFormat/>
    <w:rsid w:val="00E0309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309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92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E03092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rsid w:val="00E0309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030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092"/>
  </w:style>
  <w:style w:type="paragraph" w:styleId="a3">
    <w:name w:val="No Spacing"/>
    <w:uiPriority w:val="1"/>
    <w:qFormat/>
    <w:rsid w:val="00E0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3092"/>
    <w:pPr>
      <w:spacing w:after="200" w:line="240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6">
    <w:name w:val="footer"/>
    <w:basedOn w:val="a"/>
    <w:link w:val="a7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E03092"/>
    <w:rPr>
      <w:rFonts w:ascii="Calibri" w:eastAsia="Times New Roman" w:hAnsi="Calibri" w:cs="Times New Roman"/>
      <w:sz w:val="20"/>
      <w:szCs w:val="20"/>
      <w:lang/>
    </w:rPr>
  </w:style>
  <w:style w:type="character" w:styleId="a8">
    <w:name w:val="page number"/>
    <w:uiPriority w:val="99"/>
    <w:rsid w:val="00E0309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09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E03092"/>
    <w:rPr>
      <w:rFonts w:ascii="Times New Roman" w:eastAsia="Times New Roman" w:hAnsi="Times New Roman" w:cs="Times New Roman"/>
      <w:sz w:val="2"/>
      <w:szCs w:val="20"/>
      <w:lang/>
    </w:rPr>
  </w:style>
  <w:style w:type="paragraph" w:styleId="ab">
    <w:name w:val="header"/>
    <w:basedOn w:val="a"/>
    <w:link w:val="ac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E03092"/>
    <w:rPr>
      <w:rFonts w:ascii="Calibri" w:eastAsia="Times New Roman" w:hAnsi="Calibri" w:cs="Times New Roman"/>
      <w:lang/>
    </w:rPr>
  </w:style>
  <w:style w:type="character" w:styleId="ad">
    <w:name w:val="Hyperlink"/>
    <w:rsid w:val="00E03092"/>
    <w:rPr>
      <w:color w:val="0000FF"/>
      <w:u w:val="single"/>
    </w:rPr>
  </w:style>
  <w:style w:type="paragraph" w:customStyle="1" w:styleId="ae">
    <w:name w:val="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2 Знак Знак Знак Знак Знак 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E03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0">
    <w:name w:val="Основной текст Знак"/>
    <w:basedOn w:val="a0"/>
    <w:link w:val="af"/>
    <w:rsid w:val="00E03092"/>
    <w:rPr>
      <w:rFonts w:ascii="Times New Roman" w:eastAsia="Times New Roman" w:hAnsi="Times New Roman" w:cs="Times New Roman"/>
      <w:b/>
      <w:sz w:val="24"/>
      <w:szCs w:val="20"/>
      <w:lang/>
    </w:rPr>
  </w:style>
  <w:style w:type="paragraph" w:customStyle="1" w:styleId="FR1">
    <w:name w:val="FR1"/>
    <w:rsid w:val="00E03092"/>
    <w:pPr>
      <w:widowControl w:val="0"/>
      <w:autoSpaceDE w:val="0"/>
      <w:autoSpaceDN w:val="0"/>
      <w:adjustRightInd w:val="0"/>
      <w:spacing w:after="0" w:line="320" w:lineRule="auto"/>
      <w:ind w:left="160" w:firstLine="500"/>
    </w:pPr>
    <w:rPr>
      <w:rFonts w:ascii="Arial Narrow" w:eastAsia="Times New Roman" w:hAnsi="Arial Narrow" w:cs="Times New Roman"/>
      <w:b/>
      <w:bCs/>
      <w:i/>
      <w:iCs/>
      <w:sz w:val="18"/>
      <w:szCs w:val="18"/>
      <w:lang w:eastAsia="ru-RU"/>
    </w:rPr>
  </w:style>
  <w:style w:type="paragraph" w:customStyle="1" w:styleId="210">
    <w:name w:val="Знак2 Знак Знак Знак Знак Знак Знак1"/>
    <w:basedOn w:val="a"/>
    <w:uiPriority w:val="99"/>
    <w:rsid w:val="00E0309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rsid w:val="00E03092"/>
    <w:rPr>
      <w:rFonts w:ascii="Times New Roman" w:hAnsi="Times New Roman" w:cs="Times New Roman"/>
      <w:sz w:val="22"/>
      <w:szCs w:val="22"/>
    </w:rPr>
  </w:style>
  <w:style w:type="character" w:styleId="af1">
    <w:name w:val="Strong"/>
    <w:uiPriority w:val="22"/>
    <w:qFormat/>
    <w:rsid w:val="00E03092"/>
    <w:rPr>
      <w:rFonts w:cs="Times New Roman"/>
      <w:b/>
      <w:bCs/>
    </w:rPr>
  </w:style>
  <w:style w:type="paragraph" w:customStyle="1" w:styleId="Style10">
    <w:name w:val="Style10"/>
    <w:basedOn w:val="a"/>
    <w:rsid w:val="00E03092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309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309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309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3092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E030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E0309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03092"/>
    <w:rPr>
      <w:rFonts w:ascii="Times New Roman" w:hAnsi="Times New Roman" w:cs="Times New Roman"/>
      <w:sz w:val="22"/>
      <w:szCs w:val="22"/>
    </w:rPr>
  </w:style>
  <w:style w:type="paragraph" w:customStyle="1" w:styleId="22">
    <w:name w:val="Знак2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0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"/>
    <w:basedOn w:val="a"/>
    <w:uiPriority w:val="99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4">
    <w:name w:val="Font Style14"/>
    <w:uiPriority w:val="99"/>
    <w:rsid w:val="00E03092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нак1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"/>
    <w:basedOn w:val="a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030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14"/>
    <w:rsid w:val="00E03092"/>
    <w:rPr>
      <w:spacing w:val="20"/>
      <w:shd w:val="clear" w:color="auto" w:fill="FFFFFF"/>
    </w:rPr>
  </w:style>
  <w:style w:type="character" w:customStyle="1" w:styleId="9pt0pt">
    <w:name w:val="Основной текст + 9 pt;Интервал 0 pt"/>
    <w:rsid w:val="00E03092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3"/>
    <w:rsid w:val="00E03092"/>
    <w:pPr>
      <w:widowControl w:val="0"/>
      <w:shd w:val="clear" w:color="auto" w:fill="FFFFFF"/>
      <w:spacing w:after="0" w:line="0" w:lineRule="atLeast"/>
    </w:pPr>
    <w:rPr>
      <w:spacing w:val="20"/>
    </w:rPr>
  </w:style>
  <w:style w:type="character" w:customStyle="1" w:styleId="85pt0pt">
    <w:name w:val="Основной текст + 8;5 pt;Интервал 0 pt"/>
    <w:rsid w:val="00E0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1">
    <w:name w:val="Font Style11"/>
    <w:rsid w:val="00E03092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E030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6"/>
    <w:unhideWhenUsed/>
    <w:qFormat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5"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aliases w:val="Знак сноски 1,Знак сноски-FN,Ciae niinee-FN,Текст сновски,fr,Ciae niinee I,Footnotes refss"/>
    <w:uiPriority w:val="99"/>
    <w:unhideWhenUsed/>
    <w:rsid w:val="00E03092"/>
    <w:rPr>
      <w:vertAlign w:val="superscript"/>
    </w:rPr>
  </w:style>
  <w:style w:type="paragraph" w:customStyle="1" w:styleId="ConsPlusTitle">
    <w:name w:val="ConsPlusTitle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maodepartmentemail">
    <w:name w:val="hmao_department_email"/>
    <w:rsid w:val="00E03092"/>
  </w:style>
  <w:style w:type="paragraph" w:customStyle="1" w:styleId="TableContents">
    <w:name w:val="Table Contents"/>
    <w:basedOn w:val="a"/>
    <w:rsid w:val="00E030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E03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5">
    <w:name w:val="Стиль1"/>
    <w:basedOn w:val="a"/>
    <w:link w:val="16"/>
    <w:qFormat/>
    <w:rsid w:val="00E03092"/>
    <w:pPr>
      <w:spacing w:after="0" w:line="240" w:lineRule="auto"/>
      <w:jc w:val="both"/>
    </w:pPr>
    <w:rPr>
      <w:rFonts w:ascii="Times New Roman" w:eastAsia="Times New Roman" w:hAnsi="Times New Roman" w:cs="Times New Roman"/>
      <w:shadow/>
      <w:color w:val="000000"/>
      <w:sz w:val="24"/>
      <w:szCs w:val="24"/>
      <w:lang/>
    </w:rPr>
  </w:style>
  <w:style w:type="character" w:customStyle="1" w:styleId="16">
    <w:name w:val="Стиль1 Знак"/>
    <w:link w:val="15"/>
    <w:rsid w:val="00E03092"/>
    <w:rPr>
      <w:rFonts w:ascii="Times New Roman" w:eastAsia="Times New Roman" w:hAnsi="Times New Roman" w:cs="Times New Roman"/>
      <w:shadow/>
      <w:color w:val="000000"/>
      <w:sz w:val="24"/>
      <w:szCs w:val="24"/>
      <w:lang/>
    </w:rPr>
  </w:style>
  <w:style w:type="paragraph" w:styleId="af8">
    <w:name w:val="endnote text"/>
    <w:basedOn w:val="a"/>
    <w:link w:val="af9"/>
    <w:uiPriority w:val="99"/>
    <w:semiHidden/>
    <w:unhideWhenUsed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E03092"/>
    <w:rPr>
      <w:vertAlign w:val="superscript"/>
    </w:rPr>
  </w:style>
  <w:style w:type="character" w:styleId="afb">
    <w:name w:val="Emphasis"/>
    <w:uiPriority w:val="20"/>
    <w:qFormat/>
    <w:rsid w:val="00E03092"/>
    <w:rPr>
      <w:i/>
      <w:iCs/>
    </w:rPr>
  </w:style>
  <w:style w:type="character" w:customStyle="1" w:styleId="23">
    <w:name w:val="Основной текст (2)_"/>
    <w:link w:val="24"/>
    <w:uiPriority w:val="99"/>
    <w:rsid w:val="00E03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0309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(2) + Не полужирный"/>
    <w:uiPriority w:val="99"/>
    <w:rsid w:val="00E03092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TrebuchetMS">
    <w:name w:val="Основной текст (2) + Trebuchet MS"/>
    <w:aliases w:val="11 pt,Не полужирный"/>
    <w:uiPriority w:val="99"/>
    <w:rsid w:val="00E03092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E03092"/>
    <w:pPr>
      <w:widowControl w:val="0"/>
      <w:shd w:val="clear" w:color="auto" w:fill="FFFFFF"/>
      <w:spacing w:after="0" w:line="269" w:lineRule="exact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211pt">
    <w:name w:val="Основной текст (2) + 11 pt"/>
    <w:aliases w:val="Не полужирный3"/>
    <w:uiPriority w:val="99"/>
    <w:rsid w:val="00E03092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character" w:customStyle="1" w:styleId="26">
    <w:name w:val="Основной текст (2) + 6"/>
    <w:aliases w:val="5 pt1,Не полужирный1,Курсив1,Интервал 0 pt"/>
    <w:uiPriority w:val="99"/>
    <w:rsid w:val="00E03092"/>
    <w:rPr>
      <w:rFonts w:ascii="Times New Roman" w:hAnsi="Times New Roman"/>
      <w:b w:val="0"/>
      <w:bCs w:val="0"/>
      <w:i/>
      <w:iCs/>
      <w:spacing w:val="10"/>
      <w:sz w:val="13"/>
      <w:szCs w:val="13"/>
      <w:shd w:val="clear" w:color="auto" w:fill="FFFFFF"/>
    </w:rPr>
  </w:style>
  <w:style w:type="character" w:customStyle="1" w:styleId="220">
    <w:name w:val="Основной текст (2)2"/>
    <w:uiPriority w:val="99"/>
    <w:rsid w:val="00E0309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110">
    <w:name w:val="Знак11"/>
    <w:basedOn w:val="a"/>
    <w:autoRedefine/>
    <w:uiPriority w:val="99"/>
    <w:rsid w:val="00E03092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Символ сноски"/>
    <w:rsid w:val="00E03092"/>
    <w:rPr>
      <w:rFonts w:cs="Times New Roman"/>
      <w:vertAlign w:val="superscript"/>
    </w:rPr>
  </w:style>
  <w:style w:type="character" w:customStyle="1" w:styleId="FontStyle33">
    <w:name w:val="Font Style33"/>
    <w:uiPriority w:val="99"/>
    <w:rsid w:val="00E03092"/>
    <w:rPr>
      <w:rFonts w:ascii="Times New Roman" w:hAnsi="Times New Roman" w:cs="Times New Roman"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sid w:val="00C473B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473B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473B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473B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473B9"/>
    <w:rPr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D548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484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FFF2-F95D-42A9-BE93-6A308322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030707</cp:lastModifiedBy>
  <cp:revision>93</cp:revision>
  <cp:lastPrinted>2022-01-14T03:38:00Z</cp:lastPrinted>
  <dcterms:created xsi:type="dcterms:W3CDTF">2019-11-29T11:56:00Z</dcterms:created>
  <dcterms:modified xsi:type="dcterms:W3CDTF">2023-01-18T05:28:00Z</dcterms:modified>
</cp:coreProperties>
</file>