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78C4" w:rsidRDefault="00EA78C4">
      <w:pPr>
        <w:pStyle w:val="1"/>
      </w:pPr>
      <w:r>
        <w:fldChar w:fldCharType="begin"/>
      </w:r>
      <w:r>
        <w:instrText>HYPERLINK "garantF1://18822032.0"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Ханты-Мансийского АО - Югры от 18 мая 2007 г. N 123-п</w:t>
      </w:r>
      <w:r>
        <w:rPr>
          <w:rStyle w:val="a4"/>
          <w:rFonts w:cs="Arial"/>
          <w:b w:val="0"/>
          <w:bCs w:val="0"/>
        </w:rPr>
        <w:br/>
        <w:t>"О зимних автомобильных дорогах и ледовых переправах в Ханты-Мансийском</w:t>
      </w:r>
      <w:r>
        <w:rPr>
          <w:rStyle w:val="a4"/>
          <w:rFonts w:cs="Arial"/>
          <w:b w:val="0"/>
          <w:bCs w:val="0"/>
        </w:rPr>
        <w:br/>
        <w:t>автономном округе - Югре"</w:t>
      </w:r>
      <w:r>
        <w:fldChar w:fldCharType="end"/>
      </w:r>
    </w:p>
    <w:p w:rsidR="00EA78C4" w:rsidRDefault="00EA78C4"/>
    <w:p w:rsidR="00EA78C4" w:rsidRDefault="00EA78C4">
      <w:pPr>
        <w:pStyle w:val="afb"/>
        <w:rPr>
          <w:color w:val="000000"/>
          <w:sz w:val="16"/>
          <w:szCs w:val="16"/>
        </w:rPr>
      </w:pPr>
      <w:bookmarkStart w:id="1" w:name="sub_11"/>
      <w:r>
        <w:rPr>
          <w:color w:val="000000"/>
          <w:sz w:val="16"/>
          <w:szCs w:val="16"/>
        </w:rPr>
        <w:t>Информация об изменениях:</w:t>
      </w:r>
    </w:p>
    <w:bookmarkStart w:id="2" w:name="sub_507583660"/>
    <w:bookmarkEnd w:id="1"/>
    <w:p w:rsidR="00EA78C4" w:rsidRDefault="00EA78C4">
      <w:pPr>
        <w:pStyle w:val="afc"/>
      </w:pPr>
      <w:r>
        <w:fldChar w:fldCharType="begin"/>
      </w:r>
      <w:r>
        <w:instrText>HYPERLINK "garantF1://18832970.11"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Ханты-Мансийского АО - Югры от 12 октября 2012 г. N 379-п в преамбулу настоящего постановления внесены изменения</w:t>
      </w:r>
    </w:p>
    <w:bookmarkEnd w:id="2"/>
    <w:p w:rsidR="00EA78C4" w:rsidRDefault="00EA78C4">
      <w:pPr>
        <w:pStyle w:val="afc"/>
      </w:pPr>
      <w:r>
        <w:fldChar w:fldCharType="begin"/>
      </w:r>
      <w:r>
        <w:instrText>HYPERLINK "garantF1://18852258.11"</w:instrText>
      </w:r>
      <w:r>
        <w:fldChar w:fldCharType="separate"/>
      </w:r>
      <w:r>
        <w:rPr>
          <w:rStyle w:val="a4"/>
          <w:rFonts w:cs="Arial"/>
        </w:rPr>
        <w:t>См. текст преамбулы в предыдущей редакции</w:t>
      </w:r>
      <w:r>
        <w:fldChar w:fldCharType="end"/>
      </w:r>
    </w:p>
    <w:p w:rsidR="00EA78C4" w:rsidRDefault="00EA78C4">
      <w:pPr>
        <w:pStyle w:val="afc"/>
      </w:pPr>
    </w:p>
    <w:p w:rsidR="00EA78C4" w:rsidRDefault="00EA78C4"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статьей 12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rStyle w:val="a4"/>
            <w:rFonts w:cs="Arial"/>
          </w:rPr>
          <w:t>статьей 2</w:t>
        </w:r>
      </w:hyperlink>
      <w:r>
        <w:t xml:space="preserve"> Закона Ханты-Мансийского автономного округа - Югры от 22 февраля 2008 года N 3-оз "О регулировании отдельных вопросов в области использования автомобильных дорог и осуществления дорожной деятельности в Ханты-Мансийском автономном округе - Югре" Правительство автономного округа постановляет:</w:t>
      </w:r>
    </w:p>
    <w:p w:rsidR="00EA78C4" w:rsidRDefault="00EA78C4">
      <w:bookmarkStart w:id="3" w:name="sub_1"/>
      <w:r>
        <w:t xml:space="preserve">1. </w:t>
      </w:r>
      <w:hyperlink r:id="rId7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3"/>
    <w:p w:rsidR="00EA78C4" w:rsidRDefault="00EA78C4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EA78C4" w:rsidRDefault="00EA78C4">
      <w:pPr>
        <w:pStyle w:val="afc"/>
      </w:pPr>
      <w:bookmarkStart w:id="4" w:name="sub_507588276"/>
      <w:r>
        <w:t xml:space="preserve">См. текст </w:t>
      </w:r>
      <w:hyperlink r:id="rId8" w:history="1">
        <w:r>
          <w:rPr>
            <w:rStyle w:val="a4"/>
            <w:rFonts w:cs="Arial"/>
          </w:rPr>
          <w:t>пункта 1</w:t>
        </w:r>
      </w:hyperlink>
    </w:p>
    <w:bookmarkEnd w:id="4"/>
    <w:p w:rsidR="00EA78C4" w:rsidRDefault="00EA78C4">
      <w:pPr>
        <w:pStyle w:val="afc"/>
      </w:pPr>
    </w:p>
    <w:p w:rsidR="00EA78C4" w:rsidRDefault="00EA78C4">
      <w:bookmarkStart w:id="5" w:name="sub_2"/>
      <w:r>
        <w:t xml:space="preserve">2. Утвердить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зимних автомобильных дорог и ледовых переправ общего пользования межмуниципального значения (прилагается).</w:t>
      </w:r>
    </w:p>
    <w:p w:rsidR="00EA78C4" w:rsidRDefault="00EA78C4">
      <w:bookmarkStart w:id="6" w:name="sub_3"/>
      <w:bookmarkEnd w:id="5"/>
      <w:r>
        <w:t>3. Рекомендовать главам муниципальных районов автономного округа утвердить перечни зимних автомобильных дорог и ледовых переправ общего пользования местного значения.</w:t>
      </w:r>
    </w:p>
    <w:p w:rsidR="00EA78C4" w:rsidRDefault="00EA78C4">
      <w:pPr>
        <w:pStyle w:val="afb"/>
        <w:rPr>
          <w:color w:val="000000"/>
          <w:sz w:val="16"/>
          <w:szCs w:val="16"/>
        </w:rPr>
      </w:pPr>
      <w:bookmarkStart w:id="7" w:name="sub_4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Start w:id="8" w:name="sub_507590588"/>
    <w:bookmarkEnd w:id="7"/>
    <w:p w:rsidR="00EA78C4" w:rsidRDefault="00EA78C4">
      <w:pPr>
        <w:pStyle w:val="afc"/>
      </w:pPr>
      <w:r>
        <w:fldChar w:fldCharType="begin"/>
      </w:r>
      <w:r>
        <w:instrText>HYPERLINK "garantF1://18832970.12"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Ханты-Мансийского АО - Югры от 12 октября 2012 г. N 379-п в пункт 4 настоящего постановления внесены изменения</w:t>
      </w:r>
    </w:p>
    <w:bookmarkEnd w:id="8"/>
    <w:p w:rsidR="00EA78C4" w:rsidRDefault="00EA78C4">
      <w:pPr>
        <w:pStyle w:val="afc"/>
      </w:pPr>
      <w:r>
        <w:fldChar w:fldCharType="begin"/>
      </w:r>
      <w:r>
        <w:instrText>HYPERLINK "garantF1://18852258.4"</w:instrText>
      </w:r>
      <w:r>
        <w:fldChar w:fldCharType="separate"/>
      </w:r>
      <w:r>
        <w:rPr>
          <w:rStyle w:val="a4"/>
          <w:rFonts w:cs="Arial"/>
        </w:rPr>
        <w:t>См. текст пункта в предыдущей редакции</w:t>
      </w:r>
      <w:r>
        <w:fldChar w:fldCharType="end"/>
      </w:r>
    </w:p>
    <w:p w:rsidR="00EA78C4" w:rsidRDefault="00EA78C4">
      <w:pPr>
        <w:pStyle w:val="afc"/>
      </w:pPr>
    </w:p>
    <w:p w:rsidR="00EA78C4" w:rsidRDefault="00EA78C4">
      <w:r>
        <w:t>4. Казенному учреждению Ханты-Мансийского автономного округа - Югры "Управление автомобильных дорог осуществлять взаимодействие с администрациями муниципальных районов автономного округа по вопросам содержания зимних автомобильных дорог и ледовых переправ общего пользования межмуниципального значения в соответствии с заключенными в установленном порядке договорами и соглашениями.</w:t>
      </w:r>
    </w:p>
    <w:p w:rsidR="00EA78C4" w:rsidRDefault="00EA78C4">
      <w:bookmarkStart w:id="9" w:name="sub_5"/>
      <w:r>
        <w:t xml:space="preserve">5. </w:t>
      </w:r>
      <w:hyperlink r:id="rId9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автономного округа от 28.12.2005 N 250-п "Об утверждении Перечня зимних автомобильных дорог и ледовых переправ Ханты-Мансийского автономного округа - Югры" признать утратившим силу.</w:t>
      </w:r>
    </w:p>
    <w:p w:rsidR="00EA78C4" w:rsidRDefault="00EA78C4">
      <w:bookmarkStart w:id="10" w:name="sub_6"/>
      <w:bookmarkEnd w:id="9"/>
      <w:r>
        <w:t xml:space="preserve">6. </w:t>
      </w:r>
      <w:hyperlink r:id="rId10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10"/>
    <w:p w:rsidR="00EA78C4" w:rsidRDefault="00EA78C4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EA78C4" w:rsidRDefault="00EA78C4">
      <w:pPr>
        <w:pStyle w:val="afc"/>
      </w:pPr>
      <w:bookmarkStart w:id="11" w:name="sub_507596568"/>
      <w:r>
        <w:t xml:space="preserve">См. текст </w:t>
      </w:r>
      <w:hyperlink r:id="rId11" w:history="1">
        <w:r>
          <w:rPr>
            <w:rStyle w:val="a4"/>
            <w:rFonts w:cs="Arial"/>
          </w:rPr>
          <w:t>пункта 6</w:t>
        </w:r>
      </w:hyperlink>
    </w:p>
    <w:bookmarkEnd w:id="11"/>
    <w:p w:rsidR="00EA78C4" w:rsidRDefault="00EA78C4">
      <w:pPr>
        <w:pStyle w:val="afc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EA78C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A78C4" w:rsidRDefault="00EA78C4">
            <w:pPr>
              <w:pStyle w:val="afff1"/>
            </w:pPr>
            <w:r>
              <w:t>Председатель Правительства</w:t>
            </w:r>
            <w:r>
              <w:br/>
              <w:t>автономного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78C4" w:rsidRDefault="00EA78C4">
            <w:pPr>
              <w:pStyle w:val="aff8"/>
              <w:jc w:val="right"/>
            </w:pPr>
            <w:r>
              <w:t>А.В. Филипенко</w:t>
            </w:r>
          </w:p>
        </w:tc>
      </w:tr>
    </w:tbl>
    <w:p w:rsidR="00EA78C4" w:rsidRDefault="00EA78C4"/>
    <w:p w:rsidR="00EA78C4" w:rsidRDefault="00EA78C4">
      <w:pPr>
        <w:pStyle w:val="afb"/>
        <w:rPr>
          <w:color w:val="000000"/>
          <w:sz w:val="16"/>
          <w:szCs w:val="16"/>
        </w:rPr>
      </w:pPr>
      <w:bookmarkStart w:id="12" w:name="sub_1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Start w:id="13" w:name="sub_507600004"/>
    <w:bookmarkEnd w:id="12"/>
    <w:p w:rsidR="00EA78C4" w:rsidRDefault="00EA78C4">
      <w:pPr>
        <w:pStyle w:val="afc"/>
      </w:pPr>
      <w:r>
        <w:fldChar w:fldCharType="begin"/>
      </w:r>
      <w:r>
        <w:instrText>HYPERLINK "garantF1://45104118.1"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Ханты-Мансийского АО - Югры от 3 июня 2016 г. N 197-п настоящее приложение изложено в новой редакции</w:t>
      </w:r>
    </w:p>
    <w:bookmarkEnd w:id="13"/>
    <w:p w:rsidR="00EA78C4" w:rsidRDefault="00EA78C4">
      <w:pPr>
        <w:pStyle w:val="afc"/>
      </w:pPr>
      <w:r>
        <w:fldChar w:fldCharType="begin"/>
      </w:r>
      <w:r>
        <w:instrText>HYPERLINK "garantF1://18916761.1000"</w:instrText>
      </w:r>
      <w:r>
        <w:fldChar w:fldCharType="separate"/>
      </w:r>
      <w:r>
        <w:rPr>
          <w:rStyle w:val="a4"/>
          <w:rFonts w:cs="Arial"/>
        </w:rPr>
        <w:t>См. текст приложения в предыдущей редакции</w:t>
      </w:r>
      <w:r>
        <w:fldChar w:fldCharType="end"/>
      </w:r>
    </w:p>
    <w:p w:rsidR="00EA78C4" w:rsidRDefault="00EA78C4">
      <w:pPr>
        <w:pStyle w:val="afc"/>
      </w:pPr>
    </w:p>
    <w:p w:rsidR="00EA78C4" w:rsidRDefault="00EA78C4">
      <w:pPr>
        <w:jc w:val="right"/>
      </w:pPr>
      <w:r>
        <w:rPr>
          <w:rStyle w:val="a3"/>
          <w:bCs/>
        </w:rPr>
        <w:t>Приложение</w:t>
      </w:r>
    </w:p>
    <w:p w:rsidR="00EA78C4" w:rsidRDefault="00EA78C4">
      <w:pPr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</w:t>
      </w:r>
    </w:p>
    <w:p w:rsidR="00EA78C4" w:rsidRDefault="00EA78C4">
      <w:pPr>
        <w:jc w:val="right"/>
      </w:pPr>
      <w:r>
        <w:rPr>
          <w:rStyle w:val="a3"/>
          <w:bCs/>
        </w:rPr>
        <w:t>Ханты-Мансийского</w:t>
      </w:r>
    </w:p>
    <w:p w:rsidR="00EA78C4" w:rsidRDefault="00EA78C4">
      <w:pPr>
        <w:jc w:val="right"/>
      </w:pPr>
      <w:r>
        <w:rPr>
          <w:rStyle w:val="a3"/>
          <w:bCs/>
        </w:rPr>
        <w:t>автономного округа</w:t>
      </w:r>
    </w:p>
    <w:p w:rsidR="00EA78C4" w:rsidRDefault="00EA78C4">
      <w:pPr>
        <w:jc w:val="right"/>
      </w:pPr>
      <w:r>
        <w:rPr>
          <w:rStyle w:val="a3"/>
          <w:bCs/>
        </w:rPr>
        <w:t>от 18 мая 2007 г. N 123-п</w:t>
      </w:r>
    </w:p>
    <w:p w:rsidR="00EA78C4" w:rsidRDefault="00EA78C4"/>
    <w:p w:rsidR="00EA78C4" w:rsidRDefault="00EA78C4">
      <w:pPr>
        <w:pStyle w:val="1"/>
      </w:pPr>
      <w:r>
        <w:t>Перечень</w:t>
      </w:r>
      <w:r>
        <w:br/>
        <w:t xml:space="preserve"> зимних автомобильных дорог и ледовых переправ общего пользования</w:t>
      </w:r>
      <w:r>
        <w:br/>
        <w:t xml:space="preserve"> межмуниципального значения Ханты-Мансийского автономного округа - Югры</w:t>
      </w:r>
    </w:p>
    <w:p w:rsidR="00EA78C4" w:rsidRDefault="00EA78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0"/>
        <w:gridCol w:w="2100"/>
      </w:tblGrid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Наименование зимних автомобильных дорог и ледовых переправ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Протяженность, км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bookmarkStart w:id="14" w:name="sub_1100"/>
            <w:r>
              <w:t>Нижневартовский район</w:t>
            </w:r>
            <w:bookmarkEnd w:id="14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Белорусский - д. Колекъеган"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1 46,025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15" w:name="sub_1002"/>
            <w:r>
              <w:t>2</w:t>
            </w:r>
            <w:bookmarkEnd w:id="1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Ваховск - д. Усть-Колекъган",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28,750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п. Аригол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0,020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озеро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0,040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Колек-Еган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0,069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Белорусский - с. Ларьяк",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46,680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Сабун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0,077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Ларьяк - д. Чехломей - д. Большой Ларьяк",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29,830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Вах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0,115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Пасол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0,041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16" w:name="sub_1005"/>
            <w:r>
              <w:t>5</w:t>
            </w:r>
            <w:bookmarkEnd w:id="1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"г. Нижневартовск - д. Вампугол - с. Былино",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22,360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Обь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0,451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Чехломей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0,560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Былино - п. Зайцева Речка",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14,225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Большой Пасол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1 0,059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  <w:bookmarkStart w:id="17" w:name="sub_1008"/>
            <w:bookmarkEnd w:id="1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Итого по Нижневартовскому району зимние автомобильные дороги,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187,870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в том числе ледовые переправы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1,432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bookmarkStart w:id="18" w:name="sub_200"/>
            <w:r>
              <w:t>Сургутский район</w:t>
            </w:r>
            <w:bookmarkEnd w:id="1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Сытомино - п. Горный"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1 34.442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"г. Сургут - п. Банный"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8,618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Угут - п. Малоюганский"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20,975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Угут - д. Каюкова"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17,194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bookmarkStart w:id="19" w:name="sub_2007"/>
            <w:r>
              <w:t>Итого по Сургутскому району зимние автомобильные дороги</w:t>
            </w:r>
            <w:bookmarkEnd w:id="1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| 81,229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bookmarkStart w:id="20" w:name="sub_300"/>
            <w:r>
              <w:t>Ханты-Мансийский район</w:t>
            </w:r>
            <w:bookmarkEnd w:id="2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21" w:name="sub_3001"/>
            <w:r>
              <w:t>1</w:t>
            </w:r>
            <w:bookmarkEnd w:id="2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"13 км автомобильной дороги "г. Ханты-Мансийск - шт. Талинка"- д. Белогорье"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19,649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"д. Белогорье - п. Кирпичный",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4,040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Обь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1,547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"д. Белогорье - п. Луговской",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7,159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Ендырская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0,051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22" w:name="sub_3004"/>
            <w:r>
              <w:t>4</w:t>
            </w:r>
            <w:bookmarkEnd w:id="2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Луговской - с. Троица"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1 9,698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23" w:name="sub_3005"/>
            <w:r>
              <w:t>5</w:t>
            </w:r>
            <w:bookmarkEnd w:id="2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Троица - с. Елизарово - п. Кедровый",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53,868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Обь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1,162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Кедровый - п. Урманный",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30,453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Обь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1,085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Тюли - п. Выкатной"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15,279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24" w:name="sub_3008"/>
            <w:r>
              <w:t>8</w:t>
            </w:r>
            <w:bookmarkEnd w:id="2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Ледовая переправа через р. Конда,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0,424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0,424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25" w:name="sub_3009"/>
            <w:r>
              <w:t>9</w:t>
            </w:r>
            <w:bookmarkEnd w:id="2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Сибирский - с. Батово",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15,000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Иртыш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0,566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Цингалы - п. Горноправдинск",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27,392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Иртыш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0,294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"г. Ханты-Мансийск - д. Нялина - п. Пырьях - с. Кышик",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83,461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Обь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1,000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Северная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0,073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Неулева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0,271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Полой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0,095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"г. Ханты-Мансийск - с. Имитуй - д. Янгуловка",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91,891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Байбалаковская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0,025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"д. Янгуловка - с. Согом"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29,199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Болчары - с. Цингалы"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42,865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"РN-1007 - с. Зенково",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3,335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Неулевая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0,587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bookmarkStart w:id="26" w:name="sub_3016"/>
            <w:r>
              <w:t>Итого по Ханты-Мансийскому району зимние автомобильные дороги,</w:t>
            </w:r>
            <w:bookmarkEnd w:id="26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433,713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в том числе ледовые переправы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7,180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bookmarkStart w:id="27" w:name="sub_400"/>
            <w:r>
              <w:t>Конлинский район</w:t>
            </w:r>
            <w:bookmarkEnd w:id="2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28" w:name="sub_4001"/>
            <w:r>
              <w:t>1</w:t>
            </w:r>
            <w:bookmarkEnd w:id="2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 xml:space="preserve">"пгт. Междуреченский - с. Карым - д. Шугур, в т.ч. подъезд к </w:t>
            </w:r>
            <w:r>
              <w:lastRenderedPageBreak/>
              <w:t>с. Карым",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lastRenderedPageBreak/>
              <w:t>111,963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 (п. Луговой)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0,180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Ю-Конда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0,026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29" w:name="sub_4002"/>
            <w:r>
              <w:t>2</w:t>
            </w:r>
            <w:bookmarkEnd w:id="2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"шт. Междуреченский - шт. Кондинский",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112,240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 (с. Ямки)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 (д. Юмас)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 (85 км)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"шт. Кондинский - с. Болчары",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133,143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 (с. Болчары)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0,200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"пгт. Кондинское - д. Никулкина"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23,960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30" w:name="sub_4005"/>
            <w:r>
              <w:t>5</w:t>
            </w:r>
            <w:bookmarkEnd w:id="3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Болчары - с. Алтай - д. Кама",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94,566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 (п. Алтай)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0,290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Конда (д. Кама)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0,237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Болчары - с. Демьянское",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49,460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Иртыш (с. Демьянское)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0,470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"пгт. Мортка - п. Нижняя Тавда"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82,349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bookmarkStart w:id="31" w:name="sub_4008"/>
            <w:r>
              <w:t>Итого по Кондинскому району зимние автомобильные дороги,</w:t>
            </w:r>
            <w:bookmarkEnd w:id="3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607,681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в том числе ледовые переправы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1,793 1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bookmarkStart w:id="32" w:name="sub_5000"/>
            <w:r>
              <w:t>Октябрьский район</w:t>
            </w:r>
            <w:bookmarkEnd w:id="3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"пгт. Октябрьское - с. Большой Камень",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22,360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Кормужиханка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0,020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Большой Камень - п. Большие Леуши"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69,338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"Подъезд к с. Большой Атлым",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52,332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Большой Атлым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0,125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Малый Атлым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0,199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33" w:name="sub_54"/>
            <w:r>
              <w:t>4</w:t>
            </w:r>
            <w:bookmarkEnd w:id="3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1 "п. Большие Леуши - п. Карымкары"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7,640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34" w:name="sub_55"/>
            <w:r>
              <w:t>5</w:t>
            </w:r>
            <w:bookmarkEnd w:id="3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Карымкары - п. Горнореченск - п. Урманный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54,129 1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Урманный - с. Каменное",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19,130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Ендырская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0,146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35" w:name="sub_57"/>
            <w:r>
              <w:t>7</w:t>
            </w:r>
            <w:bookmarkEnd w:id="3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"д. Нарыкары - д. Мулигорт - с. Перегребное",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34,100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Мулигорт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Ухтовая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0,046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"69 карьер - с. Пальяново",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9,680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Ендырь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0,120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36" w:name="sub_59"/>
            <w:r>
              <w:t>9</w:t>
            </w:r>
            <w:bookmarkEnd w:id="3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"г. Нягань - пгт. Приобье - пгт. Октябрьское",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45,120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Тыхтымпосл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0,125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Большая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0,173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Обь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1,635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37" w:name="sub_510"/>
            <w:r>
              <w:t>10</w:t>
            </w:r>
            <w:bookmarkEnd w:id="3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Унъюган - д. Пантынг"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13,251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38" w:name="sub_511"/>
            <w:r>
              <w:t>11</w:t>
            </w:r>
            <w:bookmarkEnd w:id="3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Ледовая переправа через р. Обь (с. Шеркалы),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2,800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Обь (с. Шеркалы)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2,800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bookmarkStart w:id="39" w:name="sub_5010"/>
            <w:r>
              <w:t>Итого по Октябрьскому району зимние автомобильные дороги,</w:t>
            </w:r>
            <w:bookmarkEnd w:id="39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329,880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в том числе ледовые переправы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5,489 1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bookmarkStart w:id="40" w:name="sub_6000"/>
            <w:r>
              <w:t>Березовский район</w:t>
            </w:r>
            <w:bookmarkEnd w:id="4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"пгт. Игрим - д. Анеева",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21,98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Северная Сосьва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0,295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41" w:name="sub_62"/>
            <w:r>
              <w:t>2</w:t>
            </w:r>
            <w:bookmarkEnd w:id="4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"п. Сосьва - с. Ломбовож"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37,675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Ломбовож - с. Саранпауль",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40,73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Кемпаж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0,058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Ляпин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0,126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"шт. Березово - п. Ванзетур - пгт. Игрим",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100,115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Северная Сосьва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0,413 |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Северная Сосьва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0,330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пр. Чуанельская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0,240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"пгт. Березово - с. Теги - п. Устрем",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56,900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Луговая Вогулка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0,155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Горная Вогулка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"п. Сосьва - д. Кимкьясуй",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50,967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Северная Сосьва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0,460 1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42" w:name="sub_67"/>
            <w:r>
              <w:t>7</w:t>
            </w:r>
            <w:bookmarkEnd w:id="4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"д. Хулимсунт - с. Няксимволь - д. Усть-Манья",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125,517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Северная Сосьва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0,160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Северная Сосьва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0,190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Северная Сосьва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0,160 1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"пгт. Игрим - 540 км газовой трассы"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34,168 1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"Газовая трасса - с. Саранпауль", в том числе ледовые переправы через: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154,035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Талья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0,043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Валья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0,065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"пгт. Игрим - д. Сартынья"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77,888 |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"д. Сартынья - п. Сосьва"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74,970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43" w:name="sub_612"/>
            <w:r>
              <w:t>12</w:t>
            </w:r>
            <w:bookmarkEnd w:id="4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"с. Теги - граница Ханты-Мансийского автономного округа -Югры"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23,595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44" w:name="sub_613"/>
            <w:r>
              <w:t>13</w:t>
            </w:r>
            <w:bookmarkEnd w:id="4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"д. Хулимсунт - п. Приполярный"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88,791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45" w:name="sub_614"/>
            <w:r>
              <w:t>14</w:t>
            </w:r>
            <w:bookmarkEnd w:id="4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Ледовая переправа через р. Ятрия,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0,134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Ятрия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0,134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46" w:name="sub_615"/>
            <w:r>
              <w:t>15</w:t>
            </w:r>
            <w:bookmarkEnd w:id="4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 xml:space="preserve">Ледовая переправа через р. Щекурья, в том числе ледовая </w:t>
            </w:r>
            <w:r>
              <w:lastRenderedPageBreak/>
              <w:t>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lastRenderedPageBreak/>
              <w:t>0,074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Щекурья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0,074 1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bookmarkStart w:id="47" w:name="sub_6012"/>
            <w:r>
              <w:t>Итого по Березовскому району зимние автомобильные дороги,</w:t>
            </w:r>
            <w:bookmarkEnd w:id="47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887,539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в том числе ледовые переправы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3,033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r>
              <w:t>Советский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"шт. Коммунистический - д. Пантынг"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29,230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Итого по Советскому району зимние автомобильные дороги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29,230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1"/>
            </w:pPr>
            <w:bookmarkStart w:id="48" w:name="sub_8000"/>
            <w:r>
              <w:t>Белоярский район</w:t>
            </w:r>
            <w:bookmarkEnd w:id="48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r>
              <w:t>"г. Белоярский - с. Полноват", в том числе ледовая переправа через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51,645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р. Лыхма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0,070 1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bookmarkStart w:id="49" w:name="sub_82"/>
            <w:r>
              <w:t>2</w:t>
            </w:r>
            <w:bookmarkEnd w:id="4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"п. Сосновка - г. Белоярский"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14,060 1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bookmarkStart w:id="50" w:name="sub_85"/>
            <w:r>
              <w:t>Итого по Белоярскому району зимние автомобильные дороги,</w:t>
            </w:r>
            <w:bookmarkEnd w:id="50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65,705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в том числе ледовые переправы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0,070 1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f1"/>
            </w:pPr>
            <w:bookmarkStart w:id="51" w:name="sub_1010"/>
            <w:r>
              <w:t>Всего по Ханты-Мансийскому автономному округу - Югре зимние автомобильные дороги,</w:t>
            </w:r>
            <w:bookmarkEnd w:id="51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2622,847</w:t>
            </w:r>
          </w:p>
        </w:tc>
      </w:tr>
      <w:tr w:rsidR="00EA78C4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4" w:rsidRDefault="00EA78C4">
            <w:pPr>
              <w:pStyle w:val="aff8"/>
              <w:jc w:val="right"/>
            </w:pPr>
            <w:r>
              <w:t>в том числе ледовые переправы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C4" w:rsidRDefault="00EA78C4">
            <w:pPr>
              <w:pStyle w:val="aff8"/>
              <w:jc w:val="center"/>
            </w:pPr>
            <w:r>
              <w:t>18,997</w:t>
            </w:r>
          </w:p>
        </w:tc>
      </w:tr>
    </w:tbl>
    <w:p w:rsidR="00EA78C4" w:rsidRDefault="00EA78C4"/>
    <w:p w:rsidR="00EA78C4" w:rsidRDefault="00EA78C4"/>
    <w:sectPr w:rsidR="00EA78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CD"/>
    <w:rsid w:val="00105CBB"/>
    <w:rsid w:val="005866CD"/>
    <w:rsid w:val="00E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50069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829035.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8823675.2" TargetMode="External"/><Relationship Id="rId11" Type="http://schemas.openxmlformats.org/officeDocument/2006/relationships/hyperlink" Target="garantF1://18850992.6" TargetMode="External"/><Relationship Id="rId5" Type="http://schemas.openxmlformats.org/officeDocument/2006/relationships/hyperlink" Target="garantF1://12057004.12" TargetMode="External"/><Relationship Id="rId10" Type="http://schemas.openxmlformats.org/officeDocument/2006/relationships/hyperlink" Target="garantF1://18830864.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8199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2016-11-10T04:32:00Z</dcterms:created>
  <dcterms:modified xsi:type="dcterms:W3CDTF">2016-11-10T04:32:00Z</dcterms:modified>
</cp:coreProperties>
</file>