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25" w:rsidRDefault="00AF492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D6777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пунктом 2.2. протокола</w:t>
      </w:r>
      <w:r w:rsidR="007B39B6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D6777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декабря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E020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</w:t>
      </w:r>
      <w:r w:rsidR="003E35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5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E19" w:rsidRPr="00DC44DA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</w:t>
      </w:r>
      <w:r w:rsidR="003E3542">
        <w:rPr>
          <w:b/>
          <w:sz w:val="26"/>
          <w:szCs w:val="26"/>
        </w:rPr>
        <w:t>20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AD0672" w:rsidRPr="00AD0672" w:rsidTr="00AF4F9B">
        <w:tc>
          <w:tcPr>
            <w:tcW w:w="264" w:type="pct"/>
            <w:vAlign w:val="center"/>
          </w:tcPr>
          <w:p w:rsidR="0019620F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AD0672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AD0672" w:rsidRPr="00AD0672" w:rsidTr="00663029">
        <w:tc>
          <w:tcPr>
            <w:tcW w:w="264" w:type="pct"/>
          </w:tcPr>
          <w:p w:rsidR="0019620F" w:rsidRPr="00AD0672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AD0672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AD0672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AD0672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E03517" w:rsidRPr="00AD0672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E03517" w:rsidRPr="00AD0672" w:rsidRDefault="00D67776" w:rsidP="00D67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776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работы Межведомственной комиссии Кондинского района по противодействию экстремистской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D6777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677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75" w:type="pct"/>
          </w:tcPr>
          <w:p w:rsidR="00AD1B9B" w:rsidRPr="00AD0672" w:rsidRDefault="00D67776" w:rsidP="009E0A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управления внутренней политики администрации Кондинского района</w:t>
            </w:r>
            <w:r w:rsidR="00AD1B9B" w:rsidRPr="00AD0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E03517" w:rsidRPr="00AD0672" w:rsidRDefault="00E0351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D30E07" w:rsidRPr="00AD0672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D67776" w:rsidRPr="00D67776" w:rsidRDefault="00D30E07" w:rsidP="00AD091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Мероприятия по оказанию практической и методической помощи по противодействию экстремистской деятельности городским и сельски</w:t>
            </w:r>
            <w:r w:rsidR="00CF603D">
              <w:rPr>
                <w:rFonts w:ascii="Times New Roman" w:hAnsi="Times New Roman" w:cs="Times New Roman"/>
                <w:sz w:val="26"/>
                <w:szCs w:val="26"/>
              </w:rPr>
              <w:t>м поселениям Кондинского района</w:t>
            </w:r>
            <w:r w:rsidR="00AD0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7776" w:rsidRPr="00D677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(сельское поселение </w:t>
            </w:r>
            <w:proofErr w:type="spellStart"/>
            <w:r w:rsidR="00D67776" w:rsidRPr="00D67776">
              <w:rPr>
                <w:rFonts w:ascii="Times New Roman" w:hAnsi="Times New Roman" w:cs="Times New Roman"/>
                <w:i/>
                <w:sz w:val="26"/>
                <w:szCs w:val="26"/>
              </w:rPr>
              <w:t>Шугур</w:t>
            </w:r>
            <w:proofErr w:type="spellEnd"/>
            <w:r w:rsidR="00D67776" w:rsidRPr="00D67776">
              <w:rPr>
                <w:rFonts w:ascii="Times New Roman" w:hAnsi="Times New Roman" w:cs="Times New Roman"/>
                <w:i/>
                <w:sz w:val="26"/>
                <w:szCs w:val="26"/>
              </w:rPr>
              <w:t>, городское поселение Луговой)</w:t>
            </w:r>
            <w:r w:rsidR="00CF603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775" w:type="pct"/>
          </w:tcPr>
          <w:p w:rsidR="00D30E07" w:rsidRDefault="00D30E07" w:rsidP="003E35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 </w:t>
            </w:r>
            <w:r w:rsidR="003E3542" w:rsidRPr="00AD0672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общественной безопасности</w:t>
            </w:r>
            <w:r w:rsidRPr="00AD0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внутренней политики администрации Кондинского района</w:t>
            </w:r>
            <w:r w:rsidR="00D6777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D67776" w:rsidRDefault="00D67776" w:rsidP="003E35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Шугур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D67776" w:rsidRPr="00AD0672" w:rsidRDefault="00D67776" w:rsidP="003E35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Луговой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925" w:type="pct"/>
            <w:vAlign w:val="center"/>
          </w:tcPr>
          <w:p w:rsidR="00D30E07" w:rsidRPr="00AD0672" w:rsidRDefault="00D30E0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AD0672" w:rsidRPr="00AD0672" w:rsidTr="00D93377">
        <w:tc>
          <w:tcPr>
            <w:tcW w:w="264" w:type="pct"/>
            <w:vAlign w:val="center"/>
          </w:tcPr>
          <w:p w:rsidR="00D4132C" w:rsidRPr="00AD0672" w:rsidRDefault="00D4132C" w:rsidP="00D93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D4132C" w:rsidRPr="00AD0672" w:rsidRDefault="00D4132C" w:rsidP="00D4132C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ОМВД России по Кондинскому району по противодействию экстремистской деятельности за текущий период 2020 года</w:t>
            </w:r>
          </w:p>
        </w:tc>
        <w:tc>
          <w:tcPr>
            <w:tcW w:w="1775" w:type="pct"/>
          </w:tcPr>
          <w:p w:rsidR="00D4132C" w:rsidRPr="00AD0672" w:rsidRDefault="00D4132C" w:rsidP="00D933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925" w:type="pct"/>
            <w:vAlign w:val="center"/>
          </w:tcPr>
          <w:p w:rsidR="00D4132C" w:rsidRPr="00AD0672" w:rsidRDefault="00D4132C" w:rsidP="00D93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DC44DA" w:rsidRPr="00AD0672" w:rsidRDefault="002E5B88" w:rsidP="00A4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pct"/>
          </w:tcPr>
          <w:p w:rsidR="00DC44DA" w:rsidRPr="00AD0672" w:rsidRDefault="00AD0672" w:rsidP="00422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работы, направленной на профилактику экстремистской деятельности, в городских и сельских поселениях Кондинского района.</w:t>
            </w:r>
          </w:p>
        </w:tc>
        <w:tc>
          <w:tcPr>
            <w:tcW w:w="1775" w:type="pct"/>
          </w:tcPr>
          <w:p w:rsidR="00F26083" w:rsidRPr="00AD0672" w:rsidRDefault="00AD0672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Главы городских и сельских </w:t>
            </w:r>
            <w:proofErr w:type="gramStart"/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поселениях</w:t>
            </w:r>
            <w:proofErr w:type="gramEnd"/>
            <w:r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района.</w:t>
            </w:r>
          </w:p>
        </w:tc>
        <w:tc>
          <w:tcPr>
            <w:tcW w:w="925" w:type="pct"/>
            <w:vAlign w:val="center"/>
          </w:tcPr>
          <w:p w:rsidR="00DC44DA" w:rsidRPr="00AD0672" w:rsidRDefault="00DC44DA" w:rsidP="00A4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924874" w:rsidRPr="00AD0672" w:rsidRDefault="00AD0672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6" w:type="pct"/>
          </w:tcPr>
          <w:p w:rsidR="00924874" w:rsidRPr="00AD0672" w:rsidRDefault="00C9373F" w:rsidP="00924874">
            <w:pPr>
              <w:pStyle w:val="a3"/>
              <w:spacing w:before="0" w:beforeAutospacing="0" w:after="0" w:afterAutospacing="0"/>
              <w:ind w:firstLine="263"/>
              <w:jc w:val="both"/>
              <w:rPr>
                <w:sz w:val="26"/>
                <w:szCs w:val="26"/>
              </w:rPr>
            </w:pPr>
            <w:r w:rsidRPr="00AD0672">
              <w:rPr>
                <w:sz w:val="26"/>
                <w:szCs w:val="26"/>
              </w:rPr>
              <w:t xml:space="preserve">Об организации просветительской и воспитательной работы в формировании </w:t>
            </w:r>
            <w:r w:rsidR="002C39EA" w:rsidRPr="00AD0672">
              <w:rPr>
                <w:sz w:val="26"/>
                <w:szCs w:val="26"/>
              </w:rPr>
              <w:t>толерантности в общеобразовательных учреждениях муниципального образования Кондинского района.</w:t>
            </w:r>
          </w:p>
        </w:tc>
        <w:tc>
          <w:tcPr>
            <w:tcW w:w="1775" w:type="pct"/>
          </w:tcPr>
          <w:p w:rsidR="00924874" w:rsidRPr="00AD0672" w:rsidRDefault="002C39EA" w:rsidP="0084121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AD067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Управления образования администрации Кондинского района </w:t>
            </w:r>
          </w:p>
        </w:tc>
        <w:tc>
          <w:tcPr>
            <w:tcW w:w="925" w:type="pct"/>
            <w:vAlign w:val="center"/>
          </w:tcPr>
          <w:p w:rsidR="00924874" w:rsidRPr="00AD0672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4753D4" w:rsidRPr="00AD0672" w:rsidRDefault="00AD0672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6" w:type="pct"/>
          </w:tcPr>
          <w:p w:rsidR="00AD0910" w:rsidRPr="00AD0910" w:rsidRDefault="004753D4" w:rsidP="00AD0910">
            <w:pPr>
              <w:ind w:firstLine="263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Мероприятия по оказанию практической и методической помощи по противодействию экстремистской деятельности городским и сельски</w:t>
            </w:r>
            <w:r w:rsidR="00AF49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 поселениям Кондинского района</w:t>
            </w:r>
            <w:r w:rsidR="00AD0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D0910" w:rsidRPr="00AD091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(сельское поселение </w:t>
            </w:r>
            <w:proofErr w:type="spellStart"/>
            <w:r w:rsidR="00AD0910" w:rsidRPr="00AD091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Болчары</w:t>
            </w:r>
            <w:proofErr w:type="spellEnd"/>
            <w:r w:rsidR="00AD0910" w:rsidRPr="00AD091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)</w:t>
            </w:r>
            <w:r w:rsidR="00AF4925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4753D4" w:rsidRDefault="004753D4" w:rsidP="00D933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Отдел общественной безопасности  управления внутренней политики администрации Кондинского района</w:t>
            </w:r>
            <w:r w:rsidR="00AD0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D0910" w:rsidRPr="00AD0672" w:rsidRDefault="00AD0910" w:rsidP="00D933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910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  <w:tc>
          <w:tcPr>
            <w:tcW w:w="925" w:type="pct"/>
            <w:vAlign w:val="center"/>
          </w:tcPr>
          <w:p w:rsidR="004753D4" w:rsidRPr="00AD0672" w:rsidRDefault="004753D4" w:rsidP="00D93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924874" w:rsidRPr="00AD0672" w:rsidRDefault="00AD0672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6" w:type="pct"/>
          </w:tcPr>
          <w:p w:rsidR="00924874" w:rsidRPr="00AD0672" w:rsidRDefault="003E3542" w:rsidP="00AD0910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плана работы комиссии по противодействию экстремистской деятельности Кондинского района за 20</w:t>
            </w:r>
            <w:r w:rsidR="004753D4"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="00AD0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 и </w:t>
            </w:r>
            <w:r w:rsidR="00924874"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утверждении плана работы Комиссии по противодействию экстремистской деятельности Кондинского района на 20</w:t>
            </w:r>
            <w:r w:rsidR="00EE63C5"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924874"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="004753D4"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924874" w:rsidRPr="00AD0672" w:rsidRDefault="00924874" w:rsidP="003E35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E3542" w:rsidRPr="00AD0672">
              <w:rPr>
                <w:rFonts w:ascii="Times New Roman" w:hAnsi="Times New Roman" w:cs="Times New Roman"/>
                <w:sz w:val="26"/>
                <w:szCs w:val="26"/>
              </w:rPr>
              <w:t>общественной безопасности</w:t>
            </w: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внутренней политики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AD0672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AD0672" w:rsidRPr="00AD0672" w:rsidTr="00EC64E4">
        <w:tc>
          <w:tcPr>
            <w:tcW w:w="264" w:type="pct"/>
            <w:vAlign w:val="center"/>
          </w:tcPr>
          <w:p w:rsidR="00924874" w:rsidRPr="00AD0672" w:rsidRDefault="00AD0672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36" w:type="pct"/>
          </w:tcPr>
          <w:p w:rsidR="00924874" w:rsidRPr="00AD0672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AD0672" w:rsidRDefault="00924874" w:rsidP="00924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4753D4" w:rsidRPr="00AD0672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безопасности </w:t>
            </w: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управления внутренней политики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AD0672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24874" w:rsidRPr="00AD0672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672">
              <w:rPr>
                <w:rFonts w:ascii="Times New Roman" w:hAnsi="Times New Roman" w:cs="Times New Roman"/>
                <w:sz w:val="26"/>
                <w:szCs w:val="26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19620F" w:rsidRPr="00752A3A" w:rsidRDefault="0019620F" w:rsidP="00AF4F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4A7FDD" w:rsidRDefault="004A7FDD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6F36" w:rsidRDefault="00756F36" w:rsidP="00012A01"/>
    <w:sectPr w:rsidR="00756F36" w:rsidSect="002E5B88">
      <w:pgSz w:w="16838" w:h="11906" w:orient="landscape"/>
      <w:pgMar w:top="993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F5" w:rsidRDefault="003915F5" w:rsidP="004A7FDD">
      <w:pPr>
        <w:spacing w:after="0" w:line="240" w:lineRule="auto"/>
      </w:pPr>
      <w:r>
        <w:separator/>
      </w:r>
    </w:p>
  </w:endnote>
  <w:endnote w:type="continuationSeparator" w:id="0">
    <w:p w:rsidR="003915F5" w:rsidRDefault="003915F5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F5" w:rsidRDefault="003915F5" w:rsidP="004A7FDD">
      <w:pPr>
        <w:spacing w:after="0" w:line="240" w:lineRule="auto"/>
      </w:pPr>
      <w:r>
        <w:separator/>
      </w:r>
    </w:p>
  </w:footnote>
  <w:footnote w:type="continuationSeparator" w:id="0">
    <w:p w:rsidR="003915F5" w:rsidRDefault="003915F5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12A01"/>
    <w:rsid w:val="00014C83"/>
    <w:rsid w:val="00027F6D"/>
    <w:rsid w:val="00034873"/>
    <w:rsid w:val="00054215"/>
    <w:rsid w:val="000608AC"/>
    <w:rsid w:val="000973E6"/>
    <w:rsid w:val="000E0FDB"/>
    <w:rsid w:val="000E43B1"/>
    <w:rsid w:val="00126E42"/>
    <w:rsid w:val="001548E2"/>
    <w:rsid w:val="0019620F"/>
    <w:rsid w:val="001A76E8"/>
    <w:rsid w:val="001B30D7"/>
    <w:rsid w:val="001E4ED6"/>
    <w:rsid w:val="001F3CBF"/>
    <w:rsid w:val="00211CC2"/>
    <w:rsid w:val="00230321"/>
    <w:rsid w:val="00255793"/>
    <w:rsid w:val="00257449"/>
    <w:rsid w:val="002C2B33"/>
    <w:rsid w:val="002C39EA"/>
    <w:rsid w:val="002E5B88"/>
    <w:rsid w:val="003621FE"/>
    <w:rsid w:val="0038323F"/>
    <w:rsid w:val="003915F5"/>
    <w:rsid w:val="003E3542"/>
    <w:rsid w:val="003F3CC8"/>
    <w:rsid w:val="00400F71"/>
    <w:rsid w:val="00406DAA"/>
    <w:rsid w:val="00422123"/>
    <w:rsid w:val="004701E4"/>
    <w:rsid w:val="004753D4"/>
    <w:rsid w:val="004774CE"/>
    <w:rsid w:val="00477ACA"/>
    <w:rsid w:val="004930FB"/>
    <w:rsid w:val="004A7FDD"/>
    <w:rsid w:val="004C0D65"/>
    <w:rsid w:val="00523E9B"/>
    <w:rsid w:val="00546F6D"/>
    <w:rsid w:val="005516D4"/>
    <w:rsid w:val="005B13A7"/>
    <w:rsid w:val="005C76CB"/>
    <w:rsid w:val="005E04A5"/>
    <w:rsid w:val="00616240"/>
    <w:rsid w:val="00631595"/>
    <w:rsid w:val="0065351B"/>
    <w:rsid w:val="0066622D"/>
    <w:rsid w:val="00682491"/>
    <w:rsid w:val="006A0CFE"/>
    <w:rsid w:val="006C756F"/>
    <w:rsid w:val="006D7F2B"/>
    <w:rsid w:val="00740C92"/>
    <w:rsid w:val="00752A3A"/>
    <w:rsid w:val="00752E19"/>
    <w:rsid w:val="00756F36"/>
    <w:rsid w:val="00782906"/>
    <w:rsid w:val="007A023F"/>
    <w:rsid w:val="007A53B3"/>
    <w:rsid w:val="007B2731"/>
    <w:rsid w:val="007B39B6"/>
    <w:rsid w:val="007C6ED2"/>
    <w:rsid w:val="007E581E"/>
    <w:rsid w:val="008165EA"/>
    <w:rsid w:val="0082629B"/>
    <w:rsid w:val="00841217"/>
    <w:rsid w:val="00855E97"/>
    <w:rsid w:val="00882C11"/>
    <w:rsid w:val="008C6101"/>
    <w:rsid w:val="008E7211"/>
    <w:rsid w:val="00902506"/>
    <w:rsid w:val="00907A8F"/>
    <w:rsid w:val="00917369"/>
    <w:rsid w:val="00924874"/>
    <w:rsid w:val="00931BD5"/>
    <w:rsid w:val="00950128"/>
    <w:rsid w:val="009A1FBA"/>
    <w:rsid w:val="009A2334"/>
    <w:rsid w:val="009A4B16"/>
    <w:rsid w:val="009E0A52"/>
    <w:rsid w:val="00A07254"/>
    <w:rsid w:val="00A6223E"/>
    <w:rsid w:val="00AB5409"/>
    <w:rsid w:val="00AD0672"/>
    <w:rsid w:val="00AD0910"/>
    <w:rsid w:val="00AD1B9B"/>
    <w:rsid w:val="00AD7637"/>
    <w:rsid w:val="00AF4925"/>
    <w:rsid w:val="00AF4B05"/>
    <w:rsid w:val="00AF4F9B"/>
    <w:rsid w:val="00B5281B"/>
    <w:rsid w:val="00B60CD3"/>
    <w:rsid w:val="00B67743"/>
    <w:rsid w:val="00B91A33"/>
    <w:rsid w:val="00BB0890"/>
    <w:rsid w:val="00BB1005"/>
    <w:rsid w:val="00BB7D37"/>
    <w:rsid w:val="00BC5D05"/>
    <w:rsid w:val="00BD34C2"/>
    <w:rsid w:val="00BE131C"/>
    <w:rsid w:val="00C10DFD"/>
    <w:rsid w:val="00C373A2"/>
    <w:rsid w:val="00C44072"/>
    <w:rsid w:val="00C65554"/>
    <w:rsid w:val="00C74CC5"/>
    <w:rsid w:val="00C87FE7"/>
    <w:rsid w:val="00C9373F"/>
    <w:rsid w:val="00CC60C3"/>
    <w:rsid w:val="00CD7379"/>
    <w:rsid w:val="00CE6A8E"/>
    <w:rsid w:val="00CF603D"/>
    <w:rsid w:val="00D0079A"/>
    <w:rsid w:val="00D30E07"/>
    <w:rsid w:val="00D4132C"/>
    <w:rsid w:val="00D5438C"/>
    <w:rsid w:val="00D66382"/>
    <w:rsid w:val="00D67776"/>
    <w:rsid w:val="00DA6ABE"/>
    <w:rsid w:val="00DC01CA"/>
    <w:rsid w:val="00DC44DA"/>
    <w:rsid w:val="00E02092"/>
    <w:rsid w:val="00E03517"/>
    <w:rsid w:val="00E3230E"/>
    <w:rsid w:val="00E35464"/>
    <w:rsid w:val="00E43358"/>
    <w:rsid w:val="00E45AD0"/>
    <w:rsid w:val="00E50832"/>
    <w:rsid w:val="00E52FBD"/>
    <w:rsid w:val="00EA1CA0"/>
    <w:rsid w:val="00EC64E4"/>
    <w:rsid w:val="00EE63C5"/>
    <w:rsid w:val="00EF3460"/>
    <w:rsid w:val="00EF3D3D"/>
    <w:rsid w:val="00F26083"/>
    <w:rsid w:val="00F453D7"/>
    <w:rsid w:val="00F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22</cp:revision>
  <cp:lastPrinted>2019-12-19T12:11:00Z</cp:lastPrinted>
  <dcterms:created xsi:type="dcterms:W3CDTF">2019-02-18T09:10:00Z</dcterms:created>
  <dcterms:modified xsi:type="dcterms:W3CDTF">2019-12-19T12:15:00Z</dcterms:modified>
</cp:coreProperties>
</file>