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53" w:rsidRPr="006D5BBC" w:rsidRDefault="006D5BBC" w:rsidP="001D2D1A">
      <w:pPr>
        <w:tabs>
          <w:tab w:val="left" w:pos="993"/>
          <w:tab w:val="left" w:pos="1100"/>
        </w:tabs>
        <w:jc w:val="center"/>
        <w:rPr>
          <w:b/>
          <w:bCs/>
          <w:sz w:val="25"/>
          <w:szCs w:val="25"/>
        </w:rPr>
      </w:pPr>
      <w:r w:rsidRPr="006D5BBC">
        <w:rPr>
          <w:b/>
          <w:bCs/>
          <w:sz w:val="25"/>
          <w:szCs w:val="25"/>
        </w:rPr>
        <w:t>Справка</w:t>
      </w:r>
    </w:p>
    <w:p w:rsidR="006D5BBC" w:rsidRPr="006D5BBC" w:rsidRDefault="006D5BBC" w:rsidP="000C57B9">
      <w:pPr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6D5BBC">
        <w:rPr>
          <w:b/>
          <w:color w:val="000000"/>
          <w:sz w:val="25"/>
          <w:szCs w:val="25"/>
          <w:shd w:val="clear" w:color="auto" w:fill="FFFFFF"/>
        </w:rPr>
        <w:t xml:space="preserve">об итогах работы Межведомственной комиссии Кондинского района по противодействию экстремистской деятельности </w:t>
      </w:r>
    </w:p>
    <w:p w:rsidR="006D5BBC" w:rsidRPr="006D5BBC" w:rsidRDefault="006D5BBC" w:rsidP="000C57B9">
      <w:pPr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6D5BBC">
        <w:rPr>
          <w:b/>
          <w:color w:val="000000"/>
          <w:sz w:val="25"/>
          <w:szCs w:val="25"/>
          <w:shd w:val="clear" w:color="auto" w:fill="FFFFFF"/>
        </w:rPr>
        <w:t>в 201</w:t>
      </w:r>
      <w:r w:rsidR="007A79AF">
        <w:rPr>
          <w:b/>
          <w:color w:val="000000"/>
          <w:sz w:val="25"/>
          <w:szCs w:val="25"/>
          <w:shd w:val="clear" w:color="auto" w:fill="FFFFFF"/>
        </w:rPr>
        <w:t>3</w:t>
      </w:r>
    </w:p>
    <w:p w:rsidR="00693A7C" w:rsidRPr="006D5BBC" w:rsidRDefault="00693A7C" w:rsidP="001D2D1A">
      <w:pPr>
        <w:jc w:val="center"/>
        <w:rPr>
          <w:sz w:val="25"/>
          <w:szCs w:val="25"/>
        </w:rPr>
      </w:pPr>
    </w:p>
    <w:p w:rsidR="000C57B9" w:rsidRPr="006D5BBC" w:rsidRDefault="000C57B9" w:rsidP="001D2D1A">
      <w:pPr>
        <w:pStyle w:val="Style7"/>
        <w:widowControl/>
        <w:ind w:firstLine="706"/>
        <w:jc w:val="both"/>
        <w:rPr>
          <w:rStyle w:val="FontStyle11"/>
          <w:sz w:val="25"/>
          <w:szCs w:val="25"/>
        </w:rPr>
      </w:pPr>
      <w:r w:rsidRPr="006D5BBC">
        <w:rPr>
          <w:rStyle w:val="FontStyle11"/>
          <w:sz w:val="25"/>
          <w:szCs w:val="25"/>
        </w:rPr>
        <w:t xml:space="preserve">Работа Межведомственной комиссии  </w:t>
      </w:r>
      <w:r w:rsidRPr="006D5BBC">
        <w:rPr>
          <w:color w:val="000000"/>
          <w:sz w:val="25"/>
          <w:szCs w:val="25"/>
          <w:shd w:val="clear" w:color="auto" w:fill="FFFFFF"/>
        </w:rPr>
        <w:t>по противодействию экстремистской деятельности осуществлялась в соответствии с принятым положением и планом работы на 201</w:t>
      </w:r>
      <w:r w:rsidR="007A79AF">
        <w:rPr>
          <w:color w:val="000000"/>
          <w:sz w:val="25"/>
          <w:szCs w:val="25"/>
          <w:shd w:val="clear" w:color="auto" w:fill="FFFFFF"/>
        </w:rPr>
        <w:t>3</w:t>
      </w:r>
      <w:r w:rsidRPr="006D5BBC">
        <w:rPr>
          <w:color w:val="000000"/>
          <w:sz w:val="25"/>
          <w:szCs w:val="25"/>
          <w:shd w:val="clear" w:color="auto" w:fill="FFFFFF"/>
        </w:rPr>
        <w:t xml:space="preserve"> год.</w:t>
      </w:r>
    </w:p>
    <w:p w:rsidR="00FF5532" w:rsidRPr="006D5BBC" w:rsidRDefault="000C57B9" w:rsidP="00FF5532">
      <w:pPr>
        <w:pStyle w:val="Style7"/>
        <w:widowControl/>
        <w:ind w:firstLine="706"/>
        <w:jc w:val="both"/>
        <w:rPr>
          <w:sz w:val="25"/>
          <w:szCs w:val="25"/>
        </w:rPr>
      </w:pPr>
      <w:r w:rsidRPr="006D5BBC">
        <w:rPr>
          <w:rStyle w:val="FontStyle11"/>
          <w:sz w:val="25"/>
          <w:szCs w:val="25"/>
        </w:rPr>
        <w:t>За отчетн</w:t>
      </w:r>
      <w:r w:rsidR="00C240D1" w:rsidRPr="006D5BBC">
        <w:rPr>
          <w:rStyle w:val="FontStyle11"/>
          <w:sz w:val="25"/>
          <w:szCs w:val="25"/>
        </w:rPr>
        <w:t>ый период проведено 4 заседаний</w:t>
      </w:r>
      <w:r w:rsidRPr="006D5BBC">
        <w:rPr>
          <w:rStyle w:val="FontStyle11"/>
          <w:sz w:val="25"/>
          <w:szCs w:val="25"/>
        </w:rPr>
        <w:t xml:space="preserve"> коми</w:t>
      </w:r>
      <w:r w:rsidR="00FF5532" w:rsidRPr="006D5BBC">
        <w:rPr>
          <w:rStyle w:val="FontStyle11"/>
          <w:sz w:val="25"/>
          <w:szCs w:val="25"/>
        </w:rPr>
        <w:t>ссии, в ходе которых рассмотрены 1</w:t>
      </w:r>
      <w:r w:rsidR="007A79AF">
        <w:rPr>
          <w:rStyle w:val="FontStyle11"/>
          <w:sz w:val="25"/>
          <w:szCs w:val="25"/>
        </w:rPr>
        <w:t>4</w:t>
      </w:r>
      <w:r w:rsidR="00FF5532" w:rsidRPr="006D5BBC">
        <w:rPr>
          <w:rStyle w:val="FontStyle11"/>
          <w:sz w:val="25"/>
          <w:szCs w:val="25"/>
        </w:rPr>
        <w:t xml:space="preserve"> вопросов. </w:t>
      </w:r>
      <w:r w:rsidR="00FF5532" w:rsidRPr="006D5BBC">
        <w:rPr>
          <w:sz w:val="25"/>
          <w:szCs w:val="25"/>
        </w:rPr>
        <w:t>Все вопросы, предусмотренные Планом работы, рассмотрены своевременно.</w:t>
      </w:r>
    </w:p>
    <w:p w:rsidR="005943C0" w:rsidRPr="00966670" w:rsidRDefault="00762A94" w:rsidP="00966670">
      <w:pPr>
        <w:pStyle w:val="Style7"/>
        <w:widowControl/>
        <w:ind w:firstLine="706"/>
        <w:jc w:val="both"/>
      </w:pPr>
      <w:r w:rsidRPr="006D5BBC">
        <w:rPr>
          <w:rStyle w:val="FontStyle11"/>
          <w:sz w:val="25"/>
          <w:szCs w:val="25"/>
        </w:rPr>
        <w:t>В сфере профилактики экстремизма п</w:t>
      </w:r>
      <w:r w:rsidR="00FF5532" w:rsidRPr="006D5BBC">
        <w:rPr>
          <w:rStyle w:val="FontStyle11"/>
          <w:sz w:val="25"/>
          <w:szCs w:val="25"/>
        </w:rPr>
        <w:t xml:space="preserve">ринято </w:t>
      </w:r>
      <w:r w:rsidRPr="006D5BBC">
        <w:rPr>
          <w:rStyle w:val="FontStyle11"/>
          <w:sz w:val="25"/>
          <w:szCs w:val="25"/>
        </w:rPr>
        <w:t>4 нормативных актов администрации Кондинского района, которыми актуализированы состав комиссии</w:t>
      </w:r>
      <w:r w:rsidR="005943C0" w:rsidRPr="006D5BBC">
        <w:rPr>
          <w:rStyle w:val="FontStyle11"/>
          <w:sz w:val="25"/>
          <w:szCs w:val="25"/>
        </w:rPr>
        <w:t xml:space="preserve"> </w:t>
      </w:r>
      <w:r w:rsidR="005943C0" w:rsidRPr="00966670">
        <w:rPr>
          <w:rStyle w:val="FontStyle11"/>
          <w:i/>
          <w:sz w:val="24"/>
          <w:szCs w:val="24"/>
        </w:rPr>
        <w:t xml:space="preserve">(постановление администрации Кондинского района от </w:t>
      </w:r>
      <w:r w:rsidR="007A79AF" w:rsidRPr="00966670">
        <w:rPr>
          <w:rStyle w:val="FontStyle11"/>
          <w:i/>
          <w:sz w:val="24"/>
          <w:szCs w:val="24"/>
        </w:rPr>
        <w:t>08</w:t>
      </w:r>
      <w:r w:rsidR="00E27240" w:rsidRPr="00966670">
        <w:rPr>
          <w:rStyle w:val="FontStyle11"/>
          <w:i/>
          <w:sz w:val="24"/>
          <w:szCs w:val="24"/>
        </w:rPr>
        <w:t>.0</w:t>
      </w:r>
      <w:r w:rsidR="007A79AF" w:rsidRPr="00966670">
        <w:rPr>
          <w:rStyle w:val="FontStyle11"/>
          <w:i/>
          <w:sz w:val="24"/>
          <w:szCs w:val="24"/>
        </w:rPr>
        <w:t>7</w:t>
      </w:r>
      <w:r w:rsidR="00E27240" w:rsidRPr="00966670">
        <w:rPr>
          <w:rStyle w:val="FontStyle11"/>
          <w:i/>
          <w:sz w:val="24"/>
          <w:szCs w:val="24"/>
        </w:rPr>
        <w:t>.201</w:t>
      </w:r>
      <w:r w:rsidR="007A79AF" w:rsidRPr="00966670">
        <w:rPr>
          <w:rStyle w:val="FontStyle11"/>
          <w:i/>
          <w:sz w:val="24"/>
          <w:szCs w:val="24"/>
        </w:rPr>
        <w:t>3</w:t>
      </w:r>
      <w:r w:rsidR="00E27240" w:rsidRPr="00966670">
        <w:rPr>
          <w:rStyle w:val="FontStyle11"/>
          <w:i/>
          <w:sz w:val="24"/>
          <w:szCs w:val="24"/>
        </w:rPr>
        <w:t xml:space="preserve"> № </w:t>
      </w:r>
      <w:r w:rsidR="007A79AF" w:rsidRPr="00966670">
        <w:rPr>
          <w:rStyle w:val="FontStyle11"/>
          <w:i/>
          <w:sz w:val="24"/>
          <w:szCs w:val="24"/>
        </w:rPr>
        <w:t>1414</w:t>
      </w:r>
      <w:r w:rsidR="005943C0" w:rsidRPr="00966670">
        <w:rPr>
          <w:rStyle w:val="FontStyle11"/>
          <w:i/>
          <w:sz w:val="24"/>
          <w:szCs w:val="24"/>
        </w:rPr>
        <w:t>)</w:t>
      </w:r>
      <w:r w:rsidRPr="00966670">
        <w:rPr>
          <w:rStyle w:val="FontStyle11"/>
          <w:sz w:val="24"/>
          <w:szCs w:val="24"/>
        </w:rPr>
        <w:t>, программные мероприятия</w:t>
      </w:r>
      <w:r w:rsidR="005943C0" w:rsidRPr="00966670">
        <w:rPr>
          <w:rStyle w:val="FontStyle11"/>
          <w:sz w:val="24"/>
          <w:szCs w:val="24"/>
        </w:rPr>
        <w:t xml:space="preserve"> </w:t>
      </w:r>
      <w:r w:rsidR="005943C0" w:rsidRPr="00966670">
        <w:rPr>
          <w:rStyle w:val="FontStyle11"/>
          <w:i/>
          <w:sz w:val="24"/>
          <w:szCs w:val="24"/>
        </w:rPr>
        <w:t>(</w:t>
      </w:r>
      <w:r w:rsidR="003A70C2" w:rsidRPr="00966670">
        <w:rPr>
          <w:rStyle w:val="FontStyle11"/>
          <w:i/>
          <w:sz w:val="24"/>
          <w:szCs w:val="24"/>
        </w:rPr>
        <w:t>постановления администрации Кондинского района от</w:t>
      </w:r>
      <w:r w:rsidR="00E27240" w:rsidRPr="00966670">
        <w:rPr>
          <w:rStyle w:val="FontStyle11"/>
          <w:i/>
          <w:sz w:val="24"/>
          <w:szCs w:val="24"/>
        </w:rPr>
        <w:t xml:space="preserve"> </w:t>
      </w:r>
      <w:r w:rsidR="00966670" w:rsidRPr="00966670">
        <w:rPr>
          <w:rStyle w:val="FontStyle11"/>
          <w:i/>
          <w:sz w:val="24"/>
          <w:szCs w:val="24"/>
        </w:rPr>
        <w:t>25</w:t>
      </w:r>
      <w:r w:rsidR="00E27240" w:rsidRPr="00966670">
        <w:rPr>
          <w:rStyle w:val="FontStyle11"/>
          <w:i/>
          <w:sz w:val="24"/>
          <w:szCs w:val="24"/>
        </w:rPr>
        <w:t>.</w:t>
      </w:r>
      <w:r w:rsidR="00966670" w:rsidRPr="00966670">
        <w:rPr>
          <w:rStyle w:val="FontStyle11"/>
          <w:i/>
          <w:sz w:val="24"/>
          <w:szCs w:val="24"/>
        </w:rPr>
        <w:t>11</w:t>
      </w:r>
      <w:r w:rsidR="00E27240" w:rsidRPr="00966670">
        <w:rPr>
          <w:rStyle w:val="FontStyle11"/>
          <w:i/>
          <w:sz w:val="24"/>
          <w:szCs w:val="24"/>
        </w:rPr>
        <w:t>.201</w:t>
      </w:r>
      <w:r w:rsidR="00966670" w:rsidRPr="00966670">
        <w:rPr>
          <w:rStyle w:val="FontStyle11"/>
          <w:i/>
          <w:sz w:val="24"/>
          <w:szCs w:val="24"/>
        </w:rPr>
        <w:t>3</w:t>
      </w:r>
      <w:r w:rsidR="00E27240" w:rsidRPr="00966670">
        <w:rPr>
          <w:rStyle w:val="FontStyle11"/>
          <w:i/>
          <w:sz w:val="24"/>
          <w:szCs w:val="24"/>
        </w:rPr>
        <w:t xml:space="preserve"> № </w:t>
      </w:r>
      <w:r w:rsidR="00966670" w:rsidRPr="00966670">
        <w:rPr>
          <w:rStyle w:val="FontStyle11"/>
          <w:i/>
          <w:sz w:val="24"/>
          <w:szCs w:val="24"/>
        </w:rPr>
        <w:t>2516</w:t>
      </w:r>
      <w:r w:rsidR="003A70C2" w:rsidRPr="00966670">
        <w:rPr>
          <w:rStyle w:val="FontStyle11"/>
          <w:i/>
          <w:sz w:val="24"/>
          <w:szCs w:val="24"/>
        </w:rPr>
        <w:t>;</w:t>
      </w:r>
      <w:r w:rsidR="00E27240" w:rsidRPr="00966670">
        <w:rPr>
          <w:rStyle w:val="FontStyle11"/>
          <w:i/>
          <w:sz w:val="24"/>
          <w:szCs w:val="24"/>
        </w:rPr>
        <w:t xml:space="preserve"> </w:t>
      </w:r>
      <w:r w:rsidR="003A70C2" w:rsidRPr="00966670">
        <w:rPr>
          <w:rStyle w:val="FontStyle11"/>
          <w:i/>
          <w:sz w:val="24"/>
          <w:szCs w:val="24"/>
        </w:rPr>
        <w:t>2</w:t>
      </w:r>
      <w:r w:rsidR="00966670" w:rsidRPr="00966670">
        <w:rPr>
          <w:rStyle w:val="FontStyle11"/>
          <w:i/>
          <w:sz w:val="24"/>
          <w:szCs w:val="24"/>
        </w:rPr>
        <w:t>7</w:t>
      </w:r>
      <w:r w:rsidR="003A70C2" w:rsidRPr="00966670">
        <w:rPr>
          <w:rStyle w:val="FontStyle11"/>
          <w:i/>
          <w:sz w:val="24"/>
          <w:szCs w:val="24"/>
        </w:rPr>
        <w:t>.12.201</w:t>
      </w:r>
      <w:r w:rsidR="00966670" w:rsidRPr="00966670">
        <w:rPr>
          <w:rStyle w:val="FontStyle11"/>
          <w:i/>
          <w:sz w:val="24"/>
          <w:szCs w:val="24"/>
        </w:rPr>
        <w:t>3</w:t>
      </w:r>
      <w:r w:rsidR="003A70C2" w:rsidRPr="00966670">
        <w:rPr>
          <w:rStyle w:val="FontStyle11"/>
          <w:i/>
          <w:sz w:val="24"/>
          <w:szCs w:val="24"/>
        </w:rPr>
        <w:t xml:space="preserve"> № 28</w:t>
      </w:r>
      <w:r w:rsidR="00966670" w:rsidRPr="00966670">
        <w:rPr>
          <w:rStyle w:val="FontStyle11"/>
          <w:i/>
          <w:sz w:val="24"/>
          <w:szCs w:val="24"/>
        </w:rPr>
        <w:t>49</w:t>
      </w:r>
      <w:r w:rsidR="005943C0" w:rsidRPr="00966670">
        <w:rPr>
          <w:rStyle w:val="FontStyle11"/>
          <w:i/>
          <w:sz w:val="24"/>
          <w:szCs w:val="24"/>
        </w:rPr>
        <w:t>)</w:t>
      </w:r>
      <w:r w:rsidR="00966670" w:rsidRPr="00966670">
        <w:rPr>
          <w:rStyle w:val="FontStyle11"/>
          <w:i/>
          <w:sz w:val="24"/>
          <w:szCs w:val="24"/>
        </w:rPr>
        <w:t xml:space="preserve">. </w:t>
      </w:r>
      <w:proofErr w:type="gramStart"/>
      <w:r w:rsidR="005943C0" w:rsidRPr="00966670">
        <w:t xml:space="preserve">Постановлением администрации Кондинского района от 27.12.2013 № 2842 утверждена 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</w:t>
      </w:r>
      <w:proofErr w:type="spellStart"/>
      <w:r w:rsidR="005943C0" w:rsidRPr="00966670">
        <w:t>Кондинском</w:t>
      </w:r>
      <w:proofErr w:type="spellEnd"/>
      <w:r w:rsidR="005943C0" w:rsidRPr="00966670">
        <w:t xml:space="preserve"> районе на 2014-2016 годы» </w:t>
      </w:r>
      <w:r w:rsidR="005943C0" w:rsidRPr="00966670">
        <w:rPr>
          <w:i/>
        </w:rPr>
        <w:t>(</w:t>
      </w:r>
      <w:r w:rsidR="005943C0" w:rsidRPr="00966670">
        <w:t xml:space="preserve">предусматривающая подпрограмму 4 «Профилактика экстремизма» </w:t>
      </w:r>
      <w:r w:rsidR="003A70C2" w:rsidRPr="00966670">
        <w:t>состоящая из 5 задач</w:t>
      </w:r>
      <w:r w:rsidR="005943C0" w:rsidRPr="00966670">
        <w:t xml:space="preserve"> </w:t>
      </w:r>
      <w:r w:rsidR="005943C0" w:rsidRPr="00966670">
        <w:rPr>
          <w:i/>
        </w:rPr>
        <w:t>(решение задач в сфере в</w:t>
      </w:r>
      <w:r w:rsidR="005943C0" w:rsidRPr="00966670">
        <w:rPr>
          <w:bCs/>
          <w:i/>
        </w:rPr>
        <w:t>оспитания толерантности через систему образования; укрепления толерантности и профилактики экстремизма в молодежной среде;</w:t>
      </w:r>
      <w:proofErr w:type="gramEnd"/>
      <w:r w:rsidR="005943C0" w:rsidRPr="00966670">
        <w:rPr>
          <w:bCs/>
          <w:i/>
        </w:rPr>
        <w:t xml:space="preserve"> укрепления толерантности, содействия национально-культурному взаимодействию, поддержания межконфессионального мира и согласия в </w:t>
      </w:r>
      <w:proofErr w:type="spellStart"/>
      <w:r w:rsidR="005943C0" w:rsidRPr="00966670">
        <w:rPr>
          <w:bCs/>
          <w:i/>
        </w:rPr>
        <w:t>Кондинском</w:t>
      </w:r>
      <w:proofErr w:type="spellEnd"/>
      <w:r w:rsidR="005943C0" w:rsidRPr="00966670">
        <w:rPr>
          <w:bCs/>
          <w:i/>
        </w:rPr>
        <w:t xml:space="preserve"> районе </w:t>
      </w:r>
      <w:r w:rsidR="005943C0" w:rsidRPr="00966670">
        <w:rPr>
          <w:i/>
        </w:rPr>
        <w:t xml:space="preserve">через средства массовой информации; </w:t>
      </w:r>
      <w:r w:rsidR="005943C0" w:rsidRPr="00966670">
        <w:rPr>
          <w:i/>
          <w:color w:val="000000"/>
        </w:rPr>
        <w:t>содействие национально-культурному взаимодействию и адаптации мигрантов и их детей, поддержание межконфессионального мира и согласия; профилактика нарушений законодательства о гражданстве, предупреждение и пресечение незаконной миграции</w:t>
      </w:r>
      <w:r w:rsidR="005943C0" w:rsidRPr="00966670">
        <w:rPr>
          <w:i/>
        </w:rPr>
        <w:t>)</w:t>
      </w:r>
      <w:r w:rsidR="00A37A2F" w:rsidRPr="00966670">
        <w:rPr>
          <w:i/>
        </w:rPr>
        <w:t xml:space="preserve"> </w:t>
      </w:r>
      <w:proofErr w:type="gramStart"/>
      <w:r w:rsidR="00A37A2F" w:rsidRPr="00966670">
        <w:t>включающими</w:t>
      </w:r>
      <w:proofErr w:type="gramEnd"/>
      <w:r w:rsidR="00A37A2F" w:rsidRPr="00966670">
        <w:t xml:space="preserve"> в себя </w:t>
      </w:r>
      <w:r w:rsidR="00E27240" w:rsidRPr="00966670">
        <w:t>21 мероприятие.</w:t>
      </w:r>
    </w:p>
    <w:p w:rsidR="00966670" w:rsidRPr="00966670" w:rsidRDefault="00966670" w:rsidP="00966670">
      <w:pPr>
        <w:ind w:firstLine="720"/>
        <w:jc w:val="both"/>
      </w:pPr>
      <w:proofErr w:type="gramStart"/>
      <w:r w:rsidRPr="00966670">
        <w:t>Так</w:t>
      </w:r>
      <w:proofErr w:type="gramEnd"/>
      <w:r w:rsidRPr="00966670">
        <w:t xml:space="preserve"> например, </w:t>
      </w:r>
      <w:r w:rsidRPr="00966670">
        <w:t>7 января 2013 года проведена праздничная программа «Рождество Христово» на базе районного Дома культуры и искусств «</w:t>
      </w:r>
      <w:proofErr w:type="spellStart"/>
      <w:r w:rsidRPr="00966670">
        <w:t>Конда</w:t>
      </w:r>
      <w:proofErr w:type="spellEnd"/>
      <w:r w:rsidRPr="00966670">
        <w:t>», в ходе которой приняли участие более 250 человек;</w:t>
      </w:r>
      <w:r w:rsidRPr="00966670">
        <w:t xml:space="preserve"> </w:t>
      </w:r>
      <w:r w:rsidRPr="00966670">
        <w:t xml:space="preserve">18 февраля 2013 года проведен районный фестиваль «Праздник хлеба» на базе </w:t>
      </w:r>
      <w:proofErr w:type="spellStart"/>
      <w:r w:rsidRPr="00966670">
        <w:t>Кондинской</w:t>
      </w:r>
      <w:proofErr w:type="spellEnd"/>
      <w:r w:rsidRPr="00966670">
        <w:t xml:space="preserve"> СОШ. Охват участников составил 126 человек, в том числе 105 школьников, 2 представителей районного Совета ветеранов, 18 представителей общественности, 1 преподаватель воскресной школы </w:t>
      </w:r>
      <w:proofErr w:type="spellStart"/>
      <w:r w:rsidRPr="00966670">
        <w:t>г.п</w:t>
      </w:r>
      <w:proofErr w:type="gramStart"/>
      <w:r w:rsidRPr="00966670">
        <w:t>.К</w:t>
      </w:r>
      <w:proofErr w:type="gramEnd"/>
      <w:r w:rsidRPr="00966670">
        <w:t>ондинское</w:t>
      </w:r>
      <w:proofErr w:type="spellEnd"/>
      <w:r w:rsidRPr="00966670">
        <w:t>;</w:t>
      </w:r>
      <w:r w:rsidRPr="00966670">
        <w:t xml:space="preserve"> </w:t>
      </w:r>
      <w:r w:rsidRPr="00966670">
        <w:t xml:space="preserve">15 мая 2013 года на базе Междуреченской СОШ проведено районное собрание «Роль семьи в духовно-нравственном воспитании детей», в ходе которого приняли участие 83 человека </w:t>
      </w:r>
      <w:r w:rsidRPr="00966670">
        <w:rPr>
          <w:i/>
        </w:rPr>
        <w:t xml:space="preserve">(16 педагогов и 67 родителей). </w:t>
      </w:r>
      <w:r w:rsidRPr="00966670">
        <w:t>В собрании также принял участие настоятель православного прихода «Всех скорбящих радость» отец Сергий;</w:t>
      </w:r>
      <w:r w:rsidRPr="00966670">
        <w:t xml:space="preserve"> </w:t>
      </w:r>
      <w:r w:rsidRPr="00966670">
        <w:t>19 мая 2013 года на базе МУК РДКИ «</w:t>
      </w:r>
      <w:proofErr w:type="spellStart"/>
      <w:r w:rsidRPr="00966670">
        <w:t>Конда</w:t>
      </w:r>
      <w:proofErr w:type="spellEnd"/>
      <w:r w:rsidRPr="00966670">
        <w:t>» проведена праздничная программа, посвященная православному празднику в честь святых жен-мироносиц.</w:t>
      </w:r>
      <w:r w:rsidRPr="00966670">
        <w:t xml:space="preserve"> </w:t>
      </w:r>
      <w:r w:rsidRPr="00966670">
        <w:t xml:space="preserve">Охват участников программы составил 323 человека </w:t>
      </w:r>
      <w:r w:rsidRPr="00966670">
        <w:rPr>
          <w:i/>
        </w:rPr>
        <w:t xml:space="preserve">(98 детей, 180 родителей, 45 педагогов). </w:t>
      </w:r>
      <w:r w:rsidRPr="00966670">
        <w:t>Организаторами мероприятия выступили ЦДОД «Подросток» и настоятель</w:t>
      </w:r>
      <w:r w:rsidRPr="00966670">
        <w:rPr>
          <w:i/>
        </w:rPr>
        <w:t xml:space="preserve"> </w:t>
      </w:r>
      <w:r w:rsidRPr="00966670">
        <w:t>православного прихода «Всех скорбящих радость» отец Сергий.</w:t>
      </w:r>
      <w:r w:rsidRPr="00966670">
        <w:t xml:space="preserve"> </w:t>
      </w:r>
      <w:r w:rsidRPr="00966670">
        <w:t xml:space="preserve">20.06.2013 проведено совместное родительское собрание с детьми,  которые выезжали организованной группой в </w:t>
      </w:r>
      <w:proofErr w:type="spellStart"/>
      <w:r w:rsidRPr="00966670">
        <w:t>г</w:t>
      </w:r>
      <w:proofErr w:type="gramStart"/>
      <w:r w:rsidRPr="00966670">
        <w:t>.Т</w:t>
      </w:r>
      <w:proofErr w:type="gramEnd"/>
      <w:r w:rsidRPr="00966670">
        <w:t>обольск</w:t>
      </w:r>
      <w:proofErr w:type="spellEnd"/>
      <w:r w:rsidRPr="00966670">
        <w:t xml:space="preserve">. На собрании присутствовали 44 человека, в том числе:  родителей – 19, несовершеннолетних – 22, сопровождающих – 3. В мероприятии принял участие настоятель православного прихода «Всех скорбящих радость» отец Сергий. Выезд паломнической группы в </w:t>
      </w:r>
      <w:proofErr w:type="spellStart"/>
      <w:r w:rsidRPr="00966670">
        <w:t>г</w:t>
      </w:r>
      <w:proofErr w:type="gramStart"/>
      <w:r w:rsidRPr="00966670">
        <w:t>.Т</w:t>
      </w:r>
      <w:proofErr w:type="gramEnd"/>
      <w:r w:rsidRPr="00966670">
        <w:t>обольск</w:t>
      </w:r>
      <w:proofErr w:type="spellEnd"/>
      <w:r w:rsidRPr="00966670">
        <w:t xml:space="preserve"> состоялся в период с 02- 06.07.2013;</w:t>
      </w:r>
      <w:r w:rsidRPr="00966670">
        <w:t xml:space="preserve"> </w:t>
      </w:r>
      <w:r w:rsidRPr="00966670">
        <w:t>08.07.2013 проведена Праздничная программа, посвященная Дню семьи, любви и верности:</w:t>
      </w:r>
      <w:r w:rsidRPr="00966670">
        <w:t xml:space="preserve"> </w:t>
      </w:r>
      <w:r w:rsidRPr="00966670">
        <w:t xml:space="preserve">- концертные номера; встреча детей с отцом Александром православного прихода «Всех скорбящих радость»; церемония награждения победителей районного конкурса «Семейная мастерская»; просмотр мультфильма «Петр и </w:t>
      </w:r>
      <w:proofErr w:type="spellStart"/>
      <w:r w:rsidRPr="00966670">
        <w:t>Февронья</w:t>
      </w:r>
      <w:proofErr w:type="spellEnd"/>
      <w:r w:rsidRPr="00966670">
        <w:t>».</w:t>
      </w:r>
      <w:r w:rsidRPr="00966670">
        <w:t xml:space="preserve"> </w:t>
      </w:r>
      <w:r w:rsidRPr="00966670">
        <w:t>Приняли участие 60 детей и 28 взрослых, отец Александр православного прихода «Всех скорбящих Радость», родительская общественность;</w:t>
      </w:r>
      <w:r w:rsidRPr="00966670">
        <w:rPr>
          <w:b/>
        </w:rPr>
        <w:t xml:space="preserve"> </w:t>
      </w:r>
      <w:r w:rsidRPr="00966670">
        <w:rPr>
          <w:bCs/>
          <w:color w:val="000000"/>
          <w:shd w:val="clear" w:color="auto" w:fill="FFFFFF"/>
        </w:rPr>
        <w:t xml:space="preserve">С 01-08.07.2013 и с 02-08.07.2013 ЦДОД «Подросток» организованы туристические палаточные лагеря для учащихся  кадетских классов и  воспитанников кадетских объединений. Общий охват детей составил </w:t>
      </w:r>
      <w:r w:rsidRPr="00966670">
        <w:rPr>
          <w:bCs/>
          <w:color w:val="000000"/>
          <w:shd w:val="clear" w:color="auto" w:fill="FFFFFF"/>
        </w:rPr>
        <w:lastRenderedPageBreak/>
        <w:t>60 человек.</w:t>
      </w:r>
      <w:r w:rsidRPr="00966670">
        <w:rPr>
          <w:bCs/>
          <w:color w:val="000000"/>
          <w:shd w:val="clear" w:color="auto" w:fill="FFFFFF"/>
        </w:rPr>
        <w:t xml:space="preserve"> </w:t>
      </w:r>
      <w:r w:rsidRPr="00966670">
        <w:t xml:space="preserve">02.09.2013 в </w:t>
      </w:r>
      <w:proofErr w:type="spellStart"/>
      <w:r w:rsidRPr="00966670">
        <w:t>Чантырской</w:t>
      </w:r>
      <w:proofErr w:type="spellEnd"/>
      <w:r w:rsidRPr="00966670">
        <w:t xml:space="preserve">, </w:t>
      </w:r>
      <w:proofErr w:type="spellStart"/>
      <w:r w:rsidRPr="00966670">
        <w:t>Мулымской</w:t>
      </w:r>
      <w:proofErr w:type="spellEnd"/>
      <w:r w:rsidRPr="00966670">
        <w:t xml:space="preserve"> и </w:t>
      </w:r>
      <w:proofErr w:type="spellStart"/>
      <w:r w:rsidRPr="00966670">
        <w:t>Ушьинской</w:t>
      </w:r>
      <w:proofErr w:type="spellEnd"/>
      <w:r w:rsidRPr="00966670">
        <w:t xml:space="preserve"> средних школах организованы молебны в честь начала учебного года. Приняли участие 533 человека, в том числе: детей 303, родителей 132, педагогов 98. Молебны проведены  настоятелем православного храма «Рождества Пресвятой Богородицы» </w:t>
      </w:r>
      <w:proofErr w:type="spellStart"/>
      <w:r w:rsidRPr="00966670">
        <w:t>г</w:t>
      </w:r>
      <w:proofErr w:type="gramStart"/>
      <w:r w:rsidRPr="00966670">
        <w:t>.У</w:t>
      </w:r>
      <w:proofErr w:type="gramEnd"/>
      <w:r w:rsidRPr="00966670">
        <w:t>рай</w:t>
      </w:r>
      <w:proofErr w:type="spellEnd"/>
      <w:r w:rsidRPr="00966670">
        <w:t xml:space="preserve"> отцом Иоанном и отцом Вячеславом;</w:t>
      </w:r>
    </w:p>
    <w:p w:rsidR="00966670" w:rsidRPr="00966670" w:rsidRDefault="00966670" w:rsidP="00966670">
      <w:pPr>
        <w:pStyle w:val="a7"/>
        <w:spacing w:line="276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66670">
        <w:rPr>
          <w:rFonts w:ascii="Times New Roman" w:hAnsi="Times New Roman"/>
          <w:bCs/>
          <w:color w:val="000000"/>
          <w:szCs w:val="24"/>
          <w:shd w:val="clear" w:color="auto" w:fill="FFFFFF"/>
          <w:lang w:val="ru-RU"/>
        </w:rPr>
        <w:t>В период с 03-04.09.2013 в 15 образовательных учреждениях района проведены мероприятия в рамках празднования Дня солидарности в борьбе с терроризмом. В учреждениях проведены митинги «Свеча памяти жертвам Беслана», радиопередачи (</w:t>
      </w:r>
      <w:proofErr w:type="spellStart"/>
      <w:r w:rsidRPr="00966670">
        <w:rPr>
          <w:rFonts w:ascii="Times New Roman" w:hAnsi="Times New Roman"/>
          <w:bCs/>
          <w:color w:val="000000"/>
          <w:szCs w:val="24"/>
          <w:shd w:val="clear" w:color="auto" w:fill="FFFFFF"/>
          <w:lang w:val="ru-RU"/>
        </w:rPr>
        <w:t>Куминская</w:t>
      </w:r>
      <w:proofErr w:type="spellEnd"/>
      <w:r w:rsidRPr="00966670">
        <w:rPr>
          <w:rFonts w:ascii="Times New Roman" w:hAnsi="Times New Roman"/>
          <w:bCs/>
          <w:color w:val="000000"/>
          <w:szCs w:val="24"/>
          <w:shd w:val="clear" w:color="auto" w:fill="FFFFFF"/>
          <w:lang w:val="ru-RU"/>
        </w:rPr>
        <w:t xml:space="preserve"> СОШ), «Уроки толерантности». Общий охват школьников составил – 4052 человека.  </w:t>
      </w:r>
      <w:r w:rsidRPr="00966670">
        <w:rPr>
          <w:rFonts w:ascii="Times New Roman" w:hAnsi="Times New Roman"/>
          <w:bCs/>
          <w:color w:val="000000"/>
          <w:szCs w:val="24"/>
          <w:shd w:val="clear" w:color="auto" w:fill="FFFFFF"/>
          <w:lang w:val="ru-RU"/>
        </w:rPr>
        <w:t xml:space="preserve"> </w:t>
      </w:r>
      <w:r w:rsidRPr="00966670">
        <w:rPr>
          <w:rFonts w:ascii="Times New Roman" w:hAnsi="Times New Roman"/>
          <w:szCs w:val="24"/>
          <w:lang w:val="ru-RU"/>
        </w:rPr>
        <w:t>Помимо всего прочего организован летний отдых 8 детей из семей мигрантов, что составляет 40% от общего числа школьников, обучающихся в образовательных учреждениях района из семей мигрантов.</w:t>
      </w:r>
    </w:p>
    <w:p w:rsidR="00FF5532" w:rsidRPr="006D5BBC" w:rsidRDefault="000D7433" w:rsidP="00FF5532">
      <w:pPr>
        <w:pStyle w:val="Style7"/>
        <w:widowControl/>
        <w:ind w:firstLine="706"/>
        <w:jc w:val="both"/>
        <w:rPr>
          <w:sz w:val="25"/>
          <w:szCs w:val="25"/>
        </w:rPr>
      </w:pPr>
      <w:r w:rsidRPr="006D5BBC">
        <w:rPr>
          <w:sz w:val="25"/>
          <w:szCs w:val="25"/>
        </w:rPr>
        <w:t>В целом, р</w:t>
      </w:r>
      <w:r w:rsidR="005861C4" w:rsidRPr="006D5BBC">
        <w:rPr>
          <w:sz w:val="25"/>
          <w:szCs w:val="25"/>
        </w:rPr>
        <w:t>еализация подпрограммы и достижение целевых показателей составила – 100%.</w:t>
      </w:r>
    </w:p>
    <w:p w:rsidR="0063499B" w:rsidRPr="006D5BBC" w:rsidRDefault="00FF5532" w:rsidP="007A79AF">
      <w:pPr>
        <w:shd w:val="clear" w:color="auto" w:fill="FFFFFF"/>
        <w:ind w:firstLine="691"/>
        <w:jc w:val="both"/>
        <w:rPr>
          <w:sz w:val="25"/>
          <w:szCs w:val="25"/>
        </w:rPr>
      </w:pPr>
      <w:r w:rsidRPr="006D5BBC">
        <w:rPr>
          <w:sz w:val="25"/>
          <w:szCs w:val="25"/>
        </w:rPr>
        <w:t xml:space="preserve">Кроме того, </w:t>
      </w:r>
      <w:r w:rsidR="0063499B" w:rsidRPr="006D5BBC">
        <w:rPr>
          <w:sz w:val="25"/>
          <w:szCs w:val="25"/>
        </w:rPr>
        <w:t xml:space="preserve">в средствах массовой информации </w:t>
      </w:r>
      <w:r w:rsidR="0063499B" w:rsidRPr="006D5BBC">
        <w:rPr>
          <w:bCs/>
          <w:spacing w:val="-3"/>
          <w:sz w:val="25"/>
          <w:szCs w:val="25"/>
        </w:rPr>
        <w:t xml:space="preserve">осуществлено </w:t>
      </w:r>
      <w:r w:rsidR="0063499B" w:rsidRPr="006D5BBC">
        <w:rPr>
          <w:bCs/>
          <w:spacing w:val="-2"/>
          <w:sz w:val="25"/>
          <w:szCs w:val="25"/>
        </w:rPr>
        <w:t>продвижение</w:t>
      </w:r>
      <w:r w:rsidR="00966670" w:rsidRPr="00966670">
        <w:rPr>
          <w:bCs/>
          <w:spacing w:val="-2"/>
          <w:sz w:val="25"/>
          <w:szCs w:val="25"/>
        </w:rPr>
        <w:t xml:space="preserve"> </w:t>
      </w:r>
      <w:r w:rsidR="00966670">
        <w:rPr>
          <w:bCs/>
          <w:spacing w:val="-2"/>
          <w:sz w:val="25"/>
          <w:szCs w:val="25"/>
        </w:rPr>
        <w:t>более</w:t>
      </w:r>
      <w:r w:rsidR="0063499B" w:rsidRPr="006D5BBC">
        <w:rPr>
          <w:bCs/>
          <w:spacing w:val="-2"/>
          <w:sz w:val="25"/>
          <w:szCs w:val="25"/>
        </w:rPr>
        <w:t xml:space="preserve"> </w:t>
      </w:r>
      <w:r w:rsidR="00966670">
        <w:rPr>
          <w:bCs/>
          <w:spacing w:val="-2"/>
          <w:sz w:val="25"/>
          <w:szCs w:val="25"/>
        </w:rPr>
        <w:t>20</w:t>
      </w:r>
      <w:r w:rsidR="007A79AF">
        <w:rPr>
          <w:bCs/>
          <w:spacing w:val="-2"/>
          <w:sz w:val="25"/>
          <w:szCs w:val="25"/>
        </w:rPr>
        <w:t xml:space="preserve"> </w:t>
      </w:r>
      <w:r w:rsidR="0063499B" w:rsidRPr="006D5BBC">
        <w:rPr>
          <w:sz w:val="25"/>
          <w:szCs w:val="25"/>
        </w:rPr>
        <w:t>материалов в сфере профилактики экстремизма, гармонизации межнациональных отношений.</w:t>
      </w:r>
      <w:bookmarkStart w:id="0" w:name="_GoBack"/>
      <w:bookmarkEnd w:id="0"/>
    </w:p>
    <w:sectPr w:rsidR="0063499B" w:rsidRPr="006D5BBC" w:rsidSect="006D5BB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3"/>
    <w:rsid w:val="000667AF"/>
    <w:rsid w:val="000C57B9"/>
    <w:rsid w:val="000D7433"/>
    <w:rsid w:val="001A3F0C"/>
    <w:rsid w:val="001B0613"/>
    <w:rsid w:val="001D2D1A"/>
    <w:rsid w:val="003A70C2"/>
    <w:rsid w:val="004E088D"/>
    <w:rsid w:val="0055499E"/>
    <w:rsid w:val="005861C4"/>
    <w:rsid w:val="00590DCE"/>
    <w:rsid w:val="005943C0"/>
    <w:rsid w:val="005B24FF"/>
    <w:rsid w:val="005C1DD1"/>
    <w:rsid w:val="005F3BC9"/>
    <w:rsid w:val="0063499B"/>
    <w:rsid w:val="00693A7C"/>
    <w:rsid w:val="006D5BBC"/>
    <w:rsid w:val="00762A94"/>
    <w:rsid w:val="007A2104"/>
    <w:rsid w:val="007A79AF"/>
    <w:rsid w:val="007C17E1"/>
    <w:rsid w:val="007C7F9C"/>
    <w:rsid w:val="007E2239"/>
    <w:rsid w:val="00802B10"/>
    <w:rsid w:val="008D0111"/>
    <w:rsid w:val="008F2F53"/>
    <w:rsid w:val="00966670"/>
    <w:rsid w:val="009C4718"/>
    <w:rsid w:val="009C60EE"/>
    <w:rsid w:val="00A17259"/>
    <w:rsid w:val="00A37A2F"/>
    <w:rsid w:val="00BC1AC8"/>
    <w:rsid w:val="00BD5449"/>
    <w:rsid w:val="00BF57C3"/>
    <w:rsid w:val="00C240D1"/>
    <w:rsid w:val="00CC48A9"/>
    <w:rsid w:val="00D1600F"/>
    <w:rsid w:val="00D27151"/>
    <w:rsid w:val="00D600D3"/>
    <w:rsid w:val="00DA12EC"/>
    <w:rsid w:val="00E27240"/>
    <w:rsid w:val="00E934B9"/>
    <w:rsid w:val="00ED14F7"/>
    <w:rsid w:val="00F04B3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F2F5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F2F53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3">
    <w:name w:val="Style3"/>
    <w:basedOn w:val="a"/>
    <w:rsid w:val="008F2F53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Body Text"/>
    <w:basedOn w:val="a"/>
    <w:link w:val="a4"/>
    <w:rsid w:val="00590DCE"/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D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A3F0C"/>
    <w:rPr>
      <w:lang w:val="pl-PL" w:eastAsia="pl-PL"/>
    </w:rPr>
  </w:style>
  <w:style w:type="paragraph" w:customStyle="1" w:styleId="2">
    <w:name w:val="Знак2 Знак Знак Знак Знак Знак Знак"/>
    <w:basedOn w:val="a"/>
    <w:rsid w:val="000C57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3">
    <w:name w:val="Font Style23"/>
    <w:basedOn w:val="a0"/>
    <w:uiPriority w:val="99"/>
    <w:rsid w:val="005861C4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9666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basedOn w:val="a"/>
    <w:uiPriority w:val="99"/>
    <w:qFormat/>
    <w:rsid w:val="00966670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F2F5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F2F53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3">
    <w:name w:val="Style3"/>
    <w:basedOn w:val="a"/>
    <w:rsid w:val="008F2F53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Body Text"/>
    <w:basedOn w:val="a"/>
    <w:link w:val="a4"/>
    <w:rsid w:val="00590DCE"/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D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A3F0C"/>
    <w:rPr>
      <w:lang w:val="pl-PL" w:eastAsia="pl-PL"/>
    </w:rPr>
  </w:style>
  <w:style w:type="paragraph" w:customStyle="1" w:styleId="2">
    <w:name w:val="Знак2 Знак Знак Знак Знак Знак Знак"/>
    <w:basedOn w:val="a"/>
    <w:rsid w:val="000C57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3">
    <w:name w:val="Font Style23"/>
    <w:basedOn w:val="a0"/>
    <w:uiPriority w:val="99"/>
    <w:rsid w:val="005861C4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9666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basedOn w:val="a"/>
    <w:uiPriority w:val="99"/>
    <w:qFormat/>
    <w:rsid w:val="00966670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64E0-CEC0-4529-BCDA-3CC5B14F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Сухарев Дмитрий</cp:lastModifiedBy>
  <cp:revision>16</cp:revision>
  <cp:lastPrinted>2015-02-25T12:21:00Z</cp:lastPrinted>
  <dcterms:created xsi:type="dcterms:W3CDTF">2015-02-10T11:02:00Z</dcterms:created>
  <dcterms:modified xsi:type="dcterms:W3CDTF">2015-05-29T14:05:00Z</dcterms:modified>
</cp:coreProperties>
</file>