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2C" w:rsidRDefault="00A2302C" w:rsidP="00A2302C">
      <w:pPr>
        <w:pStyle w:val="2"/>
        <w:shd w:val="clear" w:color="auto" w:fill="auto"/>
        <w:spacing w:before="0" w:line="240" w:lineRule="auto"/>
        <w:ind w:left="20" w:firstLine="7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летней оздоровительной кампании 2020 года</w:t>
      </w:r>
    </w:p>
    <w:p w:rsidR="00A2302C" w:rsidRDefault="00A2302C" w:rsidP="00A2302C">
      <w:pPr>
        <w:pStyle w:val="2"/>
        <w:shd w:val="clear" w:color="auto" w:fill="auto"/>
        <w:spacing w:before="0" w:line="240" w:lineRule="auto"/>
        <w:ind w:left="20" w:firstLine="7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2C" w:rsidRPr="00A2302C" w:rsidRDefault="00A2302C" w:rsidP="00A2302C">
      <w:pPr>
        <w:pStyle w:val="2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действия режима повышенной готовности </w:t>
      </w:r>
      <w:proofErr w:type="gram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 – </w:t>
      </w:r>
      <w:proofErr w:type="spell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>Югре</w:t>
      </w:r>
      <w:proofErr w:type="spell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 в Кондинском районе в окружном реестре организаций отдыха детей и их оздоровления осуществляли отдых и оздоровление 14 учреждений, осуществляющих деятельность по организации отдыха и оздоровления детей.</w:t>
      </w:r>
    </w:p>
    <w:p w:rsidR="00A2302C" w:rsidRPr="00A2302C" w:rsidRDefault="00A2302C" w:rsidP="00A2302C">
      <w:pPr>
        <w:ind w:firstLine="360"/>
        <w:jc w:val="both"/>
        <w:rPr>
          <w:rFonts w:eastAsia="Calibri"/>
          <w:szCs w:val="24"/>
        </w:rPr>
      </w:pPr>
      <w:r w:rsidRPr="00A2302C">
        <w:rPr>
          <w:color w:val="000000"/>
          <w:szCs w:val="24"/>
        </w:rPr>
        <w:t xml:space="preserve">В заочном формате с применением дистанционных технологий действовало 15 лагерей с дневным пребыванием детей, в онлайн мероприятиях приняли участие 860 обучающихся. </w:t>
      </w:r>
      <w:r w:rsidRPr="00A2302C">
        <w:rPr>
          <w:rFonts w:eastAsia="Calibri"/>
          <w:szCs w:val="24"/>
        </w:rPr>
        <w:t>Из общего числа детей, охваченных отдыхом и оздоровлением, предоставлены путевки для детей, находящихся в трудной жизненной ситуации – 345 человек:</w:t>
      </w:r>
    </w:p>
    <w:p w:rsidR="00A2302C" w:rsidRPr="00A2302C" w:rsidRDefault="00A2302C" w:rsidP="00A230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02C">
        <w:rPr>
          <w:rFonts w:ascii="Times New Roman" w:hAnsi="Times New Roman"/>
          <w:sz w:val="24"/>
          <w:szCs w:val="24"/>
        </w:rPr>
        <w:t>Дети, находящиеся под опекой, дети – сироты – 56  человек (26% от общего числа детей – сирот и детей, оставшихся без попечения родителей (дети школьного возраста);</w:t>
      </w:r>
    </w:p>
    <w:p w:rsidR="00A2302C" w:rsidRPr="00A2302C" w:rsidRDefault="00A2302C" w:rsidP="00A230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02C">
        <w:rPr>
          <w:rFonts w:ascii="Times New Roman" w:hAnsi="Times New Roman"/>
          <w:sz w:val="24"/>
          <w:szCs w:val="24"/>
        </w:rPr>
        <w:t>Дети – инвалиды – 5 (12 % от общего числа детей – инвалидов школьного возраста).</w:t>
      </w:r>
    </w:p>
    <w:p w:rsidR="00A2302C" w:rsidRPr="00A2302C" w:rsidRDefault="00A2302C" w:rsidP="00A230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02C">
        <w:rPr>
          <w:rFonts w:ascii="Times New Roman" w:hAnsi="Times New Roman"/>
          <w:sz w:val="24"/>
          <w:szCs w:val="24"/>
        </w:rPr>
        <w:t>Дети ОВЗ- 25 (5,2 % от общего числа детей ОВЗ)</w:t>
      </w:r>
    </w:p>
    <w:p w:rsidR="00A2302C" w:rsidRPr="00A2302C" w:rsidRDefault="00A2302C" w:rsidP="00A2302C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02C">
        <w:rPr>
          <w:rFonts w:ascii="Times New Roman" w:hAnsi="Times New Roman"/>
          <w:sz w:val="24"/>
          <w:szCs w:val="24"/>
        </w:rPr>
        <w:t>Дети из малообеспеченных семей – 238 (13,8% от общего числа детей малообеспеченных семей).</w:t>
      </w:r>
    </w:p>
    <w:p w:rsidR="00A2302C" w:rsidRPr="00A2302C" w:rsidRDefault="00A2302C" w:rsidP="00A2302C">
      <w:pPr>
        <w:pStyle w:val="2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02C">
        <w:rPr>
          <w:rFonts w:ascii="Times New Roman" w:hAnsi="Times New Roman" w:cs="Times New Roman"/>
          <w:sz w:val="24"/>
          <w:szCs w:val="24"/>
        </w:rPr>
        <w:t xml:space="preserve">Дети, из семей, находящихся в социально – опасном  положении </w:t>
      </w:r>
      <w:r w:rsidRPr="00A2302C">
        <w:rPr>
          <w:rFonts w:ascii="Times New Roman" w:hAnsi="Times New Roman" w:cs="Times New Roman"/>
          <w:color w:val="000000"/>
          <w:sz w:val="24"/>
          <w:szCs w:val="24"/>
        </w:rPr>
        <w:t>– 21</w:t>
      </w:r>
      <w:r w:rsidRPr="00A2302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2302C">
        <w:rPr>
          <w:rFonts w:ascii="Times New Roman" w:hAnsi="Times New Roman" w:cs="Times New Roman"/>
          <w:sz w:val="24"/>
          <w:szCs w:val="24"/>
        </w:rPr>
        <w:t>человек (</w:t>
      </w:r>
      <w:r w:rsidRPr="00A2302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A2302C">
        <w:rPr>
          <w:rFonts w:ascii="Times New Roman" w:hAnsi="Times New Roman" w:cs="Times New Roman"/>
          <w:sz w:val="24"/>
          <w:szCs w:val="24"/>
        </w:rPr>
        <w:t xml:space="preserve">% от общего числа  детей из семей в социально – опасном положении, состоящих на учете в </w:t>
      </w:r>
      <w:proofErr w:type="spellStart"/>
      <w:r w:rsidRPr="00A2302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A2302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профильных смен 860 детям выданы продуктовые наборы.</w:t>
      </w:r>
    </w:p>
    <w:p w:rsidR="00A2302C" w:rsidRPr="00A2302C" w:rsidRDefault="00A2302C" w:rsidP="00A2302C">
      <w:pPr>
        <w:pStyle w:val="2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02C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Pr="00A2302C">
        <w:rPr>
          <w:rFonts w:ascii="Times New Roman" w:hAnsi="Times New Roman" w:cs="Times New Roman"/>
          <w:sz w:val="24"/>
          <w:szCs w:val="24"/>
        </w:rPr>
        <w:t>на базе 16 образовательных учреждений организованы различные  мероприятия с применением дистанционных форм полезного досуга. Общий охват детей составил – 948 человек</w:t>
      </w:r>
    </w:p>
    <w:p w:rsidR="00A2302C" w:rsidRPr="00A2302C" w:rsidRDefault="00A2302C" w:rsidP="00A2302C">
      <w:pPr>
        <w:pStyle w:val="2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альтернативных мер организации занятости детей в текущем году реализована программа онлайн мероприятий, краткосрочных </w:t>
      </w:r>
      <w:proofErr w:type="spell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дополнительного образования, направленных на развитие способностей и талантов детей: мастер-классы, спектакли, викторины, акции, марафоны, фестивали, </w:t>
      </w:r>
      <w:proofErr w:type="spell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, спортивные, культурные и образовательные </w:t>
      </w:r>
      <w:proofErr w:type="spellStart"/>
      <w:r w:rsidRPr="00A2302C">
        <w:rPr>
          <w:rFonts w:ascii="Times New Roman" w:hAnsi="Times New Roman" w:cs="Times New Roman"/>
          <w:color w:val="000000"/>
          <w:sz w:val="24"/>
          <w:szCs w:val="24"/>
        </w:rPr>
        <w:t>интерактивы</w:t>
      </w:r>
      <w:proofErr w:type="spellEnd"/>
      <w:r w:rsidRPr="00A2302C">
        <w:rPr>
          <w:rFonts w:ascii="Times New Roman" w:hAnsi="Times New Roman" w:cs="Times New Roman"/>
          <w:color w:val="000000"/>
          <w:sz w:val="24"/>
          <w:szCs w:val="24"/>
        </w:rPr>
        <w:t xml:space="preserve"> и многое другое, проводимых в лагерях с дневным пребыванием и загородном лагере </w:t>
      </w:r>
      <w:r w:rsidRPr="00A2302C">
        <w:rPr>
          <w:rFonts w:ascii="Times New Roman" w:hAnsi="Times New Roman" w:cs="Times New Roman"/>
          <w:sz w:val="24"/>
          <w:szCs w:val="24"/>
        </w:rPr>
        <w:t>МБОУ ДО  «Юбилейный»</w:t>
      </w:r>
      <w:proofErr w:type="gramEnd"/>
    </w:p>
    <w:p w:rsidR="00A2302C" w:rsidRPr="00A2302C" w:rsidRDefault="00A2302C" w:rsidP="00A2302C">
      <w:pPr>
        <w:contextualSpacing/>
        <w:jc w:val="both"/>
        <w:rPr>
          <w:rFonts w:eastAsia="Calibri"/>
          <w:szCs w:val="24"/>
        </w:rPr>
      </w:pPr>
      <w:r w:rsidRPr="00A2302C">
        <w:rPr>
          <w:szCs w:val="24"/>
        </w:rPr>
        <w:t xml:space="preserve"> </w:t>
      </w:r>
      <w:r w:rsidRPr="00A2302C">
        <w:rPr>
          <w:szCs w:val="24"/>
        </w:rPr>
        <w:tab/>
      </w:r>
      <w:r w:rsidRPr="00A2302C">
        <w:rPr>
          <w:rFonts w:eastAsia="Calibri"/>
          <w:szCs w:val="24"/>
        </w:rPr>
        <w:t xml:space="preserve">Объем финансирования в 2020 году составил: </w:t>
      </w:r>
    </w:p>
    <w:p w:rsidR="00A2302C" w:rsidRPr="00A2302C" w:rsidRDefault="00A2302C" w:rsidP="00A2302C">
      <w:pPr>
        <w:ind w:left="397"/>
        <w:contextualSpacing/>
        <w:jc w:val="both"/>
        <w:rPr>
          <w:rFonts w:eastAsia="Calibri"/>
          <w:szCs w:val="24"/>
        </w:rPr>
      </w:pPr>
      <w:r w:rsidRPr="00A2302C">
        <w:rPr>
          <w:rFonts w:eastAsia="Calibri"/>
          <w:szCs w:val="24"/>
        </w:rPr>
        <w:t xml:space="preserve">-3 868,5 тыс. </w:t>
      </w:r>
      <w:proofErr w:type="spellStart"/>
      <w:r w:rsidRPr="00A2302C">
        <w:rPr>
          <w:rFonts w:eastAsia="Calibri"/>
          <w:szCs w:val="24"/>
        </w:rPr>
        <w:t>руб</w:t>
      </w:r>
      <w:proofErr w:type="spellEnd"/>
      <w:r w:rsidRPr="00A2302C">
        <w:rPr>
          <w:rFonts w:eastAsia="Calibri"/>
          <w:szCs w:val="24"/>
        </w:rPr>
        <w:t xml:space="preserve"> (АППГ-35 967,764), в том числе:</w:t>
      </w:r>
    </w:p>
    <w:p w:rsidR="00A2302C" w:rsidRPr="00A2302C" w:rsidRDefault="00A2302C" w:rsidP="00A2302C">
      <w:pPr>
        <w:ind w:left="397"/>
        <w:contextualSpacing/>
        <w:jc w:val="both"/>
        <w:rPr>
          <w:rFonts w:eastAsia="Calibri"/>
          <w:szCs w:val="24"/>
        </w:rPr>
      </w:pPr>
      <w:r w:rsidRPr="00A2302C">
        <w:rPr>
          <w:rFonts w:eastAsia="Calibri"/>
          <w:szCs w:val="24"/>
        </w:rPr>
        <w:t xml:space="preserve">Окружной бюджет-3 625,4 тыс. </w:t>
      </w:r>
      <w:proofErr w:type="spellStart"/>
      <w:r w:rsidRPr="00A2302C">
        <w:rPr>
          <w:rFonts w:eastAsia="Calibri"/>
          <w:szCs w:val="24"/>
        </w:rPr>
        <w:t>руб</w:t>
      </w:r>
      <w:proofErr w:type="spellEnd"/>
      <w:r w:rsidRPr="00A2302C">
        <w:rPr>
          <w:rFonts w:eastAsia="Calibri"/>
          <w:szCs w:val="24"/>
        </w:rPr>
        <w:t xml:space="preserve"> АППГ-17 359,5 тыс. </w:t>
      </w:r>
      <w:proofErr w:type="spellStart"/>
      <w:r w:rsidRPr="00A2302C">
        <w:rPr>
          <w:rFonts w:eastAsia="Calibri"/>
          <w:szCs w:val="24"/>
        </w:rPr>
        <w:t>руб</w:t>
      </w:r>
      <w:proofErr w:type="spellEnd"/>
    </w:p>
    <w:p w:rsidR="00A2302C" w:rsidRPr="00A2302C" w:rsidRDefault="00A2302C" w:rsidP="00A2302C">
      <w:pPr>
        <w:ind w:left="397"/>
        <w:contextualSpacing/>
        <w:jc w:val="both"/>
        <w:rPr>
          <w:rFonts w:eastAsia="Calibri"/>
          <w:szCs w:val="24"/>
        </w:rPr>
      </w:pPr>
      <w:r w:rsidRPr="00A2302C">
        <w:rPr>
          <w:rFonts w:eastAsia="Calibri"/>
          <w:szCs w:val="24"/>
        </w:rPr>
        <w:t xml:space="preserve">Бюджет МО -243,1 </w:t>
      </w:r>
      <w:proofErr w:type="spellStart"/>
      <w:r w:rsidRPr="00A2302C">
        <w:rPr>
          <w:rFonts w:eastAsia="Calibri"/>
          <w:szCs w:val="24"/>
        </w:rPr>
        <w:t>тыс</w:t>
      </w:r>
      <w:proofErr w:type="gramStart"/>
      <w:r w:rsidRPr="00A2302C">
        <w:rPr>
          <w:rFonts w:eastAsia="Calibri"/>
          <w:szCs w:val="24"/>
        </w:rPr>
        <w:t>.р</w:t>
      </w:r>
      <w:proofErr w:type="gramEnd"/>
      <w:r w:rsidRPr="00A2302C">
        <w:rPr>
          <w:rFonts w:eastAsia="Calibri"/>
          <w:szCs w:val="24"/>
        </w:rPr>
        <w:t>уб</w:t>
      </w:r>
      <w:proofErr w:type="spellEnd"/>
      <w:r w:rsidRPr="00A2302C">
        <w:rPr>
          <w:rFonts w:eastAsia="Calibri"/>
          <w:szCs w:val="24"/>
        </w:rPr>
        <w:t xml:space="preserve"> (АППГ)- 18 608,26</w:t>
      </w:r>
    </w:p>
    <w:p w:rsidR="00A2302C" w:rsidRPr="00A2302C" w:rsidRDefault="00A2302C" w:rsidP="00A2302C">
      <w:pPr>
        <w:ind w:firstLine="397"/>
        <w:jc w:val="both"/>
        <w:rPr>
          <w:szCs w:val="24"/>
        </w:rPr>
      </w:pPr>
      <w:r w:rsidRPr="00A2302C">
        <w:rPr>
          <w:szCs w:val="24"/>
        </w:rPr>
        <w:t xml:space="preserve">     Ежегодно на территории Кондинского района с целью  совершенствования механизма выявления лучших организаций, расположенных в муниципальном образовании </w:t>
      </w:r>
      <w:proofErr w:type="spellStart"/>
      <w:r w:rsidRPr="00A2302C">
        <w:rPr>
          <w:szCs w:val="24"/>
        </w:rPr>
        <w:t>Кондинский</w:t>
      </w:r>
      <w:proofErr w:type="spellEnd"/>
      <w:r w:rsidRPr="00A2302C">
        <w:rPr>
          <w:szCs w:val="24"/>
        </w:rPr>
        <w:t xml:space="preserve"> район, осуществляющих деятельность по организации летнего отдыха оздоровления  и занятости детей, подростков и молодежи проводится конкурс вариативных программ.</w:t>
      </w:r>
    </w:p>
    <w:p w:rsidR="00A2302C" w:rsidRPr="00A2302C" w:rsidRDefault="00A2302C" w:rsidP="00A2302C">
      <w:pPr>
        <w:jc w:val="both"/>
        <w:rPr>
          <w:szCs w:val="24"/>
        </w:rPr>
      </w:pPr>
      <w:r w:rsidRPr="00A2302C">
        <w:rPr>
          <w:szCs w:val="24"/>
        </w:rPr>
        <w:t xml:space="preserve">     На Конкурс было представлено 26 программ из учреждений спорта, культуры и молодежной политики Кондинского района, 18 программ из 11 учреждений образования: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r w:rsidRPr="00A2302C">
        <w:rPr>
          <w:szCs w:val="24"/>
        </w:rPr>
        <w:t>Междуреченская СОШ – 1 программа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proofErr w:type="spellStart"/>
      <w:r w:rsidRPr="00A2302C">
        <w:rPr>
          <w:szCs w:val="24"/>
        </w:rPr>
        <w:t>Кондинская</w:t>
      </w:r>
      <w:proofErr w:type="spellEnd"/>
      <w:r w:rsidRPr="00A2302C">
        <w:rPr>
          <w:szCs w:val="24"/>
        </w:rPr>
        <w:t xml:space="preserve">  СОШ – 1 программа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proofErr w:type="spellStart"/>
      <w:r w:rsidRPr="00A2302C">
        <w:rPr>
          <w:szCs w:val="24"/>
        </w:rPr>
        <w:t>Куминская</w:t>
      </w:r>
      <w:proofErr w:type="spellEnd"/>
      <w:r w:rsidRPr="00A2302C">
        <w:rPr>
          <w:szCs w:val="24"/>
        </w:rPr>
        <w:t xml:space="preserve"> СОШ – 2 </w:t>
      </w:r>
      <w:r>
        <w:rPr>
          <w:szCs w:val="24"/>
        </w:rPr>
        <w:t>программы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r w:rsidRPr="00A2302C">
        <w:rPr>
          <w:szCs w:val="24"/>
        </w:rPr>
        <w:t>Морткинская СОШ – 3</w:t>
      </w:r>
      <w:r>
        <w:rPr>
          <w:szCs w:val="24"/>
        </w:rPr>
        <w:t xml:space="preserve"> программы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proofErr w:type="spellStart"/>
      <w:r w:rsidRPr="00A2302C">
        <w:rPr>
          <w:szCs w:val="24"/>
        </w:rPr>
        <w:t>Ягодинская</w:t>
      </w:r>
      <w:proofErr w:type="spellEnd"/>
      <w:r w:rsidRPr="00A2302C">
        <w:rPr>
          <w:szCs w:val="24"/>
        </w:rPr>
        <w:t xml:space="preserve"> СОШ - 1 программа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r w:rsidRPr="00A2302C">
        <w:rPr>
          <w:szCs w:val="24"/>
        </w:rPr>
        <w:t>Мулымская СОШ – 1 программа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proofErr w:type="spellStart"/>
      <w:r w:rsidRPr="00A2302C">
        <w:rPr>
          <w:szCs w:val="24"/>
        </w:rPr>
        <w:t>Чантырская</w:t>
      </w:r>
      <w:proofErr w:type="spellEnd"/>
      <w:r w:rsidRPr="00A2302C">
        <w:rPr>
          <w:szCs w:val="24"/>
        </w:rPr>
        <w:t xml:space="preserve"> СОШ – 2 программы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r w:rsidRPr="00A2302C">
        <w:rPr>
          <w:szCs w:val="24"/>
        </w:rPr>
        <w:t>МБОУ ДО «ЦДО» - 1 программа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r w:rsidRPr="00A2302C">
        <w:rPr>
          <w:szCs w:val="24"/>
        </w:rPr>
        <w:lastRenderedPageBreak/>
        <w:t>МБУ ОО Центр «Юбилейный» - 3 программы;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proofErr w:type="gramStart"/>
      <w:r w:rsidRPr="00A2302C">
        <w:rPr>
          <w:szCs w:val="24"/>
        </w:rPr>
        <w:t>Леушинская</w:t>
      </w:r>
      <w:proofErr w:type="gramEnd"/>
      <w:r w:rsidRPr="00A2302C">
        <w:rPr>
          <w:szCs w:val="24"/>
        </w:rPr>
        <w:t xml:space="preserve"> СОШ – 2 программы</w:t>
      </w:r>
    </w:p>
    <w:p w:rsidR="00A2302C" w:rsidRPr="00A2302C" w:rsidRDefault="00A2302C" w:rsidP="00A2302C">
      <w:pPr>
        <w:numPr>
          <w:ilvl w:val="0"/>
          <w:numId w:val="2"/>
        </w:numPr>
        <w:jc w:val="both"/>
        <w:rPr>
          <w:szCs w:val="24"/>
        </w:rPr>
      </w:pPr>
      <w:proofErr w:type="spellStart"/>
      <w:r w:rsidRPr="00A2302C">
        <w:rPr>
          <w:szCs w:val="24"/>
        </w:rPr>
        <w:t>Ушьинская</w:t>
      </w:r>
      <w:proofErr w:type="spellEnd"/>
      <w:r w:rsidRPr="00A2302C">
        <w:rPr>
          <w:szCs w:val="24"/>
        </w:rPr>
        <w:t xml:space="preserve"> СОШ – 1 программа;</w:t>
      </w:r>
    </w:p>
    <w:p w:rsidR="00A2302C" w:rsidRPr="00A2302C" w:rsidRDefault="00A2302C" w:rsidP="00A2302C">
      <w:pPr>
        <w:ind w:firstLine="423"/>
        <w:jc w:val="both"/>
        <w:rPr>
          <w:szCs w:val="24"/>
        </w:rPr>
      </w:pPr>
      <w:r w:rsidRPr="00A2302C">
        <w:rPr>
          <w:spacing w:val="2"/>
          <w:szCs w:val="24"/>
        </w:rPr>
        <w:t xml:space="preserve">Со 2 по 25 ноября 2020 года состоялся окружной конкурс «Лучшая программа организации отдыха детей и их оздоровления». Подведены итоги конкурса 2 место заняла </w:t>
      </w:r>
      <w:r w:rsidRPr="00A2302C">
        <w:rPr>
          <w:szCs w:val="24"/>
        </w:rPr>
        <w:t xml:space="preserve">МКОУ Леушинская СОШ </w:t>
      </w:r>
      <w:r w:rsidRPr="00A2302C">
        <w:rPr>
          <w:spacing w:val="2"/>
          <w:szCs w:val="24"/>
        </w:rPr>
        <w:t>программа</w:t>
      </w:r>
      <w:r w:rsidRPr="00A2302C">
        <w:rPr>
          <w:szCs w:val="24"/>
        </w:rPr>
        <w:t xml:space="preserve">  экологического  лагеря  «</w:t>
      </w:r>
      <w:proofErr w:type="spellStart"/>
      <w:r w:rsidRPr="00A2302C">
        <w:rPr>
          <w:szCs w:val="24"/>
        </w:rPr>
        <w:t>Джуманджи</w:t>
      </w:r>
      <w:proofErr w:type="spellEnd"/>
      <w:r w:rsidRPr="00A2302C">
        <w:rPr>
          <w:szCs w:val="24"/>
        </w:rPr>
        <w:t xml:space="preserve">» в номинации «Программа лагерей, организованных образовательными организациями, осуществляющими организацию отдыха и </w:t>
      </w:r>
      <w:proofErr w:type="gramStart"/>
      <w:r w:rsidRPr="00A2302C">
        <w:rPr>
          <w:szCs w:val="24"/>
        </w:rPr>
        <w:t>оздоровления</w:t>
      </w:r>
      <w:proofErr w:type="gramEnd"/>
      <w:r w:rsidRPr="00A2302C">
        <w:rPr>
          <w:szCs w:val="24"/>
        </w:rPr>
        <w:t xml:space="preserve"> обучающихся в каникулярное время (с круглосуточным или дневным пребыванием).</w:t>
      </w:r>
    </w:p>
    <w:p w:rsidR="00A2302C" w:rsidRPr="00A2302C" w:rsidRDefault="00A2302C" w:rsidP="00A2302C">
      <w:pPr>
        <w:rPr>
          <w:szCs w:val="24"/>
        </w:rPr>
      </w:pPr>
    </w:p>
    <w:sectPr w:rsidR="00A2302C" w:rsidRPr="00A2302C" w:rsidSect="0032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F5F"/>
    <w:multiLevelType w:val="hybridMultilevel"/>
    <w:tmpl w:val="E3E41EE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B792F6B"/>
    <w:multiLevelType w:val="hybridMultilevel"/>
    <w:tmpl w:val="8704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02C"/>
    <w:rsid w:val="00326FED"/>
    <w:rsid w:val="00A2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30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2"/>
    <w:rsid w:val="00A2302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A2302C"/>
    <w:pPr>
      <w:widowControl w:val="0"/>
      <w:shd w:val="clear" w:color="auto" w:fill="FFFFFF"/>
      <w:spacing w:before="10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Абзац списка Знак"/>
    <w:link w:val="a3"/>
    <w:uiPriority w:val="34"/>
    <w:locked/>
    <w:rsid w:val="00A2302C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021940</dc:creator>
  <cp:keywords/>
  <dc:description/>
  <cp:lastModifiedBy>021940</cp:lastModifiedBy>
  <cp:revision>2</cp:revision>
  <dcterms:created xsi:type="dcterms:W3CDTF">2021-03-04T05:05:00Z</dcterms:created>
  <dcterms:modified xsi:type="dcterms:W3CDTF">2021-03-04T05:11:00Z</dcterms:modified>
</cp:coreProperties>
</file>