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C5" w:rsidRDefault="009262C5" w:rsidP="009262C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9262C5" w:rsidRDefault="009A6AD5" w:rsidP="009262C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262C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Вопрос 3</w:t>
      </w:r>
      <w:r w:rsidR="00255022" w:rsidRPr="009262C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255022" w:rsidRDefault="00255022" w:rsidP="009262C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2C5">
        <w:rPr>
          <w:rFonts w:ascii="Times New Roman" w:hAnsi="Times New Roman" w:cs="Times New Roman"/>
          <w:color w:val="000000" w:themeColor="text1"/>
          <w:sz w:val="28"/>
          <w:szCs w:val="28"/>
        </w:rPr>
        <w:t>О ходе внедрения на территории Кондинского района системы маркировки лекарственных препаратов в медицинских и аптечных организациях для осуществления мониторинга движения лекарственных препаратов в федеральной государственной информационной системе Мониторинга движения лекарственных препаратов для медицинского применения</w:t>
      </w:r>
    </w:p>
    <w:p w:rsidR="009262C5" w:rsidRDefault="009262C5" w:rsidP="009262C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2C5" w:rsidRPr="009262C5" w:rsidRDefault="009262C5" w:rsidP="009262C5">
      <w:pPr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  <w:u w:val="single"/>
        </w:rPr>
      </w:pPr>
      <w:bookmarkStart w:id="0" w:name="_GoBack"/>
      <w:r w:rsidRPr="009262C5">
        <w:rPr>
          <w:i/>
          <w:color w:val="000000" w:themeColor="text1"/>
          <w:sz w:val="28"/>
          <w:szCs w:val="28"/>
          <w:u w:val="single"/>
        </w:rPr>
        <w:t xml:space="preserve">Доклад </w:t>
      </w:r>
      <w:r w:rsidRPr="009262C5">
        <w:rPr>
          <w:i/>
          <w:color w:val="000000" w:themeColor="text1"/>
          <w:sz w:val="28"/>
          <w:szCs w:val="28"/>
          <w:u w:val="single"/>
        </w:rPr>
        <w:t>и</w:t>
      </w:r>
      <w:r w:rsidRPr="009262C5">
        <w:rPr>
          <w:i/>
          <w:color w:val="000000" w:themeColor="text1"/>
          <w:sz w:val="28"/>
          <w:szCs w:val="28"/>
          <w:u w:val="single"/>
        </w:rPr>
        <w:t>сполнительн</w:t>
      </w:r>
      <w:r w:rsidRPr="009262C5">
        <w:rPr>
          <w:i/>
          <w:color w:val="000000" w:themeColor="text1"/>
          <w:sz w:val="28"/>
          <w:szCs w:val="28"/>
          <w:u w:val="single"/>
        </w:rPr>
        <w:t>ого</w:t>
      </w:r>
      <w:r w:rsidRPr="009262C5">
        <w:rPr>
          <w:i/>
          <w:color w:val="000000" w:themeColor="text1"/>
          <w:sz w:val="28"/>
          <w:szCs w:val="28"/>
          <w:u w:val="single"/>
        </w:rPr>
        <w:t xml:space="preserve"> директор</w:t>
      </w:r>
      <w:r w:rsidRPr="009262C5">
        <w:rPr>
          <w:i/>
          <w:color w:val="000000" w:themeColor="text1"/>
          <w:sz w:val="28"/>
          <w:szCs w:val="28"/>
          <w:u w:val="single"/>
        </w:rPr>
        <w:t xml:space="preserve">а </w:t>
      </w:r>
      <w:r w:rsidRPr="009262C5">
        <w:rPr>
          <w:i/>
          <w:color w:val="000000" w:themeColor="text1"/>
          <w:sz w:val="28"/>
          <w:szCs w:val="28"/>
          <w:u w:val="single"/>
        </w:rPr>
        <w:t>АО «</w:t>
      </w:r>
      <w:proofErr w:type="spellStart"/>
      <w:r w:rsidRPr="009262C5">
        <w:rPr>
          <w:i/>
          <w:color w:val="000000" w:themeColor="text1"/>
          <w:sz w:val="28"/>
          <w:szCs w:val="28"/>
          <w:u w:val="single"/>
        </w:rPr>
        <w:t>Кондинская</w:t>
      </w:r>
      <w:proofErr w:type="spellEnd"/>
      <w:r w:rsidRPr="009262C5">
        <w:rPr>
          <w:i/>
          <w:color w:val="000000" w:themeColor="text1"/>
          <w:sz w:val="28"/>
          <w:szCs w:val="28"/>
          <w:u w:val="single"/>
        </w:rPr>
        <w:t xml:space="preserve"> аптека» </w:t>
      </w:r>
      <w:proofErr w:type="spellStart"/>
      <w:r w:rsidRPr="009262C5">
        <w:rPr>
          <w:i/>
          <w:color w:val="000000" w:themeColor="text1"/>
          <w:sz w:val="28"/>
          <w:szCs w:val="28"/>
          <w:u w:val="single"/>
        </w:rPr>
        <w:t>Т.А.Корчагин</w:t>
      </w:r>
      <w:r>
        <w:rPr>
          <w:i/>
          <w:color w:val="000000" w:themeColor="text1"/>
          <w:sz w:val="28"/>
          <w:szCs w:val="28"/>
          <w:u w:val="single"/>
        </w:rPr>
        <w:t>ой</w:t>
      </w:r>
      <w:proofErr w:type="spellEnd"/>
    </w:p>
    <w:bookmarkEnd w:id="0"/>
    <w:p w:rsidR="009262C5" w:rsidRPr="009262C5" w:rsidRDefault="009262C5" w:rsidP="009262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55022" w:rsidRPr="009262C5" w:rsidRDefault="00255022" w:rsidP="009262C5">
      <w:pPr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255022" w:rsidRPr="009262C5" w:rsidRDefault="00255022" w:rsidP="009262C5">
      <w:pPr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262C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 1 января 2020 года вступили в силу положения части 7 статьи 67 Федерального закона от 12 апреля 2010 года №61-ФЗ «Об обращении лекарственных средств», согласно которым юридические лица и индивидуальные предприниматели, осуществляющие производство, хранение, ввоз в Российскую Федерацию, отпуск, реализацию, передачу, применение и уничтожение лекарственных препаратов для медицинского применения, обеспечивают в порядке и в составе, которые установлены Правительством Российской Федерации, внесение информации о лекарственных препаратах в систему мониторинга движения лекарственных препаратов для медицинского применения (далее - система маркировки).</w:t>
      </w:r>
    </w:p>
    <w:p w:rsidR="00255022" w:rsidRPr="009262C5" w:rsidRDefault="00255022" w:rsidP="009262C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262C5">
        <w:rPr>
          <w:color w:val="000000" w:themeColor="text1"/>
          <w:sz w:val="28"/>
          <w:szCs w:val="28"/>
        </w:rPr>
        <w:t>Согласно пункту 23 Положения о системе мониторинга движения лекарственных препаратов для медицинского применения (утвержден постановлением Правительства Российской Федерации от 14.12.2018 №1556) все организации, имеющие лицензию на осуществление медицинской или фармацевтической деятельности (включая оптовую и розничную торговлю лекарственными препаратами) проходят обязательную регистрацию в системе маркировки.</w:t>
      </w:r>
    </w:p>
    <w:p w:rsidR="00255022" w:rsidRPr="009262C5" w:rsidRDefault="00255022" w:rsidP="009262C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262C5">
        <w:rPr>
          <w:color w:val="000000" w:themeColor="text1"/>
          <w:sz w:val="28"/>
          <w:szCs w:val="28"/>
        </w:rPr>
        <w:t xml:space="preserve">Учитывая важность внедрения системы маркировки, </w:t>
      </w:r>
      <w:proofErr w:type="gramStart"/>
      <w:r w:rsidRPr="009262C5">
        <w:rPr>
          <w:color w:val="000000" w:themeColor="text1"/>
          <w:sz w:val="28"/>
          <w:szCs w:val="28"/>
        </w:rPr>
        <w:t>управляющей  компанией</w:t>
      </w:r>
      <w:proofErr w:type="gramEnd"/>
      <w:r w:rsidRPr="009262C5">
        <w:rPr>
          <w:color w:val="000000" w:themeColor="text1"/>
          <w:sz w:val="28"/>
          <w:szCs w:val="28"/>
        </w:rPr>
        <w:t xml:space="preserve"> Рич-</w:t>
      </w:r>
      <w:proofErr w:type="spellStart"/>
      <w:r w:rsidRPr="009262C5">
        <w:rPr>
          <w:color w:val="000000" w:themeColor="text1"/>
          <w:sz w:val="28"/>
          <w:szCs w:val="28"/>
        </w:rPr>
        <w:t>Фарма</w:t>
      </w:r>
      <w:proofErr w:type="spellEnd"/>
      <w:r w:rsidRPr="009262C5">
        <w:rPr>
          <w:color w:val="000000" w:themeColor="text1"/>
          <w:sz w:val="28"/>
          <w:szCs w:val="28"/>
        </w:rPr>
        <w:t xml:space="preserve">-Групп </w:t>
      </w:r>
      <w:proofErr w:type="spellStart"/>
      <w:r w:rsidRPr="009262C5">
        <w:rPr>
          <w:color w:val="000000" w:themeColor="text1"/>
          <w:sz w:val="28"/>
          <w:szCs w:val="28"/>
        </w:rPr>
        <w:t>г.Екатеринбург</w:t>
      </w:r>
      <w:proofErr w:type="spellEnd"/>
      <w:r w:rsidRPr="009262C5">
        <w:rPr>
          <w:color w:val="000000" w:themeColor="text1"/>
          <w:sz w:val="28"/>
          <w:szCs w:val="28"/>
        </w:rPr>
        <w:t xml:space="preserve">, совместно со специалистами  Регионального Аптечного Склада </w:t>
      </w:r>
      <w:proofErr w:type="spellStart"/>
      <w:r w:rsidRPr="009262C5">
        <w:rPr>
          <w:color w:val="000000" w:themeColor="text1"/>
          <w:sz w:val="28"/>
          <w:szCs w:val="28"/>
        </w:rPr>
        <w:t>г.Сургут</w:t>
      </w:r>
      <w:proofErr w:type="spellEnd"/>
      <w:r w:rsidRPr="009262C5">
        <w:rPr>
          <w:color w:val="000000" w:themeColor="text1"/>
          <w:sz w:val="28"/>
          <w:szCs w:val="28"/>
        </w:rPr>
        <w:t>, осуществляющих льготное лекарственное обеспечение,  были приняты незамедлительные меры по своевременной регистрации в системе маркировки. Внесена необходимая информация об организации АО «</w:t>
      </w:r>
      <w:proofErr w:type="spellStart"/>
      <w:r w:rsidRPr="009262C5">
        <w:rPr>
          <w:color w:val="000000" w:themeColor="text1"/>
          <w:sz w:val="28"/>
          <w:szCs w:val="28"/>
        </w:rPr>
        <w:t>Кондинская</w:t>
      </w:r>
      <w:proofErr w:type="spellEnd"/>
      <w:r w:rsidRPr="009262C5">
        <w:rPr>
          <w:color w:val="000000" w:themeColor="text1"/>
          <w:sz w:val="28"/>
          <w:szCs w:val="28"/>
        </w:rPr>
        <w:t xml:space="preserve"> аптека», получены все необходимые ресурсы: техническое и программное обеспечение, оснащение необходимым оборудованием. Проведено обучение </w:t>
      </w:r>
      <w:proofErr w:type="gramStart"/>
      <w:r w:rsidRPr="009262C5">
        <w:rPr>
          <w:color w:val="000000" w:themeColor="text1"/>
          <w:sz w:val="28"/>
          <w:szCs w:val="28"/>
        </w:rPr>
        <w:t>персонала  работе</w:t>
      </w:r>
      <w:proofErr w:type="gramEnd"/>
      <w:r w:rsidRPr="009262C5">
        <w:rPr>
          <w:color w:val="000000" w:themeColor="text1"/>
          <w:sz w:val="28"/>
          <w:szCs w:val="28"/>
        </w:rPr>
        <w:t xml:space="preserve"> в программе с маркированными лекарственными препаратами.</w:t>
      </w:r>
    </w:p>
    <w:p w:rsidR="00255022" w:rsidRPr="009262C5" w:rsidRDefault="00255022" w:rsidP="009262C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262C5">
        <w:rPr>
          <w:color w:val="000000" w:themeColor="text1"/>
          <w:sz w:val="28"/>
          <w:szCs w:val="28"/>
        </w:rPr>
        <w:t>АО «</w:t>
      </w:r>
      <w:proofErr w:type="spellStart"/>
      <w:r w:rsidRPr="009262C5">
        <w:rPr>
          <w:color w:val="000000" w:themeColor="text1"/>
          <w:sz w:val="28"/>
          <w:szCs w:val="28"/>
        </w:rPr>
        <w:t>Кондинская</w:t>
      </w:r>
      <w:proofErr w:type="spellEnd"/>
      <w:r w:rsidRPr="009262C5">
        <w:rPr>
          <w:color w:val="000000" w:themeColor="text1"/>
          <w:sz w:val="28"/>
          <w:szCs w:val="28"/>
        </w:rPr>
        <w:t xml:space="preserve"> аптека» начала работать с маркированным товаром с июня 2019г. - это были пробные упаковки розничного товара. Постепенно </w:t>
      </w:r>
      <w:proofErr w:type="gramStart"/>
      <w:r w:rsidRPr="009262C5">
        <w:rPr>
          <w:color w:val="000000" w:themeColor="text1"/>
          <w:sz w:val="28"/>
          <w:szCs w:val="28"/>
        </w:rPr>
        <w:t>обороты  маркированного</w:t>
      </w:r>
      <w:proofErr w:type="gramEnd"/>
      <w:r w:rsidRPr="009262C5">
        <w:rPr>
          <w:color w:val="000000" w:themeColor="text1"/>
          <w:sz w:val="28"/>
          <w:szCs w:val="28"/>
        </w:rPr>
        <w:t xml:space="preserve"> товара увеличивались. С октября 2020г. Региональный Аптечный Склад произвёл первую отгрузку лекарственных </w:t>
      </w:r>
      <w:proofErr w:type="gramStart"/>
      <w:r w:rsidRPr="009262C5">
        <w:rPr>
          <w:color w:val="000000" w:themeColor="text1"/>
          <w:sz w:val="28"/>
          <w:szCs w:val="28"/>
        </w:rPr>
        <w:t>препаратов  для</w:t>
      </w:r>
      <w:proofErr w:type="gramEnd"/>
      <w:r w:rsidRPr="009262C5">
        <w:rPr>
          <w:color w:val="000000" w:themeColor="text1"/>
          <w:sz w:val="28"/>
          <w:szCs w:val="28"/>
        </w:rPr>
        <w:t xml:space="preserve"> ВЗН (высоко затратных нозологий), в последующем и другие программы льготного лекарственного обеспечения перешли на маркированные ЛП. Оприходование лекарственных препаратов от поставщика и последующая их отгрузка в </w:t>
      </w:r>
      <w:proofErr w:type="gramStart"/>
      <w:r w:rsidRPr="009262C5">
        <w:rPr>
          <w:color w:val="000000" w:themeColor="text1"/>
          <w:sz w:val="28"/>
          <w:szCs w:val="28"/>
        </w:rPr>
        <w:t>ТО  происходит</w:t>
      </w:r>
      <w:proofErr w:type="gramEnd"/>
      <w:r w:rsidRPr="009262C5">
        <w:rPr>
          <w:color w:val="000000" w:themeColor="text1"/>
          <w:sz w:val="28"/>
          <w:szCs w:val="28"/>
        </w:rPr>
        <w:t xml:space="preserve"> с передачей в систему ФГИС МДЛП, со сканированием каждой вторичной упаковки. </w:t>
      </w:r>
    </w:p>
    <w:p w:rsidR="00255022" w:rsidRPr="009262C5" w:rsidRDefault="00255022" w:rsidP="009262C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262C5">
        <w:rPr>
          <w:color w:val="000000" w:themeColor="text1"/>
          <w:sz w:val="28"/>
          <w:szCs w:val="28"/>
        </w:rPr>
        <w:lastRenderedPageBreak/>
        <w:t>В течение трёх лет АО «</w:t>
      </w:r>
      <w:proofErr w:type="spellStart"/>
      <w:r w:rsidRPr="009262C5">
        <w:rPr>
          <w:color w:val="000000" w:themeColor="text1"/>
          <w:sz w:val="28"/>
          <w:szCs w:val="28"/>
        </w:rPr>
        <w:t>Кондинская</w:t>
      </w:r>
      <w:proofErr w:type="spellEnd"/>
      <w:r w:rsidRPr="009262C5">
        <w:rPr>
          <w:color w:val="000000" w:themeColor="text1"/>
          <w:sz w:val="28"/>
          <w:szCs w:val="28"/>
        </w:rPr>
        <w:t xml:space="preserve"> аптека» на 85% работает с маркированным товаром, только 15% товара не проходят через маркировку – это лечебное питание, перевязочные средства и </w:t>
      </w:r>
      <w:proofErr w:type="gramStart"/>
      <w:r w:rsidRPr="009262C5">
        <w:rPr>
          <w:color w:val="000000" w:themeColor="text1"/>
          <w:sz w:val="28"/>
          <w:szCs w:val="28"/>
        </w:rPr>
        <w:t>другие  изделия</w:t>
      </w:r>
      <w:proofErr w:type="gramEnd"/>
      <w:r w:rsidRPr="009262C5">
        <w:rPr>
          <w:color w:val="000000" w:themeColor="text1"/>
          <w:sz w:val="28"/>
          <w:szCs w:val="28"/>
        </w:rPr>
        <w:t xml:space="preserve"> медицинского назначения. </w:t>
      </w:r>
    </w:p>
    <w:p w:rsidR="00255022" w:rsidRPr="009262C5" w:rsidRDefault="00255022" w:rsidP="009262C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262C5">
        <w:rPr>
          <w:color w:val="000000" w:themeColor="text1"/>
          <w:sz w:val="28"/>
          <w:szCs w:val="28"/>
        </w:rPr>
        <w:t>Таким образом, система МДЛП позволяет сделать прозрачным движение лекарственных препаратов от производителя до конечного потребителя, и важное, исключить из оборота нелегальные лекарственные препараты и защитить граждан от подделок.</w:t>
      </w:r>
    </w:p>
    <w:p w:rsidR="00255022" w:rsidRPr="009262C5" w:rsidRDefault="00255022" w:rsidP="009262C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sectPr w:rsidR="00255022" w:rsidRPr="009262C5" w:rsidSect="002550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C9"/>
    <w:rsid w:val="00255022"/>
    <w:rsid w:val="003D2CC9"/>
    <w:rsid w:val="00406BE1"/>
    <w:rsid w:val="0050777E"/>
    <w:rsid w:val="009262C5"/>
    <w:rsid w:val="009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25AA1-CDCB-449C-8BA7-C957187C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502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25502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2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Татьяна Борисовна</dc:creator>
  <cp:keywords/>
  <dc:description/>
  <cp:lastModifiedBy>Тишкова Гульнур Муллануровна</cp:lastModifiedBy>
  <cp:revision>4</cp:revision>
  <cp:lastPrinted>2022-12-23T04:51:00Z</cp:lastPrinted>
  <dcterms:created xsi:type="dcterms:W3CDTF">2022-12-21T11:11:00Z</dcterms:created>
  <dcterms:modified xsi:type="dcterms:W3CDTF">2022-12-23T05:12:00Z</dcterms:modified>
</cp:coreProperties>
</file>