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65" w:rsidRDefault="00AF0540" w:rsidP="007F1F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958">
        <w:rPr>
          <w:rFonts w:ascii="Times New Roman" w:hAnsi="Times New Roman" w:cs="Times New Roman"/>
          <w:b/>
          <w:color w:val="000000"/>
          <w:sz w:val="26"/>
          <w:szCs w:val="26"/>
        </w:rPr>
        <w:t>Вопрос 4.</w:t>
      </w:r>
      <w:r w:rsidR="007F1F3B" w:rsidRPr="002329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F1F3B" w:rsidRDefault="007F1F3B" w:rsidP="007F1F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2958">
        <w:rPr>
          <w:rFonts w:ascii="Times New Roman" w:hAnsi="Times New Roman" w:cs="Times New Roman"/>
          <w:b/>
          <w:sz w:val="26"/>
          <w:szCs w:val="26"/>
        </w:rPr>
        <w:t xml:space="preserve">О создании при комиссии </w:t>
      </w:r>
      <w:r w:rsidRPr="00232958">
        <w:rPr>
          <w:rFonts w:ascii="Times New Roman" w:eastAsia="Calibri" w:hAnsi="Times New Roman" w:cs="Times New Roman"/>
          <w:b/>
          <w:sz w:val="26"/>
          <w:szCs w:val="26"/>
        </w:rPr>
        <w:t xml:space="preserve">по противодействию незаконному обороту промышленной продукции в </w:t>
      </w:r>
      <w:proofErr w:type="spellStart"/>
      <w:r w:rsidRPr="00232958">
        <w:rPr>
          <w:rFonts w:ascii="Times New Roman" w:eastAsia="Calibri" w:hAnsi="Times New Roman" w:cs="Times New Roman"/>
          <w:b/>
          <w:sz w:val="26"/>
          <w:szCs w:val="26"/>
        </w:rPr>
        <w:t>Кондинском</w:t>
      </w:r>
      <w:proofErr w:type="spellEnd"/>
      <w:r w:rsidRPr="00232958">
        <w:rPr>
          <w:rFonts w:ascii="Times New Roman" w:eastAsia="Calibri" w:hAnsi="Times New Roman" w:cs="Times New Roman"/>
          <w:b/>
          <w:sz w:val="26"/>
          <w:szCs w:val="26"/>
        </w:rPr>
        <w:t xml:space="preserve"> районе </w:t>
      </w:r>
      <w:r w:rsidRPr="00232958">
        <w:rPr>
          <w:rFonts w:ascii="Times New Roman" w:hAnsi="Times New Roman" w:cs="Times New Roman"/>
          <w:b/>
          <w:sz w:val="26"/>
          <w:szCs w:val="26"/>
        </w:rPr>
        <w:t xml:space="preserve">межведомственной рабочей группы по контролю ситуации в части введения маркировки товаров средствами идентификации на территории </w:t>
      </w:r>
      <w:proofErr w:type="spellStart"/>
      <w:r w:rsidRPr="00232958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232958">
        <w:rPr>
          <w:rFonts w:ascii="Times New Roman" w:hAnsi="Times New Roman" w:cs="Times New Roman"/>
          <w:b/>
          <w:sz w:val="26"/>
          <w:szCs w:val="26"/>
        </w:rPr>
        <w:t xml:space="preserve"> района.</w:t>
      </w:r>
    </w:p>
    <w:p w:rsidR="005D2E71" w:rsidRPr="005D2E71" w:rsidRDefault="005D2E71" w:rsidP="007F1F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1F3B" w:rsidRPr="00232958" w:rsidRDefault="005D2E71" w:rsidP="005D2E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E7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F1F3B" w:rsidRPr="005D2E71">
        <w:rPr>
          <w:rFonts w:ascii="Times New Roman" w:hAnsi="Times New Roman" w:cs="Times New Roman"/>
          <w:i/>
          <w:sz w:val="24"/>
          <w:szCs w:val="24"/>
          <w:u w:val="single"/>
        </w:rPr>
        <w:t>Докладчик</w:t>
      </w:r>
      <w:r w:rsidR="007F1F3B" w:rsidRPr="005D2E71">
        <w:rPr>
          <w:rFonts w:ascii="Times New Roman" w:hAnsi="Times New Roman" w:cs="Times New Roman"/>
          <w:i/>
          <w:sz w:val="24"/>
          <w:szCs w:val="24"/>
        </w:rPr>
        <w:t>:</w:t>
      </w:r>
      <w:r w:rsidR="007F1F3B" w:rsidRPr="00232958">
        <w:rPr>
          <w:rFonts w:ascii="Times New Roman" w:hAnsi="Times New Roman" w:cs="Times New Roman"/>
          <w:i/>
          <w:sz w:val="24"/>
          <w:szCs w:val="24"/>
        </w:rPr>
        <w:t xml:space="preserve"> председатель комитета </w:t>
      </w:r>
      <w:proofErr w:type="spellStart"/>
      <w:r w:rsidR="007F1F3B" w:rsidRPr="00232958">
        <w:rPr>
          <w:rFonts w:ascii="Times New Roman" w:hAnsi="Times New Roman" w:cs="Times New Roman"/>
          <w:i/>
          <w:sz w:val="24"/>
          <w:szCs w:val="24"/>
        </w:rPr>
        <w:t>несырьевого</w:t>
      </w:r>
      <w:proofErr w:type="spellEnd"/>
      <w:r w:rsidR="007F1F3B" w:rsidRPr="00232958">
        <w:rPr>
          <w:rFonts w:ascii="Times New Roman" w:hAnsi="Times New Roman" w:cs="Times New Roman"/>
          <w:i/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="007F1F3B" w:rsidRPr="00232958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="007F1F3B" w:rsidRPr="00232958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="007F1F3B" w:rsidRPr="00232958">
        <w:rPr>
          <w:rFonts w:ascii="Times New Roman" w:hAnsi="Times New Roman" w:cs="Times New Roman"/>
          <w:b/>
          <w:i/>
          <w:sz w:val="24"/>
          <w:szCs w:val="24"/>
        </w:rPr>
        <w:t xml:space="preserve">Тишкова </w:t>
      </w:r>
      <w:proofErr w:type="spellStart"/>
      <w:r w:rsidR="007F1F3B" w:rsidRPr="00232958">
        <w:rPr>
          <w:rFonts w:ascii="Times New Roman" w:hAnsi="Times New Roman" w:cs="Times New Roman"/>
          <w:b/>
          <w:i/>
          <w:sz w:val="24"/>
          <w:szCs w:val="24"/>
        </w:rPr>
        <w:t>Гульнур</w:t>
      </w:r>
      <w:proofErr w:type="spellEnd"/>
      <w:r w:rsidR="007F1F3B" w:rsidRPr="002329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F1F3B" w:rsidRPr="00232958">
        <w:rPr>
          <w:rFonts w:ascii="Times New Roman" w:hAnsi="Times New Roman" w:cs="Times New Roman"/>
          <w:b/>
          <w:i/>
          <w:sz w:val="24"/>
          <w:szCs w:val="24"/>
        </w:rPr>
        <w:t>Муллануровна</w:t>
      </w:r>
      <w:proofErr w:type="spellEnd"/>
    </w:p>
    <w:p w:rsidR="0010647D" w:rsidRDefault="00D722AB" w:rsidP="00011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F0540">
        <w:rPr>
          <w:b/>
          <w:color w:val="000000"/>
          <w:sz w:val="26"/>
          <w:szCs w:val="26"/>
        </w:rPr>
        <w:t xml:space="preserve">            </w:t>
      </w:r>
    </w:p>
    <w:p w:rsidR="0010647D" w:rsidRDefault="0010647D" w:rsidP="00011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</w:p>
    <w:p w:rsidR="001131E7" w:rsidRPr="00500F92" w:rsidRDefault="001131E7" w:rsidP="00500F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0F92">
        <w:rPr>
          <w:sz w:val="26"/>
          <w:szCs w:val="26"/>
        </w:rPr>
        <w:t xml:space="preserve">Для защиты потребителей от </w:t>
      </w:r>
      <w:proofErr w:type="spellStart"/>
      <w:r w:rsidRPr="00500F92">
        <w:rPr>
          <w:sz w:val="26"/>
          <w:szCs w:val="26"/>
        </w:rPr>
        <w:t>контрафакта</w:t>
      </w:r>
      <w:proofErr w:type="spellEnd"/>
      <w:r w:rsidRPr="00500F92">
        <w:rPr>
          <w:sz w:val="26"/>
          <w:szCs w:val="26"/>
        </w:rPr>
        <w:t xml:space="preserve"> Правительство РФ приняло решение взять под государственный контроль всю продукцию, которая производится в России и импортируется на территорию страны. </w:t>
      </w:r>
    </w:p>
    <w:p w:rsidR="00500F92" w:rsidRPr="00500F92" w:rsidRDefault="001131E7" w:rsidP="00500F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0F92">
        <w:rPr>
          <w:sz w:val="26"/>
          <w:szCs w:val="26"/>
        </w:rPr>
        <w:t>Для этого с 2019 года введена повсеместная обязательная маркировка товаров ср</w:t>
      </w:r>
      <w:r w:rsidR="00D86787">
        <w:rPr>
          <w:sz w:val="26"/>
          <w:szCs w:val="26"/>
        </w:rPr>
        <w:t>е</w:t>
      </w:r>
      <w:r w:rsidRPr="00500F92">
        <w:rPr>
          <w:sz w:val="26"/>
          <w:szCs w:val="26"/>
        </w:rPr>
        <w:t>дствами идентификации.</w:t>
      </w:r>
    </w:p>
    <w:p w:rsidR="001131E7" w:rsidRPr="00500F92" w:rsidRDefault="00500F92" w:rsidP="00500F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500F92">
        <w:rPr>
          <w:sz w:val="26"/>
          <w:szCs w:val="26"/>
        </w:rPr>
        <w:t>А к</w:t>
      </w:r>
      <w:r w:rsidR="001131E7" w:rsidRPr="00500F92">
        <w:rPr>
          <w:sz w:val="26"/>
          <w:szCs w:val="26"/>
        </w:rPr>
        <w:t xml:space="preserve"> 2024 году каждая единица товара будет иметь уникальную метку.</w:t>
      </w:r>
    </w:p>
    <w:p w:rsidR="001131E7" w:rsidRPr="00500F92" w:rsidRDefault="001131E7" w:rsidP="00500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1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13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28.04.2018 N 792-р </w:t>
      </w:r>
      <w:r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Pr="001131E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</w:t>
      </w:r>
      <w:r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113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товаров, подлежащих обязательной маркировке </w:t>
      </w:r>
      <w:proofErr w:type="spellStart"/>
      <w:r w:rsidRPr="001131E7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="00500F92"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31E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дствами</w:t>
      </w:r>
      <w:proofErr w:type="spellEnd"/>
      <w:r w:rsidRPr="00113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идентификации</w:t>
      </w:r>
      <w:r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131E7" w:rsidRPr="00500F92" w:rsidRDefault="00500F92" w:rsidP="00500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131E7"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</w:t>
      </w:r>
      <w:r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1131E7" w:rsidRPr="00500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указан срок введения обязательной маркировки по каждой группе товаров. </w:t>
      </w:r>
    </w:p>
    <w:p w:rsidR="001131E7" w:rsidRPr="00500F92" w:rsidRDefault="001131E7" w:rsidP="00500F9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0F92">
        <w:rPr>
          <w:rFonts w:ascii="Times New Roman" w:hAnsi="Times New Roman"/>
          <w:sz w:val="26"/>
          <w:szCs w:val="26"/>
        </w:rPr>
        <w:t xml:space="preserve">Официальный сайт государственной системы </w:t>
      </w:r>
      <w:r w:rsidRPr="00500F92">
        <w:rPr>
          <w:rFonts w:ascii="Times New Roman" w:hAnsi="Times New Roman" w:cs="Times New Roman"/>
          <w:sz w:val="26"/>
          <w:szCs w:val="26"/>
        </w:rPr>
        <w:t>маркировки и прослеживания называется Честный ЗНАК.</w:t>
      </w:r>
    </w:p>
    <w:p w:rsidR="001131E7" w:rsidRPr="00500F92" w:rsidRDefault="001131E7" w:rsidP="00500F9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>Оператор системы маркировки - Центр развития перспективных технологий (ЦРПТ).</w:t>
      </w:r>
    </w:p>
    <w:p w:rsidR="001131E7" w:rsidRPr="00500F92" w:rsidRDefault="001131E7" w:rsidP="00500F9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0F92">
        <w:rPr>
          <w:rFonts w:ascii="Times New Roman" w:hAnsi="Times New Roman"/>
          <w:sz w:val="26"/>
          <w:szCs w:val="26"/>
        </w:rPr>
        <w:t>Субъекты предпринимательства самостоятельно или через обслуживающую организацию (программный центр) регистрируются в Честном знаке и проводят маркировку товаров по соответствующим группам.</w:t>
      </w:r>
    </w:p>
    <w:p w:rsidR="001131E7" w:rsidRPr="00500F92" w:rsidRDefault="001131E7" w:rsidP="00500F9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</w:p>
    <w:p w:rsidR="001131E7" w:rsidRPr="00500F92" w:rsidRDefault="001131E7" w:rsidP="00500F9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 xml:space="preserve">В 2022 году для предпринимателей, разработчиков и поставщиков оборудования </w:t>
      </w:r>
      <w:r w:rsidR="00500F92">
        <w:rPr>
          <w:rFonts w:ascii="Times New Roman" w:hAnsi="Times New Roman" w:cs="Times New Roman"/>
          <w:sz w:val="26"/>
          <w:szCs w:val="26"/>
        </w:rPr>
        <w:t xml:space="preserve">для маркировки </w:t>
      </w:r>
      <w:r w:rsidRPr="00500F92">
        <w:rPr>
          <w:rFonts w:ascii="Times New Roman" w:hAnsi="Times New Roman" w:cs="Times New Roman"/>
          <w:sz w:val="26"/>
          <w:szCs w:val="26"/>
        </w:rPr>
        <w:t>на базе Честного знака начал</w:t>
      </w:r>
      <w:r w:rsidR="009E718D">
        <w:rPr>
          <w:rFonts w:ascii="Times New Roman" w:hAnsi="Times New Roman" w:cs="Times New Roman"/>
          <w:sz w:val="26"/>
          <w:szCs w:val="26"/>
        </w:rPr>
        <w:t>а</w:t>
      </w:r>
      <w:r w:rsidRPr="00500F92">
        <w:rPr>
          <w:rFonts w:ascii="Times New Roman" w:hAnsi="Times New Roman" w:cs="Times New Roman"/>
          <w:sz w:val="26"/>
          <w:szCs w:val="26"/>
        </w:rPr>
        <w:t xml:space="preserve"> работу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онлайн-площадка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 «Честное сообщество» для помощи по вопросам маркировки.</w:t>
      </w:r>
    </w:p>
    <w:p w:rsidR="00500F92" w:rsidRPr="00500F92" w:rsidRDefault="001131E7" w:rsidP="00500F9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 xml:space="preserve">На данном портале регулярно проводятся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, спикеры дают предпринимателям разъяснения и консультации по вопросам маркировки. </w:t>
      </w:r>
    </w:p>
    <w:p w:rsidR="001131E7" w:rsidRPr="00500F92" w:rsidRDefault="001131E7" w:rsidP="00500F9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500F92" w:rsidRPr="00500F92">
        <w:rPr>
          <w:rFonts w:ascii="Times New Roman" w:hAnsi="Times New Roman" w:cs="Times New Roman"/>
          <w:sz w:val="26"/>
          <w:szCs w:val="26"/>
        </w:rPr>
        <w:t xml:space="preserve">там </w:t>
      </w:r>
      <w:r w:rsidRPr="00500F92">
        <w:rPr>
          <w:rFonts w:ascii="Times New Roman" w:hAnsi="Times New Roman" w:cs="Times New Roman"/>
          <w:sz w:val="26"/>
          <w:szCs w:val="26"/>
        </w:rPr>
        <w:t>размещаются статьи, инструкци</w:t>
      </w:r>
      <w:r w:rsidR="00500F92" w:rsidRPr="00500F92">
        <w:rPr>
          <w:rFonts w:ascii="Times New Roman" w:hAnsi="Times New Roman" w:cs="Times New Roman"/>
          <w:sz w:val="26"/>
          <w:szCs w:val="26"/>
        </w:rPr>
        <w:t>и</w:t>
      </w:r>
      <w:r w:rsidRPr="00500F92">
        <w:rPr>
          <w:rFonts w:ascii="Times New Roman" w:hAnsi="Times New Roman" w:cs="Times New Roman"/>
          <w:sz w:val="26"/>
          <w:szCs w:val="26"/>
        </w:rPr>
        <w:t>,</w:t>
      </w:r>
      <w:r w:rsidR="00500F92" w:rsidRPr="00500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00F92" w:rsidRPr="00500F92">
        <w:rPr>
          <w:rFonts w:ascii="Times New Roman" w:hAnsi="Times New Roman" w:cs="Times New Roman"/>
          <w:sz w:val="26"/>
          <w:szCs w:val="26"/>
        </w:rPr>
        <w:t>чек-листы</w:t>
      </w:r>
      <w:proofErr w:type="spellEnd"/>
      <w:proofErr w:type="gramEnd"/>
      <w:r w:rsidR="00500F92" w:rsidRPr="00500F92">
        <w:rPr>
          <w:rFonts w:ascii="Times New Roman" w:hAnsi="Times New Roman" w:cs="Times New Roman"/>
          <w:sz w:val="26"/>
          <w:szCs w:val="26"/>
        </w:rPr>
        <w:t xml:space="preserve"> и прочая полезная информация для работы </w:t>
      </w:r>
      <w:r w:rsidRPr="00500F92">
        <w:rPr>
          <w:rFonts w:ascii="Times New Roman" w:hAnsi="Times New Roman" w:cs="Times New Roman"/>
          <w:sz w:val="26"/>
          <w:szCs w:val="26"/>
        </w:rPr>
        <w:t>с маркировкой.</w:t>
      </w:r>
    </w:p>
    <w:p w:rsidR="001131E7" w:rsidRPr="00500F92" w:rsidRDefault="00800C72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>В</w:t>
      </w:r>
      <w:r w:rsidR="00303E8A" w:rsidRPr="00500F92">
        <w:rPr>
          <w:rFonts w:ascii="Times New Roman" w:hAnsi="Times New Roman" w:cs="Times New Roman"/>
          <w:sz w:val="26"/>
          <w:szCs w:val="26"/>
        </w:rPr>
        <w:t xml:space="preserve"> целях</w:t>
      </w:r>
      <w:r w:rsidR="001131E7" w:rsidRPr="00500F92">
        <w:rPr>
          <w:rFonts w:ascii="Times New Roman" w:hAnsi="Times New Roman" w:cs="Times New Roman"/>
          <w:sz w:val="26"/>
          <w:szCs w:val="26"/>
        </w:rPr>
        <w:t>:</w:t>
      </w:r>
    </w:p>
    <w:p w:rsidR="001131E7" w:rsidRPr="00500F92" w:rsidRDefault="001131E7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>-</w:t>
      </w:r>
      <w:r w:rsidR="00303E8A" w:rsidRPr="00500F92">
        <w:rPr>
          <w:rFonts w:ascii="Times New Roman" w:hAnsi="Times New Roman" w:cs="Times New Roman"/>
          <w:sz w:val="26"/>
          <w:szCs w:val="26"/>
        </w:rPr>
        <w:t xml:space="preserve"> обеспечения готовности участников оборота товаров, подлежащих обязательной маркировке средствами идентификации</w:t>
      </w:r>
      <w:r w:rsidR="00800C72" w:rsidRPr="00500F9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131E7" w:rsidRPr="00500F92" w:rsidRDefault="001131E7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>-</w:t>
      </w:r>
      <w:r w:rsidR="00303E8A" w:rsidRPr="00500F92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proofErr w:type="gramStart"/>
      <w:r w:rsidR="00303E8A" w:rsidRPr="00500F9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03E8A" w:rsidRPr="00500F92">
        <w:rPr>
          <w:rFonts w:ascii="Times New Roman" w:hAnsi="Times New Roman" w:cs="Times New Roman"/>
          <w:sz w:val="26"/>
          <w:szCs w:val="26"/>
        </w:rPr>
        <w:t xml:space="preserve"> выполнением соответствующих требований участни</w:t>
      </w:r>
      <w:r w:rsidR="00C8211B" w:rsidRPr="00500F92">
        <w:rPr>
          <w:rFonts w:ascii="Times New Roman" w:hAnsi="Times New Roman" w:cs="Times New Roman"/>
          <w:sz w:val="26"/>
          <w:szCs w:val="26"/>
        </w:rPr>
        <w:t>ками</w:t>
      </w:r>
      <w:r w:rsidR="00800C72" w:rsidRPr="00500F92">
        <w:rPr>
          <w:rFonts w:ascii="Times New Roman" w:hAnsi="Times New Roman" w:cs="Times New Roman"/>
          <w:sz w:val="26"/>
          <w:szCs w:val="26"/>
        </w:rPr>
        <w:t xml:space="preserve"> оборота в </w:t>
      </w:r>
      <w:proofErr w:type="spellStart"/>
      <w:r w:rsidR="00800C72" w:rsidRPr="00500F92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800C72" w:rsidRPr="00500F92">
        <w:rPr>
          <w:rFonts w:ascii="Times New Roman" w:hAnsi="Times New Roman" w:cs="Times New Roman"/>
          <w:sz w:val="26"/>
          <w:szCs w:val="26"/>
        </w:rPr>
        <w:t xml:space="preserve"> районе </w:t>
      </w:r>
    </w:p>
    <w:p w:rsidR="001131E7" w:rsidRPr="00500F92" w:rsidRDefault="001131E7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 xml:space="preserve">на сегодняшнем заседании предлагаем </w:t>
      </w:r>
      <w:r w:rsidR="00303E8A" w:rsidRPr="00500F92">
        <w:rPr>
          <w:rFonts w:ascii="Times New Roman" w:hAnsi="Times New Roman" w:cs="Times New Roman"/>
          <w:sz w:val="26"/>
          <w:szCs w:val="26"/>
        </w:rPr>
        <w:t>созда</w:t>
      </w:r>
      <w:r w:rsidRPr="00500F92">
        <w:rPr>
          <w:rFonts w:ascii="Times New Roman" w:hAnsi="Times New Roman" w:cs="Times New Roman"/>
          <w:sz w:val="26"/>
          <w:szCs w:val="26"/>
        </w:rPr>
        <w:t>ть</w:t>
      </w:r>
      <w:r w:rsidR="00800C72" w:rsidRPr="00500F92">
        <w:rPr>
          <w:rFonts w:ascii="Times New Roman" w:hAnsi="Times New Roman" w:cs="Times New Roman"/>
          <w:sz w:val="26"/>
          <w:szCs w:val="26"/>
        </w:rPr>
        <w:t xml:space="preserve"> </w:t>
      </w:r>
      <w:r w:rsidRPr="00500F92">
        <w:rPr>
          <w:rFonts w:ascii="Times New Roman" w:hAnsi="Times New Roman" w:cs="Times New Roman"/>
          <w:sz w:val="26"/>
          <w:szCs w:val="26"/>
        </w:rPr>
        <w:t xml:space="preserve">межведомственную рабочую группу по контролю ситуации в части введения маркировки товаров средствами идентификации на территории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00F92" w:rsidRDefault="00500F92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1E7" w:rsidRPr="00500F92" w:rsidRDefault="001131E7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 xml:space="preserve">Рабочая группа – это </w:t>
      </w:r>
      <w:r w:rsidR="00800C72" w:rsidRPr="00500F92">
        <w:rPr>
          <w:rFonts w:ascii="Times New Roman" w:hAnsi="Times New Roman" w:cs="Times New Roman"/>
          <w:sz w:val="26"/>
          <w:szCs w:val="26"/>
        </w:rPr>
        <w:t>временно действующий</w:t>
      </w:r>
      <w:r w:rsidR="00303E8A" w:rsidRPr="00500F92">
        <w:rPr>
          <w:rFonts w:ascii="Times New Roman" w:hAnsi="Times New Roman" w:cs="Times New Roman"/>
          <w:sz w:val="26"/>
          <w:szCs w:val="26"/>
        </w:rPr>
        <w:t xml:space="preserve"> </w:t>
      </w:r>
      <w:r w:rsidR="00800C72" w:rsidRPr="00500F92">
        <w:rPr>
          <w:rFonts w:ascii="Times New Roman" w:hAnsi="Times New Roman" w:cs="Times New Roman"/>
          <w:sz w:val="26"/>
          <w:szCs w:val="26"/>
        </w:rPr>
        <w:t>совещательный орган, образованный</w:t>
      </w:r>
      <w:r w:rsidR="00303E8A" w:rsidRPr="00500F92">
        <w:rPr>
          <w:rFonts w:ascii="Times New Roman" w:hAnsi="Times New Roman" w:cs="Times New Roman"/>
          <w:sz w:val="26"/>
          <w:szCs w:val="26"/>
        </w:rPr>
        <w:t xml:space="preserve"> при Комиссии по противодействию незаконному обороту промышленной продукции в </w:t>
      </w:r>
      <w:proofErr w:type="spellStart"/>
      <w:r w:rsidR="00303E8A" w:rsidRPr="00500F92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303E8A" w:rsidRPr="00500F92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500F92">
        <w:rPr>
          <w:rFonts w:ascii="Times New Roman" w:hAnsi="Times New Roman" w:cs="Times New Roman"/>
          <w:sz w:val="26"/>
          <w:szCs w:val="26"/>
        </w:rPr>
        <w:t>.</w:t>
      </w:r>
    </w:p>
    <w:p w:rsidR="00500F92" w:rsidRDefault="00500F92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F92" w:rsidRPr="00500F92" w:rsidRDefault="00500F92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Состав</w:t>
      </w:r>
      <w:r w:rsidRPr="00500F92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00F92">
        <w:rPr>
          <w:rFonts w:ascii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00F92">
        <w:rPr>
          <w:rFonts w:ascii="Times New Roman" w:hAnsi="Times New Roman" w:cs="Times New Roman"/>
          <w:sz w:val="26"/>
          <w:szCs w:val="26"/>
        </w:rPr>
        <w:t xml:space="preserve"> 10 человек:</w:t>
      </w:r>
    </w:p>
    <w:p w:rsidR="00500F92" w:rsidRPr="00500F92" w:rsidRDefault="00500F92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 xml:space="preserve">во главе с заместителем председателя комиссии по противодействию </w:t>
      </w:r>
      <w:r w:rsidRPr="00500F92">
        <w:rPr>
          <w:rFonts w:ascii="Times New Roman" w:hAnsi="Times New Roman" w:cs="Times New Roman"/>
          <w:color w:val="000000"/>
          <w:sz w:val="26"/>
          <w:szCs w:val="26"/>
        </w:rPr>
        <w:t xml:space="preserve">незаконному обороту промышленной продукции в </w:t>
      </w:r>
      <w:proofErr w:type="spellStart"/>
      <w:r w:rsidRPr="00500F92">
        <w:rPr>
          <w:rFonts w:ascii="Times New Roman" w:hAnsi="Times New Roman" w:cs="Times New Roman"/>
          <w:color w:val="000000"/>
          <w:sz w:val="26"/>
          <w:szCs w:val="26"/>
        </w:rPr>
        <w:t>Кондинском</w:t>
      </w:r>
      <w:proofErr w:type="spellEnd"/>
      <w:r w:rsidRPr="00500F92">
        <w:rPr>
          <w:rFonts w:ascii="Times New Roman" w:hAnsi="Times New Roman" w:cs="Times New Roman"/>
          <w:color w:val="000000"/>
          <w:sz w:val="26"/>
          <w:szCs w:val="26"/>
        </w:rPr>
        <w:t xml:space="preserve"> районе – заместитель главы района </w:t>
      </w:r>
      <w:proofErr w:type="spellStart"/>
      <w:r w:rsidRPr="00500F92">
        <w:rPr>
          <w:rFonts w:ascii="Times New Roman" w:hAnsi="Times New Roman" w:cs="Times New Roman"/>
          <w:color w:val="000000"/>
          <w:sz w:val="26"/>
          <w:szCs w:val="26"/>
        </w:rPr>
        <w:t>Кулиниченко</w:t>
      </w:r>
      <w:proofErr w:type="spellEnd"/>
      <w:r w:rsidRPr="00500F92">
        <w:rPr>
          <w:rFonts w:ascii="Times New Roman" w:hAnsi="Times New Roman" w:cs="Times New Roman"/>
          <w:color w:val="000000"/>
          <w:sz w:val="26"/>
          <w:szCs w:val="26"/>
        </w:rPr>
        <w:t xml:space="preserve"> С.П.</w:t>
      </w:r>
    </w:p>
    <w:p w:rsidR="00500F92" w:rsidRPr="00500F92" w:rsidRDefault="00500F92" w:rsidP="005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рабочей группы - </w:t>
      </w:r>
      <w:r w:rsidRPr="00500F92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 сектора  экономики и поддержки предпринимательства комитета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 сектора  экономики и поддержки предпринимательства администрации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500F92" w:rsidRPr="00500F92" w:rsidRDefault="00500F92" w:rsidP="002E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F92">
        <w:rPr>
          <w:rFonts w:ascii="Times New Roman" w:hAnsi="Times New Roman" w:cs="Times New Roman"/>
          <w:sz w:val="26"/>
          <w:szCs w:val="26"/>
        </w:rPr>
        <w:t>представители ОМВД, территориального отдела у</w:t>
      </w:r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правления </w:t>
      </w:r>
      <w:proofErr w:type="spellStart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по </w:t>
      </w:r>
      <w:proofErr w:type="spellStart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ХМАО-Югре</w:t>
      </w:r>
      <w:proofErr w:type="spellEnd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в </w:t>
      </w:r>
      <w:proofErr w:type="gramStart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г</w:t>
      </w:r>
      <w:proofErr w:type="gramEnd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Урае</w:t>
      </w:r>
      <w:proofErr w:type="spellEnd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Кондинском</w:t>
      </w:r>
      <w:proofErr w:type="spellEnd"/>
      <w:r w:rsidRPr="00500F92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районе</w:t>
      </w:r>
      <w:r w:rsidRPr="00500F92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500F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Кондинской</w:t>
      </w:r>
      <w:proofErr w:type="spellEnd"/>
      <w:r w:rsidRPr="00500F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районной больницы, </w:t>
      </w:r>
      <w:r w:rsidRPr="00500F92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="002E4645">
        <w:rPr>
          <w:rFonts w:ascii="Times New Roman" w:hAnsi="Times New Roman" w:cs="Times New Roman"/>
          <w:sz w:val="26"/>
          <w:szCs w:val="26"/>
        </w:rPr>
        <w:t>и представители</w:t>
      </w:r>
      <w:r w:rsidRPr="00500F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500F9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00F9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0647D" w:rsidRPr="00500F92" w:rsidRDefault="0010647D" w:rsidP="00500F92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31E7" w:rsidRP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92" w:rsidRDefault="00500F92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E7" w:rsidRDefault="001131E7" w:rsidP="001131E7">
      <w:pPr>
        <w:tabs>
          <w:tab w:val="left" w:pos="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31E7" w:rsidSect="0010647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0B" w:rsidRDefault="009F150B" w:rsidP="00AF0540">
      <w:pPr>
        <w:spacing w:after="0" w:line="240" w:lineRule="auto"/>
      </w:pPr>
      <w:r>
        <w:separator/>
      </w:r>
    </w:p>
  </w:endnote>
  <w:endnote w:type="continuationSeparator" w:id="0">
    <w:p w:rsidR="009F150B" w:rsidRDefault="009F150B" w:rsidP="00AF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0B" w:rsidRDefault="009F150B" w:rsidP="00AF0540">
      <w:pPr>
        <w:spacing w:after="0" w:line="240" w:lineRule="auto"/>
      </w:pPr>
      <w:r>
        <w:separator/>
      </w:r>
    </w:p>
  </w:footnote>
  <w:footnote w:type="continuationSeparator" w:id="0">
    <w:p w:rsidR="009F150B" w:rsidRDefault="009F150B" w:rsidP="00AF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428"/>
    <w:multiLevelType w:val="hybridMultilevel"/>
    <w:tmpl w:val="5140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6213"/>
    <w:multiLevelType w:val="hybridMultilevel"/>
    <w:tmpl w:val="3A702B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F1D89"/>
    <w:multiLevelType w:val="hybridMultilevel"/>
    <w:tmpl w:val="48EA945E"/>
    <w:lvl w:ilvl="0" w:tplc="005AB8DC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3">
    <w:nsid w:val="6B0E519D"/>
    <w:multiLevelType w:val="hybridMultilevel"/>
    <w:tmpl w:val="1510523A"/>
    <w:lvl w:ilvl="0" w:tplc="FD9AC4BC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133"/>
    <w:rsid w:val="00011D9B"/>
    <w:rsid w:val="00015850"/>
    <w:rsid w:val="00054154"/>
    <w:rsid w:val="000D3904"/>
    <w:rsid w:val="000F7471"/>
    <w:rsid w:val="0010647D"/>
    <w:rsid w:val="001110EB"/>
    <w:rsid w:val="001131E7"/>
    <w:rsid w:val="0018283D"/>
    <w:rsid w:val="00197116"/>
    <w:rsid w:val="001B5613"/>
    <w:rsid w:val="001C798C"/>
    <w:rsid w:val="001D4A1D"/>
    <w:rsid w:val="001D76B5"/>
    <w:rsid w:val="00223085"/>
    <w:rsid w:val="00232958"/>
    <w:rsid w:val="00261BC6"/>
    <w:rsid w:val="002741EC"/>
    <w:rsid w:val="002A6B39"/>
    <w:rsid w:val="002A6B96"/>
    <w:rsid w:val="002C2133"/>
    <w:rsid w:val="002E4645"/>
    <w:rsid w:val="00303E8A"/>
    <w:rsid w:val="003726FD"/>
    <w:rsid w:val="003C631F"/>
    <w:rsid w:val="00423B57"/>
    <w:rsid w:val="00423FDD"/>
    <w:rsid w:val="004501CC"/>
    <w:rsid w:val="00472DA6"/>
    <w:rsid w:val="004812CA"/>
    <w:rsid w:val="004B7C48"/>
    <w:rsid w:val="004E0872"/>
    <w:rsid w:val="00500F92"/>
    <w:rsid w:val="00502F4E"/>
    <w:rsid w:val="00513900"/>
    <w:rsid w:val="00520ABB"/>
    <w:rsid w:val="005D2E71"/>
    <w:rsid w:val="00640EFB"/>
    <w:rsid w:val="0066397A"/>
    <w:rsid w:val="00695A6F"/>
    <w:rsid w:val="006F6865"/>
    <w:rsid w:val="00730286"/>
    <w:rsid w:val="00745982"/>
    <w:rsid w:val="00773E24"/>
    <w:rsid w:val="00774C82"/>
    <w:rsid w:val="007C2C2B"/>
    <w:rsid w:val="007F1F3B"/>
    <w:rsid w:val="007F5BCE"/>
    <w:rsid w:val="00800C72"/>
    <w:rsid w:val="00833961"/>
    <w:rsid w:val="008A58FC"/>
    <w:rsid w:val="008D5F40"/>
    <w:rsid w:val="009E55A2"/>
    <w:rsid w:val="009E718D"/>
    <w:rsid w:val="009F150B"/>
    <w:rsid w:val="00A374D4"/>
    <w:rsid w:val="00A4336A"/>
    <w:rsid w:val="00A44A9B"/>
    <w:rsid w:val="00A62433"/>
    <w:rsid w:val="00A65B6D"/>
    <w:rsid w:val="00A90210"/>
    <w:rsid w:val="00AA4199"/>
    <w:rsid w:val="00AC64E5"/>
    <w:rsid w:val="00AF0540"/>
    <w:rsid w:val="00B12D85"/>
    <w:rsid w:val="00B3147A"/>
    <w:rsid w:val="00B55211"/>
    <w:rsid w:val="00BA5FC8"/>
    <w:rsid w:val="00BC592C"/>
    <w:rsid w:val="00C07EDA"/>
    <w:rsid w:val="00C11935"/>
    <w:rsid w:val="00C8211B"/>
    <w:rsid w:val="00C93CF9"/>
    <w:rsid w:val="00D00899"/>
    <w:rsid w:val="00D22407"/>
    <w:rsid w:val="00D332EC"/>
    <w:rsid w:val="00D722AB"/>
    <w:rsid w:val="00D86787"/>
    <w:rsid w:val="00D9284E"/>
    <w:rsid w:val="00DB425C"/>
    <w:rsid w:val="00DE694C"/>
    <w:rsid w:val="00E9210C"/>
    <w:rsid w:val="00F37EE8"/>
    <w:rsid w:val="00F7591A"/>
    <w:rsid w:val="00FF22FA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7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F40"/>
    <w:rPr>
      <w:color w:val="0000FF"/>
      <w:u w:val="single"/>
    </w:rPr>
  </w:style>
  <w:style w:type="table" w:styleId="a5">
    <w:name w:val="Table Grid"/>
    <w:basedOn w:val="a1"/>
    <w:uiPriority w:val="59"/>
    <w:rsid w:val="008D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D5F40"/>
    <w:rPr>
      <w:i/>
      <w:iCs/>
    </w:rPr>
  </w:style>
  <w:style w:type="character" w:styleId="a7">
    <w:name w:val="Strong"/>
    <w:basedOn w:val="a0"/>
    <w:uiPriority w:val="22"/>
    <w:qFormat/>
    <w:rsid w:val="008D5F4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F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0540"/>
  </w:style>
  <w:style w:type="paragraph" w:styleId="aa">
    <w:name w:val="footer"/>
    <w:basedOn w:val="a"/>
    <w:link w:val="ab"/>
    <w:uiPriority w:val="99"/>
    <w:semiHidden/>
    <w:unhideWhenUsed/>
    <w:rsid w:val="00AF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0540"/>
  </w:style>
  <w:style w:type="paragraph" w:styleId="ac">
    <w:name w:val="Balloon Text"/>
    <w:basedOn w:val="a"/>
    <w:link w:val="ad"/>
    <w:uiPriority w:val="99"/>
    <w:semiHidden/>
    <w:unhideWhenUsed/>
    <w:rsid w:val="0010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021501</cp:lastModifiedBy>
  <cp:revision>8</cp:revision>
  <cp:lastPrinted>2023-02-21T10:00:00Z</cp:lastPrinted>
  <dcterms:created xsi:type="dcterms:W3CDTF">2023-02-27T03:35:00Z</dcterms:created>
  <dcterms:modified xsi:type="dcterms:W3CDTF">2023-03-30T03:45:00Z</dcterms:modified>
</cp:coreProperties>
</file>