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107E83" w:rsidRDefault="00EB383B" w:rsidP="00756A7E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107E8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107E83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F351F">
        <w:rPr>
          <w:rFonts w:ascii="Times New Roman" w:hAnsi="Times New Roman" w:cs="Times New Roman"/>
          <w:b/>
          <w:sz w:val="26"/>
          <w:szCs w:val="26"/>
        </w:rPr>
        <w:t>1</w:t>
      </w:r>
    </w:p>
    <w:p w:rsidR="00EB383B" w:rsidRPr="00E4338C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E4338C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</w:t>
      </w:r>
      <w:r w:rsidR="00F11F5D" w:rsidRPr="00E4338C">
        <w:rPr>
          <w:rFonts w:ascii="Times New Roman" w:hAnsi="Times New Roman" w:cs="Times New Roman"/>
          <w:sz w:val="26"/>
          <w:szCs w:val="26"/>
        </w:rPr>
        <w:t xml:space="preserve">охране </w:t>
      </w:r>
      <w:r w:rsidR="00065BD7" w:rsidRPr="00E4338C">
        <w:rPr>
          <w:rFonts w:ascii="Times New Roman" w:hAnsi="Times New Roman" w:cs="Times New Roman"/>
          <w:sz w:val="26"/>
          <w:szCs w:val="26"/>
        </w:rPr>
        <w:t>труда</w:t>
      </w:r>
    </w:p>
    <w:p w:rsidR="00542A39" w:rsidRDefault="00542A39" w:rsidP="0075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E4338C" w:rsidRDefault="00315024" w:rsidP="0075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41997">
        <w:rPr>
          <w:rFonts w:ascii="Times New Roman" w:hAnsi="Times New Roman" w:cs="Times New Roman"/>
          <w:sz w:val="26"/>
          <w:szCs w:val="26"/>
        </w:rPr>
        <w:t>08</w:t>
      </w:r>
      <w:r w:rsidR="00F11F5D" w:rsidRPr="00E4338C">
        <w:rPr>
          <w:rFonts w:ascii="Times New Roman" w:hAnsi="Times New Roman" w:cs="Times New Roman"/>
          <w:sz w:val="26"/>
          <w:szCs w:val="26"/>
        </w:rPr>
        <w:t xml:space="preserve"> </w:t>
      </w:r>
      <w:r w:rsidR="00541446">
        <w:rPr>
          <w:rFonts w:ascii="Times New Roman" w:hAnsi="Times New Roman" w:cs="Times New Roman"/>
          <w:sz w:val="26"/>
          <w:szCs w:val="26"/>
        </w:rPr>
        <w:t>июня</w:t>
      </w:r>
      <w:r w:rsidR="00EB383B" w:rsidRPr="00E4338C">
        <w:rPr>
          <w:rFonts w:ascii="Times New Roman" w:hAnsi="Times New Roman" w:cs="Times New Roman"/>
          <w:sz w:val="26"/>
          <w:szCs w:val="26"/>
        </w:rPr>
        <w:t xml:space="preserve"> 201</w:t>
      </w:r>
      <w:r w:rsidR="002F351F">
        <w:rPr>
          <w:rFonts w:ascii="Times New Roman" w:hAnsi="Times New Roman" w:cs="Times New Roman"/>
          <w:sz w:val="26"/>
          <w:szCs w:val="26"/>
        </w:rPr>
        <w:t>7</w:t>
      </w:r>
      <w:r w:rsidR="00EB383B" w:rsidRPr="00E4338C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 w:rsidR="009F6D6F" w:rsidRPr="00E4338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B383B" w:rsidRPr="00E4338C">
        <w:rPr>
          <w:rFonts w:ascii="Times New Roman" w:hAnsi="Times New Roman" w:cs="Times New Roman"/>
          <w:sz w:val="26"/>
          <w:szCs w:val="26"/>
        </w:rPr>
        <w:t>пгт. Междуреченский</w:t>
      </w:r>
    </w:p>
    <w:p w:rsidR="00D17712" w:rsidRPr="00E4338C" w:rsidRDefault="00D1771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Pr="00E4338C" w:rsidRDefault="003F0157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3F0157" w:rsidRPr="00E4338C" w:rsidRDefault="00241997" w:rsidP="00435D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 Юрьевна Максимова</w:t>
      </w:r>
      <w:r w:rsidR="00670BC6" w:rsidRPr="00E4338C">
        <w:rPr>
          <w:rFonts w:ascii="Times New Roman" w:hAnsi="Times New Roman" w:cs="Times New Roman"/>
          <w:sz w:val="26"/>
          <w:szCs w:val="26"/>
        </w:rPr>
        <w:t xml:space="preserve"> </w:t>
      </w:r>
      <w:r w:rsidR="003F0157" w:rsidRPr="00E4338C">
        <w:rPr>
          <w:rFonts w:ascii="Times New Roman" w:hAnsi="Times New Roman" w:cs="Times New Roman"/>
          <w:sz w:val="26"/>
          <w:szCs w:val="26"/>
        </w:rPr>
        <w:t>–</w:t>
      </w:r>
      <w:r w:rsidR="00670BC6" w:rsidRPr="00E4338C">
        <w:rPr>
          <w:rFonts w:ascii="Times New Roman" w:hAnsi="Times New Roman" w:cs="Times New Roman"/>
          <w:sz w:val="26"/>
          <w:szCs w:val="26"/>
        </w:rPr>
        <w:t xml:space="preserve"> </w:t>
      </w:r>
      <w:r w:rsidR="00435DF4" w:rsidRPr="00E4338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7F4AFB" w:rsidRPr="00E4338C">
        <w:rPr>
          <w:rFonts w:ascii="Times New Roman" w:hAnsi="Times New Roman" w:cs="Times New Roman"/>
          <w:sz w:val="26"/>
          <w:szCs w:val="26"/>
        </w:rPr>
        <w:t>г</w:t>
      </w:r>
      <w:r w:rsidR="00327981" w:rsidRPr="00E4338C">
        <w:rPr>
          <w:rFonts w:ascii="Times New Roman" w:hAnsi="Times New Roman" w:cs="Times New Roman"/>
          <w:sz w:val="26"/>
          <w:szCs w:val="26"/>
        </w:rPr>
        <w:t>лав</w:t>
      </w:r>
      <w:r w:rsidR="00643374" w:rsidRPr="00E4338C">
        <w:rPr>
          <w:rFonts w:ascii="Times New Roman" w:hAnsi="Times New Roman" w:cs="Times New Roman"/>
          <w:sz w:val="26"/>
          <w:szCs w:val="26"/>
        </w:rPr>
        <w:t>ы</w:t>
      </w:r>
      <w:r w:rsidR="00327981" w:rsidRPr="00E4338C">
        <w:rPr>
          <w:rFonts w:ascii="Times New Roman" w:hAnsi="Times New Roman" w:cs="Times New Roman"/>
          <w:sz w:val="26"/>
          <w:szCs w:val="26"/>
        </w:rPr>
        <w:t xml:space="preserve"> </w:t>
      </w:r>
      <w:r w:rsidR="00B00592" w:rsidRPr="00E4338C">
        <w:rPr>
          <w:rFonts w:ascii="Times New Roman" w:hAnsi="Times New Roman" w:cs="Times New Roman"/>
          <w:sz w:val="26"/>
          <w:szCs w:val="26"/>
        </w:rPr>
        <w:t>Кондинского</w:t>
      </w:r>
      <w:r w:rsidR="00065BD7" w:rsidRPr="00E4338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F351F">
        <w:rPr>
          <w:rFonts w:ascii="Times New Roman" w:hAnsi="Times New Roman" w:cs="Times New Roman"/>
          <w:sz w:val="26"/>
          <w:szCs w:val="26"/>
        </w:rPr>
        <w:t xml:space="preserve"> – председатель комитета экономического развития</w:t>
      </w:r>
      <w:r w:rsidR="00435DF4" w:rsidRPr="00E4338C">
        <w:rPr>
          <w:rFonts w:ascii="Times New Roman" w:hAnsi="Times New Roman" w:cs="Times New Roman"/>
          <w:sz w:val="26"/>
          <w:szCs w:val="26"/>
        </w:rPr>
        <w:t>, председатель комиссии</w:t>
      </w:r>
      <w:r w:rsidR="00E222FA" w:rsidRPr="00E433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4C9E" w:rsidRPr="00E4338C" w:rsidRDefault="00FA4C9E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Pr="00E4338C" w:rsidRDefault="003F0157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FB2B36" w:rsidRPr="00E4338C" w:rsidRDefault="00FB2B36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6525"/>
      </w:tblGrid>
      <w:tr w:rsidR="005904DD" w:rsidRPr="00E4338C" w:rsidTr="00CE2EB6">
        <w:tc>
          <w:tcPr>
            <w:tcW w:w="3118" w:type="dxa"/>
          </w:tcPr>
          <w:p w:rsidR="005904DD" w:rsidRPr="00E4338C" w:rsidRDefault="002F351F" w:rsidP="00E359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 Каспшицкая</w:t>
            </w:r>
          </w:p>
        </w:tc>
        <w:tc>
          <w:tcPr>
            <w:tcW w:w="6522" w:type="dxa"/>
          </w:tcPr>
          <w:p w:rsidR="005904DD" w:rsidRPr="00E4338C" w:rsidRDefault="002F351F" w:rsidP="00241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2419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04DD" w:rsidRPr="00E4338C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24199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904DD" w:rsidRPr="00E4338C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 администрации Кондинского района, член комиссии</w:t>
            </w:r>
          </w:p>
        </w:tc>
      </w:tr>
      <w:tr w:rsidR="005904DD" w:rsidRPr="00E4338C" w:rsidTr="00CE2EB6">
        <w:tc>
          <w:tcPr>
            <w:tcW w:w="3118" w:type="dxa"/>
          </w:tcPr>
          <w:p w:rsidR="005904DD" w:rsidRPr="00E4338C" w:rsidRDefault="005904DD" w:rsidP="00E359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 Носова</w:t>
            </w:r>
          </w:p>
        </w:tc>
        <w:tc>
          <w:tcPr>
            <w:tcW w:w="6522" w:type="dxa"/>
          </w:tcPr>
          <w:p w:rsidR="005904DD" w:rsidRPr="00E4338C" w:rsidRDefault="005904DD" w:rsidP="000860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администрации Кондинского района, член комиссии</w:t>
            </w:r>
          </w:p>
        </w:tc>
      </w:tr>
      <w:tr w:rsidR="005904DD" w:rsidRPr="00E4338C" w:rsidTr="00CE2EB6">
        <w:tc>
          <w:tcPr>
            <w:tcW w:w="3118" w:type="dxa"/>
          </w:tcPr>
          <w:p w:rsidR="005904DD" w:rsidRPr="00E4338C" w:rsidRDefault="005904DD" w:rsidP="00E359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Анна Анатольевна Сенина</w:t>
            </w:r>
          </w:p>
        </w:tc>
        <w:tc>
          <w:tcPr>
            <w:tcW w:w="6522" w:type="dxa"/>
          </w:tcPr>
          <w:p w:rsidR="005904DD" w:rsidRPr="00E4338C" w:rsidRDefault="005904DD" w:rsidP="000860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специалист – эксперт отдела по труду комитета экономического развития администрации Кондинского района, секретарь комиссии</w:t>
            </w:r>
          </w:p>
        </w:tc>
      </w:tr>
      <w:tr w:rsidR="005904DD" w:rsidRPr="00E4338C" w:rsidTr="00CE2EB6">
        <w:tc>
          <w:tcPr>
            <w:tcW w:w="3118" w:type="dxa"/>
          </w:tcPr>
          <w:p w:rsidR="005904DD" w:rsidRPr="00E4338C" w:rsidRDefault="005904DD" w:rsidP="00E359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Мальвина Ивановна Васечкина</w:t>
            </w:r>
          </w:p>
        </w:tc>
        <w:tc>
          <w:tcPr>
            <w:tcW w:w="6522" w:type="dxa"/>
          </w:tcPr>
          <w:p w:rsidR="005904DD" w:rsidRPr="00E4338C" w:rsidRDefault="005904DD" w:rsidP="00E433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онсультант – руководитель группы работы со страхователями №3 государственного учреждения Регионального отделения Фонда социального страхования РФ по ХМАО-Югре, член комиссии</w:t>
            </w:r>
          </w:p>
        </w:tc>
      </w:tr>
      <w:tr w:rsidR="002F351F" w:rsidRPr="00E4338C" w:rsidTr="00CE2EB6">
        <w:tc>
          <w:tcPr>
            <w:tcW w:w="3118" w:type="dxa"/>
          </w:tcPr>
          <w:p w:rsidR="002F351F" w:rsidRDefault="002F35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Денис Сергеевич Шишкин</w:t>
            </w:r>
          </w:p>
        </w:tc>
        <w:tc>
          <w:tcPr>
            <w:tcW w:w="6522" w:type="dxa"/>
          </w:tcPr>
          <w:p w:rsidR="002F351F" w:rsidRDefault="002F351F" w:rsidP="008C7F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начальник управления гражданской защиты населения администрации Кондинского района, член комиссии</w:t>
            </w:r>
          </w:p>
        </w:tc>
      </w:tr>
      <w:tr w:rsidR="002F351F" w:rsidRPr="00E4338C" w:rsidTr="00CE2EB6">
        <w:tc>
          <w:tcPr>
            <w:tcW w:w="3118" w:type="dxa"/>
          </w:tcPr>
          <w:p w:rsidR="002F351F" w:rsidRDefault="002F351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Наталья Игоревна Суслова</w:t>
            </w:r>
          </w:p>
        </w:tc>
        <w:tc>
          <w:tcPr>
            <w:tcW w:w="6522" w:type="dxa"/>
          </w:tcPr>
          <w:p w:rsidR="002F351F" w:rsidRDefault="002F351F" w:rsidP="008C7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начальник управления образования администрации Кондинского района, приглашенный</w:t>
            </w:r>
          </w:p>
        </w:tc>
      </w:tr>
      <w:tr w:rsidR="002F351F" w:rsidRPr="00E4338C" w:rsidTr="00CE2EB6">
        <w:tc>
          <w:tcPr>
            <w:tcW w:w="3118" w:type="dxa"/>
          </w:tcPr>
          <w:p w:rsidR="002F351F" w:rsidRDefault="002F351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Галина Владиславовна Крылова</w:t>
            </w:r>
          </w:p>
        </w:tc>
        <w:tc>
          <w:tcPr>
            <w:tcW w:w="6522" w:type="dxa"/>
          </w:tcPr>
          <w:p w:rsidR="002F351F" w:rsidRDefault="002F351F" w:rsidP="008C7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начальник управления культуры администрации Кондинского района, приглашенный</w:t>
            </w:r>
          </w:p>
        </w:tc>
      </w:tr>
      <w:tr w:rsidR="002F351F" w:rsidRPr="00E4338C" w:rsidTr="00CE2EB6">
        <w:tc>
          <w:tcPr>
            <w:tcW w:w="3118" w:type="dxa"/>
          </w:tcPr>
          <w:p w:rsidR="002F351F" w:rsidRDefault="002F351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Флюрович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6522" w:type="dxa"/>
          </w:tcPr>
          <w:p w:rsidR="002F351F" w:rsidRDefault="002F351F" w:rsidP="008C7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председатель комитета физической  культуры и спорта администрации Кондинского района, приглашенный</w:t>
            </w:r>
          </w:p>
        </w:tc>
      </w:tr>
      <w:tr w:rsidR="002F351F" w:rsidRPr="00E4338C" w:rsidTr="00CE2EB6">
        <w:tc>
          <w:tcPr>
            <w:tcW w:w="3118" w:type="dxa"/>
          </w:tcPr>
          <w:p w:rsidR="002F351F" w:rsidRDefault="005734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Надежда Павловна Дубовик</w:t>
            </w:r>
          </w:p>
        </w:tc>
        <w:tc>
          <w:tcPr>
            <w:tcW w:w="6522" w:type="dxa"/>
          </w:tcPr>
          <w:p w:rsidR="002F351F" w:rsidRDefault="00573419" w:rsidP="008C7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заведующий сектором по организации деятельности комитета по финансам и налоговой политике администрации Кондинского района</w:t>
            </w:r>
            <w:r w:rsidR="002F351F">
              <w:rPr>
                <w:rFonts w:ascii="Times New Roman" w:eastAsia="TimesNewRomanPSMT" w:hAnsi="Times New Roman" w:cs="Times New Roman"/>
                <w:sz w:val="26"/>
                <w:szCs w:val="24"/>
              </w:rPr>
              <w:t>, приглашенный</w:t>
            </w:r>
          </w:p>
        </w:tc>
      </w:tr>
      <w:tr w:rsidR="002F351F" w:rsidRPr="00E4338C" w:rsidTr="00CE2EB6">
        <w:tc>
          <w:tcPr>
            <w:tcW w:w="3118" w:type="dxa"/>
          </w:tcPr>
          <w:p w:rsidR="002F351F" w:rsidRDefault="002F351F" w:rsidP="00A7438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Марина </w:t>
            </w:r>
            <w:proofErr w:type="spellStart"/>
            <w:r w:rsidR="00A7438D">
              <w:rPr>
                <w:rFonts w:ascii="Times New Roman" w:hAnsi="Times New Roman" w:cs="Times New Roman"/>
                <w:bCs/>
                <w:sz w:val="26"/>
                <w:szCs w:val="24"/>
              </w:rPr>
              <w:t>Бичиковна</w:t>
            </w:r>
            <w:proofErr w:type="spellEnd"/>
            <w:r w:rsidR="00A743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="00A7438D">
              <w:rPr>
                <w:rFonts w:ascii="Times New Roman" w:hAnsi="Times New Roman" w:cs="Times New Roman"/>
                <w:bCs/>
                <w:sz w:val="26"/>
                <w:szCs w:val="24"/>
              </w:rPr>
              <w:t>Юткина</w:t>
            </w:r>
            <w:proofErr w:type="spellEnd"/>
          </w:p>
        </w:tc>
        <w:tc>
          <w:tcPr>
            <w:tcW w:w="6522" w:type="dxa"/>
          </w:tcPr>
          <w:p w:rsidR="002F351F" w:rsidRDefault="002F351F" w:rsidP="008C7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начальник </w:t>
            </w:r>
            <w:r w:rsidR="00A7438D"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отдела по вопросам опеки и попечительства </w:t>
            </w: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управления опеки и попечительства администрации Кондинского района, приглашенный</w:t>
            </w:r>
          </w:p>
        </w:tc>
      </w:tr>
      <w:tr w:rsidR="002F351F" w:rsidRPr="00E4338C" w:rsidTr="00CE2EB6">
        <w:tc>
          <w:tcPr>
            <w:tcW w:w="3118" w:type="dxa"/>
          </w:tcPr>
          <w:p w:rsidR="002F351F" w:rsidRDefault="00A7438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Наталья Евгеньевна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Гуськова</w:t>
            </w:r>
            <w:proofErr w:type="spellEnd"/>
          </w:p>
        </w:tc>
        <w:tc>
          <w:tcPr>
            <w:tcW w:w="6522" w:type="dxa"/>
          </w:tcPr>
          <w:p w:rsidR="002F351F" w:rsidRDefault="002F351F" w:rsidP="008C7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начальник </w:t>
            </w:r>
            <w:r w:rsidR="00A7438D"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производственно-технического отдела </w:t>
            </w: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управления жилищно-коммунального хозяйства администрации Кондинского района, приглашенный</w:t>
            </w:r>
          </w:p>
        </w:tc>
      </w:tr>
      <w:tr w:rsidR="002F351F" w:rsidRPr="00E4338C" w:rsidTr="00CE2EB6">
        <w:tc>
          <w:tcPr>
            <w:tcW w:w="3118" w:type="dxa"/>
          </w:tcPr>
          <w:p w:rsidR="002F351F" w:rsidRDefault="00573419" w:rsidP="005734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Ирина Петровна</w:t>
            </w:r>
            <w:r w:rsidR="002F351F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Жукова</w:t>
            </w:r>
          </w:p>
        </w:tc>
        <w:tc>
          <w:tcPr>
            <w:tcW w:w="6522" w:type="dxa"/>
          </w:tcPr>
          <w:p w:rsidR="002F351F" w:rsidRDefault="00A84267" w:rsidP="008C7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з</w:t>
            </w:r>
            <w:r w:rsidR="00573419"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аместитель </w:t>
            </w:r>
            <w:r w:rsidR="002F351F">
              <w:rPr>
                <w:rFonts w:ascii="Times New Roman" w:eastAsia="TimesNewRomanPSMT" w:hAnsi="Times New Roman" w:cs="Times New Roman"/>
                <w:sz w:val="26"/>
                <w:szCs w:val="24"/>
              </w:rPr>
              <w:t>председател</w:t>
            </w:r>
            <w:r w:rsidR="00573419">
              <w:rPr>
                <w:rFonts w:ascii="Times New Roman" w:eastAsia="TimesNewRomanPSMT" w:hAnsi="Times New Roman" w:cs="Times New Roman"/>
                <w:sz w:val="26"/>
                <w:szCs w:val="24"/>
              </w:rPr>
              <w:t>я</w:t>
            </w:r>
            <w:r w:rsidR="002F351F"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 комитета по управлению муниципальным имуществом администрации </w:t>
            </w:r>
            <w:r w:rsidR="002F351F">
              <w:rPr>
                <w:rFonts w:ascii="Times New Roman" w:eastAsia="TimesNewRomanPSMT" w:hAnsi="Times New Roman" w:cs="Times New Roman"/>
                <w:sz w:val="26"/>
                <w:szCs w:val="24"/>
              </w:rPr>
              <w:lastRenderedPageBreak/>
              <w:t xml:space="preserve">Кондинского района, приглашенный </w:t>
            </w:r>
          </w:p>
        </w:tc>
      </w:tr>
      <w:tr w:rsidR="00CE2EB6" w:rsidTr="00CE2EB6">
        <w:trPr>
          <w:trHeight w:val="465"/>
        </w:trPr>
        <w:tc>
          <w:tcPr>
            <w:tcW w:w="3120" w:type="dxa"/>
            <w:hideMark/>
          </w:tcPr>
          <w:p w:rsidR="00CE2EB6" w:rsidRDefault="00CE2EB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 xml:space="preserve">Павел Николаевич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Злыгостев</w:t>
            </w:r>
            <w:proofErr w:type="spellEnd"/>
          </w:p>
        </w:tc>
        <w:tc>
          <w:tcPr>
            <w:tcW w:w="6525" w:type="dxa"/>
            <w:hideMark/>
          </w:tcPr>
          <w:p w:rsidR="00CE2EB6" w:rsidRDefault="00CE2EB6" w:rsidP="008C7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 обязанности главы сельского поселения Леуши</w:t>
            </w:r>
          </w:p>
        </w:tc>
      </w:tr>
      <w:tr w:rsidR="00CE2EB6" w:rsidRPr="00E4338C" w:rsidTr="00CE2EB6">
        <w:tc>
          <w:tcPr>
            <w:tcW w:w="3118" w:type="dxa"/>
          </w:tcPr>
          <w:p w:rsidR="00CE2EB6" w:rsidRDefault="00CE2EB6" w:rsidP="005734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522" w:type="dxa"/>
          </w:tcPr>
          <w:p w:rsidR="00CE2EB6" w:rsidRDefault="00CE2EB6" w:rsidP="0057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</w:p>
        </w:tc>
      </w:tr>
    </w:tbl>
    <w:p w:rsidR="00DD4A22" w:rsidRPr="00E4338C" w:rsidRDefault="00DD4A22" w:rsidP="00D44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1F" w:rsidRDefault="002F351F" w:rsidP="00D44F7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состоянии условий и охраны труда на предприятиях Кондинского района за 2016 год</w:t>
      </w:r>
    </w:p>
    <w:p w:rsidR="00262074" w:rsidRPr="002F351F" w:rsidRDefault="00EA27D7" w:rsidP="00D44F7E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F351F">
        <w:rPr>
          <w:rFonts w:ascii="Times New Roman" w:hAnsi="Times New Roman" w:cs="Times New Roman"/>
          <w:b/>
          <w:sz w:val="26"/>
          <w:szCs w:val="26"/>
        </w:rPr>
        <w:t>___________</w:t>
      </w:r>
      <w:r w:rsidR="00F11F5D" w:rsidRPr="002F351F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="00E664D1" w:rsidRPr="002F351F">
        <w:rPr>
          <w:rFonts w:ascii="Times New Roman" w:hAnsi="Times New Roman" w:cs="Times New Roman"/>
          <w:b/>
          <w:sz w:val="26"/>
          <w:szCs w:val="26"/>
        </w:rPr>
        <w:t>___________</w:t>
      </w:r>
      <w:r w:rsidRPr="002F351F">
        <w:rPr>
          <w:rFonts w:ascii="Times New Roman" w:hAnsi="Times New Roman" w:cs="Times New Roman"/>
          <w:b/>
          <w:sz w:val="26"/>
          <w:szCs w:val="26"/>
        </w:rPr>
        <w:t>__________</w:t>
      </w:r>
      <w:r w:rsidR="00670BC6" w:rsidRPr="002F351F">
        <w:rPr>
          <w:rFonts w:ascii="Times New Roman" w:hAnsi="Times New Roman" w:cs="Times New Roman"/>
          <w:b/>
          <w:sz w:val="26"/>
          <w:szCs w:val="26"/>
        </w:rPr>
        <w:t>___________</w:t>
      </w:r>
    </w:p>
    <w:p w:rsidR="00262074" w:rsidRPr="00E4338C" w:rsidRDefault="00262074" w:rsidP="002620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 (</w:t>
      </w:r>
      <w:r w:rsidR="004E4D44" w:rsidRPr="00E4338C">
        <w:rPr>
          <w:rFonts w:ascii="Times New Roman" w:hAnsi="Times New Roman" w:cs="Times New Roman"/>
          <w:sz w:val="26"/>
          <w:szCs w:val="26"/>
        </w:rPr>
        <w:t xml:space="preserve"> </w:t>
      </w:r>
      <w:r w:rsidR="002F351F">
        <w:rPr>
          <w:rFonts w:ascii="Times New Roman" w:hAnsi="Times New Roman" w:cs="Times New Roman"/>
          <w:sz w:val="26"/>
          <w:szCs w:val="26"/>
        </w:rPr>
        <w:t>Т.В. Каспшицкая, Н.Ю. Максимова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262074" w:rsidRPr="00E4338C" w:rsidRDefault="00262074" w:rsidP="00E04CF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B1236" w:rsidRDefault="002F351F" w:rsidP="00F065D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236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7B1236">
        <w:rPr>
          <w:rFonts w:ascii="Times New Roman" w:hAnsi="Times New Roman" w:cs="Times New Roman"/>
          <w:sz w:val="26"/>
          <w:szCs w:val="26"/>
        </w:rPr>
        <w:t>.</w:t>
      </w:r>
    </w:p>
    <w:p w:rsidR="00A14F47" w:rsidRDefault="00A14F47" w:rsidP="00F065D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236">
        <w:rPr>
          <w:rFonts w:ascii="Times New Roman" w:hAnsi="Times New Roman" w:cs="Times New Roman"/>
          <w:sz w:val="26"/>
          <w:szCs w:val="26"/>
        </w:rPr>
        <w:t>Комитету экономического развития администрации Кондинского района обеспечить по итогам 2017 года увеличение количества организаций, представляющих информацию о с</w:t>
      </w:r>
      <w:r w:rsidR="007B1236">
        <w:rPr>
          <w:rFonts w:ascii="Times New Roman" w:hAnsi="Times New Roman" w:cs="Times New Roman"/>
          <w:sz w:val="26"/>
          <w:szCs w:val="26"/>
        </w:rPr>
        <w:t>остоянии условий и охраны труда.</w:t>
      </w:r>
    </w:p>
    <w:p w:rsidR="005F094F" w:rsidRDefault="005F094F" w:rsidP="00F065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 </w:t>
      </w:r>
      <w:r w:rsidR="001A070E">
        <w:rPr>
          <w:rFonts w:ascii="Times New Roman" w:hAnsi="Times New Roman" w:cs="Times New Roman"/>
          <w:sz w:val="26"/>
          <w:szCs w:val="26"/>
        </w:rPr>
        <w:t>до 01 марта 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B1236" w:rsidRDefault="007B1236" w:rsidP="00F065D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Заслушать председателя </w:t>
      </w:r>
      <w:r w:rsidRPr="007B1236">
        <w:rPr>
          <w:rFonts w:ascii="Times New Roman" w:hAnsi="Times New Roman" w:cs="Times New Roman"/>
          <w:sz w:val="26"/>
          <w:szCs w:val="26"/>
        </w:rPr>
        <w:t xml:space="preserve">Координационного Совета первичных профсоюзных организаций и районных организаций профсоюзов Кондинского района </w:t>
      </w:r>
      <w:r w:rsidR="00DD1F0D">
        <w:rPr>
          <w:rFonts w:ascii="Times New Roman" w:hAnsi="Times New Roman" w:cs="Times New Roman"/>
          <w:sz w:val="26"/>
          <w:szCs w:val="26"/>
        </w:rPr>
        <w:t>об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21B7">
        <w:rPr>
          <w:rFonts w:ascii="Times New Roman" w:hAnsi="Times New Roman" w:cs="Times New Roman"/>
          <w:sz w:val="26"/>
          <w:szCs w:val="26"/>
        </w:rPr>
        <w:t xml:space="preserve">профсоюзными организациями </w:t>
      </w:r>
      <w:proofErr w:type="gramStart"/>
      <w:r w:rsidR="00DD1F0D">
        <w:rPr>
          <w:rFonts w:ascii="Times New Roman" w:hAnsi="Times New Roman" w:cs="Times New Roman"/>
          <w:sz w:val="26"/>
          <w:szCs w:val="26"/>
        </w:rPr>
        <w:t>контроля</w:t>
      </w:r>
      <w:r w:rsidRPr="007B1236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7B1236">
        <w:rPr>
          <w:rFonts w:ascii="Times New Roman" w:hAnsi="Times New Roman" w:cs="Times New Roman"/>
          <w:sz w:val="26"/>
          <w:szCs w:val="26"/>
        </w:rPr>
        <w:t xml:space="preserve"> соблюдением работодателями законодательных и иных нормативных правовых актов по охране труда, состоянием охраны труда в организациях.</w:t>
      </w:r>
    </w:p>
    <w:p w:rsidR="0019645E" w:rsidRPr="007B1236" w:rsidRDefault="0019645E" w:rsidP="00F065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очередное заседание комиссии во втором полугодии 2017 года</w:t>
      </w:r>
    </w:p>
    <w:p w:rsidR="007B1236" w:rsidRDefault="00541463" w:rsidP="00F065D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Pr="007B1236">
        <w:rPr>
          <w:rFonts w:ascii="Times New Roman" w:hAnsi="Times New Roman" w:cs="Times New Roman"/>
          <w:sz w:val="26"/>
          <w:szCs w:val="26"/>
        </w:rPr>
        <w:t>Коор</w:t>
      </w:r>
      <w:r>
        <w:rPr>
          <w:rFonts w:ascii="Times New Roman" w:hAnsi="Times New Roman" w:cs="Times New Roman"/>
          <w:sz w:val="26"/>
          <w:szCs w:val="26"/>
        </w:rPr>
        <w:t>динационному Совету</w:t>
      </w:r>
      <w:r w:rsidRPr="007B1236">
        <w:rPr>
          <w:rFonts w:ascii="Times New Roman" w:hAnsi="Times New Roman" w:cs="Times New Roman"/>
          <w:sz w:val="26"/>
          <w:szCs w:val="26"/>
        </w:rPr>
        <w:t xml:space="preserve"> первичных профсоюзных организаций и районных организаций профсоюзов Кондинского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организовать работу по заключению коллективных договоров в организациях, осуществляющих деятельность на территории Кондинского района. </w:t>
      </w:r>
    </w:p>
    <w:p w:rsidR="00104622" w:rsidRDefault="00104622" w:rsidP="00F065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31 декабря 2017 года</w:t>
      </w:r>
    </w:p>
    <w:p w:rsidR="00104622" w:rsidRDefault="00104622" w:rsidP="00F065D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Отметить слабую организацию работы по охране</w:t>
      </w:r>
      <w:r w:rsidRPr="00933C56">
        <w:rPr>
          <w:rFonts w:ascii="Times New Roman" w:hAnsi="Times New Roman" w:cs="Times New Roman"/>
          <w:sz w:val="26"/>
          <w:szCs w:val="26"/>
        </w:rPr>
        <w:t xml:space="preserve"> труда</w:t>
      </w:r>
      <w:r>
        <w:rPr>
          <w:rFonts w:ascii="Times New Roman" w:hAnsi="Times New Roman" w:cs="Times New Roman"/>
          <w:sz w:val="26"/>
          <w:szCs w:val="26"/>
        </w:rPr>
        <w:t xml:space="preserve"> в администрациях поселений и подведомственных им муниципальных учреждений.</w:t>
      </w:r>
    </w:p>
    <w:p w:rsidR="00104622" w:rsidRDefault="00104622" w:rsidP="00F065D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главам </w:t>
      </w:r>
      <w:r w:rsidR="00C41C1D">
        <w:rPr>
          <w:rFonts w:ascii="Times New Roman" w:hAnsi="Times New Roman" w:cs="Times New Roman"/>
          <w:sz w:val="26"/>
          <w:szCs w:val="26"/>
        </w:rPr>
        <w:t xml:space="preserve">городских и сельских </w:t>
      </w:r>
      <w:r>
        <w:rPr>
          <w:rFonts w:ascii="Times New Roman" w:hAnsi="Times New Roman" w:cs="Times New Roman"/>
          <w:sz w:val="26"/>
          <w:szCs w:val="26"/>
        </w:rPr>
        <w:t>поселений:</w:t>
      </w:r>
    </w:p>
    <w:p w:rsidR="00104622" w:rsidRDefault="00104622" w:rsidP="00F065DA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взять под личный контроль организацию работы по охране труда в администрации поселения;</w:t>
      </w:r>
    </w:p>
    <w:p w:rsidR="00104622" w:rsidRDefault="00104622" w:rsidP="00F065DA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Pr="00104622">
        <w:rPr>
          <w:rFonts w:ascii="Times New Roman" w:hAnsi="Times New Roman" w:cs="Times New Roman"/>
          <w:sz w:val="26"/>
          <w:szCs w:val="26"/>
        </w:rPr>
        <w:t>разъяснительную работу</w:t>
      </w:r>
      <w:r w:rsidR="00F2730D">
        <w:rPr>
          <w:rFonts w:ascii="Times New Roman" w:hAnsi="Times New Roman" w:cs="Times New Roman"/>
          <w:sz w:val="26"/>
          <w:szCs w:val="26"/>
        </w:rPr>
        <w:t xml:space="preserve"> с руководителями подведомственных учреждений</w:t>
      </w:r>
      <w:r w:rsidRPr="00104622">
        <w:rPr>
          <w:rFonts w:ascii="Times New Roman" w:hAnsi="Times New Roman" w:cs="Times New Roman"/>
          <w:sz w:val="26"/>
          <w:szCs w:val="26"/>
        </w:rPr>
        <w:t xml:space="preserve"> о выполнении требований статьи 217 ТК РФ «Служба охраны труда в организации» в части определения ответственного лица за состоянием охраны труда в учреждении,  статьи 225 ТК РФ «Обучение в области охраны труда», статьи 226 ТК РФ «Финансирование мероприятий по ул</w:t>
      </w:r>
      <w:r w:rsidR="00F2730D">
        <w:rPr>
          <w:rFonts w:ascii="Times New Roman" w:hAnsi="Times New Roman" w:cs="Times New Roman"/>
          <w:sz w:val="26"/>
          <w:szCs w:val="26"/>
        </w:rPr>
        <w:t>учшению условий и охраны труда».</w:t>
      </w:r>
      <w:proofErr w:type="gramEnd"/>
    </w:p>
    <w:p w:rsidR="00F2730D" w:rsidRDefault="00F2730D" w:rsidP="00F065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</w:t>
      </w:r>
      <w:r w:rsidR="000B609F">
        <w:rPr>
          <w:rFonts w:ascii="Times New Roman" w:hAnsi="Times New Roman" w:cs="Times New Roman"/>
          <w:sz w:val="26"/>
          <w:szCs w:val="26"/>
        </w:rPr>
        <w:t xml:space="preserve"> до 01 июля 2017 года</w:t>
      </w:r>
    </w:p>
    <w:p w:rsidR="00F065DA" w:rsidRDefault="00F065DA" w:rsidP="00F065D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B2B7B">
        <w:rPr>
          <w:rFonts w:ascii="Times New Roman" w:hAnsi="Times New Roman" w:cs="Times New Roman"/>
          <w:sz w:val="26"/>
          <w:szCs w:val="26"/>
        </w:rPr>
        <w:t>организации работы</w:t>
      </w:r>
      <w:r w:rsidR="00A748BE">
        <w:rPr>
          <w:rFonts w:ascii="Times New Roman" w:hAnsi="Times New Roman" w:cs="Times New Roman"/>
          <w:sz w:val="26"/>
          <w:szCs w:val="26"/>
        </w:rPr>
        <w:t xml:space="preserve"> по соблюдению</w:t>
      </w:r>
      <w:r>
        <w:rPr>
          <w:rFonts w:ascii="Times New Roman" w:hAnsi="Times New Roman" w:cs="Times New Roman"/>
          <w:sz w:val="26"/>
          <w:szCs w:val="26"/>
        </w:rPr>
        <w:t xml:space="preserve"> требований трудового законодательства по охране труда</w:t>
      </w:r>
      <w:r w:rsidR="005B6DD0">
        <w:rPr>
          <w:rFonts w:ascii="Times New Roman" w:hAnsi="Times New Roman" w:cs="Times New Roman"/>
          <w:sz w:val="26"/>
          <w:szCs w:val="26"/>
        </w:rPr>
        <w:t xml:space="preserve"> в администрациях городских и сельских поселений Кондинского района и в подведомственных им учреждениях</w:t>
      </w:r>
      <w:r w:rsidR="00F0724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комитету экономического развития администрации Кондинского района направить в адрес главы Кондинского района предложение о включение в план работы селекторного совещания при главе Кондинского района вопроса «О</w:t>
      </w:r>
      <w:r w:rsidR="00A748BE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48BE">
        <w:rPr>
          <w:rFonts w:ascii="Times New Roman" w:hAnsi="Times New Roman" w:cs="Times New Roman"/>
          <w:sz w:val="26"/>
          <w:szCs w:val="26"/>
        </w:rPr>
        <w:t>организации работы по соблюдению требований трудового законодательства по охране</w:t>
      </w:r>
      <w:proofErr w:type="gramEnd"/>
      <w:r w:rsidR="00A748BE">
        <w:rPr>
          <w:rFonts w:ascii="Times New Roman" w:hAnsi="Times New Roman" w:cs="Times New Roman"/>
          <w:sz w:val="26"/>
          <w:szCs w:val="26"/>
        </w:rPr>
        <w:t xml:space="preserve"> труда </w:t>
      </w:r>
      <w:r>
        <w:rPr>
          <w:rFonts w:ascii="Times New Roman" w:hAnsi="Times New Roman" w:cs="Times New Roman"/>
          <w:sz w:val="26"/>
          <w:szCs w:val="26"/>
        </w:rPr>
        <w:t>в администрациях городских и сельских поселений Кондинского района и в подведомственных им учреждениях».</w:t>
      </w:r>
    </w:p>
    <w:p w:rsidR="00CE2EB6" w:rsidRPr="00104622" w:rsidRDefault="00CE2EB6" w:rsidP="00CE2EB6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</w:t>
      </w:r>
      <w:r w:rsidR="00A84267">
        <w:rPr>
          <w:rFonts w:ascii="Times New Roman" w:hAnsi="Times New Roman" w:cs="Times New Roman"/>
          <w:sz w:val="26"/>
          <w:szCs w:val="26"/>
        </w:rPr>
        <w:t xml:space="preserve"> 19 июня 2017 года</w:t>
      </w:r>
    </w:p>
    <w:p w:rsidR="00144934" w:rsidRDefault="007B578E" w:rsidP="00F065D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0A33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Руководителям органов администрации Кондинского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с правами юридического лица </w:t>
      </w:r>
      <w:r w:rsidRPr="008D0A33">
        <w:rPr>
          <w:rFonts w:ascii="Times New Roman" w:hAnsi="Times New Roman" w:cs="Times New Roman"/>
          <w:sz w:val="26"/>
          <w:szCs w:val="26"/>
        </w:rPr>
        <w:t>(управление культуры (Г.В. Крылова), управление образования (Н.И. Суслова), комитет физической  культуры и спорта (Р.Ф. Аюпов)</w:t>
      </w:r>
      <w:r w:rsidR="00AB7FC4">
        <w:rPr>
          <w:rFonts w:ascii="Times New Roman" w:hAnsi="Times New Roman" w:cs="Times New Roman"/>
          <w:sz w:val="26"/>
          <w:szCs w:val="26"/>
        </w:rPr>
        <w:t xml:space="preserve"> </w:t>
      </w:r>
      <w:r w:rsidR="00557C19">
        <w:rPr>
          <w:rFonts w:ascii="Times New Roman" w:hAnsi="Times New Roman" w:cs="Times New Roman"/>
          <w:sz w:val="26"/>
          <w:szCs w:val="26"/>
        </w:rPr>
        <w:t xml:space="preserve">обязать </w:t>
      </w:r>
      <w:r w:rsidR="00AB7FC4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AB7FC4" w:rsidRPr="008D0A33">
        <w:rPr>
          <w:rFonts w:ascii="Times New Roman" w:hAnsi="Times New Roman" w:cs="Times New Roman"/>
          <w:sz w:val="26"/>
          <w:szCs w:val="26"/>
        </w:rPr>
        <w:t>подведомственных учреждений</w:t>
      </w:r>
      <w:r w:rsidR="00144934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44934" w:rsidRDefault="00144934" w:rsidP="00F065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выявить работников, не прошедших обучение в установленном порядке по охране труда  и допущенных до работы;</w:t>
      </w:r>
    </w:p>
    <w:p w:rsidR="00B00282" w:rsidRDefault="00144934" w:rsidP="00F065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работу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обучению работников по охране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труда</w:t>
      </w:r>
      <w:r w:rsidR="00B00282">
        <w:rPr>
          <w:rFonts w:ascii="Times New Roman" w:hAnsi="Times New Roman" w:cs="Times New Roman"/>
          <w:sz w:val="26"/>
          <w:szCs w:val="26"/>
        </w:rPr>
        <w:t xml:space="preserve"> и проверку их знаний в установленном порядке;</w:t>
      </w:r>
    </w:p>
    <w:p w:rsidR="00104622" w:rsidRPr="00B00282" w:rsidRDefault="00B8029F" w:rsidP="00F065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282">
        <w:rPr>
          <w:rFonts w:ascii="Times New Roman" w:hAnsi="Times New Roman" w:cs="Times New Roman"/>
          <w:sz w:val="26"/>
          <w:szCs w:val="26"/>
        </w:rPr>
        <w:t xml:space="preserve">привлечь </w:t>
      </w:r>
      <w:r w:rsidR="00FE38B5" w:rsidRPr="00B00282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465AC3" w:rsidRPr="00B00282">
        <w:rPr>
          <w:rFonts w:ascii="Times New Roman" w:hAnsi="Times New Roman" w:cs="Times New Roman"/>
          <w:sz w:val="26"/>
          <w:szCs w:val="26"/>
        </w:rPr>
        <w:t>специалиста, на которого возложены функции по охране труда</w:t>
      </w:r>
      <w:r w:rsidR="00557C19" w:rsidRPr="00B00282">
        <w:rPr>
          <w:rFonts w:ascii="Times New Roman" w:hAnsi="Times New Roman" w:cs="Times New Roman"/>
          <w:sz w:val="26"/>
          <w:szCs w:val="26"/>
        </w:rPr>
        <w:t xml:space="preserve">, за не проведение </w:t>
      </w:r>
      <w:proofErr w:type="gramStart"/>
      <w:r w:rsidR="00557C19" w:rsidRPr="00B00282">
        <w:rPr>
          <w:rFonts w:ascii="Times New Roman" w:hAnsi="Times New Roman" w:cs="Times New Roman"/>
          <w:sz w:val="26"/>
          <w:szCs w:val="26"/>
        </w:rPr>
        <w:t>обучения по охране</w:t>
      </w:r>
      <w:proofErr w:type="gramEnd"/>
      <w:r w:rsidR="00557C19" w:rsidRPr="00B00282">
        <w:rPr>
          <w:rFonts w:ascii="Times New Roman" w:hAnsi="Times New Roman" w:cs="Times New Roman"/>
          <w:sz w:val="26"/>
          <w:szCs w:val="26"/>
        </w:rPr>
        <w:t xml:space="preserve"> труда работников, допущенных к работе.</w:t>
      </w:r>
    </w:p>
    <w:p w:rsidR="00A14F47" w:rsidRDefault="00144934" w:rsidP="005B6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934">
        <w:rPr>
          <w:rFonts w:ascii="Times New Roman" w:hAnsi="Times New Roman" w:cs="Times New Roman"/>
          <w:sz w:val="26"/>
          <w:szCs w:val="26"/>
        </w:rPr>
        <w:t>Срок исполнения:</w:t>
      </w:r>
      <w:r w:rsidR="00A523AD">
        <w:rPr>
          <w:rFonts w:ascii="Times New Roman" w:hAnsi="Times New Roman" w:cs="Times New Roman"/>
          <w:sz w:val="26"/>
          <w:szCs w:val="26"/>
        </w:rPr>
        <w:t xml:space="preserve"> до 01 октября 2017 года</w:t>
      </w:r>
    </w:p>
    <w:p w:rsidR="002F351F" w:rsidRPr="005465AF" w:rsidRDefault="002F351F" w:rsidP="0054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1F" w:rsidRPr="002F351F" w:rsidRDefault="002F351F" w:rsidP="002F351F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51F">
        <w:rPr>
          <w:rFonts w:ascii="Times New Roman" w:hAnsi="Times New Roman" w:cs="Times New Roman"/>
          <w:sz w:val="26"/>
          <w:szCs w:val="26"/>
        </w:rPr>
        <w:t>Об организации охраны труда в муниципальных учреждениях культуры, подведомственных управлению культуре администрации Кондинского района</w:t>
      </w:r>
    </w:p>
    <w:p w:rsidR="00241997" w:rsidRPr="00E4338C" w:rsidRDefault="00241997" w:rsidP="002419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______________________</w:t>
      </w:r>
      <w:r w:rsidR="00ED39CD">
        <w:rPr>
          <w:rFonts w:ascii="Times New Roman" w:hAnsi="Times New Roman" w:cs="Times New Roman"/>
          <w:sz w:val="26"/>
          <w:szCs w:val="26"/>
        </w:rPr>
        <w:t>________</w:t>
      </w:r>
      <w:r w:rsidRPr="00E4338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241997" w:rsidRPr="00E4338C" w:rsidRDefault="00241997" w:rsidP="00241997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2F351F">
        <w:rPr>
          <w:rFonts w:ascii="Times New Roman" w:hAnsi="Times New Roman" w:cs="Times New Roman"/>
          <w:sz w:val="26"/>
          <w:szCs w:val="26"/>
        </w:rPr>
        <w:t>Г.В. Крылова, Н.Ю. Максимова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241997" w:rsidRPr="00E4338C" w:rsidRDefault="00241997" w:rsidP="002419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41997" w:rsidRDefault="00241997" w:rsidP="00F540D6">
      <w:pPr>
        <w:pStyle w:val="a8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717656" w:rsidRDefault="002454A0" w:rsidP="006369DC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4A0">
        <w:rPr>
          <w:rFonts w:ascii="Times New Roman" w:hAnsi="Times New Roman" w:cs="Times New Roman"/>
          <w:sz w:val="26"/>
          <w:szCs w:val="26"/>
        </w:rPr>
        <w:t>Управлению</w:t>
      </w:r>
      <w:r w:rsidR="004C424A" w:rsidRPr="002454A0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Pr="002454A0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="004C424A" w:rsidRPr="002454A0">
        <w:rPr>
          <w:rFonts w:ascii="Times New Roman" w:hAnsi="Times New Roman" w:cs="Times New Roman"/>
          <w:sz w:val="26"/>
          <w:szCs w:val="26"/>
        </w:rPr>
        <w:t xml:space="preserve"> (Г.В. Крылова</w:t>
      </w:r>
      <w:r w:rsidRPr="002454A0">
        <w:rPr>
          <w:rFonts w:ascii="Times New Roman" w:hAnsi="Times New Roman" w:cs="Times New Roman"/>
          <w:sz w:val="26"/>
          <w:szCs w:val="26"/>
        </w:rPr>
        <w:t>)</w:t>
      </w:r>
      <w:r w:rsidR="00433231">
        <w:rPr>
          <w:rFonts w:ascii="Times New Roman" w:hAnsi="Times New Roman" w:cs="Times New Roman"/>
          <w:sz w:val="26"/>
          <w:szCs w:val="26"/>
        </w:rPr>
        <w:t>,</w:t>
      </w:r>
      <w:r w:rsidRPr="002454A0">
        <w:rPr>
          <w:rFonts w:ascii="Times New Roman" w:hAnsi="Times New Roman" w:cs="Times New Roman"/>
          <w:sz w:val="26"/>
          <w:szCs w:val="26"/>
        </w:rPr>
        <w:t xml:space="preserve"> </w:t>
      </w:r>
      <w:r w:rsidR="00A748BE">
        <w:rPr>
          <w:rFonts w:ascii="Times New Roman" w:hAnsi="Times New Roman" w:cs="Times New Roman"/>
          <w:sz w:val="26"/>
          <w:szCs w:val="26"/>
        </w:rPr>
        <w:t xml:space="preserve">учитывая </w:t>
      </w:r>
      <w:r w:rsidR="00433231">
        <w:rPr>
          <w:rFonts w:ascii="Times New Roman" w:hAnsi="Times New Roman" w:cs="Times New Roman"/>
          <w:sz w:val="26"/>
          <w:szCs w:val="26"/>
        </w:rPr>
        <w:t>план</w:t>
      </w:r>
      <w:r w:rsidR="00064EB9">
        <w:rPr>
          <w:rFonts w:ascii="Times New Roman" w:hAnsi="Times New Roman" w:cs="Times New Roman"/>
          <w:sz w:val="26"/>
          <w:szCs w:val="26"/>
        </w:rPr>
        <w:t>овую</w:t>
      </w:r>
      <w:r w:rsidR="0043323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064EB9">
        <w:rPr>
          <w:rFonts w:ascii="Times New Roman" w:hAnsi="Times New Roman" w:cs="Times New Roman"/>
          <w:sz w:val="26"/>
          <w:szCs w:val="26"/>
        </w:rPr>
        <w:t>ку</w:t>
      </w:r>
      <w:r w:rsidR="00433231">
        <w:rPr>
          <w:rFonts w:ascii="Times New Roman" w:hAnsi="Times New Roman" w:cs="Times New Roman"/>
          <w:sz w:val="26"/>
          <w:szCs w:val="26"/>
        </w:rPr>
        <w:t xml:space="preserve"> Государственной инспекции труда в ХМАО-Югре в</w:t>
      </w:r>
      <w:r w:rsidR="00064EB9">
        <w:rPr>
          <w:rFonts w:ascii="Times New Roman" w:hAnsi="Times New Roman" w:cs="Times New Roman"/>
          <w:sz w:val="26"/>
          <w:szCs w:val="26"/>
        </w:rPr>
        <w:t xml:space="preserve"> октябре </w:t>
      </w:r>
      <w:r w:rsidR="00433231">
        <w:rPr>
          <w:rFonts w:ascii="Times New Roman" w:hAnsi="Times New Roman" w:cs="Times New Roman"/>
          <w:sz w:val="26"/>
          <w:szCs w:val="26"/>
        </w:rPr>
        <w:t>2017 год</w:t>
      </w:r>
      <w:r w:rsidR="00064EB9">
        <w:rPr>
          <w:rFonts w:ascii="Times New Roman" w:hAnsi="Times New Roman" w:cs="Times New Roman"/>
          <w:sz w:val="26"/>
          <w:szCs w:val="26"/>
        </w:rPr>
        <w:t>а</w:t>
      </w:r>
      <w:r w:rsidR="00433231">
        <w:rPr>
          <w:rFonts w:ascii="Times New Roman" w:hAnsi="Times New Roman" w:cs="Times New Roman"/>
          <w:sz w:val="26"/>
          <w:szCs w:val="26"/>
        </w:rPr>
        <w:t xml:space="preserve">, </w:t>
      </w:r>
      <w:r w:rsidR="00A748BE">
        <w:rPr>
          <w:rFonts w:ascii="Times New Roman" w:hAnsi="Times New Roman" w:cs="Times New Roman"/>
          <w:sz w:val="26"/>
          <w:szCs w:val="26"/>
        </w:rPr>
        <w:t>обеспечить выполнение</w:t>
      </w:r>
      <w:r w:rsidR="00452384">
        <w:rPr>
          <w:rFonts w:ascii="Times New Roman" w:hAnsi="Times New Roman" w:cs="Times New Roman"/>
          <w:sz w:val="26"/>
          <w:szCs w:val="26"/>
        </w:rPr>
        <w:t xml:space="preserve"> </w:t>
      </w:r>
      <w:r w:rsidR="00A748BE">
        <w:rPr>
          <w:rFonts w:ascii="Times New Roman" w:hAnsi="Times New Roman" w:cs="Times New Roman"/>
          <w:sz w:val="26"/>
          <w:szCs w:val="26"/>
        </w:rPr>
        <w:t>подведомственным учреждением МУК «Кондинская межпоселенческая централизованная библиотечная система» в течение 2017</w:t>
      </w:r>
      <w:r w:rsidR="00A748BE" w:rsidRPr="002454A0">
        <w:rPr>
          <w:rFonts w:ascii="Times New Roman" w:hAnsi="Times New Roman" w:cs="Times New Roman"/>
          <w:sz w:val="26"/>
          <w:szCs w:val="26"/>
        </w:rPr>
        <w:t xml:space="preserve"> год</w:t>
      </w:r>
      <w:r w:rsidR="00A748BE">
        <w:rPr>
          <w:rFonts w:ascii="Times New Roman" w:hAnsi="Times New Roman" w:cs="Times New Roman"/>
          <w:sz w:val="26"/>
          <w:szCs w:val="26"/>
        </w:rPr>
        <w:t>а</w:t>
      </w:r>
      <w:r w:rsidR="00A748BE" w:rsidRPr="002454A0">
        <w:rPr>
          <w:rFonts w:ascii="Times New Roman" w:hAnsi="Times New Roman" w:cs="Times New Roman"/>
          <w:sz w:val="26"/>
          <w:szCs w:val="26"/>
        </w:rPr>
        <w:t xml:space="preserve"> </w:t>
      </w:r>
      <w:r w:rsidR="00452384" w:rsidRPr="002454A0">
        <w:rPr>
          <w:rFonts w:ascii="Times New Roman" w:hAnsi="Times New Roman" w:cs="Times New Roman"/>
          <w:sz w:val="26"/>
          <w:szCs w:val="26"/>
        </w:rPr>
        <w:t>проведени</w:t>
      </w:r>
      <w:r w:rsidR="00A748BE">
        <w:rPr>
          <w:rFonts w:ascii="Times New Roman" w:hAnsi="Times New Roman" w:cs="Times New Roman"/>
          <w:sz w:val="26"/>
          <w:szCs w:val="26"/>
        </w:rPr>
        <w:t>е</w:t>
      </w:r>
      <w:r w:rsidR="00452384" w:rsidRPr="002454A0">
        <w:rPr>
          <w:rFonts w:ascii="Times New Roman" w:hAnsi="Times New Roman" w:cs="Times New Roman"/>
          <w:sz w:val="26"/>
          <w:szCs w:val="26"/>
        </w:rPr>
        <w:t xml:space="preserve"> специальной оценки условий труда рабочих мест</w:t>
      </w:r>
      <w:r w:rsidR="00433231">
        <w:rPr>
          <w:rFonts w:ascii="Times New Roman" w:hAnsi="Times New Roman" w:cs="Times New Roman"/>
          <w:sz w:val="26"/>
          <w:szCs w:val="26"/>
        </w:rPr>
        <w:t>.</w:t>
      </w:r>
      <w:r w:rsidRPr="002454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66E" w:rsidRPr="00C3366E" w:rsidRDefault="00C3366E" w:rsidP="00C3366E">
      <w:pPr>
        <w:pStyle w:val="a8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F351F" w:rsidRPr="002F351F" w:rsidRDefault="002F351F" w:rsidP="00D44F7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51F">
        <w:rPr>
          <w:rFonts w:ascii="Times New Roman" w:hAnsi="Times New Roman" w:cs="Times New Roman"/>
          <w:sz w:val="26"/>
          <w:szCs w:val="26"/>
        </w:rPr>
        <w:t>О реализации организациями Кондинского района ежегодного плана финансирования предупредительных мер по сокращению производственного травматизма и профессиональных заболеваний в 2017 году</w:t>
      </w:r>
    </w:p>
    <w:p w:rsidR="00957780" w:rsidRPr="00957780" w:rsidRDefault="00957780" w:rsidP="009577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8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57780" w:rsidRPr="00E4338C" w:rsidRDefault="00957780" w:rsidP="00957780">
      <w:pPr>
        <w:pStyle w:val="a8"/>
        <w:spacing w:after="0" w:line="240" w:lineRule="auto"/>
        <w:ind w:left="390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480B0B">
        <w:rPr>
          <w:rFonts w:ascii="Times New Roman" w:hAnsi="Times New Roman" w:cs="Times New Roman"/>
          <w:sz w:val="26"/>
          <w:szCs w:val="26"/>
        </w:rPr>
        <w:t>М.И. Васечкина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957780" w:rsidRPr="00957780" w:rsidRDefault="00957780" w:rsidP="00957780">
      <w:pPr>
        <w:pStyle w:val="a8"/>
        <w:spacing w:after="0"/>
        <w:ind w:left="39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778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12831" w:rsidRPr="00B12831" w:rsidRDefault="00957780" w:rsidP="00B12831">
      <w:pPr>
        <w:pStyle w:val="a8"/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</w:p>
    <w:p w:rsidR="00B12831" w:rsidRPr="00B12831" w:rsidRDefault="00B12831" w:rsidP="00B12831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2831">
        <w:rPr>
          <w:rFonts w:ascii="Times New Roman" w:hAnsi="Times New Roman" w:cs="Times New Roman"/>
          <w:sz w:val="26"/>
          <w:szCs w:val="26"/>
        </w:rPr>
        <w:t>Руководителям органов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 правами юридического лица</w:t>
      </w:r>
      <w:r w:rsidRPr="00B12831">
        <w:rPr>
          <w:rFonts w:ascii="Times New Roman" w:hAnsi="Times New Roman" w:cs="Times New Roman"/>
          <w:sz w:val="26"/>
          <w:szCs w:val="26"/>
        </w:rPr>
        <w:t>, главам городских и сельских поселений</w:t>
      </w:r>
      <w:r w:rsidRPr="00B12831">
        <w:rPr>
          <w:rFonts w:ascii="Times New Roman" w:eastAsia="Times New Roman" w:hAnsi="Times New Roman" w:cs="Times New Roman"/>
          <w:sz w:val="26"/>
          <w:szCs w:val="26"/>
        </w:rPr>
        <w:t xml:space="preserve"> организовать работу по подготовке  и представлению в </w:t>
      </w:r>
      <w:r w:rsidRPr="00B12831">
        <w:rPr>
          <w:rFonts w:ascii="Times New Roman" w:hAnsi="Times New Roman" w:cs="Times New Roman"/>
          <w:sz w:val="26"/>
          <w:szCs w:val="24"/>
        </w:rPr>
        <w:t>группу работы со страхователями №3 государственного учреждения Регионального отделения Фонда социального страхования РФ по ХМАО-Югре</w:t>
      </w:r>
      <w:r w:rsidRPr="00B12831">
        <w:rPr>
          <w:rFonts w:ascii="Times New Roman" w:eastAsia="Times New Roman" w:hAnsi="Times New Roman" w:cs="Times New Roman"/>
          <w:sz w:val="26"/>
          <w:szCs w:val="26"/>
        </w:rPr>
        <w:t xml:space="preserve"> документов, необходимых дл</w:t>
      </w:r>
      <w:r>
        <w:rPr>
          <w:rFonts w:ascii="Times New Roman" w:eastAsia="Times New Roman" w:hAnsi="Times New Roman" w:cs="Times New Roman"/>
          <w:sz w:val="26"/>
          <w:szCs w:val="26"/>
        </w:rPr>
        <w:t>я финансового обеспечения в 2017</w:t>
      </w:r>
      <w:r w:rsidRPr="00B12831">
        <w:rPr>
          <w:rFonts w:ascii="Times New Roman" w:eastAsia="Times New Roman" w:hAnsi="Times New Roman" w:cs="Times New Roman"/>
          <w:sz w:val="26"/>
          <w:szCs w:val="26"/>
        </w:rPr>
        <w:t xml:space="preserve"> году предупредительных мер по сокращению производственного травматизма и профзаболеваний. </w:t>
      </w:r>
    </w:p>
    <w:p w:rsidR="00B12831" w:rsidRPr="00B12831" w:rsidRDefault="00B12831" w:rsidP="00B12831">
      <w:pPr>
        <w:pStyle w:val="a8"/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12831">
        <w:rPr>
          <w:rFonts w:ascii="Times New Roman" w:hAnsi="Times New Roman" w:cs="Times New Roman"/>
          <w:sz w:val="26"/>
          <w:szCs w:val="26"/>
        </w:rPr>
        <w:t>Срок исполнения:</w:t>
      </w:r>
      <w:r>
        <w:rPr>
          <w:rFonts w:ascii="Times New Roman" w:hAnsi="Times New Roman" w:cs="Times New Roman"/>
          <w:sz w:val="26"/>
          <w:szCs w:val="26"/>
        </w:rPr>
        <w:t xml:space="preserve"> до 10 июля 2017 года</w:t>
      </w:r>
    </w:p>
    <w:p w:rsidR="00D12586" w:rsidRPr="00A826AB" w:rsidRDefault="00D12586" w:rsidP="00FD15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7780" w:rsidRPr="00A826AB" w:rsidRDefault="00957780" w:rsidP="00D44F7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 xml:space="preserve">Об исполнении решений </w:t>
      </w:r>
      <w:r w:rsidR="00AA5419">
        <w:rPr>
          <w:rFonts w:ascii="Times New Roman" w:hAnsi="Times New Roman" w:cs="Times New Roman"/>
          <w:sz w:val="26"/>
          <w:szCs w:val="26"/>
        </w:rPr>
        <w:t xml:space="preserve">протоколов </w:t>
      </w:r>
      <w:r w:rsidRPr="00A826AB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охране труда при администрации Кондинского района от </w:t>
      </w:r>
      <w:r w:rsidR="00AA5419">
        <w:rPr>
          <w:rFonts w:ascii="Times New Roman" w:hAnsi="Times New Roman" w:cs="Times New Roman"/>
          <w:sz w:val="26"/>
          <w:szCs w:val="26"/>
        </w:rPr>
        <w:t xml:space="preserve">27 ноября 2015 года, от </w:t>
      </w:r>
      <w:r w:rsidRPr="00A826AB">
        <w:rPr>
          <w:rFonts w:ascii="Times New Roman" w:hAnsi="Times New Roman" w:cs="Times New Roman"/>
          <w:sz w:val="26"/>
          <w:szCs w:val="26"/>
        </w:rPr>
        <w:t>28  апреля 2016 года №1</w:t>
      </w:r>
      <w:r w:rsidR="00480B0B">
        <w:rPr>
          <w:rFonts w:ascii="Times New Roman" w:hAnsi="Times New Roman" w:cs="Times New Roman"/>
          <w:sz w:val="26"/>
          <w:szCs w:val="26"/>
        </w:rPr>
        <w:t>, от 08 ноября 2016 года №2</w:t>
      </w:r>
    </w:p>
    <w:p w:rsidR="00C85215" w:rsidRPr="00A826AB" w:rsidRDefault="00C85215" w:rsidP="00FD15B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70BC6" w:rsidRPr="00A826AB">
        <w:rPr>
          <w:rFonts w:ascii="Times New Roman" w:hAnsi="Times New Roman" w:cs="Times New Roman"/>
          <w:sz w:val="26"/>
          <w:szCs w:val="26"/>
        </w:rPr>
        <w:t>____________________</w:t>
      </w:r>
      <w:r w:rsidR="00957780" w:rsidRPr="00A826AB">
        <w:rPr>
          <w:rFonts w:ascii="Times New Roman" w:hAnsi="Times New Roman" w:cs="Times New Roman"/>
          <w:sz w:val="26"/>
          <w:szCs w:val="26"/>
        </w:rPr>
        <w:t>________</w:t>
      </w:r>
      <w:r w:rsidR="00670BC6" w:rsidRPr="00A826AB">
        <w:rPr>
          <w:rFonts w:ascii="Times New Roman" w:hAnsi="Times New Roman" w:cs="Times New Roman"/>
          <w:sz w:val="26"/>
          <w:szCs w:val="26"/>
        </w:rPr>
        <w:t>_______</w:t>
      </w:r>
    </w:p>
    <w:p w:rsidR="00C85215" w:rsidRPr="00A826AB" w:rsidRDefault="00B27399" w:rsidP="00FD15B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(</w:t>
      </w:r>
      <w:r w:rsidR="008A5048">
        <w:rPr>
          <w:rFonts w:ascii="Times New Roman" w:hAnsi="Times New Roman" w:cs="Times New Roman"/>
          <w:sz w:val="26"/>
          <w:szCs w:val="26"/>
        </w:rPr>
        <w:t xml:space="preserve">Н.Ю. Максимова, </w:t>
      </w:r>
      <w:r w:rsidRPr="00A826AB">
        <w:rPr>
          <w:rFonts w:ascii="Times New Roman" w:hAnsi="Times New Roman" w:cs="Times New Roman"/>
          <w:sz w:val="26"/>
          <w:szCs w:val="26"/>
        </w:rPr>
        <w:t>Т.В.</w:t>
      </w:r>
      <w:r w:rsidR="00A64C79">
        <w:rPr>
          <w:rFonts w:ascii="Times New Roman" w:hAnsi="Times New Roman" w:cs="Times New Roman"/>
          <w:sz w:val="26"/>
          <w:szCs w:val="26"/>
        </w:rPr>
        <w:t xml:space="preserve"> </w:t>
      </w:r>
      <w:r w:rsidRPr="00A826AB">
        <w:rPr>
          <w:rFonts w:ascii="Times New Roman" w:hAnsi="Times New Roman" w:cs="Times New Roman"/>
          <w:sz w:val="26"/>
          <w:szCs w:val="26"/>
        </w:rPr>
        <w:t>Носова</w:t>
      </w:r>
      <w:r w:rsidR="00C85215" w:rsidRPr="00A826AB">
        <w:rPr>
          <w:rFonts w:ascii="Times New Roman" w:hAnsi="Times New Roman" w:cs="Times New Roman"/>
          <w:sz w:val="26"/>
          <w:szCs w:val="26"/>
        </w:rPr>
        <w:t>)</w:t>
      </w:r>
    </w:p>
    <w:p w:rsidR="003A1264" w:rsidRPr="00A826AB" w:rsidRDefault="003A1264" w:rsidP="00FD15B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2586" w:rsidRPr="00A826AB" w:rsidRDefault="00055608" w:rsidP="00FD15B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826A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C85215" w:rsidRPr="008A5048" w:rsidRDefault="00C85215" w:rsidP="00D44F7E">
      <w:pPr>
        <w:pStyle w:val="a8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48">
        <w:rPr>
          <w:rFonts w:ascii="Times New Roman" w:hAnsi="Times New Roman" w:cs="Times New Roman"/>
          <w:sz w:val="26"/>
          <w:szCs w:val="26"/>
        </w:rPr>
        <w:lastRenderedPageBreak/>
        <w:t>Информацию принять к сведению.</w:t>
      </w:r>
    </w:p>
    <w:p w:rsidR="00480B0B" w:rsidRPr="00350B6A" w:rsidRDefault="00480B0B" w:rsidP="00D44F7E">
      <w:pPr>
        <w:pStyle w:val="a8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B6A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предусмотренные:</w:t>
      </w:r>
    </w:p>
    <w:p w:rsidR="00480B0B" w:rsidRPr="00350B6A" w:rsidRDefault="00480B0B" w:rsidP="00D44F7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B6A">
        <w:rPr>
          <w:rFonts w:ascii="Times New Roman" w:hAnsi="Times New Roman" w:cs="Times New Roman"/>
          <w:sz w:val="26"/>
          <w:szCs w:val="26"/>
        </w:rPr>
        <w:t>подпунктами 1.3.3, 1.3.4 пункта 1.3 протокола заседания Межведомственной комиссии по охране труда от 27 ноября 2015 года №3;</w:t>
      </w:r>
    </w:p>
    <w:p w:rsidR="00480B0B" w:rsidRPr="00350B6A" w:rsidRDefault="00480B0B" w:rsidP="00D44F7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B6A">
        <w:rPr>
          <w:rFonts w:ascii="Times New Roman" w:hAnsi="Times New Roman" w:cs="Times New Roman"/>
          <w:sz w:val="26"/>
          <w:szCs w:val="26"/>
        </w:rPr>
        <w:t xml:space="preserve">подпунктом 1.2.1 пункта 1.2, подпунктами </w:t>
      </w:r>
      <w:r w:rsidR="00350B6A" w:rsidRPr="00350B6A">
        <w:rPr>
          <w:rFonts w:ascii="Times New Roman" w:hAnsi="Times New Roman" w:cs="Times New Roman"/>
          <w:sz w:val="26"/>
          <w:szCs w:val="26"/>
        </w:rPr>
        <w:t xml:space="preserve">2.2.1 </w:t>
      </w:r>
      <w:r w:rsidRPr="00350B6A">
        <w:rPr>
          <w:rFonts w:ascii="Times New Roman" w:hAnsi="Times New Roman" w:cs="Times New Roman"/>
          <w:sz w:val="26"/>
          <w:szCs w:val="26"/>
        </w:rPr>
        <w:t>пункта 2.2, подпунктом 3.2.2 пункта 3.2 протокола заседания Межведомственной комиссии по охране труда от 28 апреля 2016 года №1;</w:t>
      </w:r>
    </w:p>
    <w:p w:rsidR="00480B0B" w:rsidRPr="00350B6A" w:rsidRDefault="00480B0B" w:rsidP="00D44F7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B6A">
        <w:rPr>
          <w:rFonts w:ascii="Times New Roman" w:hAnsi="Times New Roman" w:cs="Times New Roman"/>
          <w:sz w:val="26"/>
          <w:szCs w:val="26"/>
        </w:rPr>
        <w:t xml:space="preserve">подпунктом 1.1.2  пункта 1.1, подпунктом 2.2.2 пункта 2.2, подпунктом 3.2.3. пункта 3.3, пунктом 4.2, </w:t>
      </w:r>
      <w:r w:rsidR="00F065DA" w:rsidRPr="002D0E63">
        <w:rPr>
          <w:rFonts w:ascii="Times New Roman" w:hAnsi="Times New Roman" w:cs="Times New Roman"/>
          <w:sz w:val="26"/>
          <w:szCs w:val="26"/>
        </w:rPr>
        <w:t xml:space="preserve">4.3 </w:t>
      </w:r>
      <w:r w:rsidRPr="00350B6A">
        <w:rPr>
          <w:rFonts w:ascii="Times New Roman" w:hAnsi="Times New Roman" w:cs="Times New Roman"/>
          <w:sz w:val="26"/>
          <w:szCs w:val="26"/>
        </w:rPr>
        <w:t>подпунктами 4.5.2, 4.5.3, 4.5.4 пункта 4.5 протокола заседания Межведомственной комиссии по охране труда от 08 ноября 2016 года №2.</w:t>
      </w:r>
    </w:p>
    <w:p w:rsidR="002D0E63" w:rsidRPr="00F065DA" w:rsidRDefault="002D0E63" w:rsidP="00D44F7E">
      <w:pPr>
        <w:pStyle w:val="a8"/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DA">
        <w:rPr>
          <w:rFonts w:ascii="Times New Roman" w:hAnsi="Times New Roman" w:cs="Times New Roman"/>
          <w:sz w:val="26"/>
          <w:szCs w:val="26"/>
        </w:rPr>
        <w:t>Продлить до 31 декабря 2017 года срок исполнения</w:t>
      </w:r>
      <w:r w:rsidR="00F065DA" w:rsidRPr="00F065DA">
        <w:rPr>
          <w:rFonts w:ascii="Times New Roman" w:hAnsi="Times New Roman" w:cs="Times New Roman"/>
          <w:sz w:val="26"/>
          <w:szCs w:val="26"/>
        </w:rPr>
        <w:t xml:space="preserve"> </w:t>
      </w:r>
      <w:r w:rsidRPr="00F065DA">
        <w:rPr>
          <w:rFonts w:ascii="Times New Roman" w:hAnsi="Times New Roman" w:cs="Times New Roman"/>
          <w:sz w:val="26"/>
          <w:szCs w:val="26"/>
        </w:rPr>
        <w:t>подпункта 2.2.2 пункта 2.2 протокола заседания Межведомственной комиссии по охране труда от 28 апреля 2016 года №1</w:t>
      </w:r>
      <w:r w:rsidR="00F065DA" w:rsidRPr="00F065DA">
        <w:rPr>
          <w:rFonts w:ascii="Times New Roman" w:hAnsi="Times New Roman" w:cs="Times New Roman"/>
          <w:sz w:val="26"/>
          <w:szCs w:val="26"/>
        </w:rPr>
        <w:t>.</w:t>
      </w:r>
      <w:r w:rsidRPr="00F065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255B" w:rsidRDefault="0012255B" w:rsidP="003A12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4FF" w:rsidRDefault="009434FF" w:rsidP="003A12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4FF" w:rsidRPr="003A1264" w:rsidRDefault="009434FF" w:rsidP="003A12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D0E63" w:rsidRDefault="00AC3C68" w:rsidP="0069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A7373B" w:rsidRPr="00E4338C">
        <w:rPr>
          <w:rFonts w:ascii="Times New Roman" w:hAnsi="Times New Roman" w:cs="Times New Roman"/>
          <w:sz w:val="26"/>
          <w:szCs w:val="26"/>
        </w:rPr>
        <w:t>главы</w:t>
      </w:r>
      <w:r w:rsidR="00C63792" w:rsidRPr="00C63792">
        <w:rPr>
          <w:rFonts w:ascii="Times New Roman" w:hAnsi="Times New Roman" w:cs="Times New Roman"/>
          <w:sz w:val="26"/>
          <w:szCs w:val="26"/>
        </w:rPr>
        <w:t xml:space="preserve"> </w:t>
      </w:r>
      <w:r w:rsidR="00C63792" w:rsidRPr="00E4338C">
        <w:rPr>
          <w:rFonts w:ascii="Times New Roman" w:hAnsi="Times New Roman" w:cs="Times New Roman"/>
          <w:sz w:val="26"/>
          <w:szCs w:val="26"/>
        </w:rPr>
        <w:t>района</w:t>
      </w:r>
      <w:r w:rsidR="00957780">
        <w:rPr>
          <w:rFonts w:ascii="Times New Roman" w:hAnsi="Times New Roman" w:cs="Times New Roman"/>
          <w:sz w:val="26"/>
          <w:szCs w:val="26"/>
        </w:rPr>
        <w:t xml:space="preserve"> </w:t>
      </w:r>
      <w:r w:rsidR="002D0E63">
        <w:rPr>
          <w:rFonts w:ascii="Times New Roman" w:hAnsi="Times New Roman" w:cs="Times New Roman"/>
          <w:sz w:val="26"/>
          <w:szCs w:val="26"/>
        </w:rPr>
        <w:t xml:space="preserve">– председатель </w:t>
      </w:r>
    </w:p>
    <w:p w:rsidR="008D6629" w:rsidRPr="00670BC6" w:rsidRDefault="002D0E63" w:rsidP="0069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комитета экономического развития</w:t>
      </w:r>
      <w:r w:rsidR="00C63792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6379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63792" w:rsidRPr="00E4338C">
        <w:rPr>
          <w:rFonts w:ascii="Times New Roman" w:hAnsi="Times New Roman" w:cs="Times New Roman"/>
          <w:sz w:val="26"/>
          <w:szCs w:val="26"/>
        </w:rPr>
        <w:t>Н.</w:t>
      </w:r>
      <w:r w:rsidR="00957780">
        <w:rPr>
          <w:rFonts w:ascii="Times New Roman" w:hAnsi="Times New Roman" w:cs="Times New Roman"/>
          <w:sz w:val="26"/>
          <w:szCs w:val="26"/>
        </w:rPr>
        <w:t>Ю. Максимова</w:t>
      </w:r>
      <w:r w:rsidR="00C81C5F" w:rsidRPr="00E4338C">
        <w:rPr>
          <w:rFonts w:ascii="Times New Roman" w:hAnsi="Times New Roman" w:cs="Times New Roman"/>
          <w:sz w:val="26"/>
          <w:szCs w:val="26"/>
        </w:rPr>
        <w:t xml:space="preserve">  </w:t>
      </w:r>
      <w:r w:rsidR="00A7373B" w:rsidRPr="00E4338C">
        <w:rPr>
          <w:rFonts w:ascii="Times New Roman" w:hAnsi="Times New Roman" w:cs="Times New Roman"/>
          <w:sz w:val="26"/>
          <w:szCs w:val="26"/>
        </w:rPr>
        <w:t xml:space="preserve">  </w:t>
      </w:r>
      <w:r w:rsidR="00237C71" w:rsidRPr="00E4338C">
        <w:rPr>
          <w:rFonts w:ascii="Times New Roman" w:hAnsi="Times New Roman" w:cs="Times New Roman"/>
          <w:sz w:val="26"/>
          <w:szCs w:val="26"/>
        </w:rPr>
        <w:t xml:space="preserve">    </w:t>
      </w:r>
      <w:r w:rsidR="0069165A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8D6629" w:rsidRPr="00670BC6" w:rsidSect="00D91A8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722C20"/>
    <w:multiLevelType w:val="hybridMultilevel"/>
    <w:tmpl w:val="3EF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1987"/>
    <w:multiLevelType w:val="hybridMultilevel"/>
    <w:tmpl w:val="EB944558"/>
    <w:lvl w:ilvl="0" w:tplc="A8B25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4970"/>
    <w:multiLevelType w:val="multilevel"/>
    <w:tmpl w:val="578AAE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BB67314"/>
    <w:multiLevelType w:val="hybridMultilevel"/>
    <w:tmpl w:val="2D30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33E44"/>
    <w:multiLevelType w:val="hybridMultilevel"/>
    <w:tmpl w:val="00925B6E"/>
    <w:lvl w:ilvl="0" w:tplc="7BC49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D0264"/>
    <w:multiLevelType w:val="multilevel"/>
    <w:tmpl w:val="9EA0E73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  <w:color w:val="000000"/>
        <w:sz w:val="26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  <w:sz w:val="26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15758"/>
    <w:rsid w:val="00015F86"/>
    <w:rsid w:val="000177B0"/>
    <w:rsid w:val="000256F5"/>
    <w:rsid w:val="00032AF6"/>
    <w:rsid w:val="00034742"/>
    <w:rsid w:val="000362AF"/>
    <w:rsid w:val="00037996"/>
    <w:rsid w:val="0004251F"/>
    <w:rsid w:val="00051C75"/>
    <w:rsid w:val="00053A9E"/>
    <w:rsid w:val="00055608"/>
    <w:rsid w:val="000605D2"/>
    <w:rsid w:val="00060CF0"/>
    <w:rsid w:val="00064EB9"/>
    <w:rsid w:val="00065BD7"/>
    <w:rsid w:val="00072B44"/>
    <w:rsid w:val="00084442"/>
    <w:rsid w:val="000860AA"/>
    <w:rsid w:val="00086D86"/>
    <w:rsid w:val="0009717D"/>
    <w:rsid w:val="000B410F"/>
    <w:rsid w:val="000B609F"/>
    <w:rsid w:val="000D3A59"/>
    <w:rsid w:val="000D5B0F"/>
    <w:rsid w:val="000E352E"/>
    <w:rsid w:val="000F419A"/>
    <w:rsid w:val="000F445F"/>
    <w:rsid w:val="00104622"/>
    <w:rsid w:val="00107E83"/>
    <w:rsid w:val="0011394B"/>
    <w:rsid w:val="001164D1"/>
    <w:rsid w:val="00117EA1"/>
    <w:rsid w:val="00121043"/>
    <w:rsid w:val="0012255B"/>
    <w:rsid w:val="001273E3"/>
    <w:rsid w:val="00143B73"/>
    <w:rsid w:val="00144934"/>
    <w:rsid w:val="001519FC"/>
    <w:rsid w:val="00152C24"/>
    <w:rsid w:val="00156433"/>
    <w:rsid w:val="00170434"/>
    <w:rsid w:val="001705A0"/>
    <w:rsid w:val="0017097C"/>
    <w:rsid w:val="00171FF8"/>
    <w:rsid w:val="00175F08"/>
    <w:rsid w:val="00192117"/>
    <w:rsid w:val="00192344"/>
    <w:rsid w:val="00192CAB"/>
    <w:rsid w:val="0019344D"/>
    <w:rsid w:val="0019645E"/>
    <w:rsid w:val="001A070E"/>
    <w:rsid w:val="001A1571"/>
    <w:rsid w:val="001B55FF"/>
    <w:rsid w:val="001C2F09"/>
    <w:rsid w:val="001D05A8"/>
    <w:rsid w:val="001D6FE5"/>
    <w:rsid w:val="001F3A17"/>
    <w:rsid w:val="001F48D7"/>
    <w:rsid w:val="002070C1"/>
    <w:rsid w:val="00211D8B"/>
    <w:rsid w:val="00221A7A"/>
    <w:rsid w:val="0022283D"/>
    <w:rsid w:val="00227166"/>
    <w:rsid w:val="00230E5E"/>
    <w:rsid w:val="00231D65"/>
    <w:rsid w:val="0023291B"/>
    <w:rsid w:val="0023570D"/>
    <w:rsid w:val="002372E8"/>
    <w:rsid w:val="002373BF"/>
    <w:rsid w:val="00237C71"/>
    <w:rsid w:val="00241997"/>
    <w:rsid w:val="002454A0"/>
    <w:rsid w:val="00253730"/>
    <w:rsid w:val="00257E67"/>
    <w:rsid w:val="00262074"/>
    <w:rsid w:val="002639FF"/>
    <w:rsid w:val="00264423"/>
    <w:rsid w:val="0026610F"/>
    <w:rsid w:val="00270E48"/>
    <w:rsid w:val="00271C79"/>
    <w:rsid w:val="00283641"/>
    <w:rsid w:val="00284A59"/>
    <w:rsid w:val="00287381"/>
    <w:rsid w:val="002944DF"/>
    <w:rsid w:val="002A4390"/>
    <w:rsid w:val="002B2BE9"/>
    <w:rsid w:val="002B3183"/>
    <w:rsid w:val="002C5BED"/>
    <w:rsid w:val="002C622D"/>
    <w:rsid w:val="002D0E63"/>
    <w:rsid w:val="002D2893"/>
    <w:rsid w:val="002D28D0"/>
    <w:rsid w:val="002D291D"/>
    <w:rsid w:val="002D7E96"/>
    <w:rsid w:val="002F1E3D"/>
    <w:rsid w:val="002F351F"/>
    <w:rsid w:val="002F55CF"/>
    <w:rsid w:val="002F7808"/>
    <w:rsid w:val="00306C1C"/>
    <w:rsid w:val="00310DCB"/>
    <w:rsid w:val="003138D4"/>
    <w:rsid w:val="00315024"/>
    <w:rsid w:val="003164FE"/>
    <w:rsid w:val="003168C9"/>
    <w:rsid w:val="0032112F"/>
    <w:rsid w:val="00321802"/>
    <w:rsid w:val="00325963"/>
    <w:rsid w:val="0032685E"/>
    <w:rsid w:val="003276CA"/>
    <w:rsid w:val="00327981"/>
    <w:rsid w:val="00334334"/>
    <w:rsid w:val="003359BA"/>
    <w:rsid w:val="003363A4"/>
    <w:rsid w:val="003376D3"/>
    <w:rsid w:val="00345B0E"/>
    <w:rsid w:val="00350B6A"/>
    <w:rsid w:val="003527D5"/>
    <w:rsid w:val="00370D8E"/>
    <w:rsid w:val="00373EC7"/>
    <w:rsid w:val="00382220"/>
    <w:rsid w:val="003861A5"/>
    <w:rsid w:val="00386523"/>
    <w:rsid w:val="003867CA"/>
    <w:rsid w:val="0039367C"/>
    <w:rsid w:val="0039565A"/>
    <w:rsid w:val="00395E68"/>
    <w:rsid w:val="00397C91"/>
    <w:rsid w:val="003A1264"/>
    <w:rsid w:val="003A14DB"/>
    <w:rsid w:val="003A6E7C"/>
    <w:rsid w:val="003B6A6F"/>
    <w:rsid w:val="003C35CA"/>
    <w:rsid w:val="003C39AA"/>
    <w:rsid w:val="003C50FF"/>
    <w:rsid w:val="003C5676"/>
    <w:rsid w:val="003C56E5"/>
    <w:rsid w:val="003C5950"/>
    <w:rsid w:val="003C6F41"/>
    <w:rsid w:val="003D562A"/>
    <w:rsid w:val="003D598D"/>
    <w:rsid w:val="003D616F"/>
    <w:rsid w:val="003D7376"/>
    <w:rsid w:val="003F0157"/>
    <w:rsid w:val="003F0200"/>
    <w:rsid w:val="003F06B3"/>
    <w:rsid w:val="003F5281"/>
    <w:rsid w:val="003F5977"/>
    <w:rsid w:val="004009A2"/>
    <w:rsid w:val="00401A03"/>
    <w:rsid w:val="00403E9C"/>
    <w:rsid w:val="00404B3B"/>
    <w:rsid w:val="004120EC"/>
    <w:rsid w:val="00413BB9"/>
    <w:rsid w:val="004160A0"/>
    <w:rsid w:val="00424DC5"/>
    <w:rsid w:val="004267F0"/>
    <w:rsid w:val="004271BA"/>
    <w:rsid w:val="0043203B"/>
    <w:rsid w:val="00433231"/>
    <w:rsid w:val="00435DF4"/>
    <w:rsid w:val="00437A7A"/>
    <w:rsid w:val="00440518"/>
    <w:rsid w:val="00446B3A"/>
    <w:rsid w:val="00452384"/>
    <w:rsid w:val="00452F36"/>
    <w:rsid w:val="00465AC3"/>
    <w:rsid w:val="00466985"/>
    <w:rsid w:val="00470955"/>
    <w:rsid w:val="00475A0B"/>
    <w:rsid w:val="0047740B"/>
    <w:rsid w:val="00480B0B"/>
    <w:rsid w:val="00480D48"/>
    <w:rsid w:val="00482977"/>
    <w:rsid w:val="00486DA0"/>
    <w:rsid w:val="00490544"/>
    <w:rsid w:val="00492EDA"/>
    <w:rsid w:val="004939FD"/>
    <w:rsid w:val="004952AE"/>
    <w:rsid w:val="0049546B"/>
    <w:rsid w:val="004A1DC2"/>
    <w:rsid w:val="004A3BF3"/>
    <w:rsid w:val="004B1B6E"/>
    <w:rsid w:val="004C1635"/>
    <w:rsid w:val="004C424A"/>
    <w:rsid w:val="004C619C"/>
    <w:rsid w:val="004C70A5"/>
    <w:rsid w:val="004D14E8"/>
    <w:rsid w:val="004D26CB"/>
    <w:rsid w:val="004D3F6F"/>
    <w:rsid w:val="004D5854"/>
    <w:rsid w:val="004D5CF7"/>
    <w:rsid w:val="004E145A"/>
    <w:rsid w:val="004E23EE"/>
    <w:rsid w:val="004E27DA"/>
    <w:rsid w:val="004E3D80"/>
    <w:rsid w:val="004E4D44"/>
    <w:rsid w:val="004F3070"/>
    <w:rsid w:val="004F3702"/>
    <w:rsid w:val="004F3816"/>
    <w:rsid w:val="00503D05"/>
    <w:rsid w:val="00510927"/>
    <w:rsid w:val="00511013"/>
    <w:rsid w:val="00516363"/>
    <w:rsid w:val="005237EE"/>
    <w:rsid w:val="00530A6F"/>
    <w:rsid w:val="00533D01"/>
    <w:rsid w:val="00541446"/>
    <w:rsid w:val="00541463"/>
    <w:rsid w:val="00542A39"/>
    <w:rsid w:val="00543187"/>
    <w:rsid w:val="005442FA"/>
    <w:rsid w:val="0054643D"/>
    <w:rsid w:val="005465AF"/>
    <w:rsid w:val="0054706F"/>
    <w:rsid w:val="00550501"/>
    <w:rsid w:val="0055307C"/>
    <w:rsid w:val="00557C19"/>
    <w:rsid w:val="00557F71"/>
    <w:rsid w:val="00560B4C"/>
    <w:rsid w:val="00566CDD"/>
    <w:rsid w:val="00573419"/>
    <w:rsid w:val="005778B1"/>
    <w:rsid w:val="00580931"/>
    <w:rsid w:val="005811E1"/>
    <w:rsid w:val="00583FCB"/>
    <w:rsid w:val="00587C68"/>
    <w:rsid w:val="005904DD"/>
    <w:rsid w:val="005964C0"/>
    <w:rsid w:val="005A1F4A"/>
    <w:rsid w:val="005A5861"/>
    <w:rsid w:val="005B05F8"/>
    <w:rsid w:val="005B0A3C"/>
    <w:rsid w:val="005B2D9B"/>
    <w:rsid w:val="005B6DD0"/>
    <w:rsid w:val="005B75AB"/>
    <w:rsid w:val="005C12DD"/>
    <w:rsid w:val="005C4852"/>
    <w:rsid w:val="005C7695"/>
    <w:rsid w:val="005D0123"/>
    <w:rsid w:val="005D216D"/>
    <w:rsid w:val="005D2CCC"/>
    <w:rsid w:val="005E01A3"/>
    <w:rsid w:val="005F094F"/>
    <w:rsid w:val="005F703A"/>
    <w:rsid w:val="00602643"/>
    <w:rsid w:val="00611C97"/>
    <w:rsid w:val="0061556D"/>
    <w:rsid w:val="006171D0"/>
    <w:rsid w:val="00620BF9"/>
    <w:rsid w:val="00620E76"/>
    <w:rsid w:val="00621A1F"/>
    <w:rsid w:val="00623472"/>
    <w:rsid w:val="00626857"/>
    <w:rsid w:val="006272D4"/>
    <w:rsid w:val="00627AC4"/>
    <w:rsid w:val="00631AC7"/>
    <w:rsid w:val="00635694"/>
    <w:rsid w:val="006369DC"/>
    <w:rsid w:val="0064266C"/>
    <w:rsid w:val="00643374"/>
    <w:rsid w:val="00643E4C"/>
    <w:rsid w:val="0064552F"/>
    <w:rsid w:val="006456E5"/>
    <w:rsid w:val="00650111"/>
    <w:rsid w:val="0065799F"/>
    <w:rsid w:val="00663348"/>
    <w:rsid w:val="00670A14"/>
    <w:rsid w:val="00670BC6"/>
    <w:rsid w:val="00670BCC"/>
    <w:rsid w:val="00670DEE"/>
    <w:rsid w:val="0067201F"/>
    <w:rsid w:val="00683421"/>
    <w:rsid w:val="0069165A"/>
    <w:rsid w:val="00696951"/>
    <w:rsid w:val="006A011F"/>
    <w:rsid w:val="006A06E8"/>
    <w:rsid w:val="006A1761"/>
    <w:rsid w:val="006A4CA0"/>
    <w:rsid w:val="006A5666"/>
    <w:rsid w:val="006A6BFF"/>
    <w:rsid w:val="006B55D0"/>
    <w:rsid w:val="006B6618"/>
    <w:rsid w:val="006C2ACF"/>
    <w:rsid w:val="006C3F44"/>
    <w:rsid w:val="006C4464"/>
    <w:rsid w:val="006C5264"/>
    <w:rsid w:val="006C62D5"/>
    <w:rsid w:val="006C7CCF"/>
    <w:rsid w:val="006D4A9E"/>
    <w:rsid w:val="006D6426"/>
    <w:rsid w:val="006E1C73"/>
    <w:rsid w:val="006E4F49"/>
    <w:rsid w:val="006E68FC"/>
    <w:rsid w:val="006F2149"/>
    <w:rsid w:val="006F3247"/>
    <w:rsid w:val="006F3CD5"/>
    <w:rsid w:val="006F481F"/>
    <w:rsid w:val="006F562F"/>
    <w:rsid w:val="006F5A57"/>
    <w:rsid w:val="007047E1"/>
    <w:rsid w:val="00707188"/>
    <w:rsid w:val="00707845"/>
    <w:rsid w:val="007170A1"/>
    <w:rsid w:val="00717656"/>
    <w:rsid w:val="00721F7F"/>
    <w:rsid w:val="00725A7B"/>
    <w:rsid w:val="007263B5"/>
    <w:rsid w:val="00730EE4"/>
    <w:rsid w:val="00756A7E"/>
    <w:rsid w:val="00760A61"/>
    <w:rsid w:val="00763518"/>
    <w:rsid w:val="00771866"/>
    <w:rsid w:val="00773055"/>
    <w:rsid w:val="007740B2"/>
    <w:rsid w:val="0077682A"/>
    <w:rsid w:val="00777EC5"/>
    <w:rsid w:val="00781D34"/>
    <w:rsid w:val="0078215A"/>
    <w:rsid w:val="0078592F"/>
    <w:rsid w:val="007901E1"/>
    <w:rsid w:val="00795164"/>
    <w:rsid w:val="00796A0D"/>
    <w:rsid w:val="00797C42"/>
    <w:rsid w:val="007A18FC"/>
    <w:rsid w:val="007A7EFF"/>
    <w:rsid w:val="007B1236"/>
    <w:rsid w:val="007B422B"/>
    <w:rsid w:val="007B42C8"/>
    <w:rsid w:val="007B578E"/>
    <w:rsid w:val="007C3340"/>
    <w:rsid w:val="007C5969"/>
    <w:rsid w:val="007C7C99"/>
    <w:rsid w:val="007D27CE"/>
    <w:rsid w:val="007D415D"/>
    <w:rsid w:val="007D4F19"/>
    <w:rsid w:val="007E4787"/>
    <w:rsid w:val="007F3417"/>
    <w:rsid w:val="007F4AFB"/>
    <w:rsid w:val="007F54C6"/>
    <w:rsid w:val="00800B7A"/>
    <w:rsid w:val="00805713"/>
    <w:rsid w:val="00806551"/>
    <w:rsid w:val="00807820"/>
    <w:rsid w:val="00812367"/>
    <w:rsid w:val="008130D2"/>
    <w:rsid w:val="008144C7"/>
    <w:rsid w:val="008237C2"/>
    <w:rsid w:val="0082456F"/>
    <w:rsid w:val="00825A50"/>
    <w:rsid w:val="00826D2B"/>
    <w:rsid w:val="00836AF5"/>
    <w:rsid w:val="00836B72"/>
    <w:rsid w:val="00836E0D"/>
    <w:rsid w:val="008400AB"/>
    <w:rsid w:val="00842FB1"/>
    <w:rsid w:val="00843EF9"/>
    <w:rsid w:val="00846203"/>
    <w:rsid w:val="008479E5"/>
    <w:rsid w:val="00854BEB"/>
    <w:rsid w:val="00860878"/>
    <w:rsid w:val="00861D8E"/>
    <w:rsid w:val="0087137A"/>
    <w:rsid w:val="008775F8"/>
    <w:rsid w:val="00883E56"/>
    <w:rsid w:val="00885559"/>
    <w:rsid w:val="00893C7D"/>
    <w:rsid w:val="008955D9"/>
    <w:rsid w:val="008955ED"/>
    <w:rsid w:val="008970DD"/>
    <w:rsid w:val="008A5048"/>
    <w:rsid w:val="008B18A6"/>
    <w:rsid w:val="008B244C"/>
    <w:rsid w:val="008C1928"/>
    <w:rsid w:val="008C6C03"/>
    <w:rsid w:val="008C7F82"/>
    <w:rsid w:val="008D0A33"/>
    <w:rsid w:val="008D24A3"/>
    <w:rsid w:val="008D4F0B"/>
    <w:rsid w:val="008D5AFC"/>
    <w:rsid w:val="008D5D9D"/>
    <w:rsid w:val="008D6629"/>
    <w:rsid w:val="008E0607"/>
    <w:rsid w:val="008E0AF2"/>
    <w:rsid w:val="008E4A22"/>
    <w:rsid w:val="008E4F89"/>
    <w:rsid w:val="008E54E8"/>
    <w:rsid w:val="008F49DD"/>
    <w:rsid w:val="008F52DE"/>
    <w:rsid w:val="00903511"/>
    <w:rsid w:val="009110F7"/>
    <w:rsid w:val="00912A33"/>
    <w:rsid w:val="00914A17"/>
    <w:rsid w:val="009165B1"/>
    <w:rsid w:val="0092534B"/>
    <w:rsid w:val="009261CC"/>
    <w:rsid w:val="00933C56"/>
    <w:rsid w:val="00934995"/>
    <w:rsid w:val="00941026"/>
    <w:rsid w:val="009424F9"/>
    <w:rsid w:val="009434FF"/>
    <w:rsid w:val="009443C6"/>
    <w:rsid w:val="00947B46"/>
    <w:rsid w:val="00947F1D"/>
    <w:rsid w:val="00951CF9"/>
    <w:rsid w:val="00953B81"/>
    <w:rsid w:val="00953C3F"/>
    <w:rsid w:val="009551CA"/>
    <w:rsid w:val="00957780"/>
    <w:rsid w:val="00957E5A"/>
    <w:rsid w:val="009612B2"/>
    <w:rsid w:val="009652CC"/>
    <w:rsid w:val="00970A24"/>
    <w:rsid w:val="00973DF2"/>
    <w:rsid w:val="009765BC"/>
    <w:rsid w:val="00976F99"/>
    <w:rsid w:val="0097752A"/>
    <w:rsid w:val="00977A90"/>
    <w:rsid w:val="00992C48"/>
    <w:rsid w:val="00992D14"/>
    <w:rsid w:val="00993766"/>
    <w:rsid w:val="009A1588"/>
    <w:rsid w:val="009A4864"/>
    <w:rsid w:val="009B2B7B"/>
    <w:rsid w:val="009B5507"/>
    <w:rsid w:val="009B7F81"/>
    <w:rsid w:val="009C2717"/>
    <w:rsid w:val="009C420C"/>
    <w:rsid w:val="009C5FD0"/>
    <w:rsid w:val="009C6F4C"/>
    <w:rsid w:val="009D67C5"/>
    <w:rsid w:val="009D693B"/>
    <w:rsid w:val="009F6D6F"/>
    <w:rsid w:val="00A0391B"/>
    <w:rsid w:val="00A10EB0"/>
    <w:rsid w:val="00A12428"/>
    <w:rsid w:val="00A1287D"/>
    <w:rsid w:val="00A14F47"/>
    <w:rsid w:val="00A15181"/>
    <w:rsid w:val="00A1580A"/>
    <w:rsid w:val="00A1606B"/>
    <w:rsid w:val="00A17FEF"/>
    <w:rsid w:val="00A256DB"/>
    <w:rsid w:val="00A27F05"/>
    <w:rsid w:val="00A45F08"/>
    <w:rsid w:val="00A518B8"/>
    <w:rsid w:val="00A523AD"/>
    <w:rsid w:val="00A52516"/>
    <w:rsid w:val="00A541AD"/>
    <w:rsid w:val="00A57DCB"/>
    <w:rsid w:val="00A60065"/>
    <w:rsid w:val="00A62D67"/>
    <w:rsid w:val="00A64C79"/>
    <w:rsid w:val="00A670CE"/>
    <w:rsid w:val="00A677C6"/>
    <w:rsid w:val="00A7373B"/>
    <w:rsid w:val="00A7438D"/>
    <w:rsid w:val="00A748BE"/>
    <w:rsid w:val="00A776E3"/>
    <w:rsid w:val="00A8196C"/>
    <w:rsid w:val="00A826AB"/>
    <w:rsid w:val="00A84267"/>
    <w:rsid w:val="00A90CF0"/>
    <w:rsid w:val="00A9237B"/>
    <w:rsid w:val="00A93A32"/>
    <w:rsid w:val="00A9516F"/>
    <w:rsid w:val="00AA3FD6"/>
    <w:rsid w:val="00AA5419"/>
    <w:rsid w:val="00AA6C97"/>
    <w:rsid w:val="00AA7EFC"/>
    <w:rsid w:val="00AB7168"/>
    <w:rsid w:val="00AB7BBA"/>
    <w:rsid w:val="00AB7FC4"/>
    <w:rsid w:val="00AC0683"/>
    <w:rsid w:val="00AC3C68"/>
    <w:rsid w:val="00AC7AD3"/>
    <w:rsid w:val="00AE2ABB"/>
    <w:rsid w:val="00AE52E5"/>
    <w:rsid w:val="00AE629C"/>
    <w:rsid w:val="00AF4B23"/>
    <w:rsid w:val="00B00282"/>
    <w:rsid w:val="00B00592"/>
    <w:rsid w:val="00B0079D"/>
    <w:rsid w:val="00B06740"/>
    <w:rsid w:val="00B07C54"/>
    <w:rsid w:val="00B07E54"/>
    <w:rsid w:val="00B10CB1"/>
    <w:rsid w:val="00B12831"/>
    <w:rsid w:val="00B16CF7"/>
    <w:rsid w:val="00B209AF"/>
    <w:rsid w:val="00B219B0"/>
    <w:rsid w:val="00B242A2"/>
    <w:rsid w:val="00B25056"/>
    <w:rsid w:val="00B27399"/>
    <w:rsid w:val="00B27DD7"/>
    <w:rsid w:val="00B309F9"/>
    <w:rsid w:val="00B32A83"/>
    <w:rsid w:val="00B33771"/>
    <w:rsid w:val="00B369A1"/>
    <w:rsid w:val="00B3741F"/>
    <w:rsid w:val="00B438A0"/>
    <w:rsid w:val="00B44076"/>
    <w:rsid w:val="00B452C1"/>
    <w:rsid w:val="00B47ECF"/>
    <w:rsid w:val="00B55355"/>
    <w:rsid w:val="00B55A79"/>
    <w:rsid w:val="00B55D90"/>
    <w:rsid w:val="00B64A66"/>
    <w:rsid w:val="00B7367C"/>
    <w:rsid w:val="00B73C26"/>
    <w:rsid w:val="00B7489F"/>
    <w:rsid w:val="00B762E9"/>
    <w:rsid w:val="00B77D52"/>
    <w:rsid w:val="00B8029F"/>
    <w:rsid w:val="00B805BD"/>
    <w:rsid w:val="00B86C60"/>
    <w:rsid w:val="00B905D9"/>
    <w:rsid w:val="00B95B24"/>
    <w:rsid w:val="00B9754B"/>
    <w:rsid w:val="00BA101A"/>
    <w:rsid w:val="00BB5AF6"/>
    <w:rsid w:val="00BB703C"/>
    <w:rsid w:val="00BB7710"/>
    <w:rsid w:val="00BC025F"/>
    <w:rsid w:val="00BC0769"/>
    <w:rsid w:val="00BC2FDF"/>
    <w:rsid w:val="00BC4237"/>
    <w:rsid w:val="00BC6799"/>
    <w:rsid w:val="00BD14A2"/>
    <w:rsid w:val="00BD4A4C"/>
    <w:rsid w:val="00BD5C1E"/>
    <w:rsid w:val="00BE0A02"/>
    <w:rsid w:val="00BE0CA3"/>
    <w:rsid w:val="00BE2F70"/>
    <w:rsid w:val="00BE38B1"/>
    <w:rsid w:val="00BE558C"/>
    <w:rsid w:val="00BE5A49"/>
    <w:rsid w:val="00BF1EC4"/>
    <w:rsid w:val="00BF5F6C"/>
    <w:rsid w:val="00BF7AD9"/>
    <w:rsid w:val="00C05BEC"/>
    <w:rsid w:val="00C06BC1"/>
    <w:rsid w:val="00C14ADC"/>
    <w:rsid w:val="00C222D7"/>
    <w:rsid w:val="00C32C4A"/>
    <w:rsid w:val="00C3366E"/>
    <w:rsid w:val="00C36E35"/>
    <w:rsid w:val="00C41C1D"/>
    <w:rsid w:val="00C56605"/>
    <w:rsid w:val="00C621B7"/>
    <w:rsid w:val="00C63792"/>
    <w:rsid w:val="00C63EC9"/>
    <w:rsid w:val="00C70CF0"/>
    <w:rsid w:val="00C812DD"/>
    <w:rsid w:val="00C81C5F"/>
    <w:rsid w:val="00C82C29"/>
    <w:rsid w:val="00C850D6"/>
    <w:rsid w:val="00C85215"/>
    <w:rsid w:val="00C9085F"/>
    <w:rsid w:val="00C939A8"/>
    <w:rsid w:val="00C97DDA"/>
    <w:rsid w:val="00CA47A2"/>
    <w:rsid w:val="00CA5CF6"/>
    <w:rsid w:val="00CA73BD"/>
    <w:rsid w:val="00CB0E2A"/>
    <w:rsid w:val="00CC2FC5"/>
    <w:rsid w:val="00CC5435"/>
    <w:rsid w:val="00CD1051"/>
    <w:rsid w:val="00CD7090"/>
    <w:rsid w:val="00CE03EC"/>
    <w:rsid w:val="00CE2EB6"/>
    <w:rsid w:val="00CE494D"/>
    <w:rsid w:val="00CE5C0D"/>
    <w:rsid w:val="00CE739C"/>
    <w:rsid w:val="00CF3CC8"/>
    <w:rsid w:val="00CF5E3D"/>
    <w:rsid w:val="00CF6705"/>
    <w:rsid w:val="00D01DF7"/>
    <w:rsid w:val="00D07146"/>
    <w:rsid w:val="00D12586"/>
    <w:rsid w:val="00D14055"/>
    <w:rsid w:val="00D17712"/>
    <w:rsid w:val="00D211EA"/>
    <w:rsid w:val="00D34820"/>
    <w:rsid w:val="00D355CC"/>
    <w:rsid w:val="00D42C7B"/>
    <w:rsid w:val="00D44F7E"/>
    <w:rsid w:val="00D534AB"/>
    <w:rsid w:val="00D534FF"/>
    <w:rsid w:val="00D6011B"/>
    <w:rsid w:val="00D62949"/>
    <w:rsid w:val="00D62ABE"/>
    <w:rsid w:val="00D65646"/>
    <w:rsid w:val="00D663A2"/>
    <w:rsid w:val="00D7079C"/>
    <w:rsid w:val="00D70F65"/>
    <w:rsid w:val="00D720D8"/>
    <w:rsid w:val="00D737E4"/>
    <w:rsid w:val="00D75998"/>
    <w:rsid w:val="00D7628C"/>
    <w:rsid w:val="00D8122A"/>
    <w:rsid w:val="00D854AC"/>
    <w:rsid w:val="00D9044C"/>
    <w:rsid w:val="00D91898"/>
    <w:rsid w:val="00D91A85"/>
    <w:rsid w:val="00D94B91"/>
    <w:rsid w:val="00D95AB5"/>
    <w:rsid w:val="00D9765E"/>
    <w:rsid w:val="00DA1386"/>
    <w:rsid w:val="00DA515B"/>
    <w:rsid w:val="00DA606E"/>
    <w:rsid w:val="00DA6E5C"/>
    <w:rsid w:val="00DA78CC"/>
    <w:rsid w:val="00DB6BAE"/>
    <w:rsid w:val="00DB7FB6"/>
    <w:rsid w:val="00DC298E"/>
    <w:rsid w:val="00DC41F9"/>
    <w:rsid w:val="00DD0285"/>
    <w:rsid w:val="00DD0A2D"/>
    <w:rsid w:val="00DD1F0D"/>
    <w:rsid w:val="00DD30D9"/>
    <w:rsid w:val="00DD4A22"/>
    <w:rsid w:val="00DE58BC"/>
    <w:rsid w:val="00DF2145"/>
    <w:rsid w:val="00DF3361"/>
    <w:rsid w:val="00DF472D"/>
    <w:rsid w:val="00E01F31"/>
    <w:rsid w:val="00E02A30"/>
    <w:rsid w:val="00E04CFA"/>
    <w:rsid w:val="00E07884"/>
    <w:rsid w:val="00E130B3"/>
    <w:rsid w:val="00E222FA"/>
    <w:rsid w:val="00E30498"/>
    <w:rsid w:val="00E31530"/>
    <w:rsid w:val="00E321B2"/>
    <w:rsid w:val="00E35955"/>
    <w:rsid w:val="00E40C49"/>
    <w:rsid w:val="00E4338C"/>
    <w:rsid w:val="00E445B0"/>
    <w:rsid w:val="00E50303"/>
    <w:rsid w:val="00E61F3F"/>
    <w:rsid w:val="00E6274A"/>
    <w:rsid w:val="00E6315E"/>
    <w:rsid w:val="00E664D1"/>
    <w:rsid w:val="00E71253"/>
    <w:rsid w:val="00E71459"/>
    <w:rsid w:val="00E726D9"/>
    <w:rsid w:val="00E75C54"/>
    <w:rsid w:val="00E804CF"/>
    <w:rsid w:val="00E8190F"/>
    <w:rsid w:val="00E82A9A"/>
    <w:rsid w:val="00E85B5B"/>
    <w:rsid w:val="00E85C8E"/>
    <w:rsid w:val="00E85FEB"/>
    <w:rsid w:val="00E86689"/>
    <w:rsid w:val="00E902C4"/>
    <w:rsid w:val="00E93F8D"/>
    <w:rsid w:val="00EA18A5"/>
    <w:rsid w:val="00EA27D7"/>
    <w:rsid w:val="00EA348F"/>
    <w:rsid w:val="00EA64F2"/>
    <w:rsid w:val="00EA6E16"/>
    <w:rsid w:val="00EA7281"/>
    <w:rsid w:val="00EA75EC"/>
    <w:rsid w:val="00EA7FCD"/>
    <w:rsid w:val="00EB15F3"/>
    <w:rsid w:val="00EB383B"/>
    <w:rsid w:val="00EB3DFD"/>
    <w:rsid w:val="00EC338C"/>
    <w:rsid w:val="00EC49DF"/>
    <w:rsid w:val="00ED1645"/>
    <w:rsid w:val="00ED2020"/>
    <w:rsid w:val="00ED2D32"/>
    <w:rsid w:val="00ED3071"/>
    <w:rsid w:val="00ED34D4"/>
    <w:rsid w:val="00ED39CD"/>
    <w:rsid w:val="00ED4A40"/>
    <w:rsid w:val="00EE1BF2"/>
    <w:rsid w:val="00EF09CE"/>
    <w:rsid w:val="00EF396F"/>
    <w:rsid w:val="00EF4FDA"/>
    <w:rsid w:val="00EF611C"/>
    <w:rsid w:val="00F00774"/>
    <w:rsid w:val="00F00C90"/>
    <w:rsid w:val="00F0231A"/>
    <w:rsid w:val="00F065DA"/>
    <w:rsid w:val="00F07245"/>
    <w:rsid w:val="00F10648"/>
    <w:rsid w:val="00F10D2F"/>
    <w:rsid w:val="00F11F5D"/>
    <w:rsid w:val="00F132F9"/>
    <w:rsid w:val="00F208CA"/>
    <w:rsid w:val="00F2253B"/>
    <w:rsid w:val="00F22BCB"/>
    <w:rsid w:val="00F24232"/>
    <w:rsid w:val="00F24EBC"/>
    <w:rsid w:val="00F254A0"/>
    <w:rsid w:val="00F261A5"/>
    <w:rsid w:val="00F2730D"/>
    <w:rsid w:val="00F33483"/>
    <w:rsid w:val="00F34983"/>
    <w:rsid w:val="00F36F4F"/>
    <w:rsid w:val="00F44147"/>
    <w:rsid w:val="00F46864"/>
    <w:rsid w:val="00F5211F"/>
    <w:rsid w:val="00F527BA"/>
    <w:rsid w:val="00F540D6"/>
    <w:rsid w:val="00F5470F"/>
    <w:rsid w:val="00F66DBF"/>
    <w:rsid w:val="00F67360"/>
    <w:rsid w:val="00F70181"/>
    <w:rsid w:val="00F7038A"/>
    <w:rsid w:val="00F71AB4"/>
    <w:rsid w:val="00F75E48"/>
    <w:rsid w:val="00F7633E"/>
    <w:rsid w:val="00F80F65"/>
    <w:rsid w:val="00F8267D"/>
    <w:rsid w:val="00F86F67"/>
    <w:rsid w:val="00F92AD3"/>
    <w:rsid w:val="00FA465A"/>
    <w:rsid w:val="00FA4C9E"/>
    <w:rsid w:val="00FB2B36"/>
    <w:rsid w:val="00FB7A84"/>
    <w:rsid w:val="00FB7AB2"/>
    <w:rsid w:val="00FC0523"/>
    <w:rsid w:val="00FC2078"/>
    <w:rsid w:val="00FD096F"/>
    <w:rsid w:val="00FD15BF"/>
    <w:rsid w:val="00FE38B5"/>
    <w:rsid w:val="00FF0547"/>
    <w:rsid w:val="00FF2253"/>
    <w:rsid w:val="00FF37A5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paragraph" w:styleId="ab">
    <w:name w:val="Normal (Web)"/>
    <w:basedOn w:val="a0"/>
    <w:uiPriority w:val="99"/>
    <w:unhideWhenUsed/>
    <w:rsid w:val="00C9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аголовок статьи"/>
    <w:basedOn w:val="a0"/>
    <w:next w:val="a0"/>
    <w:uiPriority w:val="99"/>
    <w:rsid w:val="00D70F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6A17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d">
    <w:name w:val="Hyperlink"/>
    <w:basedOn w:val="a1"/>
    <w:uiPriority w:val="99"/>
    <w:unhideWhenUsed/>
    <w:rsid w:val="00C3366E"/>
    <w:rPr>
      <w:color w:val="0000FF" w:themeColor="hyperlink"/>
      <w:u w:val="single"/>
    </w:rPr>
  </w:style>
  <w:style w:type="character" w:customStyle="1" w:styleId="ae">
    <w:name w:val="Гипертекстовая ссылка"/>
    <w:basedOn w:val="a1"/>
    <w:uiPriority w:val="99"/>
    <w:rsid w:val="008775F8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7CB2-8779-4897-AEA0-0141F22F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Федингин</cp:lastModifiedBy>
  <cp:revision>159</cp:revision>
  <cp:lastPrinted>2017-06-11T09:01:00Z</cp:lastPrinted>
  <dcterms:created xsi:type="dcterms:W3CDTF">2015-11-20T04:00:00Z</dcterms:created>
  <dcterms:modified xsi:type="dcterms:W3CDTF">2017-06-11T09:03:00Z</dcterms:modified>
</cp:coreProperties>
</file>