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4C" w:rsidRPr="0000570D" w:rsidRDefault="0000570D" w:rsidP="0000570D">
      <w:pPr>
        <w:tabs>
          <w:tab w:val="left" w:pos="34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0D">
        <w:rPr>
          <w:rFonts w:ascii="Times New Roman" w:hAnsi="Times New Roman" w:cs="Times New Roman"/>
          <w:b/>
          <w:sz w:val="28"/>
          <w:szCs w:val="28"/>
        </w:rPr>
        <w:t>Отчет деятельности ДНД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="00BE76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76FF">
        <w:rPr>
          <w:rFonts w:ascii="Times New Roman" w:hAnsi="Times New Roman" w:cs="Times New Roman"/>
          <w:b/>
          <w:sz w:val="28"/>
          <w:szCs w:val="28"/>
        </w:rPr>
        <w:t>од</w:t>
      </w:r>
    </w:p>
    <w:p w:rsidR="00B56C1E" w:rsidRPr="0000570D" w:rsidRDefault="00B56C1E" w:rsidP="00B56C1E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70D">
        <w:rPr>
          <w:rFonts w:ascii="Times New Roman" w:hAnsi="Times New Roman" w:cs="Times New Roman"/>
          <w:b/>
          <w:sz w:val="24"/>
          <w:szCs w:val="24"/>
        </w:rPr>
        <w:t xml:space="preserve">Оказание поддержки гражданам и их объединениям, участвующим в </w:t>
      </w:r>
      <w:hyperlink r:id="rId4" w:history="1">
        <w:r w:rsidRPr="0000570D">
          <w:rPr>
            <w:rStyle w:val="a3"/>
            <w:b/>
            <w:color w:val="auto"/>
          </w:rPr>
          <w:t>охране общественного порядка</w:t>
        </w:r>
      </w:hyperlink>
      <w:r w:rsidRPr="0000570D">
        <w:rPr>
          <w:rFonts w:ascii="Times New Roman" w:hAnsi="Times New Roman" w:cs="Times New Roman"/>
          <w:b/>
          <w:sz w:val="24"/>
          <w:szCs w:val="24"/>
        </w:rPr>
        <w:t>, создание условий для деятельности народных дружин;</w:t>
      </w:r>
    </w:p>
    <w:p w:rsidR="00B56C1E" w:rsidRPr="0000570D" w:rsidRDefault="00B56C1E" w:rsidP="00B56C1E">
      <w:pPr>
        <w:spacing w:before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граждан в охране общественного порядка осуществляется на основании Федерального закона от 02.04.2014 N 44-ФЗ "Об участии граждан в охране общественного порядка", Закона Ханты-Мансийского АО - Югры от 19 ноября 2014 г. N 95-оз "О регулировании отдельных вопросов участия граждан в охране общественного порядка в Ханты-Мансийском автономном округе - Югре".</w:t>
      </w:r>
    </w:p>
    <w:p w:rsidR="00B56C1E" w:rsidRPr="0000570D" w:rsidRDefault="00B56C1E" w:rsidP="00B56C1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подпунктом 33 пункта 1 статьи 14 Федерального закона от 06.10.2003 года № 131-ФЗ «Об общих принципах организации местного самоуправления в РФ» создание условий для деятельности народных дружин относится к вопросам местного значения поселений.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рамках исполнения полномочий  Департаментом внутренней политики ХМАО с  администрацией района 06 марта 2018 года было заключено соглашение о  предоставлении субсидии местному бюджету из бюджета Ханты-Мансийского автономного округа – Югры № 54 по мероприятию Государственной программы  Ханты-Мансийского автономного округа –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– Югре в 2014-2020 годах» «Создание условий деятельности народных дружин» в размере 139,5 тыс. рублей, с долей софинансирования трансфертов поселений не менее 59,785 тыс. рублей в рамках   мероприятий муниципальных программ поселений. Администрацией района с главами городских и сельских поселений района заключены соглашения </w:t>
      </w:r>
      <w:r w:rsidRPr="0000570D">
        <w:rPr>
          <w:rFonts w:ascii="Times New Roman" w:hAnsi="Times New Roman" w:cs="Times New Roman"/>
          <w:sz w:val="24"/>
          <w:szCs w:val="24"/>
        </w:rPr>
        <w:t xml:space="preserve">о предоставлении субсидии в 2018 году на мероприятие по профилактике правонарушений (кроме СП. </w:t>
      </w:r>
      <w:proofErr w:type="spellStart"/>
      <w:r w:rsidRPr="0000570D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Pr="0000570D">
        <w:rPr>
          <w:rFonts w:ascii="Times New Roman" w:hAnsi="Times New Roman" w:cs="Times New Roman"/>
          <w:sz w:val="24"/>
          <w:szCs w:val="24"/>
        </w:rPr>
        <w:t>).</w:t>
      </w: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1 народную дружину с долей софинансирования 30% трансфертами поселений 19,92 тыс. рублей. 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  ДНД </w:t>
      </w:r>
      <w:proofErr w:type="spellStart"/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гп</w:t>
      </w:r>
      <w:proofErr w:type="spellEnd"/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Междуреченский переданы администрации района.  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Денежные средства направлены на: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- Материальное стимулирование народных дружинников и предоставление мер поддержки, установленных пунктом 1 статьи 6 Закона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Югре»;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- Страхование народных дружинников, установленных статьей 7 Закона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Югре».</w:t>
      </w:r>
    </w:p>
    <w:p w:rsidR="00B56C1E" w:rsidRPr="0000570D" w:rsidRDefault="00B56C1E" w:rsidP="00B56C1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Все члены ДНД обеспечены удостоверениями народных дружинников, отличительной символикой (жилеты, нарукавные повязки), застрахованы.</w:t>
      </w:r>
    </w:p>
    <w:p w:rsidR="00B56C1E" w:rsidRPr="0000570D" w:rsidRDefault="00B56C1E" w:rsidP="00B56C1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Исполнение мероприятия программы составило 100%. </w:t>
      </w:r>
    </w:p>
    <w:p w:rsidR="00B56C1E" w:rsidRPr="0000570D" w:rsidRDefault="00B56C1E" w:rsidP="00B56C1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Члены ДНД </w:t>
      </w:r>
      <w:proofErr w:type="spellStart"/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пгт.Междуреченский</w:t>
      </w:r>
      <w:proofErr w:type="spellEnd"/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2018 году принимали участие в следующих мероприятиях: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Дежурство на мероприятиях с массовым пребыванием людей (новый год, снежные городки, круглосуточная охрана памятников с 1 по 9 мая, 1 сентября, дни поселков, выборы).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Рейдовые мероприятия по 109-ФЗ (нахождение детей после 22-00ч. без сопровождения взрослых), проверка неблагополучных </w:t>
      </w:r>
      <w:r w:rsidR="00E1197D">
        <w:rPr>
          <w:rFonts w:ascii="Times New Roman" w:eastAsia="Calibri" w:hAnsi="Times New Roman" w:cs="Times New Roman"/>
          <w:sz w:val="24"/>
          <w:szCs w:val="24"/>
          <w:lang w:eastAsia="en-US"/>
        </w:rPr>
        <w:t>семей</w:t>
      </w: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Ситуации ГО и ЧС (розыск людей)</w:t>
      </w:r>
      <w:r w:rsidR="00E119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56C1E" w:rsidRPr="0000570D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Выступают в качестве понятых при фиксации преступлений и административных правонарушений.</w:t>
      </w:r>
    </w:p>
    <w:p w:rsidR="00B56C1E" w:rsidRDefault="00B56C1E" w:rsidP="00B56C1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570D">
        <w:rPr>
          <w:rFonts w:ascii="Times New Roman" w:eastAsia="Calibri" w:hAnsi="Times New Roman" w:cs="Times New Roman"/>
          <w:sz w:val="24"/>
          <w:szCs w:val="24"/>
          <w:lang w:eastAsia="en-US"/>
        </w:rPr>
        <w:t>Всего с участием членов ДНД проведено 348 рейдовых мероприятий, выявлено 70 правонарушений, 4 преступления. На 31.12.2018 года на территории района 79 членов ДНД.</w:t>
      </w:r>
    </w:p>
    <w:p w:rsidR="00CA1A34" w:rsidRPr="00EF53E4" w:rsidRDefault="00CA1A34" w:rsidP="00CA1A3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53E4">
        <w:rPr>
          <w:rFonts w:ascii="Times New Roman" w:hAnsi="Times New Roman" w:cs="Times New Roman"/>
          <w:sz w:val="28"/>
        </w:rPr>
        <w:t xml:space="preserve">       Администрация Кондинского района представляет информацию о состоянии и принимаемых мерах по организации работы по привлечению населения к охране общественного порядка.</w:t>
      </w:r>
      <w:r w:rsidRPr="00EF53E4">
        <w:rPr>
          <w:rFonts w:ascii="Times New Roman" w:hAnsi="Times New Roman" w:cs="Times New Roman"/>
          <w:sz w:val="28"/>
        </w:rPr>
        <w:br/>
        <w:t xml:space="preserve">С целью привлечения граждан к участию в охране общественного порядка и формирования правосознания всех слоёв населения в </w:t>
      </w:r>
      <w:proofErr w:type="spellStart"/>
      <w:r w:rsidRPr="00EF53E4">
        <w:rPr>
          <w:rFonts w:ascii="Times New Roman" w:hAnsi="Times New Roman" w:cs="Times New Roman"/>
          <w:sz w:val="28"/>
        </w:rPr>
        <w:t>Кондинском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 муниципальном районе создано 8 добровольных народных дружины </w:t>
      </w:r>
      <w:proofErr w:type="gramStart"/>
      <w:r w:rsidRPr="00EF53E4">
        <w:rPr>
          <w:rFonts w:ascii="Times New Roman" w:hAnsi="Times New Roman" w:cs="Times New Roman"/>
          <w:sz w:val="28"/>
        </w:rPr>
        <w:t xml:space="preserve">в  </w:t>
      </w:r>
      <w:proofErr w:type="spellStart"/>
      <w:r w:rsidRPr="00EF53E4">
        <w:rPr>
          <w:rFonts w:ascii="Times New Roman" w:hAnsi="Times New Roman" w:cs="Times New Roman"/>
          <w:sz w:val="28"/>
        </w:rPr>
        <w:t>гп</w:t>
      </w:r>
      <w:proofErr w:type="spellEnd"/>
      <w:proofErr w:type="gramEnd"/>
      <w:r w:rsidRPr="00EF53E4">
        <w:rPr>
          <w:rFonts w:ascii="Times New Roman" w:hAnsi="Times New Roman" w:cs="Times New Roman"/>
          <w:sz w:val="28"/>
        </w:rPr>
        <w:t xml:space="preserve">. Междуреченский, </w:t>
      </w:r>
      <w:proofErr w:type="spellStart"/>
      <w:r w:rsidRPr="00EF53E4">
        <w:rPr>
          <w:rFonts w:ascii="Times New Roman" w:hAnsi="Times New Roman" w:cs="Times New Roman"/>
          <w:sz w:val="28"/>
        </w:rPr>
        <w:t>гп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F53E4">
        <w:rPr>
          <w:rFonts w:ascii="Times New Roman" w:hAnsi="Times New Roman" w:cs="Times New Roman"/>
          <w:sz w:val="28"/>
        </w:rPr>
        <w:t xml:space="preserve">Луговой,  </w:t>
      </w:r>
      <w:proofErr w:type="spellStart"/>
      <w:r w:rsidRPr="00EF53E4">
        <w:rPr>
          <w:rFonts w:ascii="Times New Roman" w:hAnsi="Times New Roman" w:cs="Times New Roman"/>
          <w:sz w:val="28"/>
        </w:rPr>
        <w:t>сп</w:t>
      </w:r>
      <w:proofErr w:type="spellEnd"/>
      <w:proofErr w:type="gramEnd"/>
      <w:r w:rsidRPr="00EF53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53E4">
        <w:rPr>
          <w:rFonts w:ascii="Times New Roman" w:hAnsi="Times New Roman" w:cs="Times New Roman"/>
          <w:sz w:val="28"/>
        </w:rPr>
        <w:t>Болчары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3E4">
        <w:rPr>
          <w:rFonts w:ascii="Times New Roman" w:hAnsi="Times New Roman" w:cs="Times New Roman"/>
          <w:sz w:val="28"/>
        </w:rPr>
        <w:t>гп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53E4">
        <w:rPr>
          <w:rFonts w:ascii="Times New Roman" w:hAnsi="Times New Roman" w:cs="Times New Roman"/>
          <w:sz w:val="28"/>
        </w:rPr>
        <w:t>Куминский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3E4">
        <w:rPr>
          <w:rFonts w:ascii="Times New Roman" w:hAnsi="Times New Roman" w:cs="Times New Roman"/>
          <w:sz w:val="28"/>
        </w:rPr>
        <w:t>сп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53E4">
        <w:rPr>
          <w:rFonts w:ascii="Times New Roman" w:hAnsi="Times New Roman" w:cs="Times New Roman"/>
          <w:sz w:val="28"/>
        </w:rPr>
        <w:t>Мулымья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3E4">
        <w:rPr>
          <w:rFonts w:ascii="Times New Roman" w:hAnsi="Times New Roman" w:cs="Times New Roman"/>
          <w:sz w:val="28"/>
        </w:rPr>
        <w:t>сп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. Половинка, </w:t>
      </w:r>
      <w:proofErr w:type="spellStart"/>
      <w:r w:rsidRPr="00EF53E4">
        <w:rPr>
          <w:rFonts w:ascii="Times New Roman" w:hAnsi="Times New Roman" w:cs="Times New Roman"/>
          <w:sz w:val="28"/>
        </w:rPr>
        <w:t>гп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53E4">
        <w:rPr>
          <w:rFonts w:ascii="Times New Roman" w:hAnsi="Times New Roman" w:cs="Times New Roman"/>
          <w:sz w:val="28"/>
        </w:rPr>
        <w:t>Кондинское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3E4">
        <w:rPr>
          <w:rFonts w:ascii="Times New Roman" w:hAnsi="Times New Roman" w:cs="Times New Roman"/>
          <w:sz w:val="28"/>
        </w:rPr>
        <w:t>сп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F53E4">
        <w:rPr>
          <w:rFonts w:ascii="Times New Roman" w:hAnsi="Times New Roman" w:cs="Times New Roman"/>
          <w:sz w:val="28"/>
        </w:rPr>
        <w:t>Леуши</w:t>
      </w:r>
      <w:proofErr w:type="spellEnd"/>
      <w:r w:rsidRPr="00EF53E4">
        <w:rPr>
          <w:rFonts w:ascii="Times New Roman" w:hAnsi="Times New Roman" w:cs="Times New Roman"/>
          <w:sz w:val="28"/>
        </w:rPr>
        <w:t>. Общая численность народных дружинников в настоящее время составляет 79 человек.</w:t>
      </w:r>
      <w:r w:rsidRPr="00EF53E4">
        <w:rPr>
          <w:rFonts w:ascii="Times New Roman" w:hAnsi="Times New Roman" w:cs="Times New Roman"/>
          <w:sz w:val="28"/>
        </w:rPr>
        <w:br/>
        <w:t>Разработаны графики несения службы Народных дружин на каждый месяц. Добровольными народными дружинами получены повязки, жилеты.</w:t>
      </w:r>
      <w:r w:rsidRPr="00EF53E4">
        <w:rPr>
          <w:rFonts w:ascii="Times New Roman" w:hAnsi="Times New Roman" w:cs="Times New Roman"/>
          <w:sz w:val="28"/>
        </w:rPr>
        <w:br/>
        <w:t xml:space="preserve">       Добровольные народные дружины в сельских поселениях принимают активное участие в жизни сёл, позволяют эффективнее решать вопросы обеспечения безопасности и охраны общественного порядка при проведении культурно-массовых мероприятий, профилактической работы с </w:t>
      </w:r>
      <w:proofErr w:type="spellStart"/>
      <w:r w:rsidRPr="00EF53E4">
        <w:rPr>
          <w:rFonts w:ascii="Times New Roman" w:hAnsi="Times New Roman" w:cs="Times New Roman"/>
          <w:sz w:val="28"/>
        </w:rPr>
        <w:t>подучётной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 категорией граждан, неблагополучными семьями, повысить гражданскую ответственность населения.</w:t>
      </w:r>
    </w:p>
    <w:p w:rsidR="001B2A17" w:rsidRDefault="00CA1A34" w:rsidP="00CA1A34">
      <w:pPr>
        <w:jc w:val="both"/>
        <w:rPr>
          <w:rFonts w:ascii="Times New Roman" w:hAnsi="Times New Roman" w:cs="Times New Roman"/>
          <w:sz w:val="28"/>
        </w:rPr>
      </w:pPr>
      <w:r w:rsidRPr="00EF53E4">
        <w:rPr>
          <w:rFonts w:ascii="Times New Roman" w:hAnsi="Times New Roman" w:cs="Times New Roman"/>
          <w:sz w:val="28"/>
        </w:rPr>
        <w:t xml:space="preserve">За период существования народных дружин, ОМВД России по </w:t>
      </w:r>
      <w:proofErr w:type="spellStart"/>
      <w:r w:rsidRPr="00EF53E4">
        <w:rPr>
          <w:rFonts w:ascii="Times New Roman" w:hAnsi="Times New Roman" w:cs="Times New Roman"/>
          <w:sz w:val="28"/>
        </w:rPr>
        <w:t>Кондинскому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 району осуществляет тесное взаимодействие с данными формированиями.</w:t>
      </w:r>
      <w:r w:rsidRPr="00EF53E4">
        <w:rPr>
          <w:rFonts w:ascii="Times New Roman" w:hAnsi="Times New Roman" w:cs="Times New Roman"/>
          <w:sz w:val="28"/>
        </w:rPr>
        <w:br/>
        <w:t xml:space="preserve">        По итогам 2018 года добровольные народные дружины приняли участие </w:t>
      </w:r>
      <w:r w:rsidRPr="00EF53E4">
        <w:rPr>
          <w:rFonts w:ascii="Times New Roman" w:hAnsi="Times New Roman" w:cs="Times New Roman"/>
          <w:sz w:val="28"/>
        </w:rPr>
        <w:lastRenderedPageBreak/>
        <w:t xml:space="preserve">в 348 профилактических мероприятиях, проводимых ОМВД России по </w:t>
      </w:r>
      <w:proofErr w:type="spellStart"/>
      <w:r w:rsidRPr="00EF53E4">
        <w:rPr>
          <w:rFonts w:ascii="Times New Roman" w:hAnsi="Times New Roman" w:cs="Times New Roman"/>
          <w:sz w:val="28"/>
        </w:rPr>
        <w:t>Кондинскому</w:t>
      </w:r>
      <w:proofErr w:type="spellEnd"/>
      <w:r w:rsidRPr="00EF53E4">
        <w:rPr>
          <w:rFonts w:ascii="Times New Roman" w:hAnsi="Times New Roman" w:cs="Times New Roman"/>
          <w:sz w:val="28"/>
        </w:rPr>
        <w:t xml:space="preserve"> району на территории обслуживания.</w:t>
      </w:r>
      <w:r w:rsidRPr="00EF53E4">
        <w:rPr>
          <w:rFonts w:ascii="Times New Roman" w:hAnsi="Times New Roman" w:cs="Times New Roman"/>
          <w:sz w:val="28"/>
        </w:rPr>
        <w:br/>
        <w:t>В ходе проведения мероприятий выявлено 70 административных правонарушений и 4 преступления.</w:t>
      </w:r>
      <w:r w:rsidRPr="00EF53E4">
        <w:rPr>
          <w:rFonts w:ascii="Times New Roman" w:hAnsi="Times New Roman" w:cs="Times New Roman"/>
          <w:sz w:val="28"/>
        </w:rPr>
        <w:br/>
        <w:t xml:space="preserve">         Представителями добровольных народных дружин принято участие в проведении 4 отчётов перед населением участковых уполномоченных полиции.</w:t>
      </w:r>
      <w:r w:rsidRPr="00EF53E4">
        <w:rPr>
          <w:rFonts w:ascii="Times New Roman" w:hAnsi="Times New Roman" w:cs="Times New Roman"/>
          <w:sz w:val="28"/>
        </w:rPr>
        <w:br/>
        <w:t>Добровольные народные дружины работают и в сфере благоустройства территории поселений: проводятся беседы с жителями по наведению порядка около своих дворов, уборке дров.</w:t>
      </w:r>
    </w:p>
    <w:p w:rsidR="001B2A17" w:rsidRDefault="00CA1A34" w:rsidP="00CA1A34">
      <w:pPr>
        <w:jc w:val="both"/>
        <w:rPr>
          <w:rFonts w:ascii="Times New Roman" w:hAnsi="Times New Roman" w:cs="Times New Roman"/>
          <w:sz w:val="28"/>
        </w:rPr>
      </w:pPr>
      <w:r w:rsidRPr="00EF53E4">
        <w:rPr>
          <w:rFonts w:ascii="Times New Roman" w:hAnsi="Times New Roman" w:cs="Times New Roman"/>
          <w:sz w:val="28"/>
        </w:rPr>
        <w:t xml:space="preserve">           Когда добровольные народные дружины вместе с участковыми стали выходить на дежурства, участвовать в рейдах и помогать полиции пресекать правонарушения, на сельских улицах вечерами стало спокойнее.</w:t>
      </w:r>
      <w:r w:rsidRPr="00EF53E4">
        <w:rPr>
          <w:rFonts w:ascii="Times New Roman" w:hAnsi="Times New Roman" w:cs="Times New Roman"/>
          <w:sz w:val="28"/>
        </w:rPr>
        <w:br/>
        <w:t>Информация о работе добровольных народных дружин освещается в средствах массовой информации и размещается на официальных сайтах администраций сельских поселений.</w:t>
      </w:r>
    </w:p>
    <w:p w:rsidR="00CA1A34" w:rsidRPr="00EF53E4" w:rsidRDefault="00CA1A34" w:rsidP="001B2A1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53E4">
        <w:rPr>
          <w:rFonts w:ascii="Times New Roman" w:hAnsi="Times New Roman" w:cs="Times New Roman"/>
          <w:sz w:val="28"/>
        </w:rPr>
        <w:t xml:space="preserve">В период проведения мероприятий </w:t>
      </w:r>
      <w:r w:rsidR="001B2A17" w:rsidRPr="00EF53E4">
        <w:rPr>
          <w:rFonts w:ascii="Times New Roman" w:hAnsi="Times New Roman" w:cs="Times New Roman"/>
          <w:sz w:val="28"/>
        </w:rPr>
        <w:t>совместно с</w:t>
      </w:r>
      <w:r w:rsidRPr="00EF53E4">
        <w:rPr>
          <w:rFonts w:ascii="Times New Roman" w:hAnsi="Times New Roman" w:cs="Times New Roman"/>
          <w:sz w:val="28"/>
        </w:rPr>
        <w:t xml:space="preserve"> добровольными народными дружинами, чрезвычайных происшествий на территории района допущено не было. Работа в данном направлении продолжается.</w:t>
      </w:r>
    </w:p>
    <w:p w:rsidR="00CA1A34" w:rsidRPr="00EF53E4" w:rsidRDefault="00CA1A34" w:rsidP="00CA1A34">
      <w:pPr>
        <w:jc w:val="both"/>
        <w:rPr>
          <w:rFonts w:ascii="Times New Roman" w:hAnsi="Times New Roman" w:cs="Times New Roman"/>
          <w:sz w:val="28"/>
        </w:rPr>
      </w:pPr>
    </w:p>
    <w:p w:rsidR="00CA1A34" w:rsidRPr="0000570D" w:rsidRDefault="00CA1A34" w:rsidP="00B56C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DAE" w:rsidRDefault="00471DAE"/>
    <w:sectPr w:rsidR="00471DAE" w:rsidSect="00B2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14C"/>
    <w:rsid w:val="0000570D"/>
    <w:rsid w:val="0006387C"/>
    <w:rsid w:val="000849C7"/>
    <w:rsid w:val="000E114C"/>
    <w:rsid w:val="001B2A17"/>
    <w:rsid w:val="00270299"/>
    <w:rsid w:val="003D4BFC"/>
    <w:rsid w:val="00471DAE"/>
    <w:rsid w:val="006262DE"/>
    <w:rsid w:val="00873005"/>
    <w:rsid w:val="00986862"/>
    <w:rsid w:val="00A50782"/>
    <w:rsid w:val="00B202E0"/>
    <w:rsid w:val="00B56C1E"/>
    <w:rsid w:val="00BE76FF"/>
    <w:rsid w:val="00CA1A34"/>
    <w:rsid w:val="00D25E60"/>
    <w:rsid w:val="00E1197D"/>
    <w:rsid w:val="00F540DE"/>
    <w:rsid w:val="00F6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2548C-62A0-4C3A-8E26-188319E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E0"/>
  </w:style>
  <w:style w:type="paragraph" w:styleId="2">
    <w:name w:val="heading 2"/>
    <w:basedOn w:val="a"/>
    <w:next w:val="a"/>
    <w:link w:val="20"/>
    <w:qFormat/>
    <w:rsid w:val="000E114C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11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0E114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E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5272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030701</dc:creator>
  <cp:keywords/>
  <dc:description/>
  <cp:lastModifiedBy>Охрименко Александр Михайлови</cp:lastModifiedBy>
  <cp:revision>15</cp:revision>
  <dcterms:created xsi:type="dcterms:W3CDTF">2019-01-16T05:11:00Z</dcterms:created>
  <dcterms:modified xsi:type="dcterms:W3CDTF">2019-03-25T09:55:00Z</dcterms:modified>
</cp:coreProperties>
</file>