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6FD" w:rsidRPr="009920C0" w:rsidRDefault="003D36FD" w:rsidP="003D36FD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920C0">
        <w:rPr>
          <w:rFonts w:ascii="Times New Roman" w:hAnsi="Times New Roman" w:cs="Times New Roman"/>
          <w:sz w:val="16"/>
          <w:szCs w:val="16"/>
        </w:rPr>
        <w:t>Приложение N 4</w:t>
      </w:r>
    </w:p>
    <w:p w:rsidR="003D36FD" w:rsidRPr="009920C0" w:rsidRDefault="003D36FD" w:rsidP="003D36F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920C0">
        <w:rPr>
          <w:rFonts w:ascii="Times New Roman" w:hAnsi="Times New Roman" w:cs="Times New Roman"/>
          <w:sz w:val="16"/>
          <w:szCs w:val="16"/>
        </w:rPr>
        <w:t>к методическим рекомендациям</w:t>
      </w:r>
    </w:p>
    <w:p w:rsidR="003D36FD" w:rsidRPr="009920C0" w:rsidRDefault="003D36FD" w:rsidP="003D36F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920C0">
        <w:rPr>
          <w:rFonts w:ascii="Times New Roman" w:hAnsi="Times New Roman" w:cs="Times New Roman"/>
          <w:sz w:val="16"/>
          <w:szCs w:val="16"/>
        </w:rPr>
        <w:t>по разработке региональной</w:t>
      </w:r>
    </w:p>
    <w:p w:rsidR="003D36FD" w:rsidRPr="009920C0" w:rsidRDefault="003D36FD" w:rsidP="003D36F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920C0">
        <w:rPr>
          <w:rFonts w:ascii="Times New Roman" w:hAnsi="Times New Roman" w:cs="Times New Roman"/>
          <w:sz w:val="16"/>
          <w:szCs w:val="16"/>
        </w:rPr>
        <w:t>адресной программы по переселению</w:t>
      </w:r>
    </w:p>
    <w:p w:rsidR="003D36FD" w:rsidRPr="009920C0" w:rsidRDefault="003D36FD" w:rsidP="003D36F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920C0">
        <w:rPr>
          <w:rFonts w:ascii="Times New Roman" w:hAnsi="Times New Roman" w:cs="Times New Roman"/>
          <w:sz w:val="16"/>
          <w:szCs w:val="16"/>
        </w:rPr>
        <w:t>граждан из аварийного жилищного</w:t>
      </w:r>
    </w:p>
    <w:p w:rsidR="003D36FD" w:rsidRPr="009920C0" w:rsidRDefault="003D36FD" w:rsidP="003D36F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920C0">
        <w:rPr>
          <w:rFonts w:ascii="Times New Roman" w:hAnsi="Times New Roman" w:cs="Times New Roman"/>
          <w:sz w:val="16"/>
          <w:szCs w:val="16"/>
        </w:rPr>
        <w:t>фонда, признанного таковым</w:t>
      </w:r>
    </w:p>
    <w:p w:rsidR="003D36FD" w:rsidRPr="009920C0" w:rsidRDefault="003D36FD" w:rsidP="00A44283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920C0">
        <w:rPr>
          <w:rFonts w:ascii="Times New Roman" w:hAnsi="Times New Roman" w:cs="Times New Roman"/>
          <w:sz w:val="16"/>
          <w:szCs w:val="16"/>
        </w:rPr>
        <w:t>до 1 января 2017 года</w:t>
      </w:r>
    </w:p>
    <w:p w:rsidR="003D36FD" w:rsidRPr="009920C0" w:rsidRDefault="003D36FD" w:rsidP="003D36F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920C0">
        <w:rPr>
          <w:rFonts w:ascii="Times New Roman" w:hAnsi="Times New Roman" w:cs="Times New Roman"/>
          <w:sz w:val="16"/>
          <w:szCs w:val="16"/>
        </w:rPr>
        <w:t>Форма</w:t>
      </w:r>
    </w:p>
    <w:p w:rsidR="003D36FD" w:rsidRPr="009920C0" w:rsidRDefault="003D36FD" w:rsidP="003D36F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920C0">
        <w:rPr>
          <w:rFonts w:ascii="Times New Roman" w:hAnsi="Times New Roman" w:cs="Times New Roman"/>
          <w:sz w:val="16"/>
          <w:szCs w:val="16"/>
        </w:rPr>
        <w:t>(рекомендуемая)</w:t>
      </w:r>
    </w:p>
    <w:p w:rsidR="003D36FD" w:rsidRPr="00503423" w:rsidRDefault="003D36FD" w:rsidP="003D36F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36FD" w:rsidRPr="00503423" w:rsidRDefault="003D36FD" w:rsidP="003D36FD">
      <w:pPr>
        <w:pStyle w:val="ConsPlusNormal"/>
        <w:jc w:val="center"/>
        <w:rPr>
          <w:rFonts w:ascii="Times New Roman" w:hAnsi="Times New Roman" w:cs="Times New Roman"/>
        </w:rPr>
      </w:pPr>
      <w:bookmarkStart w:id="0" w:name="P1044"/>
      <w:bookmarkEnd w:id="0"/>
      <w:r w:rsidRPr="00503423">
        <w:rPr>
          <w:rFonts w:ascii="Times New Roman" w:hAnsi="Times New Roman" w:cs="Times New Roman"/>
        </w:rPr>
        <w:t>Перечень</w:t>
      </w:r>
    </w:p>
    <w:p w:rsidR="003D36FD" w:rsidRPr="00503423" w:rsidRDefault="003D36FD" w:rsidP="003D36FD">
      <w:pPr>
        <w:pStyle w:val="ConsPlusNormal"/>
        <w:jc w:val="center"/>
        <w:rPr>
          <w:rFonts w:ascii="Times New Roman" w:hAnsi="Times New Roman" w:cs="Times New Roman"/>
        </w:rPr>
      </w:pPr>
      <w:r w:rsidRPr="00503423">
        <w:rPr>
          <w:rFonts w:ascii="Times New Roman" w:hAnsi="Times New Roman" w:cs="Times New Roman"/>
        </w:rPr>
        <w:t>многоквартирных домов, признанных аварийными</w:t>
      </w:r>
    </w:p>
    <w:p w:rsidR="003D36FD" w:rsidRPr="00503423" w:rsidRDefault="003D36FD" w:rsidP="00396D4F">
      <w:pPr>
        <w:pStyle w:val="ConsPlusNormal"/>
        <w:jc w:val="center"/>
        <w:rPr>
          <w:rFonts w:ascii="Times New Roman" w:hAnsi="Times New Roman" w:cs="Times New Roman"/>
        </w:rPr>
      </w:pPr>
      <w:r w:rsidRPr="00503423">
        <w:rPr>
          <w:rFonts w:ascii="Times New Roman" w:hAnsi="Times New Roman" w:cs="Times New Roman"/>
        </w:rPr>
        <w:t>до 1 января 2017 года</w:t>
      </w: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42"/>
        <w:gridCol w:w="5245"/>
        <w:gridCol w:w="1559"/>
        <w:gridCol w:w="1417"/>
        <w:gridCol w:w="1060"/>
        <w:gridCol w:w="1275"/>
        <w:gridCol w:w="1843"/>
      </w:tblGrid>
      <w:tr w:rsidR="003D36FD" w:rsidRPr="00503423" w:rsidTr="00503423">
        <w:tc>
          <w:tcPr>
            <w:tcW w:w="510" w:type="dxa"/>
            <w:vMerge w:val="restart"/>
            <w:vAlign w:val="center"/>
          </w:tcPr>
          <w:p w:rsidR="003D36FD" w:rsidRPr="00503423" w:rsidRDefault="003D36FD" w:rsidP="0039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42" w:type="dxa"/>
            <w:vMerge w:val="restart"/>
            <w:vAlign w:val="center"/>
          </w:tcPr>
          <w:p w:rsidR="003D36FD" w:rsidRPr="00503423" w:rsidRDefault="003D36FD" w:rsidP="0039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5245" w:type="dxa"/>
            <w:vMerge w:val="restart"/>
            <w:vAlign w:val="center"/>
          </w:tcPr>
          <w:p w:rsidR="003D36FD" w:rsidRPr="00503423" w:rsidRDefault="003D36FD" w:rsidP="0039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559" w:type="dxa"/>
            <w:vAlign w:val="center"/>
          </w:tcPr>
          <w:p w:rsidR="003D36FD" w:rsidRPr="00503423" w:rsidRDefault="003D36FD" w:rsidP="0039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1417" w:type="dxa"/>
            <w:vAlign w:val="center"/>
          </w:tcPr>
          <w:p w:rsidR="003D36FD" w:rsidRPr="00503423" w:rsidRDefault="003D36FD" w:rsidP="0039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Дата признания многоквартирного дома аварийным</w:t>
            </w:r>
          </w:p>
        </w:tc>
        <w:tc>
          <w:tcPr>
            <w:tcW w:w="2335" w:type="dxa"/>
            <w:gridSpan w:val="2"/>
            <w:vAlign w:val="center"/>
          </w:tcPr>
          <w:p w:rsidR="003D36FD" w:rsidRPr="00503423" w:rsidRDefault="003D36FD" w:rsidP="0039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843" w:type="dxa"/>
            <w:vAlign w:val="center"/>
          </w:tcPr>
          <w:p w:rsidR="003D36FD" w:rsidRPr="00503423" w:rsidRDefault="003D36FD" w:rsidP="0039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Планируемая дата окончания переселения</w:t>
            </w:r>
          </w:p>
        </w:tc>
      </w:tr>
      <w:tr w:rsidR="003D36FD" w:rsidRPr="00503423" w:rsidTr="00503423">
        <w:trPr>
          <w:trHeight w:val="421"/>
        </w:trPr>
        <w:tc>
          <w:tcPr>
            <w:tcW w:w="510" w:type="dxa"/>
            <w:vMerge/>
          </w:tcPr>
          <w:p w:rsidR="003D36FD" w:rsidRPr="00503423" w:rsidRDefault="003D36FD" w:rsidP="00396D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:rsidR="003D36FD" w:rsidRPr="00503423" w:rsidRDefault="003D36FD" w:rsidP="00396D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3D36FD" w:rsidRPr="00503423" w:rsidRDefault="003D36FD" w:rsidP="00396D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D36FD" w:rsidRPr="00503423" w:rsidRDefault="003D36FD" w:rsidP="0039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7" w:type="dxa"/>
          </w:tcPr>
          <w:p w:rsidR="003D36FD" w:rsidRPr="00503423" w:rsidRDefault="003D36FD" w:rsidP="0039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60" w:type="dxa"/>
          </w:tcPr>
          <w:p w:rsidR="003D36FD" w:rsidRPr="00503423" w:rsidRDefault="003D36FD" w:rsidP="0039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площадь, кв. м</w:t>
            </w:r>
          </w:p>
        </w:tc>
        <w:tc>
          <w:tcPr>
            <w:tcW w:w="1275" w:type="dxa"/>
          </w:tcPr>
          <w:p w:rsidR="003D36FD" w:rsidRPr="00503423" w:rsidRDefault="003D36FD" w:rsidP="0039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843" w:type="dxa"/>
          </w:tcPr>
          <w:p w:rsidR="003D36FD" w:rsidRPr="00503423" w:rsidRDefault="003D36FD" w:rsidP="0039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дата</w:t>
            </w:r>
          </w:p>
        </w:tc>
      </w:tr>
      <w:tr w:rsidR="003D36FD" w:rsidRPr="00503423" w:rsidTr="00396D4F">
        <w:trPr>
          <w:trHeight w:val="30"/>
        </w:trPr>
        <w:tc>
          <w:tcPr>
            <w:tcW w:w="510" w:type="dxa"/>
          </w:tcPr>
          <w:p w:rsidR="003D36FD" w:rsidRPr="00503423" w:rsidRDefault="003D36FD" w:rsidP="0039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060"/>
            <w:bookmarkEnd w:id="1"/>
            <w:r w:rsidRPr="005034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2" w:type="dxa"/>
          </w:tcPr>
          <w:p w:rsidR="003D36FD" w:rsidRPr="00503423" w:rsidRDefault="003D36FD" w:rsidP="0039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061"/>
            <w:bookmarkEnd w:id="2"/>
            <w:r w:rsidRPr="005034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3D36FD" w:rsidRPr="00503423" w:rsidRDefault="003D36FD" w:rsidP="0039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1062"/>
            <w:bookmarkEnd w:id="3"/>
            <w:r w:rsidRPr="005034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3D36FD" w:rsidRPr="00503423" w:rsidRDefault="003D36FD" w:rsidP="0039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1063"/>
            <w:bookmarkEnd w:id="4"/>
            <w:r w:rsidRPr="005034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3D36FD" w:rsidRPr="00503423" w:rsidRDefault="003D36FD" w:rsidP="0039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1064"/>
            <w:bookmarkEnd w:id="5"/>
            <w:r w:rsidRPr="005034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</w:tcPr>
          <w:p w:rsidR="003D36FD" w:rsidRPr="00503423" w:rsidRDefault="003D36FD" w:rsidP="0039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1065"/>
            <w:bookmarkEnd w:id="6"/>
            <w:r w:rsidRPr="005034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3D36FD" w:rsidRPr="00503423" w:rsidRDefault="003D36FD" w:rsidP="0039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1066"/>
            <w:bookmarkEnd w:id="7"/>
            <w:r w:rsidRPr="005034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3D36FD" w:rsidRPr="00503423" w:rsidRDefault="003D36FD" w:rsidP="0039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1067"/>
            <w:bookmarkEnd w:id="8"/>
            <w:r w:rsidRPr="00503423">
              <w:rPr>
                <w:rFonts w:ascii="Times New Roman" w:hAnsi="Times New Roman" w:cs="Times New Roman"/>
              </w:rPr>
              <w:t>8</w:t>
            </w:r>
          </w:p>
        </w:tc>
      </w:tr>
      <w:tr w:rsidR="00E1086E" w:rsidRPr="00E1086E" w:rsidTr="00503423">
        <w:tc>
          <w:tcPr>
            <w:tcW w:w="7797" w:type="dxa"/>
            <w:gridSpan w:val="3"/>
            <w:vAlign w:val="bottom"/>
          </w:tcPr>
          <w:p w:rsidR="00E1086E" w:rsidRPr="00E1086E" w:rsidRDefault="00E1086E" w:rsidP="00FB03B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086E">
              <w:rPr>
                <w:rFonts w:ascii="Times New Roman" w:hAnsi="Times New Roman" w:cs="Times New Roman"/>
                <w:b/>
              </w:rPr>
              <w:t>По программе переселения 2019 - 2025 гг., в рамках которой предусмотрено финансирование за счет средств Фонда, в том числе:</w:t>
            </w:r>
          </w:p>
        </w:tc>
        <w:tc>
          <w:tcPr>
            <w:tcW w:w="1559" w:type="dxa"/>
          </w:tcPr>
          <w:p w:rsidR="00E1086E" w:rsidRPr="00E1086E" w:rsidRDefault="00E1086E" w:rsidP="00FB03B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E1086E" w:rsidRPr="00E1086E" w:rsidRDefault="00E1086E" w:rsidP="00FB03B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E1086E" w:rsidRPr="00503423" w:rsidRDefault="005E6463" w:rsidP="00FB03B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6178,66</w:t>
            </w:r>
          </w:p>
        </w:tc>
        <w:tc>
          <w:tcPr>
            <w:tcW w:w="1275" w:type="dxa"/>
          </w:tcPr>
          <w:p w:rsidR="00E1086E" w:rsidRPr="00503423" w:rsidRDefault="005E6463" w:rsidP="00FB03B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  <w:tc>
          <w:tcPr>
            <w:tcW w:w="1843" w:type="dxa"/>
          </w:tcPr>
          <w:p w:rsidR="00E1086E" w:rsidRPr="00E1086E" w:rsidRDefault="00E1086E" w:rsidP="00FB03B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874BA0" w:rsidRPr="00FB03B5" w:rsidTr="00503423">
        <w:tc>
          <w:tcPr>
            <w:tcW w:w="510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2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03B5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Pr="00FB03B5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245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03B5">
              <w:rPr>
                <w:rFonts w:ascii="Times New Roman" w:hAnsi="Times New Roman" w:cs="Times New Roman"/>
              </w:rPr>
              <w:t>пгт</w:t>
            </w:r>
            <w:proofErr w:type="spellEnd"/>
            <w:r w:rsidRPr="00FB03B5">
              <w:rPr>
                <w:rFonts w:ascii="Times New Roman" w:hAnsi="Times New Roman" w:cs="Times New Roman"/>
              </w:rPr>
              <w:t xml:space="preserve">. Междуреченский, ул. </w:t>
            </w:r>
            <w:r>
              <w:rPr>
                <w:rFonts w:ascii="Times New Roman" w:hAnsi="Times New Roman" w:cs="Times New Roman"/>
              </w:rPr>
              <w:t>Железнодорожная, д.15</w:t>
            </w:r>
          </w:p>
        </w:tc>
        <w:tc>
          <w:tcPr>
            <w:tcW w:w="1559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17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FB03B5">
              <w:rPr>
                <w:rFonts w:ascii="Times New Roman" w:hAnsi="Times New Roman" w:cs="Times New Roman"/>
              </w:rPr>
              <w:t>.11.2015</w:t>
            </w:r>
          </w:p>
        </w:tc>
        <w:tc>
          <w:tcPr>
            <w:tcW w:w="1060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40,50</w:t>
            </w:r>
          </w:p>
        </w:tc>
        <w:tc>
          <w:tcPr>
            <w:tcW w:w="1275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74BA0" w:rsidRPr="00FB03B5" w:rsidTr="00503423">
        <w:tc>
          <w:tcPr>
            <w:tcW w:w="510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2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03B5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Pr="00FB03B5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245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03B5">
              <w:rPr>
                <w:rFonts w:ascii="Times New Roman" w:hAnsi="Times New Roman" w:cs="Times New Roman"/>
              </w:rPr>
              <w:t>пгт</w:t>
            </w:r>
            <w:proofErr w:type="spellEnd"/>
            <w:r w:rsidRPr="00FB03B5">
              <w:rPr>
                <w:rFonts w:ascii="Times New Roman" w:hAnsi="Times New Roman" w:cs="Times New Roman"/>
              </w:rPr>
              <w:t xml:space="preserve">. Междуреченский, ул. </w:t>
            </w:r>
            <w:r>
              <w:rPr>
                <w:rFonts w:ascii="Times New Roman" w:hAnsi="Times New Roman" w:cs="Times New Roman"/>
              </w:rPr>
              <w:t>Железнодорожная, д.17</w:t>
            </w:r>
          </w:p>
        </w:tc>
        <w:tc>
          <w:tcPr>
            <w:tcW w:w="1559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17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>23.11.2015</w:t>
            </w:r>
          </w:p>
        </w:tc>
        <w:tc>
          <w:tcPr>
            <w:tcW w:w="1060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246,6</w:t>
            </w:r>
            <w:r w:rsidR="005E64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>31.12.20</w:t>
            </w:r>
            <w:r w:rsidR="005E6463">
              <w:rPr>
                <w:rFonts w:ascii="Times New Roman" w:hAnsi="Times New Roman" w:cs="Times New Roman"/>
              </w:rPr>
              <w:t>21</w:t>
            </w:r>
          </w:p>
        </w:tc>
      </w:tr>
      <w:tr w:rsidR="00874BA0" w:rsidRPr="00FB03B5" w:rsidTr="00503423">
        <w:tc>
          <w:tcPr>
            <w:tcW w:w="510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42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03B5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Pr="00FB03B5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245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03B5">
              <w:rPr>
                <w:rFonts w:ascii="Times New Roman" w:hAnsi="Times New Roman" w:cs="Times New Roman"/>
              </w:rPr>
              <w:t>пгт</w:t>
            </w:r>
            <w:proofErr w:type="spellEnd"/>
            <w:r w:rsidRPr="00FB03B5">
              <w:rPr>
                <w:rFonts w:ascii="Times New Roman" w:hAnsi="Times New Roman" w:cs="Times New Roman"/>
              </w:rPr>
              <w:t xml:space="preserve">. Междуреченский, ул. </w:t>
            </w:r>
            <w:r>
              <w:rPr>
                <w:rFonts w:ascii="Times New Roman" w:hAnsi="Times New Roman" w:cs="Times New Roman"/>
              </w:rPr>
              <w:t>Железнодорожная, д.19</w:t>
            </w:r>
          </w:p>
        </w:tc>
        <w:tc>
          <w:tcPr>
            <w:tcW w:w="1559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417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05.11.2015</w:t>
            </w:r>
          </w:p>
        </w:tc>
        <w:tc>
          <w:tcPr>
            <w:tcW w:w="1060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302,17</w:t>
            </w:r>
          </w:p>
        </w:tc>
        <w:tc>
          <w:tcPr>
            <w:tcW w:w="1275" w:type="dxa"/>
          </w:tcPr>
          <w:p w:rsidR="00874BA0" w:rsidRPr="003B2C4E" w:rsidRDefault="00874BA0" w:rsidP="00874BA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874BA0" w:rsidRPr="003B2C4E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 w:rsidR="005E6463">
              <w:rPr>
                <w:rFonts w:ascii="Times New Roman" w:hAnsi="Times New Roman" w:cs="Times New Roman"/>
              </w:rPr>
              <w:t>.12.2021</w:t>
            </w:r>
          </w:p>
        </w:tc>
      </w:tr>
      <w:tr w:rsidR="00874BA0" w:rsidRPr="00FB03B5" w:rsidTr="00503423">
        <w:tc>
          <w:tcPr>
            <w:tcW w:w="510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42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03B5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Pr="00FB03B5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245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03B5">
              <w:rPr>
                <w:rFonts w:ascii="Times New Roman" w:hAnsi="Times New Roman" w:cs="Times New Roman"/>
              </w:rPr>
              <w:t>пгт</w:t>
            </w:r>
            <w:proofErr w:type="spellEnd"/>
            <w:r w:rsidRPr="00FB03B5">
              <w:rPr>
                <w:rFonts w:ascii="Times New Roman" w:hAnsi="Times New Roman" w:cs="Times New Roman"/>
              </w:rPr>
              <w:t>. Междуреченский, ул. Строителей, д.3</w:t>
            </w:r>
          </w:p>
        </w:tc>
        <w:tc>
          <w:tcPr>
            <w:tcW w:w="1559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17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>23.11.2015</w:t>
            </w:r>
          </w:p>
        </w:tc>
        <w:tc>
          <w:tcPr>
            <w:tcW w:w="1060" w:type="dxa"/>
          </w:tcPr>
          <w:p w:rsidR="00874BA0" w:rsidRPr="00FB03B5" w:rsidRDefault="005E6463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296,20</w:t>
            </w:r>
          </w:p>
        </w:tc>
        <w:tc>
          <w:tcPr>
            <w:tcW w:w="1275" w:type="dxa"/>
          </w:tcPr>
          <w:p w:rsidR="00874BA0" w:rsidRPr="00FB03B5" w:rsidRDefault="005E6463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</w:tr>
      <w:tr w:rsidR="00874BA0" w:rsidRPr="00FB03B5" w:rsidTr="00503423">
        <w:tc>
          <w:tcPr>
            <w:tcW w:w="510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42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3423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Pr="0050342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245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3423">
              <w:rPr>
                <w:rFonts w:ascii="Times New Roman" w:hAnsi="Times New Roman" w:cs="Times New Roman"/>
              </w:rPr>
              <w:t>пгт</w:t>
            </w:r>
            <w:proofErr w:type="spellEnd"/>
            <w:r w:rsidRPr="00503423">
              <w:rPr>
                <w:rFonts w:ascii="Times New Roman" w:hAnsi="Times New Roman" w:cs="Times New Roman"/>
              </w:rPr>
              <w:t>. Междуреченский, ул. Строителей, д.6</w:t>
            </w:r>
          </w:p>
        </w:tc>
        <w:tc>
          <w:tcPr>
            <w:tcW w:w="1559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417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23.11.2015</w:t>
            </w:r>
          </w:p>
        </w:tc>
        <w:tc>
          <w:tcPr>
            <w:tcW w:w="1060" w:type="dxa"/>
          </w:tcPr>
          <w:p w:rsidR="00874BA0" w:rsidRPr="00503423" w:rsidRDefault="005E6463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284,30</w:t>
            </w:r>
          </w:p>
        </w:tc>
        <w:tc>
          <w:tcPr>
            <w:tcW w:w="1275" w:type="dxa"/>
          </w:tcPr>
          <w:p w:rsidR="00874BA0" w:rsidRPr="00503423" w:rsidRDefault="005E6463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</w:tr>
      <w:tr w:rsidR="00874BA0" w:rsidRPr="00FB03B5" w:rsidTr="00503423">
        <w:tc>
          <w:tcPr>
            <w:tcW w:w="510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42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3423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Pr="0050342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245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3423">
              <w:rPr>
                <w:rFonts w:ascii="Times New Roman" w:hAnsi="Times New Roman" w:cs="Times New Roman"/>
              </w:rPr>
              <w:t>пгт</w:t>
            </w:r>
            <w:proofErr w:type="spellEnd"/>
            <w:r w:rsidRPr="00503423">
              <w:rPr>
                <w:rFonts w:ascii="Times New Roman" w:hAnsi="Times New Roman" w:cs="Times New Roman"/>
              </w:rPr>
              <w:t>. Междуреченский, ул. Строителей, д. 10</w:t>
            </w:r>
          </w:p>
        </w:tc>
        <w:tc>
          <w:tcPr>
            <w:tcW w:w="1559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417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23.11.2015</w:t>
            </w:r>
          </w:p>
        </w:tc>
        <w:tc>
          <w:tcPr>
            <w:tcW w:w="1060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327,5</w:t>
            </w:r>
            <w:r w:rsidR="005E64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</w:tr>
      <w:tr w:rsidR="00874BA0" w:rsidRPr="00FB03B5" w:rsidTr="00503423">
        <w:tc>
          <w:tcPr>
            <w:tcW w:w="510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42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3423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Pr="0050342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245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3423">
              <w:rPr>
                <w:rFonts w:ascii="Times New Roman" w:hAnsi="Times New Roman" w:cs="Times New Roman"/>
              </w:rPr>
              <w:t>пгт</w:t>
            </w:r>
            <w:proofErr w:type="spellEnd"/>
            <w:r w:rsidRPr="00503423">
              <w:rPr>
                <w:rFonts w:ascii="Times New Roman" w:hAnsi="Times New Roman" w:cs="Times New Roman"/>
              </w:rPr>
              <w:t>. Междуреченский, ул. Строителей, д. 12</w:t>
            </w:r>
          </w:p>
        </w:tc>
        <w:tc>
          <w:tcPr>
            <w:tcW w:w="1559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417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23.11.2015</w:t>
            </w:r>
          </w:p>
        </w:tc>
        <w:tc>
          <w:tcPr>
            <w:tcW w:w="1060" w:type="dxa"/>
          </w:tcPr>
          <w:p w:rsidR="00874BA0" w:rsidRPr="00503423" w:rsidRDefault="005E6463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297,00</w:t>
            </w:r>
          </w:p>
        </w:tc>
        <w:tc>
          <w:tcPr>
            <w:tcW w:w="1275" w:type="dxa"/>
          </w:tcPr>
          <w:p w:rsidR="00874BA0" w:rsidRPr="00503423" w:rsidRDefault="005E6463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74BA0" w:rsidRPr="00FB03B5" w:rsidTr="00503423">
        <w:tc>
          <w:tcPr>
            <w:tcW w:w="510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042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3423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Pr="0050342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245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3423">
              <w:rPr>
                <w:rFonts w:ascii="Times New Roman" w:hAnsi="Times New Roman" w:cs="Times New Roman"/>
              </w:rPr>
              <w:t>пгт</w:t>
            </w:r>
            <w:proofErr w:type="spellEnd"/>
            <w:r w:rsidRPr="00503423">
              <w:rPr>
                <w:rFonts w:ascii="Times New Roman" w:hAnsi="Times New Roman" w:cs="Times New Roman"/>
              </w:rPr>
              <w:t>. Междуреченский, ул. Строителей, д. 2</w:t>
            </w:r>
          </w:p>
        </w:tc>
        <w:tc>
          <w:tcPr>
            <w:tcW w:w="1559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17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23.11.2015</w:t>
            </w:r>
          </w:p>
        </w:tc>
        <w:tc>
          <w:tcPr>
            <w:tcW w:w="1060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333,47</w:t>
            </w:r>
          </w:p>
        </w:tc>
        <w:tc>
          <w:tcPr>
            <w:tcW w:w="1275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4BA0" w:rsidRPr="00FB03B5" w:rsidTr="00503423">
        <w:tc>
          <w:tcPr>
            <w:tcW w:w="510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42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3423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Pr="0050342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245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3423">
              <w:rPr>
                <w:rFonts w:ascii="Times New Roman" w:hAnsi="Times New Roman" w:cs="Times New Roman"/>
              </w:rPr>
              <w:t>пгт</w:t>
            </w:r>
            <w:proofErr w:type="spellEnd"/>
            <w:r w:rsidRPr="00503423">
              <w:rPr>
                <w:rFonts w:ascii="Times New Roman" w:hAnsi="Times New Roman" w:cs="Times New Roman"/>
              </w:rPr>
              <w:t>. Междуреченский, ул. Строителей, д. 8</w:t>
            </w:r>
          </w:p>
        </w:tc>
        <w:tc>
          <w:tcPr>
            <w:tcW w:w="1559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417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23.11.2015</w:t>
            </w:r>
          </w:p>
        </w:tc>
        <w:tc>
          <w:tcPr>
            <w:tcW w:w="1060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327,82</w:t>
            </w:r>
          </w:p>
        </w:tc>
        <w:tc>
          <w:tcPr>
            <w:tcW w:w="1275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4BA0" w:rsidRPr="00FB03B5" w:rsidTr="00503423">
        <w:tc>
          <w:tcPr>
            <w:tcW w:w="510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42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3423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Pr="0050342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245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3423">
              <w:rPr>
                <w:rFonts w:ascii="Times New Roman" w:hAnsi="Times New Roman" w:cs="Times New Roman"/>
              </w:rPr>
              <w:t>пгт</w:t>
            </w:r>
            <w:proofErr w:type="spellEnd"/>
            <w:r w:rsidRPr="00503423">
              <w:rPr>
                <w:rFonts w:ascii="Times New Roman" w:hAnsi="Times New Roman" w:cs="Times New Roman"/>
              </w:rPr>
              <w:t>. Междуреченский, ул. Строителей, д. 16</w:t>
            </w:r>
          </w:p>
        </w:tc>
        <w:tc>
          <w:tcPr>
            <w:tcW w:w="1559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417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11.12.2015</w:t>
            </w:r>
          </w:p>
        </w:tc>
        <w:tc>
          <w:tcPr>
            <w:tcW w:w="1060" w:type="dxa"/>
          </w:tcPr>
          <w:p w:rsidR="00874BA0" w:rsidRPr="00503423" w:rsidRDefault="005E6463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275" w:type="dxa"/>
          </w:tcPr>
          <w:p w:rsidR="00874BA0" w:rsidRPr="00503423" w:rsidRDefault="005E6463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4BA0" w:rsidRPr="00FB03B5" w:rsidTr="00503423">
        <w:tc>
          <w:tcPr>
            <w:tcW w:w="510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42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3423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Pr="0050342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245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3423"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Куминский</w:t>
            </w:r>
            <w:proofErr w:type="spellEnd"/>
            <w:r>
              <w:rPr>
                <w:rFonts w:ascii="Times New Roman" w:hAnsi="Times New Roman" w:cs="Times New Roman"/>
              </w:rPr>
              <w:t>, ул. Комарова, д. 27</w:t>
            </w:r>
          </w:p>
        </w:tc>
        <w:tc>
          <w:tcPr>
            <w:tcW w:w="1559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17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11.12.2015</w:t>
            </w:r>
          </w:p>
        </w:tc>
        <w:tc>
          <w:tcPr>
            <w:tcW w:w="1060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4E">
              <w:rPr>
                <w:rFonts w:ascii="Times New Roman" w:hAnsi="Times New Roman" w:cs="Times New Roman"/>
              </w:rPr>
              <w:t>170,40</w:t>
            </w:r>
          </w:p>
        </w:tc>
        <w:tc>
          <w:tcPr>
            <w:tcW w:w="1275" w:type="dxa"/>
          </w:tcPr>
          <w:p w:rsidR="00874BA0" w:rsidRPr="00503423" w:rsidRDefault="005E6463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31.12.202</w:t>
            </w:r>
            <w:r w:rsidR="005E6463">
              <w:rPr>
                <w:rFonts w:ascii="Times New Roman" w:hAnsi="Times New Roman" w:cs="Times New Roman"/>
              </w:rPr>
              <w:t>1</w:t>
            </w:r>
          </w:p>
        </w:tc>
      </w:tr>
      <w:tr w:rsidR="00874BA0" w:rsidRPr="00FB03B5" w:rsidTr="00503423">
        <w:tc>
          <w:tcPr>
            <w:tcW w:w="510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42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03B5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Pr="00FB03B5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245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03B5">
              <w:rPr>
                <w:rFonts w:ascii="Times New Roman" w:hAnsi="Times New Roman" w:cs="Times New Roman"/>
              </w:rPr>
              <w:t>пгт</w:t>
            </w:r>
            <w:proofErr w:type="spellEnd"/>
            <w:r w:rsidRPr="00FB03B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B03B5">
              <w:rPr>
                <w:rFonts w:ascii="Times New Roman" w:hAnsi="Times New Roman" w:cs="Times New Roman"/>
              </w:rPr>
              <w:t>Куминский</w:t>
            </w:r>
            <w:proofErr w:type="spellEnd"/>
            <w:r w:rsidRPr="00FB03B5">
              <w:rPr>
                <w:rFonts w:ascii="Times New Roman" w:hAnsi="Times New Roman" w:cs="Times New Roman"/>
              </w:rPr>
              <w:t>, ул. Гагарина, д. 36</w:t>
            </w:r>
          </w:p>
        </w:tc>
        <w:tc>
          <w:tcPr>
            <w:tcW w:w="1559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17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>11.12.2015</w:t>
            </w:r>
          </w:p>
        </w:tc>
        <w:tc>
          <w:tcPr>
            <w:tcW w:w="1060" w:type="dxa"/>
          </w:tcPr>
          <w:p w:rsidR="00874BA0" w:rsidRPr="00FB03B5" w:rsidRDefault="005E6463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290,70</w:t>
            </w:r>
          </w:p>
        </w:tc>
        <w:tc>
          <w:tcPr>
            <w:tcW w:w="1275" w:type="dxa"/>
          </w:tcPr>
          <w:p w:rsidR="00874BA0" w:rsidRPr="00FB03B5" w:rsidRDefault="005E6463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>31.12.2020</w:t>
            </w:r>
          </w:p>
        </w:tc>
      </w:tr>
      <w:tr w:rsidR="00874BA0" w:rsidRPr="00FB03B5" w:rsidTr="00503423">
        <w:tc>
          <w:tcPr>
            <w:tcW w:w="510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42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3423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Pr="0050342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245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3423">
              <w:rPr>
                <w:rFonts w:ascii="Times New Roman" w:hAnsi="Times New Roman" w:cs="Times New Roman"/>
              </w:rPr>
              <w:t>пгт</w:t>
            </w:r>
            <w:proofErr w:type="spellEnd"/>
            <w:r w:rsidRPr="0050342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03423">
              <w:rPr>
                <w:rFonts w:ascii="Times New Roman" w:hAnsi="Times New Roman" w:cs="Times New Roman"/>
              </w:rPr>
              <w:t>Куминский</w:t>
            </w:r>
            <w:proofErr w:type="spellEnd"/>
            <w:r w:rsidRPr="00503423">
              <w:rPr>
                <w:rFonts w:ascii="Times New Roman" w:hAnsi="Times New Roman" w:cs="Times New Roman"/>
              </w:rPr>
              <w:t>, ул. Комарова, д. 25</w:t>
            </w:r>
          </w:p>
        </w:tc>
        <w:tc>
          <w:tcPr>
            <w:tcW w:w="1559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417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11.12.2015</w:t>
            </w:r>
          </w:p>
        </w:tc>
        <w:tc>
          <w:tcPr>
            <w:tcW w:w="1060" w:type="dxa"/>
          </w:tcPr>
          <w:p w:rsidR="00874BA0" w:rsidRPr="00503423" w:rsidRDefault="005E6463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331,00</w:t>
            </w:r>
          </w:p>
        </w:tc>
        <w:tc>
          <w:tcPr>
            <w:tcW w:w="1275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874BA0" w:rsidRPr="00503423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423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1</w:t>
            </w:r>
            <w:bookmarkStart w:id="9" w:name="_GoBack"/>
            <w:bookmarkEnd w:id="9"/>
          </w:p>
        </w:tc>
      </w:tr>
      <w:tr w:rsidR="00874BA0" w:rsidRPr="00FB03B5" w:rsidTr="00503423">
        <w:tc>
          <w:tcPr>
            <w:tcW w:w="510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42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03B5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Pr="00FB03B5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245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B03B5">
              <w:rPr>
                <w:rFonts w:ascii="Times New Roman" w:hAnsi="Times New Roman" w:cs="Times New Roman"/>
              </w:rPr>
              <w:t>Ушья</w:t>
            </w:r>
            <w:proofErr w:type="spellEnd"/>
            <w:r w:rsidRPr="00FB03B5">
              <w:rPr>
                <w:rFonts w:ascii="Times New Roman" w:hAnsi="Times New Roman" w:cs="Times New Roman"/>
              </w:rPr>
              <w:t>, ул. Киевская, д.38</w:t>
            </w:r>
          </w:p>
        </w:tc>
        <w:tc>
          <w:tcPr>
            <w:tcW w:w="1559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17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>28.12.2015</w:t>
            </w:r>
          </w:p>
        </w:tc>
        <w:tc>
          <w:tcPr>
            <w:tcW w:w="1060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>754,0</w:t>
            </w:r>
            <w:r w:rsidR="005E64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</w:tr>
      <w:tr w:rsidR="00874BA0" w:rsidRPr="00FB03B5" w:rsidTr="00503423">
        <w:tc>
          <w:tcPr>
            <w:tcW w:w="510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42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03B5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Pr="00FB03B5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245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B03B5">
              <w:rPr>
                <w:rFonts w:ascii="Times New Roman" w:hAnsi="Times New Roman" w:cs="Times New Roman"/>
              </w:rPr>
              <w:t>Ушья</w:t>
            </w:r>
            <w:proofErr w:type="spellEnd"/>
            <w:r w:rsidRPr="00FB03B5">
              <w:rPr>
                <w:rFonts w:ascii="Times New Roman" w:hAnsi="Times New Roman" w:cs="Times New Roman"/>
              </w:rPr>
              <w:t>, ул. Киевская, д.39</w:t>
            </w:r>
          </w:p>
        </w:tc>
        <w:tc>
          <w:tcPr>
            <w:tcW w:w="1559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17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>28.12.2015</w:t>
            </w:r>
          </w:p>
        </w:tc>
        <w:tc>
          <w:tcPr>
            <w:tcW w:w="1060" w:type="dxa"/>
          </w:tcPr>
          <w:p w:rsidR="00874BA0" w:rsidRPr="00FB03B5" w:rsidRDefault="005E6463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685,40</w:t>
            </w:r>
          </w:p>
        </w:tc>
        <w:tc>
          <w:tcPr>
            <w:tcW w:w="1275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</w:tr>
      <w:tr w:rsidR="00874BA0" w:rsidRPr="00FB03B5" w:rsidTr="00503423">
        <w:tc>
          <w:tcPr>
            <w:tcW w:w="510" w:type="dxa"/>
          </w:tcPr>
          <w:p w:rsidR="00874BA0" w:rsidRPr="00FB03B5" w:rsidRDefault="00874BA0" w:rsidP="00874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42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03B5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Pr="00FB03B5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245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B03B5">
              <w:rPr>
                <w:rFonts w:ascii="Times New Roman" w:hAnsi="Times New Roman" w:cs="Times New Roman"/>
              </w:rPr>
              <w:t>Ушья</w:t>
            </w:r>
            <w:proofErr w:type="spellEnd"/>
            <w:r w:rsidRPr="00FB03B5">
              <w:rPr>
                <w:rFonts w:ascii="Times New Roman" w:hAnsi="Times New Roman" w:cs="Times New Roman"/>
              </w:rPr>
              <w:t>, ул. Киевская, д. 41</w:t>
            </w:r>
          </w:p>
        </w:tc>
        <w:tc>
          <w:tcPr>
            <w:tcW w:w="1559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7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>28.12.2015</w:t>
            </w:r>
          </w:p>
        </w:tc>
        <w:tc>
          <w:tcPr>
            <w:tcW w:w="1060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>741,6</w:t>
            </w:r>
            <w:r w:rsidR="005E64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</w:tcPr>
          <w:p w:rsidR="00874BA0" w:rsidRPr="00FB03B5" w:rsidRDefault="00874BA0" w:rsidP="00874B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B5">
              <w:rPr>
                <w:rFonts w:ascii="Times New Roman" w:hAnsi="Times New Roman" w:cs="Times New Roman"/>
              </w:rPr>
              <w:t>31.12.2022</w:t>
            </w:r>
          </w:p>
        </w:tc>
      </w:tr>
    </w:tbl>
    <w:p w:rsidR="005B2C54" w:rsidRDefault="005E6463"/>
    <w:sectPr w:rsidR="005B2C54" w:rsidSect="00503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56B5"/>
    <w:rsid w:val="00032354"/>
    <w:rsid w:val="001B18AE"/>
    <w:rsid w:val="00280A11"/>
    <w:rsid w:val="00282D85"/>
    <w:rsid w:val="00387FF5"/>
    <w:rsid w:val="00396D4F"/>
    <w:rsid w:val="003A0588"/>
    <w:rsid w:val="003B2C4E"/>
    <w:rsid w:val="003B5D2F"/>
    <w:rsid w:val="003B7EDC"/>
    <w:rsid w:val="003D36FD"/>
    <w:rsid w:val="003F57A2"/>
    <w:rsid w:val="0040377F"/>
    <w:rsid w:val="00457CC9"/>
    <w:rsid w:val="004C6A1A"/>
    <w:rsid w:val="004F518A"/>
    <w:rsid w:val="005029D0"/>
    <w:rsid w:val="00503423"/>
    <w:rsid w:val="00512D6F"/>
    <w:rsid w:val="00520397"/>
    <w:rsid w:val="00535091"/>
    <w:rsid w:val="00541970"/>
    <w:rsid w:val="00543253"/>
    <w:rsid w:val="00574B49"/>
    <w:rsid w:val="005E6463"/>
    <w:rsid w:val="00614557"/>
    <w:rsid w:val="00632EDE"/>
    <w:rsid w:val="006335F4"/>
    <w:rsid w:val="00763685"/>
    <w:rsid w:val="00764C8B"/>
    <w:rsid w:val="00874BA0"/>
    <w:rsid w:val="008C55F0"/>
    <w:rsid w:val="008C56B5"/>
    <w:rsid w:val="00970A81"/>
    <w:rsid w:val="009920C0"/>
    <w:rsid w:val="00A44283"/>
    <w:rsid w:val="00B069C5"/>
    <w:rsid w:val="00B8077F"/>
    <w:rsid w:val="00C42ACE"/>
    <w:rsid w:val="00C85BC4"/>
    <w:rsid w:val="00CD5D17"/>
    <w:rsid w:val="00D42A17"/>
    <w:rsid w:val="00DF4DD8"/>
    <w:rsid w:val="00E05833"/>
    <w:rsid w:val="00E1086E"/>
    <w:rsid w:val="00E55F87"/>
    <w:rsid w:val="00E63F20"/>
    <w:rsid w:val="00E94D5D"/>
    <w:rsid w:val="00EC186E"/>
    <w:rsid w:val="00EC384F"/>
    <w:rsid w:val="00ED258A"/>
    <w:rsid w:val="00ED6177"/>
    <w:rsid w:val="00EE7025"/>
    <w:rsid w:val="00F06F6D"/>
    <w:rsid w:val="00FA2305"/>
    <w:rsid w:val="00FB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37381-B3C4-4B5E-B31F-B98C6F1D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Анна Ефимовна</dc:creator>
  <cp:lastModifiedBy>Березина Анна Ефимовна</cp:lastModifiedBy>
  <cp:revision>3</cp:revision>
  <dcterms:created xsi:type="dcterms:W3CDTF">2020-03-17T09:30:00Z</dcterms:created>
  <dcterms:modified xsi:type="dcterms:W3CDTF">2020-03-17T11:04:00Z</dcterms:modified>
</cp:coreProperties>
</file>