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9C6A0C">
      <w:pPr>
        <w:jc w:val="center"/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</w:t>
      </w:r>
      <w:r w:rsidR="009C6A0C">
        <w:rPr>
          <w:sz w:val="32"/>
          <w:szCs w:val="32"/>
        </w:rPr>
        <w:t xml:space="preserve"> по муниципальному образованию Кондинский район</w:t>
      </w:r>
      <w:r>
        <w:rPr>
          <w:sz w:val="32"/>
          <w:szCs w:val="32"/>
        </w:rPr>
        <w:t xml:space="preserve"> за</w:t>
      </w:r>
      <w:r w:rsidR="00E14580" w:rsidRPr="009C6A0C">
        <w:rPr>
          <w:b/>
          <w:sz w:val="32"/>
          <w:szCs w:val="32"/>
        </w:rPr>
        <w:t xml:space="preserve"> </w:t>
      </w:r>
      <w:r w:rsidR="009C6A0C" w:rsidRPr="009C6A0C">
        <w:rPr>
          <w:sz w:val="32"/>
          <w:szCs w:val="32"/>
        </w:rPr>
        <w:t>2018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9C6A0C" w:rsidRDefault="009C6A0C" w:rsidP="009C6A0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 (далее – муниципальная функция) проводится с целью обеспечения соблюдения юридическими лицами, индивидуальными предпринимателями требований законодательства Российской Федерации  и осуществляется в соответствии с законодательством Российской Федерации и в порядке, установленном нормативными правовыми актами органов местного самоуправления.</w:t>
      </w:r>
    </w:p>
    <w:p w:rsidR="009C6A0C" w:rsidRPr="004E21A6" w:rsidRDefault="009C6A0C" w:rsidP="009C6A0C">
      <w:pPr>
        <w:pStyle w:val="Default"/>
        <w:ind w:firstLine="284"/>
        <w:jc w:val="both"/>
        <w:rPr>
          <w:sz w:val="28"/>
          <w:szCs w:val="28"/>
        </w:rPr>
      </w:pPr>
      <w:r w:rsidRPr="004E21A6">
        <w:rPr>
          <w:sz w:val="28"/>
          <w:szCs w:val="28"/>
        </w:rPr>
        <w:t>Муниципальные правовые акты, регламентирующие деятельность орг</w:t>
      </w:r>
      <w:r>
        <w:rPr>
          <w:sz w:val="28"/>
          <w:szCs w:val="28"/>
        </w:rPr>
        <w:t>ана муниципального</w:t>
      </w:r>
      <w:r w:rsidRPr="004E21A6">
        <w:rPr>
          <w:sz w:val="28"/>
          <w:szCs w:val="28"/>
        </w:rPr>
        <w:t xml:space="preserve"> контроля и его должностных лиц, размещены на официальном сайте администрации Кондинского района в сети Интернет</w:t>
      </w:r>
      <w:r>
        <w:rPr>
          <w:sz w:val="28"/>
          <w:szCs w:val="28"/>
        </w:rPr>
        <w:t xml:space="preserve"> </w:t>
      </w:r>
      <w:r w:rsidRPr="00954ABF">
        <w:rPr>
          <w:sz w:val="28"/>
          <w:szCs w:val="28"/>
        </w:rPr>
        <w:t>www.</w:t>
      </w:r>
      <w:r w:rsidRPr="00954ABF">
        <w:rPr>
          <w:rStyle w:val="FontStyle27"/>
          <w:sz w:val="28"/>
          <w:szCs w:val="28"/>
          <w:lang w:val="en-US"/>
        </w:rPr>
        <w:t>admkonda</w:t>
      </w:r>
      <w:r w:rsidRPr="00954ABF">
        <w:rPr>
          <w:rStyle w:val="FontStyle27"/>
          <w:sz w:val="28"/>
          <w:szCs w:val="28"/>
        </w:rPr>
        <w:t>.</w:t>
      </w:r>
      <w:r w:rsidRPr="00954ABF">
        <w:rPr>
          <w:rStyle w:val="FontStyle27"/>
          <w:sz w:val="28"/>
          <w:szCs w:val="28"/>
          <w:lang w:val="en-US"/>
        </w:rPr>
        <w:t>ru</w:t>
      </w:r>
      <w:r w:rsidRPr="00954ABF">
        <w:rPr>
          <w:rStyle w:val="FontStyle27"/>
          <w:sz w:val="28"/>
          <w:szCs w:val="28"/>
        </w:rPr>
        <w:t>.</w:t>
      </w:r>
    </w:p>
    <w:p w:rsidR="009C6A0C" w:rsidRDefault="009C6A0C" w:rsidP="009C6A0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и муниципальные правовые акты, регламентирующие обязательные к осуществлению деятельности юридических лиц и индивидуальных предпринимателей требования, не содержат признаков коррупциогенности.</w:t>
      </w:r>
    </w:p>
    <w:p w:rsidR="009C6A0C" w:rsidRPr="001163A1" w:rsidRDefault="009C6A0C" w:rsidP="009C6A0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Вся информация о деятельности органов местного самоуправления в сфере контроля за соблюдением требований действующего законодательства юридическими лицами и индивидуальными предпринимателями размещена на официальном сайте  администрации</w:t>
      </w:r>
      <w:r w:rsidRPr="001163A1">
        <w:rPr>
          <w:sz w:val="28"/>
          <w:szCs w:val="28"/>
        </w:rPr>
        <w:t xml:space="preserve"> </w:t>
      </w:r>
      <w:r w:rsidRPr="004E21A6">
        <w:rPr>
          <w:sz w:val="28"/>
          <w:szCs w:val="28"/>
        </w:rPr>
        <w:t>Кондинского района в сети Интернет</w:t>
      </w:r>
      <w:r>
        <w:rPr>
          <w:sz w:val="28"/>
          <w:szCs w:val="28"/>
        </w:rPr>
        <w:t xml:space="preserve"> </w:t>
      </w:r>
      <w:hyperlink r:id="rId6" w:history="1">
        <w:r w:rsidRPr="0087223E">
          <w:rPr>
            <w:rStyle w:val="a9"/>
            <w:sz w:val="28"/>
            <w:szCs w:val="28"/>
          </w:rPr>
          <w:t>www.</w:t>
        </w:r>
        <w:r w:rsidRPr="0087223E">
          <w:rPr>
            <w:rStyle w:val="a9"/>
            <w:sz w:val="28"/>
            <w:szCs w:val="28"/>
            <w:lang w:val="en-US"/>
          </w:rPr>
          <w:t>admkonda</w:t>
        </w:r>
        <w:r w:rsidRPr="0087223E">
          <w:rPr>
            <w:rStyle w:val="a9"/>
            <w:sz w:val="28"/>
            <w:szCs w:val="28"/>
          </w:rPr>
          <w:t>.</w:t>
        </w:r>
        <w:r w:rsidRPr="0087223E">
          <w:rPr>
            <w:rStyle w:val="a9"/>
            <w:sz w:val="28"/>
            <w:szCs w:val="28"/>
            <w:lang w:val="en-US"/>
          </w:rPr>
          <w:t>ru</w:t>
        </w:r>
      </w:hyperlink>
      <w:r>
        <w:rPr>
          <w:rStyle w:val="FontStyle27"/>
          <w:sz w:val="28"/>
          <w:szCs w:val="28"/>
        </w:rPr>
        <w:t xml:space="preserve"> в разделе «Муниципальный контроль».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C6A0C" w:rsidRPr="00435BB1" w:rsidRDefault="009C6A0C" w:rsidP="009C6A0C">
      <w:pPr>
        <w:ind w:firstLine="708"/>
        <w:jc w:val="both"/>
        <w:rPr>
          <w:i/>
          <w:sz w:val="28"/>
          <w:szCs w:val="28"/>
        </w:rPr>
      </w:pPr>
      <w:r w:rsidRPr="00435BB1">
        <w:rPr>
          <w:i/>
          <w:sz w:val="28"/>
          <w:szCs w:val="28"/>
        </w:rPr>
        <w:t>2.1.  сведения об организационной структуре и системе управления органов муниципального контроля</w:t>
      </w:r>
    </w:p>
    <w:p w:rsidR="009C6A0C" w:rsidRDefault="009C6A0C" w:rsidP="009C6A0C">
      <w:pPr>
        <w:jc w:val="both"/>
        <w:rPr>
          <w:sz w:val="28"/>
          <w:szCs w:val="28"/>
        </w:rPr>
      </w:pP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к вопросам местного значения относится осуществление на территории муниципальных образований муниципального земельного контроля, муниципального жилищного контроля,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</w:t>
      </w:r>
      <w:r>
        <w:rPr>
          <w:sz w:val="28"/>
          <w:szCs w:val="28"/>
        </w:rPr>
        <w:lastRenderedPageBreak/>
        <w:t xml:space="preserve">муниципального контроля за сохранностью автомобильных дорог местного значения. </w:t>
      </w:r>
    </w:p>
    <w:p w:rsidR="009C6A0C" w:rsidRPr="00A762C8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соглашениями о передаче осуществления части полномочий органов местного самоуправления городских и сельских поселений органам местного самоуправления муниципального образования Кондинский район, в 2018 году администрация Кондинского района осуществляла полномочия по муниципальному земельному контролю на территориях муниципальных образований, входящих в состав Кондинского района</w:t>
      </w:r>
      <w:r w:rsidRPr="009A443B">
        <w:rPr>
          <w:sz w:val="28"/>
          <w:szCs w:val="28"/>
        </w:rPr>
        <w:t>:</w:t>
      </w:r>
      <w:r>
        <w:rPr>
          <w:sz w:val="28"/>
          <w:szCs w:val="28"/>
        </w:rPr>
        <w:t xml:space="preserve"> городское поселение Междуреченский, городское поселение Мортка, городское поселение Луговой, городское поселение Кондинское, городское поселение Куминский, сельское поселение Болчары, сельское поселение Шугур, сельское поселение Леуши, сельское поселение Половинка, сельское поселение Мулымья, а также полномочия предусмотренные подпунктом 35 статьи 15 Федерального закона от 06 октября 2003 года № 131-ФЗ «Об общих принципах организации местного самоуправления в Российской Федерации» (на межселенной территории Кондинского района).</w:t>
      </w:r>
    </w:p>
    <w:p w:rsidR="009C6A0C" w:rsidRPr="00120C4D" w:rsidRDefault="009C6A0C" w:rsidP="009C6A0C">
      <w:pPr>
        <w:ind w:firstLine="360"/>
        <w:jc w:val="both"/>
        <w:rPr>
          <w:sz w:val="28"/>
          <w:szCs w:val="28"/>
        </w:rPr>
      </w:pPr>
      <w:r w:rsidRPr="00120C4D">
        <w:rPr>
          <w:sz w:val="28"/>
          <w:szCs w:val="28"/>
        </w:rPr>
        <w:t xml:space="preserve">С 2017 года полномочия по ведению муниципального жилищного контроля администрация Кондинского района в лице комитета по управлению муниципальным имуществом осуществляет на территориях </w:t>
      </w:r>
      <w:r>
        <w:rPr>
          <w:sz w:val="28"/>
          <w:szCs w:val="28"/>
        </w:rPr>
        <w:t>муниципальных образований, входящих в состав Кондинского района</w:t>
      </w:r>
      <w:r w:rsidRPr="009A443B">
        <w:rPr>
          <w:sz w:val="28"/>
          <w:szCs w:val="28"/>
        </w:rPr>
        <w:t>:</w:t>
      </w:r>
      <w:r>
        <w:rPr>
          <w:sz w:val="28"/>
          <w:szCs w:val="28"/>
        </w:rPr>
        <w:t xml:space="preserve"> городское поселение Мортка, городское поселение Луговой, городское поселение Кондинское, городское поселение Куминский, сельское поселение Болчары, сельское поселение Шугур, сельское поселение Леуши, сельское поселение Половинка, сельское поселение Мулымья,   </w:t>
      </w:r>
      <w:r w:rsidRPr="00120C4D">
        <w:rPr>
          <w:sz w:val="28"/>
          <w:szCs w:val="28"/>
        </w:rPr>
        <w:t>по которым полномочия по осуществлению муниципального жилищного контроля переданы соглашениями о передаче осуществления части полномочий органов местного самоуправления вышеуказанных городских и сельских поселений органам местного самоуправления муниципального образования Кондинский район.</w:t>
      </w:r>
    </w:p>
    <w:p w:rsidR="009C6A0C" w:rsidRPr="00D12FC8" w:rsidRDefault="009C6A0C" w:rsidP="009C6A0C">
      <w:pPr>
        <w:ind w:firstLine="360"/>
        <w:jc w:val="both"/>
        <w:rPr>
          <w:sz w:val="28"/>
          <w:szCs w:val="28"/>
        </w:rPr>
      </w:pPr>
      <w:r w:rsidRPr="00120C4D">
        <w:rPr>
          <w:sz w:val="28"/>
          <w:szCs w:val="28"/>
        </w:rPr>
        <w:t>В связи с передачей полномочий органов местного самоуправления городское поселение Междуреченский органам местного самоуправления муниципального образования Кондинский район на основании дополнительного соглашения от 03.03.2017 №</w:t>
      </w:r>
      <w:r>
        <w:rPr>
          <w:sz w:val="28"/>
          <w:szCs w:val="28"/>
        </w:rPr>
        <w:t xml:space="preserve"> </w:t>
      </w:r>
      <w:r w:rsidRPr="00120C4D">
        <w:rPr>
          <w:sz w:val="28"/>
          <w:szCs w:val="28"/>
        </w:rPr>
        <w:t>14 к соглашению от 21 декабря 2015 года №</w:t>
      </w:r>
      <w:r>
        <w:rPr>
          <w:sz w:val="28"/>
          <w:szCs w:val="28"/>
        </w:rPr>
        <w:t xml:space="preserve"> </w:t>
      </w:r>
      <w:r w:rsidRPr="00120C4D">
        <w:rPr>
          <w:sz w:val="28"/>
          <w:szCs w:val="28"/>
        </w:rPr>
        <w:t>4/2016-2018/ о передаче осуществления части полномочий органов местного самоуправления городское поселения Междуреченский органам местного самоуправления муниципального образования Кондинский район, постановления главы Кондинского района от 06.03.2017 №</w:t>
      </w:r>
      <w:r>
        <w:rPr>
          <w:sz w:val="28"/>
          <w:szCs w:val="28"/>
        </w:rPr>
        <w:t xml:space="preserve"> </w:t>
      </w:r>
      <w:r w:rsidRPr="00120C4D">
        <w:rPr>
          <w:sz w:val="28"/>
          <w:szCs w:val="28"/>
        </w:rPr>
        <w:t>4-п «О закреплении полномочий по решению вопросов местного значения органов местного самоуправления городского поселения Междуреченский»</w:t>
      </w:r>
      <w:r>
        <w:rPr>
          <w:sz w:val="28"/>
          <w:szCs w:val="28"/>
        </w:rPr>
        <w:t>,</w:t>
      </w:r>
      <w:r w:rsidRPr="00120C4D">
        <w:rPr>
          <w:sz w:val="28"/>
          <w:szCs w:val="28"/>
        </w:rPr>
        <w:t xml:space="preserve"> полномочия по </w:t>
      </w:r>
      <w:r w:rsidRPr="00120C4D">
        <w:rPr>
          <w:color w:val="000000"/>
          <w:sz w:val="28"/>
          <w:szCs w:val="28"/>
        </w:rPr>
        <w:t xml:space="preserve">осуществлению муниципального жилищного контроля на территории </w:t>
      </w:r>
      <w:r>
        <w:rPr>
          <w:color w:val="000000"/>
          <w:sz w:val="28"/>
          <w:szCs w:val="28"/>
        </w:rPr>
        <w:t xml:space="preserve">ородского </w:t>
      </w:r>
      <w:r w:rsidRPr="00120C4D">
        <w:rPr>
          <w:color w:val="000000"/>
          <w:sz w:val="28"/>
          <w:szCs w:val="28"/>
        </w:rPr>
        <w:t>поселения</w:t>
      </w:r>
      <w:r w:rsidRPr="00120C4D">
        <w:rPr>
          <w:sz w:val="28"/>
          <w:szCs w:val="28"/>
        </w:rPr>
        <w:t xml:space="preserve">  Междуреченский  переданы органам местного самоуправления муниципального образования Кондинский район. </w:t>
      </w:r>
    </w:p>
    <w:p w:rsidR="009C6A0C" w:rsidRPr="00825FA3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  <w:r w:rsidRPr="00825FA3">
        <w:rPr>
          <w:sz w:val="28"/>
          <w:szCs w:val="28"/>
        </w:rPr>
        <w:lastRenderedPageBreak/>
        <w:t xml:space="preserve">Согласно дополнительного Соглашения от 03 марта 2017 года № 14 к Соглашению от 21 декабря 2015 года № 4/2016-2018/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район, администрация Кондинского района в 2018 году осуществляла полномочия по муниципальному контролю за сохранностью автомобильных дорог местного значения в границах городского поселения Междуреченский. 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 осуществляется администрацией Кондинского района.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муниципальных функций осуществляется</w:t>
      </w:r>
      <w:r w:rsidRPr="00042FB9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"/>
        <w:gridCol w:w="2589"/>
        <w:gridCol w:w="2470"/>
        <w:gridCol w:w="1851"/>
        <w:gridCol w:w="2016"/>
      </w:tblGrid>
      <w:tr w:rsidR="009C6A0C" w:rsidRPr="008A64EC" w:rsidTr="00164E25">
        <w:tc>
          <w:tcPr>
            <w:tcW w:w="666" w:type="dxa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№ п/п</w:t>
            </w:r>
          </w:p>
        </w:tc>
        <w:tc>
          <w:tcPr>
            <w:tcW w:w="2703" w:type="dxa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530" w:type="dxa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Наименование структурного подразделения, уполномоченного на осуществление функций муниципального контроля</w:t>
            </w:r>
          </w:p>
        </w:tc>
        <w:tc>
          <w:tcPr>
            <w:tcW w:w="1922" w:type="dxa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Предельная штатная численность</w:t>
            </w:r>
          </w:p>
        </w:tc>
        <w:tc>
          <w:tcPr>
            <w:tcW w:w="2033" w:type="dxa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Количество штатных единиц по должностям, предусматривающим выполнение функций по контролю</w:t>
            </w:r>
          </w:p>
        </w:tc>
      </w:tr>
      <w:tr w:rsidR="009C6A0C" w:rsidRPr="008A64EC" w:rsidTr="00164E25">
        <w:tc>
          <w:tcPr>
            <w:tcW w:w="666" w:type="dxa"/>
            <w:vMerge w:val="restart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1</w:t>
            </w:r>
          </w:p>
        </w:tc>
        <w:tc>
          <w:tcPr>
            <w:tcW w:w="2703" w:type="dxa"/>
            <w:vMerge w:val="restart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Кондинский район</w:t>
            </w:r>
          </w:p>
        </w:tc>
        <w:tc>
          <w:tcPr>
            <w:tcW w:w="2530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1922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9</w:t>
            </w:r>
          </w:p>
        </w:tc>
        <w:tc>
          <w:tcPr>
            <w:tcW w:w="2033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4</w:t>
            </w:r>
          </w:p>
        </w:tc>
      </w:tr>
      <w:tr w:rsidR="009C6A0C" w:rsidRPr="008A64EC" w:rsidTr="00164E25">
        <w:tc>
          <w:tcPr>
            <w:tcW w:w="666" w:type="dxa"/>
            <w:vMerge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922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18</w:t>
            </w:r>
          </w:p>
        </w:tc>
        <w:tc>
          <w:tcPr>
            <w:tcW w:w="2033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2</w:t>
            </w:r>
          </w:p>
        </w:tc>
      </w:tr>
      <w:tr w:rsidR="009C6A0C" w:rsidRPr="008A64EC" w:rsidTr="00164E25">
        <w:tc>
          <w:tcPr>
            <w:tcW w:w="666" w:type="dxa"/>
            <w:vMerge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комитет несырьевого сектора экономики и поддержки предпринимательства администрации Кондинского района</w:t>
            </w:r>
          </w:p>
        </w:tc>
        <w:tc>
          <w:tcPr>
            <w:tcW w:w="1922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9</w:t>
            </w:r>
          </w:p>
        </w:tc>
        <w:tc>
          <w:tcPr>
            <w:tcW w:w="2033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1</w:t>
            </w:r>
          </w:p>
        </w:tc>
      </w:tr>
    </w:tbl>
    <w:p w:rsidR="009C6A0C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Pr="00802F49" w:rsidRDefault="009C6A0C" w:rsidP="009C6A0C">
      <w:pPr>
        <w:jc w:val="both"/>
        <w:rPr>
          <w:i/>
          <w:sz w:val="28"/>
          <w:szCs w:val="28"/>
        </w:rPr>
      </w:pPr>
      <w:r w:rsidRPr="00802F49">
        <w:rPr>
          <w:i/>
          <w:sz w:val="28"/>
          <w:szCs w:val="28"/>
        </w:rPr>
        <w:t>2.2. Перечень и описание видов муниципального контроля</w:t>
      </w:r>
    </w:p>
    <w:p w:rsidR="009C6A0C" w:rsidRDefault="009C6A0C" w:rsidP="009C6A0C">
      <w:pPr>
        <w:jc w:val="both"/>
        <w:rPr>
          <w:sz w:val="28"/>
          <w:szCs w:val="28"/>
        </w:rPr>
      </w:pPr>
    </w:p>
    <w:p w:rsidR="009C6A0C" w:rsidRPr="00802F49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Кондинского района в 2018 году осуществлялись следующие виды муниципального контроля (надзора)</w:t>
      </w:r>
      <w:r w:rsidRPr="00802F49">
        <w:rPr>
          <w:sz w:val="28"/>
          <w:szCs w:val="28"/>
        </w:rPr>
        <w:t>: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земельный контроль </w:t>
      </w:r>
    </w:p>
    <w:p w:rsidR="009C6A0C" w:rsidRPr="00825FA3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5FA3">
        <w:rPr>
          <w:sz w:val="28"/>
          <w:szCs w:val="28"/>
        </w:rPr>
        <w:t xml:space="preserve">муниципальный жилищный контроль 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5FA3">
        <w:rPr>
          <w:sz w:val="28"/>
          <w:szCs w:val="28"/>
        </w:rPr>
        <w:t xml:space="preserve">муниципальный контроль за сохранностью автомобильных дорог местного значения вне границ населенных пунктов в границах Кондинского района 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5FA3">
        <w:rPr>
          <w:sz w:val="28"/>
          <w:szCs w:val="28"/>
        </w:rPr>
        <w:t>муниципальный контроль за обеспечением сохранности автомобильных дорог местного значения в границах городс</w:t>
      </w:r>
      <w:r>
        <w:rPr>
          <w:sz w:val="28"/>
          <w:szCs w:val="28"/>
        </w:rPr>
        <w:t xml:space="preserve">кого поселения Междуреченский 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Pr="00BC5109" w:rsidRDefault="009C6A0C" w:rsidP="009C6A0C">
      <w:pPr>
        <w:ind w:firstLine="708"/>
        <w:jc w:val="both"/>
        <w:rPr>
          <w:i/>
          <w:sz w:val="28"/>
          <w:szCs w:val="28"/>
        </w:rPr>
      </w:pPr>
      <w:r w:rsidRPr="00BC5109">
        <w:rPr>
          <w:i/>
          <w:sz w:val="28"/>
          <w:szCs w:val="28"/>
        </w:rPr>
        <w:lastRenderedPageBreak/>
        <w:t xml:space="preserve">2.3. Наименование и реквизиты нормативных правовых актов, регламентирующих порядок организации и осуществления видов муниципального контроля </w:t>
      </w:r>
    </w:p>
    <w:p w:rsidR="009C6A0C" w:rsidRDefault="009C6A0C" w:rsidP="009C6A0C">
      <w:pPr>
        <w:jc w:val="both"/>
        <w:rPr>
          <w:sz w:val="28"/>
          <w:szCs w:val="28"/>
        </w:rPr>
      </w:pP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функций по осуществлению муниципального контроля регламентируют нормативные правовые акты</w:t>
      </w:r>
      <w:r w:rsidRPr="003C5AE4">
        <w:rPr>
          <w:sz w:val="28"/>
          <w:szCs w:val="28"/>
        </w:rPr>
        <w:t>:</w:t>
      </w:r>
    </w:p>
    <w:p w:rsidR="009C6A0C" w:rsidRPr="00FB79E1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Конституция Российской Федерации</w:t>
      </w:r>
      <w:r w:rsidRPr="009C6A0C">
        <w:rPr>
          <w:sz w:val="28"/>
          <w:szCs w:val="28"/>
        </w:rPr>
        <w:t>;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</w:t>
      </w:r>
      <w:r w:rsidRPr="00333E6C">
        <w:rPr>
          <w:sz w:val="28"/>
          <w:szCs w:val="28"/>
        </w:rPr>
        <w:t>;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333E6C">
        <w:rPr>
          <w:sz w:val="28"/>
          <w:szCs w:val="28"/>
        </w:rPr>
        <w:t>;</w:t>
      </w:r>
    </w:p>
    <w:p w:rsidR="009C6A0C" w:rsidRDefault="009C6A0C" w:rsidP="009C6A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6F6B">
        <w:rPr>
          <w:sz w:val="28"/>
          <w:szCs w:val="28"/>
        </w:rPr>
        <w:t>Федеральный закон от 02.05.2006 года № 59-ФЗ «О порядке рассмотрения обращений граждан Российской Федерации»;</w:t>
      </w:r>
    </w:p>
    <w:p w:rsidR="009C6A0C" w:rsidRPr="003C5AE4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Pr="00333E6C">
        <w:rPr>
          <w:sz w:val="28"/>
          <w:szCs w:val="28"/>
        </w:rPr>
        <w:t>;</w:t>
      </w:r>
    </w:p>
    <w:p w:rsidR="009C6A0C" w:rsidRPr="00BC5109" w:rsidRDefault="009C6A0C" w:rsidP="009C6A0C">
      <w:pPr>
        <w:pStyle w:val="Default"/>
        <w:ind w:firstLine="708"/>
        <w:jc w:val="both"/>
        <w:rPr>
          <w:sz w:val="28"/>
          <w:szCs w:val="28"/>
        </w:rPr>
      </w:pPr>
      <w:r w:rsidRPr="00BC5109">
        <w:rPr>
          <w:sz w:val="28"/>
          <w:szCs w:val="28"/>
        </w:rPr>
        <w:t xml:space="preserve">- 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9C6A0C" w:rsidRPr="008E5D62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Устав Кондинского района</w:t>
      </w:r>
      <w:r w:rsidRPr="00FB79E1">
        <w:rPr>
          <w:sz w:val="28"/>
          <w:szCs w:val="28"/>
        </w:rPr>
        <w:t>;</w:t>
      </w:r>
    </w:p>
    <w:p w:rsidR="009C6A0C" w:rsidRPr="00C14A95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Думы Кондинского района от 24 сентября 2018 года № 437 «Об утверждении Порядка ведения видов муниципального контроля и органов местного самоуправления Кондинского района,  уполномоченных на их осуществление».</w:t>
      </w:r>
    </w:p>
    <w:p w:rsidR="009C6A0C" w:rsidRPr="00120C4D" w:rsidRDefault="009C6A0C" w:rsidP="009C6A0C">
      <w:pPr>
        <w:pStyle w:val="aa"/>
        <w:ind w:left="0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</w:t>
      </w:r>
      <w:r w:rsidRPr="00120C4D">
        <w:rPr>
          <w:rFonts w:eastAsia="Calibri"/>
          <w:sz w:val="28"/>
          <w:szCs w:val="28"/>
        </w:rPr>
        <w:t>остановление администра</w:t>
      </w:r>
      <w:r>
        <w:rPr>
          <w:rFonts w:eastAsia="Calibri"/>
          <w:sz w:val="28"/>
          <w:szCs w:val="28"/>
        </w:rPr>
        <w:t xml:space="preserve">ции Кондинского района от 22 августа </w:t>
      </w:r>
      <w:r w:rsidRPr="00120C4D">
        <w:rPr>
          <w:rFonts w:eastAsia="Calibri"/>
          <w:sz w:val="28"/>
          <w:szCs w:val="28"/>
        </w:rPr>
        <w:t>2012 года № 1461 «Об осуществлени</w:t>
      </w:r>
      <w:r>
        <w:rPr>
          <w:rFonts w:eastAsia="Calibri"/>
          <w:sz w:val="28"/>
          <w:szCs w:val="28"/>
        </w:rPr>
        <w:t>и муниципального контроля»;</w:t>
      </w:r>
    </w:p>
    <w:p w:rsidR="009C6A0C" w:rsidRDefault="009C6A0C" w:rsidP="009C6A0C">
      <w:pPr>
        <w:jc w:val="both"/>
        <w:rPr>
          <w:sz w:val="28"/>
          <w:szCs w:val="28"/>
        </w:rPr>
      </w:pPr>
    </w:p>
    <w:p w:rsidR="009C6A0C" w:rsidRPr="002E765D" w:rsidRDefault="009C6A0C" w:rsidP="009C6A0C">
      <w:pPr>
        <w:ind w:firstLine="708"/>
        <w:jc w:val="both"/>
        <w:rPr>
          <w:sz w:val="28"/>
          <w:szCs w:val="28"/>
          <w:u w:val="single"/>
        </w:rPr>
      </w:pPr>
      <w:r w:rsidRPr="002E765D">
        <w:rPr>
          <w:sz w:val="28"/>
          <w:szCs w:val="28"/>
          <w:u w:val="single"/>
        </w:rPr>
        <w:t xml:space="preserve">Муниципальный земельный контроль </w:t>
      </w:r>
      <w:r>
        <w:rPr>
          <w:sz w:val="28"/>
          <w:szCs w:val="28"/>
          <w:u w:val="single"/>
        </w:rPr>
        <w:t xml:space="preserve">также </w:t>
      </w:r>
      <w:r w:rsidRPr="002E765D">
        <w:rPr>
          <w:sz w:val="28"/>
          <w:szCs w:val="28"/>
          <w:u w:val="single"/>
        </w:rPr>
        <w:t>осуществляется в соответствии с: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Земельным кодексом Российской Федерации от 25 октября 2001 года № 136-ФЗ</w:t>
      </w:r>
      <w:r w:rsidRPr="00333E6C">
        <w:rPr>
          <w:sz w:val="28"/>
          <w:szCs w:val="28"/>
        </w:rPr>
        <w:t>;</w:t>
      </w:r>
    </w:p>
    <w:p w:rsidR="009C6A0C" w:rsidRPr="008E5D62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26 декабря 2014 года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</w:t>
      </w:r>
      <w:r w:rsidRPr="008E5D62">
        <w:rPr>
          <w:sz w:val="28"/>
          <w:szCs w:val="28"/>
        </w:rPr>
        <w:t>;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Ханты-Мансийского автономного округа-Югры от 14 августа 2015 года № 257-п «О порядке осуществления </w:t>
      </w:r>
      <w:r>
        <w:rPr>
          <w:sz w:val="28"/>
          <w:szCs w:val="28"/>
        </w:rPr>
        <w:lastRenderedPageBreak/>
        <w:t>муниципального земельного контроля в Ханты-Мансийском автономном округу-Югре»</w:t>
      </w:r>
      <w:r w:rsidRPr="00647BBE">
        <w:rPr>
          <w:sz w:val="28"/>
          <w:szCs w:val="28"/>
        </w:rPr>
        <w:t>;</w:t>
      </w:r>
    </w:p>
    <w:p w:rsidR="009C6A0C" w:rsidRPr="00647BBE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47BBE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647BBE">
        <w:rPr>
          <w:sz w:val="28"/>
          <w:szCs w:val="28"/>
        </w:rPr>
        <w:t xml:space="preserve"> администрации Кондинского района от 16 февраля 2015 года № 200 «Об утверждении Положения о муниципальном земельном контроле на территории муниципального образования Кондинский район»;</w:t>
      </w:r>
    </w:p>
    <w:p w:rsidR="009C6A0C" w:rsidRDefault="009C6A0C" w:rsidP="009C6A0C">
      <w:pPr>
        <w:tabs>
          <w:tab w:val="left" w:pos="567"/>
        </w:tabs>
        <w:ind w:right="-9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647BBE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647BBE">
        <w:rPr>
          <w:sz w:val="28"/>
          <w:szCs w:val="28"/>
        </w:rPr>
        <w:t xml:space="preserve"> администрации Кондинского района от 15 апреля 2015 года № 459 «Об утверждении административного регламента исполнения муниципальной функции «Осуществление муни</w:t>
      </w:r>
      <w:r>
        <w:rPr>
          <w:sz w:val="28"/>
          <w:szCs w:val="28"/>
        </w:rPr>
        <w:t>ципального земельного контроля»</w:t>
      </w:r>
      <w:r w:rsidRPr="003C5AE4">
        <w:rPr>
          <w:sz w:val="28"/>
          <w:szCs w:val="28"/>
        </w:rPr>
        <w:t>;</w:t>
      </w:r>
    </w:p>
    <w:p w:rsidR="009C6A0C" w:rsidRDefault="009C6A0C" w:rsidP="009C6A0C">
      <w:pPr>
        <w:jc w:val="both"/>
        <w:rPr>
          <w:sz w:val="28"/>
          <w:szCs w:val="28"/>
        </w:rPr>
      </w:pPr>
    </w:p>
    <w:p w:rsidR="009C6A0C" w:rsidRPr="00825FA3" w:rsidRDefault="009C6A0C" w:rsidP="009C6A0C">
      <w:pPr>
        <w:ind w:firstLine="708"/>
        <w:jc w:val="both"/>
        <w:rPr>
          <w:sz w:val="28"/>
          <w:szCs w:val="28"/>
          <w:u w:val="single"/>
        </w:rPr>
      </w:pPr>
      <w:r w:rsidRPr="00825FA3">
        <w:rPr>
          <w:sz w:val="28"/>
          <w:szCs w:val="28"/>
          <w:u w:val="single"/>
        </w:rPr>
        <w:t>Муниципальный жилищный</w:t>
      </w:r>
      <w:r w:rsidRPr="00825FA3">
        <w:rPr>
          <w:sz w:val="28"/>
          <w:szCs w:val="28"/>
        </w:rPr>
        <w:t xml:space="preserve"> </w:t>
      </w:r>
      <w:r w:rsidRPr="00825FA3">
        <w:rPr>
          <w:sz w:val="28"/>
          <w:szCs w:val="28"/>
          <w:u w:val="single"/>
        </w:rPr>
        <w:t>контроль осуществляется в соответствии с:</w:t>
      </w:r>
    </w:p>
    <w:p w:rsidR="009C6A0C" w:rsidRPr="00825FA3" w:rsidRDefault="009C6A0C" w:rsidP="009C6A0C">
      <w:pPr>
        <w:ind w:firstLine="708"/>
        <w:jc w:val="both"/>
        <w:rPr>
          <w:sz w:val="28"/>
          <w:szCs w:val="28"/>
        </w:rPr>
      </w:pPr>
      <w:r w:rsidRPr="00825FA3">
        <w:rPr>
          <w:sz w:val="28"/>
          <w:szCs w:val="28"/>
        </w:rPr>
        <w:t>- Жилищным кодексом Российской Федерации;</w:t>
      </w:r>
    </w:p>
    <w:p w:rsidR="009C6A0C" w:rsidRPr="00825FA3" w:rsidRDefault="009C6A0C" w:rsidP="009C6A0C">
      <w:pPr>
        <w:ind w:firstLine="708"/>
        <w:jc w:val="both"/>
        <w:rPr>
          <w:sz w:val="28"/>
          <w:szCs w:val="28"/>
        </w:rPr>
      </w:pPr>
      <w:r w:rsidRPr="00825FA3">
        <w:rPr>
          <w:sz w:val="28"/>
          <w:szCs w:val="28"/>
        </w:rPr>
        <w:t>- Законом Ханты-Мансийского автономного округа – Югры от 28.09.2012 года № 115-оз «О порядке осуществления муниципального жилищного контроля на территории ХМАО-Югры и порядке взаимодействия органов муниципального жилищного контроля с органом государственного жилищного надзора ХМАО-Югры»;</w:t>
      </w:r>
    </w:p>
    <w:p w:rsidR="009C6A0C" w:rsidRPr="00825FA3" w:rsidRDefault="009C6A0C" w:rsidP="009C6A0C">
      <w:pPr>
        <w:pStyle w:val="aa"/>
        <w:ind w:left="0" w:firstLine="426"/>
        <w:jc w:val="both"/>
        <w:rPr>
          <w:sz w:val="28"/>
          <w:szCs w:val="28"/>
        </w:rPr>
      </w:pPr>
      <w:r w:rsidRPr="00825FA3">
        <w:rPr>
          <w:rFonts w:eastAsia="Calibri"/>
          <w:sz w:val="28"/>
          <w:szCs w:val="28"/>
        </w:rPr>
        <w:t>- постановлением администрации Кондинского района от 29 апреля 2013 года № 890 «Об утверждении Порядка осуществления  муниципального жилищного контроля на территории муниципального образования Кондинский район»;</w:t>
      </w:r>
    </w:p>
    <w:p w:rsidR="009C6A0C" w:rsidRPr="00825FA3" w:rsidRDefault="009C6A0C" w:rsidP="009C6A0C">
      <w:pPr>
        <w:tabs>
          <w:tab w:val="left" w:pos="567"/>
        </w:tabs>
        <w:ind w:right="-93"/>
        <w:jc w:val="both"/>
        <w:rPr>
          <w:rFonts w:eastAsia="Calibri"/>
          <w:sz w:val="28"/>
          <w:szCs w:val="28"/>
        </w:rPr>
      </w:pPr>
      <w:r w:rsidRPr="00825FA3">
        <w:rPr>
          <w:rFonts w:eastAsia="Calibri"/>
          <w:sz w:val="28"/>
          <w:szCs w:val="28"/>
        </w:rPr>
        <w:t xml:space="preserve"> </w:t>
      </w:r>
      <w:r w:rsidRPr="00825FA3">
        <w:rPr>
          <w:rFonts w:eastAsia="Calibri"/>
          <w:sz w:val="28"/>
          <w:szCs w:val="28"/>
        </w:rPr>
        <w:tab/>
        <w:t>- постановлением администрации Кондинского района от 22 июня 2015 года № 703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Кондинский район».</w:t>
      </w:r>
    </w:p>
    <w:p w:rsidR="009C6A0C" w:rsidRPr="00825FA3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Pr="002E765D" w:rsidRDefault="009C6A0C" w:rsidP="009C6A0C">
      <w:pPr>
        <w:ind w:firstLine="708"/>
        <w:jc w:val="both"/>
        <w:rPr>
          <w:sz w:val="28"/>
          <w:szCs w:val="28"/>
          <w:u w:val="single"/>
        </w:rPr>
      </w:pPr>
      <w:r w:rsidRPr="002E765D">
        <w:rPr>
          <w:sz w:val="28"/>
          <w:szCs w:val="28"/>
          <w:u w:val="single"/>
        </w:rPr>
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осуществляется в соответствии с:</w:t>
      </w:r>
    </w:p>
    <w:p w:rsidR="009C6A0C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Законом Российской Федерации от 21.02.1992 № 2395-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 недрах»;</w:t>
      </w:r>
    </w:p>
    <w:p w:rsidR="009C6A0C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Законом Ханты-Мансийского автономного округа от 18.04.1996 № 15-оз «О недропользовании»;</w:t>
      </w:r>
    </w:p>
    <w:p w:rsidR="009C6A0C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Кондинского района от 09 марта 2016 года № 389 «Об утверждении порядка осуществления контроля за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 сооружений местного и регионального значения на межселенной территории муниципального образования Кондинский район»</w:t>
      </w:r>
      <w:r w:rsidRPr="0025691C">
        <w:rPr>
          <w:sz w:val="28"/>
          <w:szCs w:val="28"/>
        </w:rPr>
        <w:t>;</w:t>
      </w:r>
    </w:p>
    <w:p w:rsidR="009C6A0C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Кондинского района от 29 мая 2017 года № 710 «Об утверждении административного регламента исполнения муниципальной функции по осуществлению муниципального контроля за </w:t>
      </w:r>
      <w:r>
        <w:rPr>
          <w:sz w:val="28"/>
          <w:szCs w:val="28"/>
        </w:rPr>
        <w:lastRenderedPageBreak/>
        <w:t>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ископаемых».</w:t>
      </w:r>
    </w:p>
    <w:p w:rsidR="009C6A0C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</w:p>
    <w:p w:rsidR="009C6A0C" w:rsidRPr="00825FA3" w:rsidRDefault="009C6A0C" w:rsidP="009C6A0C">
      <w:pPr>
        <w:pStyle w:val="aa"/>
        <w:ind w:left="0" w:firstLine="360"/>
        <w:jc w:val="both"/>
        <w:rPr>
          <w:sz w:val="28"/>
          <w:szCs w:val="28"/>
          <w:u w:val="single"/>
        </w:rPr>
      </w:pPr>
      <w:r w:rsidRPr="00825FA3">
        <w:rPr>
          <w:sz w:val="28"/>
          <w:szCs w:val="28"/>
          <w:u w:val="single"/>
        </w:rPr>
        <w:t>Муниципальный контроль за сохранностью автомобильных дорог местного значения вне границ населенных пунктов в границах Кондинского района осуществляется в соответствии с:</w:t>
      </w:r>
    </w:p>
    <w:p w:rsidR="009C6A0C" w:rsidRPr="00825FA3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  <w:r w:rsidRPr="00825FA3">
        <w:rPr>
          <w:sz w:val="28"/>
          <w:szCs w:val="28"/>
        </w:rPr>
        <w:t>- Федеральным законом от 08 ноября 2007 года № 257-ФЗ «Об автомобильных дорогах 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РФ» от 12 ноября 2007 года № 46);</w:t>
      </w:r>
    </w:p>
    <w:p w:rsidR="009C6A0C" w:rsidRPr="00825FA3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  <w:r w:rsidRPr="00825FA3">
        <w:t xml:space="preserve">- </w:t>
      </w:r>
      <w:r w:rsidRPr="00825FA3">
        <w:rPr>
          <w:sz w:val="28"/>
          <w:szCs w:val="28"/>
        </w:rPr>
        <w:t>постановлением Правительства Ханты-Мансийского автономного округа Югры от 02 марта 2012 года № 85-п «О разработке и утверждении административных регламентов осуществления муниципального контроля»;</w:t>
      </w:r>
    </w:p>
    <w:p w:rsidR="009C6A0C" w:rsidRPr="00825FA3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  <w:r w:rsidRPr="00825FA3">
        <w:rPr>
          <w:sz w:val="28"/>
          <w:szCs w:val="28"/>
        </w:rPr>
        <w:t>- постановлением администрации Кондинского района от 02 июля 2018 года № 1257 «Об утверждении Порядка осуществления муниципального контроля за сохранностью автомобильных дорог местного значения вне границ населенных пунктов в границах Кондинского района»;</w:t>
      </w:r>
    </w:p>
    <w:p w:rsidR="009C6A0C" w:rsidRPr="003E3333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  <w:r w:rsidRPr="00825FA3">
        <w:rPr>
          <w:sz w:val="28"/>
          <w:szCs w:val="28"/>
        </w:rPr>
        <w:t xml:space="preserve"> -Постановлением администрации Кондинского района от 02 июля 2018 года № 1256 «Об утверждении административного регламента «Осуществления муниципального контроля за сохранностью автомобильных дорог местного значения вне границ населенных пунктов в границах Кондинского района.</w:t>
      </w:r>
    </w:p>
    <w:p w:rsidR="009C6A0C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</w:p>
    <w:p w:rsidR="009C6A0C" w:rsidRPr="00825FA3" w:rsidRDefault="009C6A0C" w:rsidP="009C6A0C">
      <w:pPr>
        <w:pStyle w:val="aa"/>
        <w:ind w:left="0" w:firstLine="360"/>
        <w:jc w:val="both"/>
        <w:rPr>
          <w:sz w:val="28"/>
          <w:szCs w:val="28"/>
          <w:u w:val="single"/>
        </w:rPr>
      </w:pPr>
      <w:r w:rsidRPr="00825FA3">
        <w:rPr>
          <w:sz w:val="28"/>
          <w:szCs w:val="28"/>
          <w:u w:val="single"/>
        </w:rPr>
        <w:t>Муниципальный контроль за обеспечением сохранности автомобильных дорог местного значения в границах городского поселения Междуреченский осуществляется в соответствии с:</w:t>
      </w:r>
    </w:p>
    <w:p w:rsidR="009C6A0C" w:rsidRPr="00825FA3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  <w:r w:rsidRPr="00825FA3">
        <w:rPr>
          <w:sz w:val="28"/>
          <w:szCs w:val="28"/>
        </w:rPr>
        <w:t>- Постановлением администрации Кондинского района от 03 сентября 2018 года № 1758 «Об утверждении Порядка осуществления муниципального контроля за обеспечением сохранности автомобильных дорог местного значения в границах городского поселения Междуреченский»;</w:t>
      </w:r>
    </w:p>
    <w:p w:rsidR="009C6A0C" w:rsidRPr="00825FA3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  <w:r w:rsidRPr="00825FA3">
        <w:rPr>
          <w:sz w:val="28"/>
          <w:szCs w:val="28"/>
        </w:rPr>
        <w:t>- Постановлением администрации Кондинского района от 10 сентября 2018 года № 1812 «Об утверждении административного регламента «Осуществление муниципального контроля за обеспечением сохранности автомобильных дорог местного значения в границах городского поселения Междуреченский»;</w:t>
      </w:r>
    </w:p>
    <w:p w:rsidR="009C6A0C" w:rsidRPr="00825FA3" w:rsidRDefault="009C6A0C" w:rsidP="009C6A0C">
      <w:pPr>
        <w:pStyle w:val="aa"/>
        <w:ind w:left="0" w:firstLine="360"/>
        <w:jc w:val="both"/>
        <w:rPr>
          <w:sz w:val="28"/>
          <w:szCs w:val="28"/>
        </w:rPr>
      </w:pPr>
      <w:r w:rsidRPr="00825FA3">
        <w:rPr>
          <w:sz w:val="28"/>
          <w:szCs w:val="28"/>
        </w:rPr>
        <w:t>- дополнительным Соглашением от 03 марта 2017 года № 14 к Соглашению от 21 декабря 2015 года № 4/2016-2018/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район.</w:t>
      </w:r>
    </w:p>
    <w:p w:rsidR="009C6A0C" w:rsidRPr="003E3333" w:rsidRDefault="009C6A0C" w:rsidP="009C6A0C">
      <w:pPr>
        <w:jc w:val="both"/>
        <w:rPr>
          <w:sz w:val="28"/>
          <w:szCs w:val="28"/>
        </w:rPr>
      </w:pPr>
    </w:p>
    <w:p w:rsidR="009C6A0C" w:rsidRPr="00BC5109" w:rsidRDefault="009C6A0C" w:rsidP="009C6A0C">
      <w:pPr>
        <w:ind w:firstLine="360"/>
        <w:jc w:val="both"/>
        <w:rPr>
          <w:i/>
          <w:sz w:val="28"/>
          <w:szCs w:val="28"/>
        </w:rPr>
      </w:pPr>
      <w:r w:rsidRPr="00BC5109">
        <w:rPr>
          <w:i/>
          <w:sz w:val="28"/>
          <w:szCs w:val="28"/>
        </w:rPr>
        <w:lastRenderedPageBreak/>
        <w:t>2.4.  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</w:t>
      </w:r>
    </w:p>
    <w:p w:rsidR="009C6A0C" w:rsidRDefault="009C6A0C" w:rsidP="009C6A0C">
      <w:pPr>
        <w:jc w:val="both"/>
        <w:rPr>
          <w:sz w:val="28"/>
          <w:szCs w:val="28"/>
        </w:rPr>
      </w:pP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 осуществляется во взаимодействии с органами государственной власти.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нарушений действующего законодательства, за которые установлена административная ответственность, материалы проверок направляются в органы, уполномоченные рассматривать дела об административных правонарушениях, для рассмотрения и принятия соответствующего решения.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Pr="00BC5109" w:rsidRDefault="009C6A0C" w:rsidP="009C6A0C">
      <w:pPr>
        <w:ind w:firstLine="708"/>
        <w:jc w:val="both"/>
        <w:rPr>
          <w:i/>
          <w:sz w:val="28"/>
          <w:szCs w:val="28"/>
        </w:rPr>
      </w:pPr>
      <w:r w:rsidRPr="00BC5109">
        <w:rPr>
          <w:i/>
          <w:sz w:val="28"/>
          <w:szCs w:val="28"/>
        </w:rPr>
        <w:t>2.5. сведения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организациями, с указанием их наименований, организационно-правовой формы, правовых актов, на основании которых указанные организации выполняют такие функции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Функции по осуществлению муниципального контроля подведомственными организациями не осуществляются.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Pr="00BC5109" w:rsidRDefault="009C6A0C" w:rsidP="009C6A0C">
      <w:pPr>
        <w:ind w:firstLine="708"/>
        <w:jc w:val="both"/>
        <w:rPr>
          <w:i/>
          <w:sz w:val="28"/>
          <w:szCs w:val="28"/>
        </w:rPr>
      </w:pPr>
      <w:r w:rsidRPr="00BC5109">
        <w:rPr>
          <w:i/>
          <w:sz w:val="28"/>
          <w:szCs w:val="28"/>
        </w:rPr>
        <w:t>2.6. 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</w:p>
    <w:p w:rsidR="00886888" w:rsidRPr="00755FAF" w:rsidRDefault="009C6A0C" w:rsidP="009C6A0C">
      <w:pPr>
        <w:rPr>
          <w:sz w:val="32"/>
          <w:szCs w:val="32"/>
        </w:rPr>
      </w:pPr>
      <w:r>
        <w:rPr>
          <w:sz w:val="28"/>
          <w:szCs w:val="28"/>
        </w:rPr>
        <w:t>Сведения о проведенной работе по аккредитации юридических лиц и граждан в качестве экспертных организаций и экспертов отсутствуют, в связи с тем, что юридические лица и граждане не привлекались к выполнению мероприятий по контролю при проведении проверок.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9C6A0C" w:rsidRPr="00092F1B" w:rsidRDefault="009C6A0C" w:rsidP="009C6A0C">
      <w:pPr>
        <w:ind w:firstLine="708"/>
        <w:jc w:val="both"/>
        <w:rPr>
          <w:i/>
          <w:sz w:val="28"/>
          <w:szCs w:val="28"/>
        </w:rPr>
      </w:pPr>
      <w:r w:rsidRPr="00092F1B">
        <w:rPr>
          <w:i/>
          <w:sz w:val="28"/>
          <w:szCs w:val="28"/>
        </w:rPr>
        <w:t xml:space="preserve">3.1.  сведения, характеризующие финансовое обеспечение исполнения функций по осуществлению муниципального контроля </w:t>
      </w:r>
    </w:p>
    <w:p w:rsidR="009C6A0C" w:rsidRDefault="009C6A0C" w:rsidP="009C6A0C">
      <w:pPr>
        <w:jc w:val="both"/>
        <w:rPr>
          <w:sz w:val="28"/>
          <w:szCs w:val="28"/>
        </w:rPr>
      </w:pP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исполнения функций по муниципальному  контролю осуществляется за счет средств бюджета муниципального образования, выделяемых на финансирование  текущей деятельности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3353"/>
        <w:gridCol w:w="1838"/>
        <w:gridCol w:w="1858"/>
        <w:gridCol w:w="1858"/>
      </w:tblGrid>
      <w:tr w:rsidR="009C6A0C" w:rsidRPr="008A64EC" w:rsidTr="00164E25">
        <w:tc>
          <w:tcPr>
            <w:tcW w:w="675" w:type="dxa"/>
            <w:vMerge w:val="restart"/>
          </w:tcPr>
          <w:p w:rsidR="009C6A0C" w:rsidRPr="008A64EC" w:rsidRDefault="009C6A0C" w:rsidP="00164E25">
            <w:pPr>
              <w:jc w:val="center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№ п/п</w:t>
            </w:r>
          </w:p>
        </w:tc>
        <w:tc>
          <w:tcPr>
            <w:tcW w:w="3461" w:type="dxa"/>
            <w:vMerge w:val="restart"/>
          </w:tcPr>
          <w:p w:rsidR="009C6A0C" w:rsidRPr="008A64EC" w:rsidRDefault="009C6A0C" w:rsidP="00164E25">
            <w:pPr>
              <w:jc w:val="center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5718" w:type="dxa"/>
            <w:gridSpan w:val="3"/>
          </w:tcPr>
          <w:p w:rsidR="009C6A0C" w:rsidRPr="008A64EC" w:rsidRDefault="009C6A0C" w:rsidP="00164E25">
            <w:pPr>
              <w:jc w:val="center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Объем финансовых средств, выделенных в 2018 году на выполнение функций по муниципальному контролю</w:t>
            </w:r>
          </w:p>
        </w:tc>
      </w:tr>
      <w:tr w:rsidR="009C6A0C" w:rsidRPr="008A64EC" w:rsidTr="00164E25">
        <w:tc>
          <w:tcPr>
            <w:tcW w:w="675" w:type="dxa"/>
            <w:vMerge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1" w:type="dxa"/>
            <w:vMerge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Всего</w:t>
            </w:r>
          </w:p>
        </w:tc>
        <w:tc>
          <w:tcPr>
            <w:tcW w:w="1906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1 полугодие</w:t>
            </w:r>
          </w:p>
        </w:tc>
        <w:tc>
          <w:tcPr>
            <w:tcW w:w="1906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2 полугодие</w:t>
            </w:r>
          </w:p>
        </w:tc>
      </w:tr>
      <w:tr w:rsidR="009C6A0C" w:rsidRPr="008A64EC" w:rsidTr="00164E25">
        <w:tc>
          <w:tcPr>
            <w:tcW w:w="675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1</w:t>
            </w:r>
          </w:p>
        </w:tc>
        <w:tc>
          <w:tcPr>
            <w:tcW w:w="3461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Кондинский район</w:t>
            </w:r>
          </w:p>
        </w:tc>
        <w:tc>
          <w:tcPr>
            <w:tcW w:w="1906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1513,6</w:t>
            </w:r>
          </w:p>
        </w:tc>
        <w:tc>
          <w:tcPr>
            <w:tcW w:w="1906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718,5</w:t>
            </w:r>
          </w:p>
        </w:tc>
        <w:tc>
          <w:tcPr>
            <w:tcW w:w="1906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795,1</w:t>
            </w:r>
          </w:p>
        </w:tc>
      </w:tr>
    </w:tbl>
    <w:p w:rsidR="009C6A0C" w:rsidRPr="00B91661" w:rsidRDefault="009C6A0C" w:rsidP="009C6A0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249"/>
        <w:gridCol w:w="1362"/>
        <w:gridCol w:w="650"/>
        <w:gridCol w:w="1272"/>
        <w:gridCol w:w="1421"/>
        <w:gridCol w:w="709"/>
        <w:gridCol w:w="1154"/>
        <w:gridCol w:w="1362"/>
      </w:tblGrid>
      <w:tr w:rsidR="009C6A0C" w:rsidRPr="008A64EC" w:rsidTr="00164E25">
        <w:tc>
          <w:tcPr>
            <w:tcW w:w="3286" w:type="dxa"/>
            <w:gridSpan w:val="3"/>
          </w:tcPr>
          <w:p w:rsidR="009C6A0C" w:rsidRPr="008A64EC" w:rsidRDefault="009C6A0C" w:rsidP="00164E25">
            <w:pPr>
              <w:jc w:val="center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Количество проверок, проведенных в отношении юридических лиц, индивидуальных предпринимателей</w:t>
            </w:r>
          </w:p>
        </w:tc>
        <w:tc>
          <w:tcPr>
            <w:tcW w:w="3343" w:type="dxa"/>
            <w:gridSpan w:val="3"/>
          </w:tcPr>
          <w:p w:rsidR="009C6A0C" w:rsidRPr="008A64EC" w:rsidRDefault="009C6A0C" w:rsidP="00164E25">
            <w:pPr>
              <w:jc w:val="center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Объем финансовых средств, выделенных на осуществление функций по муниципальному контролю, тыс. рублей.</w:t>
            </w:r>
          </w:p>
        </w:tc>
        <w:tc>
          <w:tcPr>
            <w:tcW w:w="3225" w:type="dxa"/>
            <w:gridSpan w:val="3"/>
          </w:tcPr>
          <w:p w:rsidR="009C6A0C" w:rsidRPr="008A64EC" w:rsidRDefault="009C6A0C" w:rsidP="00164E25">
            <w:pPr>
              <w:jc w:val="center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Сумма выделенных финансовых средств в расчете на 1 проведенную проверку, тыс. рублей</w:t>
            </w:r>
          </w:p>
        </w:tc>
      </w:tr>
      <w:tr w:rsidR="009C6A0C" w:rsidRPr="008A64EC" w:rsidTr="00164E25">
        <w:tc>
          <w:tcPr>
            <w:tcW w:w="675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2016 год</w:t>
            </w:r>
          </w:p>
        </w:tc>
        <w:tc>
          <w:tcPr>
            <w:tcW w:w="1249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2017 год</w:t>
            </w:r>
          </w:p>
          <w:p w:rsidR="009C6A0C" w:rsidRPr="008A64EC" w:rsidRDefault="009C6A0C" w:rsidP="00164E25">
            <w:pPr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(снижение/рост в % к 2017 году)</w:t>
            </w:r>
          </w:p>
        </w:tc>
        <w:tc>
          <w:tcPr>
            <w:tcW w:w="1362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2018 год (снижение/рост в % к 2017 году)</w:t>
            </w:r>
          </w:p>
        </w:tc>
        <w:tc>
          <w:tcPr>
            <w:tcW w:w="650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2016 год</w:t>
            </w:r>
          </w:p>
        </w:tc>
        <w:tc>
          <w:tcPr>
            <w:tcW w:w="1272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2017 год</w:t>
            </w:r>
          </w:p>
          <w:p w:rsidR="009C6A0C" w:rsidRPr="008A64EC" w:rsidRDefault="009C6A0C" w:rsidP="00164E25">
            <w:pPr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(снижение/рост в % к 2016 году)</w:t>
            </w:r>
          </w:p>
        </w:tc>
        <w:tc>
          <w:tcPr>
            <w:tcW w:w="1421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2018 год (снижение/рост в % к 2017 году)</w:t>
            </w:r>
          </w:p>
        </w:tc>
        <w:tc>
          <w:tcPr>
            <w:tcW w:w="709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2016 год</w:t>
            </w:r>
          </w:p>
        </w:tc>
        <w:tc>
          <w:tcPr>
            <w:tcW w:w="1154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2017 год</w:t>
            </w:r>
          </w:p>
          <w:p w:rsidR="009C6A0C" w:rsidRPr="008A64EC" w:rsidRDefault="009C6A0C" w:rsidP="00164E25">
            <w:pPr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(снижение/рост в % к 2016 году)</w:t>
            </w:r>
          </w:p>
        </w:tc>
        <w:tc>
          <w:tcPr>
            <w:tcW w:w="1362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2018 год (снижение/рост в % к 2017 году)</w:t>
            </w:r>
          </w:p>
        </w:tc>
      </w:tr>
      <w:tr w:rsidR="009C6A0C" w:rsidRPr="008A64EC" w:rsidTr="00164E25">
        <w:tc>
          <w:tcPr>
            <w:tcW w:w="675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5</w:t>
            </w:r>
          </w:p>
        </w:tc>
        <w:tc>
          <w:tcPr>
            <w:tcW w:w="1249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10</w:t>
            </w:r>
          </w:p>
        </w:tc>
        <w:tc>
          <w:tcPr>
            <w:tcW w:w="1362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17</w:t>
            </w:r>
          </w:p>
        </w:tc>
        <w:tc>
          <w:tcPr>
            <w:tcW w:w="650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1543,9</w:t>
            </w:r>
          </w:p>
        </w:tc>
        <w:tc>
          <w:tcPr>
            <w:tcW w:w="1272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1289,3 (снижение 16,5 %)</w:t>
            </w:r>
          </w:p>
        </w:tc>
        <w:tc>
          <w:tcPr>
            <w:tcW w:w="1421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1513,6 (увеличение 11,7 %)</w:t>
            </w:r>
          </w:p>
        </w:tc>
        <w:tc>
          <w:tcPr>
            <w:tcW w:w="709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309,86</w:t>
            </w:r>
          </w:p>
        </w:tc>
        <w:tc>
          <w:tcPr>
            <w:tcW w:w="1154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128,93 (снижение 58 %)</w:t>
            </w:r>
          </w:p>
        </w:tc>
        <w:tc>
          <w:tcPr>
            <w:tcW w:w="1362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89,03 (снижение 31 %)</w:t>
            </w:r>
          </w:p>
        </w:tc>
      </w:tr>
    </w:tbl>
    <w:p w:rsidR="009C6A0C" w:rsidRDefault="009C6A0C" w:rsidP="009C6A0C">
      <w:pPr>
        <w:jc w:val="both"/>
        <w:rPr>
          <w:sz w:val="28"/>
          <w:szCs w:val="28"/>
        </w:rPr>
      </w:pPr>
    </w:p>
    <w:p w:rsidR="009C6A0C" w:rsidRPr="001116BA" w:rsidRDefault="009C6A0C" w:rsidP="009C6A0C">
      <w:pPr>
        <w:ind w:firstLine="708"/>
        <w:jc w:val="both"/>
        <w:rPr>
          <w:b/>
          <w:sz w:val="28"/>
          <w:szCs w:val="28"/>
        </w:rPr>
      </w:pPr>
      <w:r w:rsidRPr="001255BA">
        <w:rPr>
          <w:i/>
          <w:sz w:val="28"/>
          <w:szCs w:val="28"/>
        </w:rPr>
        <w:t>3.2. 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</w:t>
      </w:r>
    </w:p>
    <w:p w:rsidR="009C6A0C" w:rsidRDefault="009C6A0C" w:rsidP="009C6A0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1335"/>
        <w:gridCol w:w="933"/>
        <w:gridCol w:w="1454"/>
        <w:gridCol w:w="1652"/>
        <w:gridCol w:w="1005"/>
        <w:gridCol w:w="1382"/>
      </w:tblGrid>
      <w:tr w:rsidR="009C6A0C" w:rsidRPr="008A64EC" w:rsidTr="00164E25">
        <w:tc>
          <w:tcPr>
            <w:tcW w:w="534" w:type="dxa"/>
            <w:vMerge w:val="restart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35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Количество штатных единиц по должностям, предусматривающим выполнение функций по контролю</w:t>
            </w:r>
          </w:p>
        </w:tc>
        <w:tc>
          <w:tcPr>
            <w:tcW w:w="933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Из них занятых</w:t>
            </w:r>
          </w:p>
        </w:tc>
        <w:tc>
          <w:tcPr>
            <w:tcW w:w="1454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Процент укомплектованности</w:t>
            </w:r>
          </w:p>
        </w:tc>
        <w:tc>
          <w:tcPr>
            <w:tcW w:w="1652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Количество штатных единиц по должностям, предусматривающим выполнение функций по контролю</w:t>
            </w:r>
          </w:p>
        </w:tc>
        <w:tc>
          <w:tcPr>
            <w:tcW w:w="1005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Из них занятых</w:t>
            </w:r>
          </w:p>
        </w:tc>
        <w:tc>
          <w:tcPr>
            <w:tcW w:w="1382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Процент укомплектованности</w:t>
            </w:r>
          </w:p>
        </w:tc>
      </w:tr>
      <w:tr w:rsidR="009C6A0C" w:rsidRPr="008A64EC" w:rsidTr="00164E25">
        <w:tc>
          <w:tcPr>
            <w:tcW w:w="534" w:type="dxa"/>
            <w:vMerge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</w:tcPr>
          <w:p w:rsidR="009C6A0C" w:rsidRPr="008A64EC" w:rsidRDefault="009C6A0C" w:rsidP="00164E25">
            <w:pPr>
              <w:jc w:val="center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1 полугодие 2018 год</w:t>
            </w:r>
          </w:p>
        </w:tc>
        <w:tc>
          <w:tcPr>
            <w:tcW w:w="4039" w:type="dxa"/>
            <w:gridSpan w:val="3"/>
          </w:tcPr>
          <w:p w:rsidR="009C6A0C" w:rsidRPr="008A64EC" w:rsidRDefault="009C6A0C" w:rsidP="00164E25">
            <w:pPr>
              <w:jc w:val="center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2 полугодие 2018 года</w:t>
            </w:r>
          </w:p>
        </w:tc>
      </w:tr>
      <w:tr w:rsidR="009C6A0C" w:rsidRPr="008A64EC" w:rsidTr="00164E25">
        <w:tc>
          <w:tcPr>
            <w:tcW w:w="534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Кондинский район</w:t>
            </w:r>
          </w:p>
        </w:tc>
        <w:tc>
          <w:tcPr>
            <w:tcW w:w="1335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5</w:t>
            </w:r>
          </w:p>
        </w:tc>
        <w:tc>
          <w:tcPr>
            <w:tcW w:w="933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5</w:t>
            </w:r>
          </w:p>
        </w:tc>
        <w:tc>
          <w:tcPr>
            <w:tcW w:w="1454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100</w:t>
            </w:r>
          </w:p>
        </w:tc>
        <w:tc>
          <w:tcPr>
            <w:tcW w:w="1652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7</w:t>
            </w:r>
          </w:p>
        </w:tc>
        <w:tc>
          <w:tcPr>
            <w:tcW w:w="1005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7</w:t>
            </w:r>
          </w:p>
        </w:tc>
        <w:tc>
          <w:tcPr>
            <w:tcW w:w="1382" w:type="dxa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100</w:t>
            </w:r>
          </w:p>
        </w:tc>
      </w:tr>
    </w:tbl>
    <w:p w:rsidR="009C6A0C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Default="009C6A0C" w:rsidP="009C6A0C">
      <w:pPr>
        <w:ind w:firstLine="708"/>
        <w:jc w:val="both"/>
        <w:rPr>
          <w:b/>
          <w:sz w:val="28"/>
          <w:szCs w:val="28"/>
        </w:rPr>
      </w:pPr>
      <w:r w:rsidRPr="002001F9">
        <w:rPr>
          <w:i/>
          <w:sz w:val="28"/>
          <w:szCs w:val="28"/>
        </w:rPr>
        <w:t>3.3. сведения о квалификации работников, о мероприятиях по повышению их квалификации</w:t>
      </w:r>
    </w:p>
    <w:p w:rsidR="009C6A0C" w:rsidRPr="001116BA" w:rsidRDefault="009C6A0C" w:rsidP="009C6A0C">
      <w:pPr>
        <w:jc w:val="both"/>
        <w:rPr>
          <w:b/>
          <w:sz w:val="28"/>
          <w:szCs w:val="28"/>
        </w:rPr>
      </w:pPr>
    </w:p>
    <w:p w:rsidR="009C6A0C" w:rsidRPr="003E3333" w:rsidRDefault="009C6A0C" w:rsidP="009C6A0C">
      <w:pPr>
        <w:ind w:firstLine="708"/>
        <w:jc w:val="both"/>
        <w:rPr>
          <w:sz w:val="28"/>
          <w:szCs w:val="28"/>
        </w:rPr>
      </w:pPr>
      <w:r w:rsidRPr="003E3333">
        <w:rPr>
          <w:sz w:val="28"/>
          <w:szCs w:val="28"/>
        </w:rPr>
        <w:t>В отчетном периоде повышение квалификации прошло 3 работника органа муниципального контроля.</w:t>
      </w:r>
    </w:p>
    <w:p w:rsidR="009C6A0C" w:rsidRDefault="009C6A0C" w:rsidP="009C6A0C">
      <w:pPr>
        <w:ind w:firstLine="708"/>
        <w:jc w:val="both"/>
        <w:rPr>
          <w:color w:val="FF0000"/>
          <w:sz w:val="28"/>
          <w:szCs w:val="28"/>
        </w:rPr>
      </w:pPr>
    </w:p>
    <w:p w:rsidR="009C6A0C" w:rsidRPr="002001F9" w:rsidRDefault="009C6A0C" w:rsidP="009C6A0C">
      <w:pPr>
        <w:ind w:firstLine="708"/>
        <w:jc w:val="both"/>
        <w:rPr>
          <w:i/>
          <w:sz w:val="28"/>
          <w:szCs w:val="28"/>
        </w:rPr>
      </w:pPr>
      <w:r w:rsidRPr="002001F9">
        <w:rPr>
          <w:i/>
          <w:sz w:val="28"/>
          <w:szCs w:val="28"/>
        </w:rPr>
        <w:t>3.4. данные о средней нагрузке на 1 работника по фактически выполненному в отчетный период объему функций по контролю</w:t>
      </w:r>
    </w:p>
    <w:p w:rsidR="009C6A0C" w:rsidRDefault="009C6A0C" w:rsidP="009C6A0C">
      <w:pPr>
        <w:jc w:val="both"/>
        <w:rPr>
          <w:sz w:val="28"/>
          <w:szCs w:val="28"/>
        </w:rPr>
      </w:pPr>
    </w:p>
    <w:p w:rsidR="009C6A0C" w:rsidRPr="00035C2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муниципальному жилищному контролю (1 проверка), по земельному контролю (13 проверок), по контролю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(3 проверки), по </w:t>
      </w:r>
      <w:r w:rsidRPr="00262EB8">
        <w:rPr>
          <w:sz w:val="28"/>
          <w:szCs w:val="28"/>
        </w:rPr>
        <w:t>контролю за сохранностью автомобильных дорог местного значения вне границ населенных пунктов в границах К</w:t>
      </w:r>
      <w:r>
        <w:rPr>
          <w:sz w:val="28"/>
          <w:szCs w:val="28"/>
        </w:rPr>
        <w:t>о</w:t>
      </w:r>
      <w:r w:rsidRPr="00262EB8">
        <w:rPr>
          <w:sz w:val="28"/>
          <w:szCs w:val="28"/>
        </w:rPr>
        <w:t xml:space="preserve">ндинского района, контролю за обеспечением сохранности автомобильных дорог местного значения в границах городского поселения Междуреченский не планировалась. </w:t>
      </w:r>
      <w:r>
        <w:rPr>
          <w:sz w:val="28"/>
          <w:szCs w:val="28"/>
        </w:rPr>
        <w:t xml:space="preserve">    </w:t>
      </w:r>
      <w:r w:rsidRPr="00035C2C">
        <w:rPr>
          <w:sz w:val="28"/>
          <w:szCs w:val="28"/>
        </w:rPr>
        <w:t>В среднем 7 проверок на работника.</w:t>
      </w:r>
    </w:p>
    <w:p w:rsidR="009C6A0C" w:rsidRPr="00035C2C" w:rsidRDefault="009C6A0C" w:rsidP="009C6A0C">
      <w:pPr>
        <w:jc w:val="both"/>
        <w:rPr>
          <w:sz w:val="28"/>
          <w:szCs w:val="28"/>
        </w:rPr>
      </w:pPr>
    </w:p>
    <w:p w:rsidR="009C6A0C" w:rsidRPr="002001F9" w:rsidRDefault="009C6A0C" w:rsidP="009C6A0C">
      <w:pPr>
        <w:ind w:firstLine="708"/>
        <w:jc w:val="both"/>
        <w:rPr>
          <w:i/>
          <w:sz w:val="28"/>
          <w:szCs w:val="28"/>
        </w:rPr>
      </w:pPr>
      <w:r w:rsidRPr="002001F9">
        <w:rPr>
          <w:i/>
          <w:sz w:val="28"/>
          <w:szCs w:val="28"/>
        </w:rPr>
        <w:lastRenderedPageBreak/>
        <w:t>3.5. Численность экспертов и представителей экспертных организаций, привлекаемых к проведению мероприятий по контролю</w:t>
      </w:r>
    </w:p>
    <w:p w:rsidR="009C6A0C" w:rsidRDefault="009C6A0C" w:rsidP="009C6A0C">
      <w:pPr>
        <w:jc w:val="both"/>
        <w:rPr>
          <w:sz w:val="28"/>
          <w:szCs w:val="28"/>
        </w:rPr>
      </w:pPr>
    </w:p>
    <w:p w:rsidR="009C6A0C" w:rsidRPr="00B91661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отчётном периоде эксперты и представители экспертных организаций для проведения мероприятий по муниципальному контролю 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C6A0C" w:rsidRPr="002001F9" w:rsidRDefault="009C6A0C" w:rsidP="009C6A0C">
      <w:pPr>
        <w:ind w:firstLine="708"/>
        <w:jc w:val="both"/>
        <w:rPr>
          <w:i/>
          <w:sz w:val="28"/>
          <w:szCs w:val="28"/>
        </w:rPr>
      </w:pPr>
      <w:r w:rsidRPr="002001F9">
        <w:rPr>
          <w:i/>
          <w:sz w:val="28"/>
          <w:szCs w:val="28"/>
        </w:rPr>
        <w:t>4.1. сведения, характеризующие выполненную в отчетный период работу по осуществлению муниципального контроля по соответствующим сферам деятельности, в том числе в динамике (по полугодиям)</w:t>
      </w:r>
    </w:p>
    <w:p w:rsidR="009C6A0C" w:rsidRDefault="009C6A0C" w:rsidP="009C6A0C">
      <w:pPr>
        <w:jc w:val="both"/>
        <w:rPr>
          <w:b/>
          <w:sz w:val="28"/>
          <w:szCs w:val="28"/>
        </w:rPr>
      </w:pP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ежегодном плане проведения плановых проверок, формируемом Генеральной прокуратурой РФ на 2018 год, предусмотрено 10 плановых проверок, из них</w:t>
      </w:r>
      <w:r w:rsidRPr="00262EB8">
        <w:rPr>
          <w:sz w:val="28"/>
          <w:szCs w:val="28"/>
        </w:rPr>
        <w:t>:</w:t>
      </w:r>
      <w:r>
        <w:rPr>
          <w:sz w:val="28"/>
          <w:szCs w:val="28"/>
        </w:rPr>
        <w:t xml:space="preserve"> по муниципальному жилищному контролю – 1 проверка, по земельному контролю – 6 проверок, по контролю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– 3 проверки.  Фактически проведено 9 плановых проверок, 1 плановая проверка не состоялась.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плановых проверок</w:t>
      </w:r>
      <w:r w:rsidRPr="00262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нарушений действующего законодательства не выявлено. 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3"/>
        <w:gridCol w:w="1087"/>
        <w:gridCol w:w="1525"/>
        <w:gridCol w:w="1588"/>
        <w:gridCol w:w="1287"/>
        <w:gridCol w:w="1657"/>
        <w:gridCol w:w="1624"/>
      </w:tblGrid>
      <w:tr w:rsidR="009C6A0C" w:rsidRPr="008A64EC" w:rsidTr="00164E25">
        <w:tc>
          <w:tcPr>
            <w:tcW w:w="817" w:type="dxa"/>
            <w:vMerge w:val="restart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Год</w:t>
            </w:r>
          </w:p>
        </w:tc>
        <w:tc>
          <w:tcPr>
            <w:tcW w:w="4320" w:type="dxa"/>
            <w:gridSpan w:val="3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Общее количество проведенных проверок, ед.</w:t>
            </w:r>
          </w:p>
        </w:tc>
        <w:tc>
          <w:tcPr>
            <w:tcW w:w="4717" w:type="dxa"/>
            <w:gridSpan w:val="3"/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Количество возбужденных административных дел, ед.</w:t>
            </w:r>
          </w:p>
        </w:tc>
      </w:tr>
      <w:tr w:rsidR="009C6A0C" w:rsidRPr="008A64EC" w:rsidTr="00164E25">
        <w:trPr>
          <w:trHeight w:val="300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За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За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Второе полугодие</w:t>
            </w:r>
          </w:p>
        </w:tc>
      </w:tr>
      <w:tr w:rsidR="009C6A0C" w:rsidRPr="008A64EC" w:rsidTr="00164E25">
        <w:trPr>
          <w:trHeight w:val="2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1</w:t>
            </w:r>
          </w:p>
        </w:tc>
      </w:tr>
      <w:tr w:rsidR="009C6A0C" w:rsidRPr="008A64EC" w:rsidTr="00164E25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20"/>
                <w:szCs w:val="20"/>
              </w:rPr>
            </w:pPr>
            <w:r w:rsidRPr="008A64EC">
              <w:rPr>
                <w:sz w:val="20"/>
                <w:szCs w:val="20"/>
              </w:rPr>
              <w:t>3</w:t>
            </w:r>
          </w:p>
        </w:tc>
      </w:tr>
    </w:tbl>
    <w:p w:rsidR="009C6A0C" w:rsidRDefault="009C6A0C" w:rsidP="009C6A0C">
      <w:pPr>
        <w:jc w:val="both"/>
        <w:rPr>
          <w:sz w:val="28"/>
          <w:szCs w:val="28"/>
        </w:rPr>
      </w:pPr>
    </w:p>
    <w:p w:rsidR="009C6A0C" w:rsidRPr="00E36F8D" w:rsidRDefault="009C6A0C" w:rsidP="009C6A0C">
      <w:pPr>
        <w:ind w:firstLine="708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032"/>
        <w:gridCol w:w="621"/>
        <w:gridCol w:w="948"/>
        <w:gridCol w:w="1206"/>
        <w:gridCol w:w="948"/>
        <w:gridCol w:w="1206"/>
        <w:gridCol w:w="948"/>
        <w:gridCol w:w="1206"/>
      </w:tblGrid>
      <w:tr w:rsidR="009C6A0C" w:rsidRPr="008A64EC" w:rsidTr="00164E25">
        <w:tc>
          <w:tcPr>
            <w:tcW w:w="493" w:type="dxa"/>
            <w:vMerge w:val="restart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№ п/п</w:t>
            </w:r>
          </w:p>
        </w:tc>
        <w:tc>
          <w:tcPr>
            <w:tcW w:w="2051" w:type="dxa"/>
            <w:vMerge w:val="restart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Наименование вида муниципального контроля</w:t>
            </w:r>
          </w:p>
        </w:tc>
        <w:tc>
          <w:tcPr>
            <w:tcW w:w="7310" w:type="dxa"/>
            <w:gridSpan w:val="7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Количество проверок, проведенных в отношении юридических лиц, индивидуальных предпринимателей в 2018 году</w:t>
            </w:r>
          </w:p>
        </w:tc>
      </w:tr>
      <w:tr w:rsidR="009C6A0C" w:rsidRPr="008A64EC" w:rsidTr="00164E25">
        <w:tc>
          <w:tcPr>
            <w:tcW w:w="493" w:type="dxa"/>
            <w:vMerge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dxa"/>
            <w:vMerge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6" w:type="dxa"/>
            <w:gridSpan w:val="3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2018 год</w:t>
            </w:r>
          </w:p>
        </w:tc>
        <w:tc>
          <w:tcPr>
            <w:tcW w:w="2187" w:type="dxa"/>
            <w:gridSpan w:val="2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1 полугодие</w:t>
            </w:r>
          </w:p>
        </w:tc>
        <w:tc>
          <w:tcPr>
            <w:tcW w:w="2187" w:type="dxa"/>
            <w:gridSpan w:val="2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2 полугодие</w:t>
            </w:r>
          </w:p>
        </w:tc>
      </w:tr>
      <w:tr w:rsidR="009C6A0C" w:rsidRPr="008A64EC" w:rsidTr="00164E25">
        <w:tc>
          <w:tcPr>
            <w:tcW w:w="493" w:type="dxa"/>
            <w:vMerge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dxa"/>
            <w:vMerge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всего</w:t>
            </w:r>
          </w:p>
        </w:tc>
        <w:tc>
          <w:tcPr>
            <w:tcW w:w="979" w:type="dxa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плановые</w:t>
            </w:r>
          </w:p>
        </w:tc>
        <w:tc>
          <w:tcPr>
            <w:tcW w:w="1216" w:type="dxa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внеплановые</w:t>
            </w:r>
          </w:p>
        </w:tc>
        <w:tc>
          <w:tcPr>
            <w:tcW w:w="971" w:type="dxa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плановые</w:t>
            </w:r>
          </w:p>
        </w:tc>
        <w:tc>
          <w:tcPr>
            <w:tcW w:w="1216" w:type="dxa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внеплановые</w:t>
            </w:r>
          </w:p>
        </w:tc>
        <w:tc>
          <w:tcPr>
            <w:tcW w:w="971" w:type="dxa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плановые</w:t>
            </w:r>
          </w:p>
        </w:tc>
        <w:tc>
          <w:tcPr>
            <w:tcW w:w="1216" w:type="dxa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внеплановые</w:t>
            </w:r>
          </w:p>
        </w:tc>
      </w:tr>
      <w:tr w:rsidR="009C6A0C" w:rsidRPr="008A64EC" w:rsidTr="00164E25">
        <w:tc>
          <w:tcPr>
            <w:tcW w:w="493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1</w:t>
            </w:r>
          </w:p>
        </w:tc>
        <w:tc>
          <w:tcPr>
            <w:tcW w:w="2051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Муниципальный земельный контроль</w:t>
            </w:r>
          </w:p>
        </w:tc>
        <w:tc>
          <w:tcPr>
            <w:tcW w:w="741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17</w:t>
            </w:r>
          </w:p>
        </w:tc>
        <w:tc>
          <w:tcPr>
            <w:tcW w:w="979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10</w:t>
            </w:r>
          </w:p>
        </w:tc>
        <w:tc>
          <w:tcPr>
            <w:tcW w:w="1216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7</w:t>
            </w:r>
          </w:p>
        </w:tc>
        <w:tc>
          <w:tcPr>
            <w:tcW w:w="971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5</w:t>
            </w:r>
          </w:p>
        </w:tc>
        <w:tc>
          <w:tcPr>
            <w:tcW w:w="1216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3</w:t>
            </w:r>
          </w:p>
        </w:tc>
        <w:tc>
          <w:tcPr>
            <w:tcW w:w="971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5</w:t>
            </w:r>
          </w:p>
        </w:tc>
        <w:tc>
          <w:tcPr>
            <w:tcW w:w="1216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4</w:t>
            </w:r>
          </w:p>
        </w:tc>
      </w:tr>
      <w:tr w:rsidR="009C6A0C" w:rsidRPr="008A64EC" w:rsidTr="00164E25">
        <w:tc>
          <w:tcPr>
            <w:tcW w:w="493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2</w:t>
            </w:r>
          </w:p>
        </w:tc>
        <w:tc>
          <w:tcPr>
            <w:tcW w:w="2051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Муниципальный жилищный контроль</w:t>
            </w:r>
          </w:p>
        </w:tc>
        <w:tc>
          <w:tcPr>
            <w:tcW w:w="741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1</w:t>
            </w:r>
          </w:p>
        </w:tc>
        <w:tc>
          <w:tcPr>
            <w:tcW w:w="1216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  <w:tc>
          <w:tcPr>
            <w:tcW w:w="971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  <w:tc>
          <w:tcPr>
            <w:tcW w:w="971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1</w:t>
            </w:r>
          </w:p>
        </w:tc>
        <w:tc>
          <w:tcPr>
            <w:tcW w:w="1216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</w:tr>
      <w:tr w:rsidR="009C6A0C" w:rsidRPr="008A64EC" w:rsidTr="00164E25">
        <w:tc>
          <w:tcPr>
            <w:tcW w:w="493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 xml:space="preserve">3 </w:t>
            </w:r>
          </w:p>
        </w:tc>
        <w:tc>
          <w:tcPr>
            <w:tcW w:w="2051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 xml:space="preserve"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</w:t>
            </w:r>
            <w:r w:rsidRPr="008A64EC">
              <w:rPr>
                <w:sz w:val="18"/>
                <w:szCs w:val="18"/>
              </w:rPr>
              <w:lastRenderedPageBreak/>
              <w:t>связанных с добычей полезных ископаемых</w:t>
            </w:r>
          </w:p>
        </w:tc>
        <w:tc>
          <w:tcPr>
            <w:tcW w:w="741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979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1</w:t>
            </w:r>
          </w:p>
        </w:tc>
        <w:tc>
          <w:tcPr>
            <w:tcW w:w="1216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  <w:tc>
          <w:tcPr>
            <w:tcW w:w="971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1</w:t>
            </w:r>
          </w:p>
        </w:tc>
        <w:tc>
          <w:tcPr>
            <w:tcW w:w="1216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  <w:tc>
          <w:tcPr>
            <w:tcW w:w="971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2</w:t>
            </w:r>
          </w:p>
        </w:tc>
        <w:tc>
          <w:tcPr>
            <w:tcW w:w="1216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</w:tr>
      <w:tr w:rsidR="009C6A0C" w:rsidRPr="008A64EC" w:rsidTr="00164E25">
        <w:tc>
          <w:tcPr>
            <w:tcW w:w="493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051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Муниципальный контроль за сохранностью автомобильных дорог местного значения вне границ населенных пунктов  в границах Кондинского района</w:t>
            </w:r>
          </w:p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  <w:tc>
          <w:tcPr>
            <w:tcW w:w="971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  <w:tc>
          <w:tcPr>
            <w:tcW w:w="971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</w:tr>
      <w:tr w:rsidR="009C6A0C" w:rsidRPr="008A64EC" w:rsidTr="00164E25">
        <w:tc>
          <w:tcPr>
            <w:tcW w:w="493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5</w:t>
            </w:r>
          </w:p>
        </w:tc>
        <w:tc>
          <w:tcPr>
            <w:tcW w:w="2051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Муниципальный контроль за обеспечением  сохранности автомобильных дорог местного значения в границах городского поселения Междуреченский</w:t>
            </w:r>
          </w:p>
        </w:tc>
        <w:tc>
          <w:tcPr>
            <w:tcW w:w="741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  <w:tc>
          <w:tcPr>
            <w:tcW w:w="971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  <w:tc>
          <w:tcPr>
            <w:tcW w:w="971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  <w:tc>
          <w:tcPr>
            <w:tcW w:w="1216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</w:tr>
    </w:tbl>
    <w:p w:rsidR="009C6A0C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рамках осуществления муниципального контроля в 2018 году проведено 7 внеплановых выездных проверок, из которых 1 проверка на основании требования прокуратуры Кондинского района Ханты-Мансийского автономного округа-Югры от 20 февраля 2018 года КЗ № 019652, в соответствии  со статьей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 В результате данной внеплановой выездной проверки были выявлены нарушения действующего законодательства,</w:t>
      </w:r>
      <w:r w:rsidRPr="006F55A3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юридическому лицу выдано предписание с указанием срока устранения нарушения, материалы проверки направлены в органы  Росреестра для привлечения юридического лица к административной ответственности. По результатам рассмотрения органом Росреестра материалов проверки было принято решение о возбуждении дела об административном правонарушении по ст. 7.1 КоАП РФ. Вынесено постановление о назначении административного наказания в виде штрафа.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Остальные 6 проверок проведены по исполнению ранее выданных предписаний. В текущем году проведены проверки в отношении двух юридических лиц, из которых, одно юридическое лицо устранило нарушения действующего законодательство, другим юридическим лицом нарушения действующего законодательства не устранены.</w:t>
      </w:r>
    </w:p>
    <w:p w:rsidR="009C6A0C" w:rsidRDefault="009C6A0C" w:rsidP="009C6A0C">
      <w:pPr>
        <w:jc w:val="both"/>
        <w:rPr>
          <w:sz w:val="28"/>
          <w:szCs w:val="28"/>
        </w:rPr>
      </w:pPr>
    </w:p>
    <w:p w:rsidR="009C6A0C" w:rsidRPr="00E36F8D" w:rsidRDefault="009C6A0C" w:rsidP="009C6A0C">
      <w:pPr>
        <w:ind w:firstLine="708"/>
        <w:jc w:val="both"/>
        <w:rPr>
          <w:i/>
          <w:sz w:val="28"/>
          <w:szCs w:val="28"/>
        </w:rPr>
      </w:pPr>
      <w:r w:rsidRPr="00E36F8D">
        <w:rPr>
          <w:i/>
          <w:sz w:val="28"/>
          <w:szCs w:val="28"/>
        </w:rPr>
        <w:t>4.2.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отсутствуют, так как в отчетном периоде эксперты и представители экспертных организаций не привлекались к мероприятиям по контролю.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Pr="00E36F8D" w:rsidRDefault="009C6A0C" w:rsidP="009C6A0C">
      <w:pPr>
        <w:ind w:firstLine="708"/>
        <w:jc w:val="both"/>
        <w:rPr>
          <w:i/>
          <w:sz w:val="28"/>
          <w:szCs w:val="28"/>
        </w:rPr>
      </w:pPr>
      <w:r w:rsidRPr="00E36F8D">
        <w:rPr>
          <w:i/>
          <w:sz w:val="28"/>
          <w:szCs w:val="28"/>
        </w:rPr>
        <w:lastRenderedPageBreak/>
        <w:t>4.3.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 w:rsidRPr="00914C22">
        <w:rPr>
          <w:sz w:val="28"/>
          <w:szCs w:val="28"/>
        </w:rPr>
        <w:t>За отчетный период в рамках осуществления муниципального жилищного контроля, земельного контроля,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контроля за сохранностью автомобильных дорог местного значения вне границ населенных пунктов в границах Кондинского района, контроля за обеспечением сохранности автомобильных дорог местного значения в границах городского поселения Междуреченский случаев нанесения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  <w:r>
        <w:rPr>
          <w:sz w:val="28"/>
          <w:szCs w:val="28"/>
        </w:rPr>
        <w:t xml:space="preserve"> не выявлено.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Pr="00E36F8D" w:rsidRDefault="009C6A0C" w:rsidP="009C6A0C">
      <w:pPr>
        <w:ind w:firstLine="708"/>
        <w:jc w:val="both"/>
        <w:rPr>
          <w:i/>
          <w:sz w:val="28"/>
          <w:szCs w:val="28"/>
        </w:rPr>
      </w:pPr>
      <w:r w:rsidRPr="00E36F8D">
        <w:rPr>
          <w:i/>
          <w:sz w:val="28"/>
          <w:szCs w:val="28"/>
        </w:rPr>
        <w:t xml:space="preserve">4.4.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 </w:t>
      </w:r>
    </w:p>
    <w:p w:rsidR="009C6A0C" w:rsidRDefault="009C6A0C" w:rsidP="009C6A0C">
      <w:pPr>
        <w:ind w:firstLine="708"/>
        <w:jc w:val="both"/>
        <w:rPr>
          <w:b/>
          <w:sz w:val="28"/>
          <w:szCs w:val="28"/>
        </w:rPr>
      </w:pPr>
    </w:p>
    <w:p w:rsidR="009C6A0C" w:rsidRPr="001F747D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 году проведено одно мероприятие</w:t>
      </w:r>
      <w:r w:rsidRPr="001F747D">
        <w:rPr>
          <w:sz w:val="28"/>
          <w:szCs w:val="28"/>
        </w:rPr>
        <w:t xml:space="preserve"> по профилактике нарушений обязательных требований</w:t>
      </w:r>
      <w:r>
        <w:rPr>
          <w:sz w:val="28"/>
          <w:szCs w:val="28"/>
        </w:rPr>
        <w:t xml:space="preserve"> в рамках муниципального земельного контроля (выдано одно предостережение индивидуальному предпринимателю об устранении нарушения земельного законодательства).</w:t>
      </w:r>
    </w:p>
    <w:p w:rsidR="009C6A0C" w:rsidRDefault="009C6A0C" w:rsidP="009C6A0C">
      <w:pPr>
        <w:ind w:firstLine="708"/>
        <w:jc w:val="both"/>
        <w:rPr>
          <w:b/>
          <w:sz w:val="28"/>
          <w:szCs w:val="28"/>
        </w:rPr>
      </w:pPr>
    </w:p>
    <w:p w:rsidR="009C6A0C" w:rsidRPr="00E36F8D" w:rsidRDefault="009C6A0C" w:rsidP="009C6A0C">
      <w:pPr>
        <w:ind w:firstLine="708"/>
        <w:jc w:val="both"/>
        <w:rPr>
          <w:i/>
          <w:sz w:val="28"/>
          <w:szCs w:val="28"/>
        </w:rPr>
      </w:pPr>
      <w:r w:rsidRPr="00E36F8D">
        <w:rPr>
          <w:i/>
          <w:sz w:val="28"/>
          <w:szCs w:val="28"/>
        </w:rPr>
        <w:t>4.5. сведения о проведении мероприятий по контролю, при проведении которых не требуется взаимодействие органа муниципального контроля, с юридическими лицами и индивидуальными предпринимателями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Pr="001F747D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 году в рамках муниципального земельного контроля проведено одно мероприятие (рейд)</w:t>
      </w:r>
      <w:r w:rsidRPr="001F747D">
        <w:rPr>
          <w:sz w:val="28"/>
          <w:szCs w:val="28"/>
        </w:rPr>
        <w:t xml:space="preserve"> по контролю, пр</w:t>
      </w:r>
      <w:r>
        <w:rPr>
          <w:sz w:val="28"/>
          <w:szCs w:val="28"/>
        </w:rPr>
        <w:t>и проведении которого не требовалось</w:t>
      </w:r>
      <w:r w:rsidRPr="001F747D">
        <w:rPr>
          <w:sz w:val="28"/>
          <w:szCs w:val="28"/>
        </w:rPr>
        <w:t xml:space="preserve"> взаимодействие</w:t>
      </w:r>
      <w:r>
        <w:rPr>
          <w:sz w:val="28"/>
          <w:szCs w:val="28"/>
        </w:rPr>
        <w:t xml:space="preserve"> органа муниципального контроля</w:t>
      </w:r>
      <w:r w:rsidRPr="001F747D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индивидуальным предпринимателем.</w:t>
      </w:r>
    </w:p>
    <w:p w:rsidR="009C6A0C" w:rsidRDefault="009C6A0C" w:rsidP="009C6A0C">
      <w:pPr>
        <w:ind w:firstLine="708"/>
        <w:jc w:val="both"/>
        <w:rPr>
          <w:b/>
          <w:sz w:val="28"/>
          <w:szCs w:val="28"/>
        </w:rPr>
      </w:pPr>
    </w:p>
    <w:p w:rsidR="009C6A0C" w:rsidRPr="00E36F8D" w:rsidRDefault="009C6A0C" w:rsidP="009C6A0C">
      <w:pPr>
        <w:ind w:firstLine="708"/>
        <w:jc w:val="both"/>
        <w:rPr>
          <w:i/>
          <w:sz w:val="28"/>
          <w:szCs w:val="28"/>
        </w:rPr>
      </w:pPr>
      <w:r w:rsidRPr="00E36F8D">
        <w:rPr>
          <w:i/>
          <w:sz w:val="28"/>
          <w:szCs w:val="28"/>
        </w:rPr>
        <w:t>4.6.  сведения о количестве  проведенных в отчетном периоде проверок в отношении субъектов малого предпринимательства.</w:t>
      </w:r>
    </w:p>
    <w:p w:rsidR="009C6A0C" w:rsidRDefault="009C6A0C" w:rsidP="009C6A0C">
      <w:pPr>
        <w:autoSpaceDE w:val="0"/>
        <w:autoSpaceDN w:val="0"/>
        <w:adjustRightInd w:val="0"/>
        <w:jc w:val="both"/>
      </w:pPr>
    </w:p>
    <w:p w:rsidR="009C6A0C" w:rsidRPr="00812960" w:rsidRDefault="009C6A0C" w:rsidP="009C6A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2960">
        <w:rPr>
          <w:sz w:val="28"/>
          <w:szCs w:val="28"/>
        </w:rPr>
        <w:lastRenderedPageBreak/>
        <w:t>В 2018 году в рамках муниципального земельного контроля в отношении субъектов малого предпринимательства было проведено 2 проверки (2 юридических лица).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9C6A0C" w:rsidRPr="00E36F8D" w:rsidRDefault="009C6A0C" w:rsidP="009C6A0C">
      <w:pPr>
        <w:ind w:firstLine="708"/>
        <w:jc w:val="both"/>
        <w:rPr>
          <w:i/>
          <w:sz w:val="28"/>
          <w:szCs w:val="28"/>
        </w:rPr>
      </w:pPr>
      <w:r w:rsidRPr="00E36F8D">
        <w:rPr>
          <w:i/>
          <w:sz w:val="28"/>
          <w:szCs w:val="28"/>
        </w:rPr>
        <w:t>5.1. сведения о принятых органами муниципального контроля мерах реагирования по фактам выявленных нарушений, в том числе  в динамике (по полугодиям)</w:t>
      </w:r>
    </w:p>
    <w:p w:rsidR="009C6A0C" w:rsidRDefault="009C6A0C" w:rsidP="009C6A0C">
      <w:pPr>
        <w:jc w:val="both"/>
        <w:rPr>
          <w:sz w:val="28"/>
          <w:szCs w:val="28"/>
        </w:rPr>
      </w:pP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района, в рамках осуществления муниципального</w:t>
      </w:r>
      <w:r w:rsidRPr="008F3088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 контроля,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контроля за сохранностью автомобильных дорог местного значения вне границ населенных пунктов в границах Кондинского района, контроля за обеспечением сохранности автомобильных дорог местного значения в границах городского поселения Междуреченский, в 2018 году нарушений не выявлено.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муниципального земельного контроля в 2018 году проведено 7 внеплановых выездных проверок, из которых 1 проверка на основании требования прокуратуры Кондинского района Ханты-Мансийского автономного округа-Югры от 20 февраля 2018 года КЗ № 019652, в соответствии  со статьей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была проведена внеплановая выездная проверка в отношении юридического лица.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внеплановой выездной проверки были выявлены нарушения действующего законодательства,</w:t>
      </w:r>
      <w:r w:rsidRPr="006F55A3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юридическому лицу выдано предписание с указанием срока устранения нарушения, материалы проверки направлены в органы  Росреестра для привлечения юридического лица к административной ответственности. По результатам рассмотрения органом Росреестра материалов проверки было принято решение о возбуждении дела об административном правонарушении по ст. 7.1 КоАП РФ. Вынесено постановление о назначении административного наказания в виде штрафа.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Остальные 6 проверок по исполнению ранее выданных предписаний. В текущем году подвергнуто проверке два юридических лица, из которых  в итоге одно юридическое лицо устранило нарушения действующего </w:t>
      </w:r>
      <w:r>
        <w:rPr>
          <w:sz w:val="28"/>
          <w:szCs w:val="28"/>
        </w:rPr>
        <w:lastRenderedPageBreak/>
        <w:t>законодательство, другим юридическим лицом нарушений действующего законодательства не устранены.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4"/>
        <w:gridCol w:w="816"/>
        <w:gridCol w:w="1382"/>
        <w:gridCol w:w="1381"/>
        <w:gridCol w:w="817"/>
        <w:gridCol w:w="1305"/>
        <w:gridCol w:w="1296"/>
      </w:tblGrid>
      <w:tr w:rsidR="009C6A0C" w:rsidRPr="008A64EC" w:rsidTr="00164E25">
        <w:tc>
          <w:tcPr>
            <w:tcW w:w="2660" w:type="dxa"/>
            <w:vMerge w:val="restart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Показатели</w:t>
            </w:r>
          </w:p>
        </w:tc>
        <w:tc>
          <w:tcPr>
            <w:tcW w:w="3685" w:type="dxa"/>
            <w:gridSpan w:val="3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2017 год</w:t>
            </w:r>
          </w:p>
        </w:tc>
        <w:tc>
          <w:tcPr>
            <w:tcW w:w="3509" w:type="dxa"/>
            <w:gridSpan w:val="3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2018 год</w:t>
            </w:r>
          </w:p>
        </w:tc>
      </w:tr>
      <w:tr w:rsidR="009C6A0C" w:rsidRPr="008A64EC" w:rsidTr="00164E25">
        <w:tc>
          <w:tcPr>
            <w:tcW w:w="2660" w:type="dxa"/>
            <w:vMerge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год</w:t>
            </w:r>
          </w:p>
        </w:tc>
        <w:tc>
          <w:tcPr>
            <w:tcW w:w="1418" w:type="dxa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1 полугодие</w:t>
            </w:r>
          </w:p>
        </w:tc>
        <w:tc>
          <w:tcPr>
            <w:tcW w:w="1417" w:type="dxa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2 полугодие</w:t>
            </w:r>
          </w:p>
        </w:tc>
        <w:tc>
          <w:tcPr>
            <w:tcW w:w="851" w:type="dxa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год</w:t>
            </w:r>
          </w:p>
        </w:tc>
        <w:tc>
          <w:tcPr>
            <w:tcW w:w="1334" w:type="dxa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1 полугодие</w:t>
            </w:r>
          </w:p>
        </w:tc>
        <w:tc>
          <w:tcPr>
            <w:tcW w:w="1324" w:type="dxa"/>
          </w:tcPr>
          <w:p w:rsidR="009C6A0C" w:rsidRPr="008A64EC" w:rsidRDefault="009C6A0C" w:rsidP="00164E25">
            <w:pPr>
              <w:jc w:val="center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2 полугодие</w:t>
            </w:r>
          </w:p>
        </w:tc>
      </w:tr>
      <w:tr w:rsidR="009C6A0C" w:rsidRPr="008A64EC" w:rsidTr="00164E25">
        <w:tc>
          <w:tcPr>
            <w:tcW w:w="2660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Выявлено нарушений в ходе всех контрольных мероприятий, шт.</w:t>
            </w:r>
          </w:p>
        </w:tc>
        <w:tc>
          <w:tcPr>
            <w:tcW w:w="850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7</w:t>
            </w:r>
          </w:p>
        </w:tc>
        <w:tc>
          <w:tcPr>
            <w:tcW w:w="1334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4</w:t>
            </w:r>
          </w:p>
        </w:tc>
        <w:tc>
          <w:tcPr>
            <w:tcW w:w="1324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3</w:t>
            </w:r>
          </w:p>
        </w:tc>
      </w:tr>
      <w:tr w:rsidR="009C6A0C" w:rsidRPr="008A64EC" w:rsidTr="00164E25">
        <w:tc>
          <w:tcPr>
            <w:tcW w:w="2660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В том числе в ходе проверок, шт.</w:t>
            </w:r>
          </w:p>
        </w:tc>
        <w:tc>
          <w:tcPr>
            <w:tcW w:w="850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7</w:t>
            </w:r>
          </w:p>
        </w:tc>
        <w:tc>
          <w:tcPr>
            <w:tcW w:w="1334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4</w:t>
            </w:r>
          </w:p>
        </w:tc>
        <w:tc>
          <w:tcPr>
            <w:tcW w:w="1324" w:type="dxa"/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3</w:t>
            </w:r>
          </w:p>
        </w:tc>
      </w:tr>
      <w:tr w:rsidR="009C6A0C" w:rsidRPr="008A64EC" w:rsidTr="00164E25">
        <w:trPr>
          <w:trHeight w:val="189"/>
        </w:trPr>
        <w:tc>
          <w:tcPr>
            <w:tcW w:w="2660" w:type="dxa"/>
            <w:tcBorders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Количество административных наказаний, наложенных по итогам вех контрольных мероприятий, шт.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7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4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3</w:t>
            </w:r>
          </w:p>
        </w:tc>
      </w:tr>
      <w:tr w:rsidR="009C6A0C" w:rsidRPr="008A64EC" w:rsidTr="00164E25">
        <w:trPr>
          <w:trHeight w:val="21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В том числе по итогам проверок, шт.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C6A0C" w:rsidRPr="008A64EC" w:rsidRDefault="009C6A0C" w:rsidP="00164E25">
            <w:pPr>
              <w:jc w:val="both"/>
              <w:rPr>
                <w:sz w:val="18"/>
                <w:szCs w:val="18"/>
              </w:rPr>
            </w:pPr>
            <w:r w:rsidRPr="008A64EC">
              <w:rPr>
                <w:sz w:val="18"/>
                <w:szCs w:val="18"/>
              </w:rPr>
              <w:t>3</w:t>
            </w:r>
          </w:p>
        </w:tc>
      </w:tr>
    </w:tbl>
    <w:p w:rsidR="009C6A0C" w:rsidRPr="002F21EA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Default="009C6A0C" w:rsidP="009C6A0C">
      <w:pPr>
        <w:jc w:val="both"/>
        <w:rPr>
          <w:sz w:val="28"/>
          <w:szCs w:val="28"/>
        </w:rPr>
      </w:pPr>
    </w:p>
    <w:p w:rsidR="009C6A0C" w:rsidRPr="00E36F8D" w:rsidRDefault="009C6A0C" w:rsidP="009C6A0C">
      <w:pPr>
        <w:ind w:firstLine="708"/>
        <w:jc w:val="both"/>
        <w:rPr>
          <w:i/>
          <w:sz w:val="28"/>
          <w:szCs w:val="28"/>
        </w:rPr>
      </w:pPr>
      <w:r w:rsidRPr="00E36F8D">
        <w:rPr>
          <w:i/>
          <w:sz w:val="28"/>
          <w:szCs w:val="28"/>
        </w:rPr>
        <w:t>5.2.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информирование юридических лиц, индивидуальных предпринимателей о нормах и требованиях земельного законодательства осуществлялось в индивидуальном порядке.</w:t>
      </w:r>
    </w:p>
    <w:p w:rsidR="009C6A0C" w:rsidRDefault="009C6A0C" w:rsidP="009C6A0C">
      <w:pPr>
        <w:jc w:val="both"/>
        <w:rPr>
          <w:sz w:val="28"/>
          <w:szCs w:val="28"/>
        </w:rPr>
      </w:pPr>
    </w:p>
    <w:p w:rsidR="009C6A0C" w:rsidRPr="00E36F8D" w:rsidRDefault="009C6A0C" w:rsidP="009C6A0C">
      <w:pPr>
        <w:ind w:firstLine="708"/>
        <w:jc w:val="both"/>
        <w:rPr>
          <w:i/>
          <w:sz w:val="28"/>
          <w:szCs w:val="28"/>
        </w:rPr>
      </w:pPr>
      <w:r w:rsidRPr="00E36F8D">
        <w:rPr>
          <w:i/>
          <w:sz w:val="28"/>
          <w:szCs w:val="28"/>
        </w:rPr>
        <w:t>5.3.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в судах результаты проведения в отношении юридических лиц и индивидуальных предпринимателей мероприятий по контролю не оспаривались.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9C6A0C" w:rsidRPr="002A39D2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анализа и оценки эффективности муниципального контроля используются следующие показатели</w:t>
      </w:r>
      <w:r w:rsidRPr="002A39D2">
        <w:rPr>
          <w:sz w:val="28"/>
          <w:szCs w:val="28"/>
        </w:rPr>
        <w:t>:</w:t>
      </w:r>
    </w:p>
    <w:p w:rsidR="009C6A0C" w:rsidRPr="002A39D2" w:rsidRDefault="009C6A0C" w:rsidP="009C6A0C">
      <w:pPr>
        <w:ind w:firstLine="708"/>
        <w:jc w:val="both"/>
        <w:rPr>
          <w:sz w:val="28"/>
          <w:szCs w:val="28"/>
        </w:rPr>
      </w:pPr>
      <w:r w:rsidRPr="002A39D2">
        <w:rPr>
          <w:sz w:val="28"/>
          <w:szCs w:val="28"/>
        </w:rPr>
        <w:t>выполн</w:t>
      </w:r>
      <w:r>
        <w:rPr>
          <w:sz w:val="28"/>
          <w:szCs w:val="28"/>
        </w:rPr>
        <w:t>ение плана проведения проверок: первое полугодие 2017 года- 100 %, второе полугодие 2017 – 100 %</w:t>
      </w:r>
      <w:r w:rsidRPr="002A39D2">
        <w:rPr>
          <w:sz w:val="28"/>
          <w:szCs w:val="28"/>
        </w:rPr>
        <w:t>;</w:t>
      </w:r>
      <w:r>
        <w:rPr>
          <w:sz w:val="28"/>
          <w:szCs w:val="28"/>
        </w:rPr>
        <w:t xml:space="preserve"> первое полугодие 2018 года – 100 %, второе полугодие 2018 года – 100 %.</w:t>
      </w:r>
    </w:p>
    <w:p w:rsidR="009C6A0C" w:rsidRPr="003E4474" w:rsidRDefault="009C6A0C" w:rsidP="009C6A0C">
      <w:pPr>
        <w:ind w:firstLine="708"/>
        <w:jc w:val="both"/>
        <w:rPr>
          <w:sz w:val="28"/>
          <w:szCs w:val="28"/>
        </w:rPr>
      </w:pPr>
      <w:r w:rsidRPr="002A39D2">
        <w:rPr>
          <w:sz w:val="28"/>
          <w:szCs w:val="28"/>
        </w:rPr>
        <w:t xml:space="preserve">доля заявлений органа муниципального земельного контроля направленных в органы прокуратуры о согласовании проведения </w:t>
      </w:r>
      <w:r w:rsidRPr="002A39D2">
        <w:rPr>
          <w:sz w:val="28"/>
          <w:szCs w:val="28"/>
        </w:rPr>
        <w:lastRenderedPageBreak/>
        <w:t>внеплановых выездных проверок, в согласовании которых было отказано –</w:t>
      </w:r>
      <w:r>
        <w:rPr>
          <w:sz w:val="28"/>
          <w:szCs w:val="28"/>
        </w:rPr>
        <w:t xml:space="preserve"> первое полугодие 2017 года – 0 %, второе полугодие 2017 года – 50 %</w:t>
      </w:r>
      <w:r w:rsidRPr="002A39D2">
        <w:rPr>
          <w:sz w:val="28"/>
          <w:szCs w:val="28"/>
        </w:rPr>
        <w:t>;</w:t>
      </w:r>
      <w:r>
        <w:rPr>
          <w:sz w:val="28"/>
          <w:szCs w:val="28"/>
        </w:rPr>
        <w:t xml:space="preserve"> первое полугодие 2017 года – 0 %</w:t>
      </w:r>
      <w:r w:rsidRPr="004C4176">
        <w:rPr>
          <w:sz w:val="28"/>
          <w:szCs w:val="28"/>
        </w:rPr>
        <w:t>;</w:t>
      </w:r>
      <w:r>
        <w:rPr>
          <w:sz w:val="28"/>
          <w:szCs w:val="28"/>
        </w:rPr>
        <w:t xml:space="preserve"> второе полугодие 2018</w:t>
      </w:r>
      <w:r w:rsidRPr="003E4474">
        <w:rPr>
          <w:sz w:val="28"/>
          <w:szCs w:val="28"/>
        </w:rPr>
        <w:t xml:space="preserve"> года – 50 %.</w:t>
      </w:r>
    </w:p>
    <w:p w:rsidR="009C6A0C" w:rsidRPr="002A39D2" w:rsidRDefault="009C6A0C" w:rsidP="009C6A0C">
      <w:pPr>
        <w:ind w:firstLine="708"/>
        <w:jc w:val="both"/>
        <w:rPr>
          <w:sz w:val="28"/>
          <w:szCs w:val="28"/>
        </w:rPr>
      </w:pPr>
      <w:r w:rsidRPr="002A39D2">
        <w:rPr>
          <w:sz w:val="28"/>
          <w:szCs w:val="28"/>
        </w:rPr>
        <w:t>доля проверок, результаты которых признаны недействительными</w:t>
      </w:r>
      <w:r>
        <w:rPr>
          <w:sz w:val="28"/>
          <w:szCs w:val="28"/>
        </w:rPr>
        <w:t xml:space="preserve"> </w:t>
      </w:r>
      <w:r w:rsidRPr="002A39D2">
        <w:rPr>
          <w:sz w:val="28"/>
          <w:szCs w:val="28"/>
        </w:rPr>
        <w:t xml:space="preserve">– первое </w:t>
      </w:r>
      <w:r>
        <w:rPr>
          <w:sz w:val="28"/>
          <w:szCs w:val="28"/>
        </w:rPr>
        <w:t>полугодие 2017</w:t>
      </w:r>
      <w:r w:rsidRPr="002A39D2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 xml:space="preserve"> </w:t>
      </w:r>
      <w:r w:rsidRPr="002A39D2">
        <w:rPr>
          <w:sz w:val="28"/>
          <w:szCs w:val="28"/>
        </w:rPr>
        <w:t xml:space="preserve">%, второе полугодие </w:t>
      </w:r>
      <w:r>
        <w:rPr>
          <w:sz w:val="28"/>
          <w:szCs w:val="28"/>
        </w:rPr>
        <w:t>2017</w:t>
      </w:r>
      <w:r w:rsidRPr="002A39D2">
        <w:rPr>
          <w:sz w:val="28"/>
          <w:szCs w:val="28"/>
        </w:rPr>
        <w:t xml:space="preserve"> год – 0</w:t>
      </w:r>
      <w:r>
        <w:rPr>
          <w:sz w:val="28"/>
          <w:szCs w:val="28"/>
        </w:rPr>
        <w:t xml:space="preserve"> </w:t>
      </w:r>
      <w:r w:rsidRPr="002A39D2">
        <w:rPr>
          <w:sz w:val="28"/>
          <w:szCs w:val="28"/>
        </w:rPr>
        <w:t xml:space="preserve">%; первое </w:t>
      </w:r>
      <w:r>
        <w:rPr>
          <w:sz w:val="28"/>
          <w:szCs w:val="28"/>
        </w:rPr>
        <w:t>полугодие 2018</w:t>
      </w:r>
      <w:r w:rsidRPr="002A39D2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 xml:space="preserve"> </w:t>
      </w:r>
      <w:r w:rsidRPr="002A39D2">
        <w:rPr>
          <w:sz w:val="28"/>
          <w:szCs w:val="28"/>
        </w:rPr>
        <w:t xml:space="preserve">%, второе полугодие </w:t>
      </w:r>
      <w:r>
        <w:rPr>
          <w:sz w:val="28"/>
          <w:szCs w:val="28"/>
        </w:rPr>
        <w:t>2018</w:t>
      </w:r>
      <w:r w:rsidRPr="002A39D2">
        <w:rPr>
          <w:sz w:val="28"/>
          <w:szCs w:val="28"/>
        </w:rPr>
        <w:t xml:space="preserve"> год – 0</w:t>
      </w:r>
      <w:r>
        <w:rPr>
          <w:sz w:val="28"/>
          <w:szCs w:val="28"/>
        </w:rPr>
        <w:t xml:space="preserve"> %</w:t>
      </w:r>
      <w:r w:rsidRPr="002A39D2">
        <w:rPr>
          <w:sz w:val="28"/>
          <w:szCs w:val="28"/>
        </w:rPr>
        <w:t>;</w:t>
      </w:r>
    </w:p>
    <w:p w:rsidR="009C6A0C" w:rsidRPr="002A39D2" w:rsidRDefault="009C6A0C" w:rsidP="009C6A0C">
      <w:pPr>
        <w:ind w:firstLine="708"/>
        <w:jc w:val="both"/>
        <w:rPr>
          <w:sz w:val="28"/>
          <w:szCs w:val="28"/>
        </w:rPr>
      </w:pPr>
      <w:r w:rsidRPr="002A39D2">
        <w:rPr>
          <w:sz w:val="28"/>
          <w:szCs w:val="28"/>
        </w:rPr>
        <w:t>доля проверок, проведенных органом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органа муниципального контроля, осуществившим такие проверки, применены меры дисциплинарного, административного наказания – первое</w:t>
      </w:r>
      <w:r>
        <w:rPr>
          <w:sz w:val="28"/>
          <w:szCs w:val="28"/>
        </w:rPr>
        <w:t xml:space="preserve"> полугодие 2017</w:t>
      </w:r>
      <w:r w:rsidRPr="002A39D2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 xml:space="preserve"> </w:t>
      </w:r>
      <w:r w:rsidRPr="002A39D2">
        <w:rPr>
          <w:sz w:val="28"/>
          <w:szCs w:val="28"/>
        </w:rPr>
        <w:t xml:space="preserve">%, второе полугодие </w:t>
      </w:r>
      <w:r>
        <w:rPr>
          <w:sz w:val="28"/>
          <w:szCs w:val="28"/>
        </w:rPr>
        <w:t>2017</w:t>
      </w:r>
      <w:r w:rsidRPr="002A39D2">
        <w:rPr>
          <w:sz w:val="28"/>
          <w:szCs w:val="28"/>
        </w:rPr>
        <w:t xml:space="preserve"> год – 0</w:t>
      </w:r>
      <w:r>
        <w:rPr>
          <w:sz w:val="28"/>
          <w:szCs w:val="28"/>
        </w:rPr>
        <w:t xml:space="preserve"> </w:t>
      </w:r>
      <w:r w:rsidRPr="002A39D2">
        <w:rPr>
          <w:sz w:val="28"/>
          <w:szCs w:val="28"/>
        </w:rPr>
        <w:t>%; первое</w:t>
      </w:r>
      <w:r>
        <w:rPr>
          <w:sz w:val="28"/>
          <w:szCs w:val="28"/>
        </w:rPr>
        <w:t xml:space="preserve"> полугодие 2018</w:t>
      </w:r>
      <w:r w:rsidRPr="002A39D2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 xml:space="preserve"> </w:t>
      </w:r>
      <w:r w:rsidRPr="002A39D2">
        <w:rPr>
          <w:sz w:val="28"/>
          <w:szCs w:val="28"/>
        </w:rPr>
        <w:t xml:space="preserve">%, второе полугодие </w:t>
      </w:r>
      <w:r>
        <w:rPr>
          <w:sz w:val="28"/>
          <w:szCs w:val="28"/>
        </w:rPr>
        <w:t>2018</w:t>
      </w:r>
      <w:r w:rsidRPr="002A39D2">
        <w:rPr>
          <w:sz w:val="28"/>
          <w:szCs w:val="28"/>
        </w:rPr>
        <w:t xml:space="preserve"> год – 0</w:t>
      </w:r>
      <w:r>
        <w:rPr>
          <w:sz w:val="28"/>
          <w:szCs w:val="28"/>
        </w:rPr>
        <w:t xml:space="preserve"> %</w:t>
      </w:r>
      <w:r w:rsidRPr="002A39D2">
        <w:rPr>
          <w:sz w:val="28"/>
          <w:szCs w:val="28"/>
        </w:rPr>
        <w:t>;</w:t>
      </w:r>
    </w:p>
    <w:p w:rsidR="009C6A0C" w:rsidRPr="00443D16" w:rsidRDefault="009C6A0C" w:rsidP="009C6A0C">
      <w:pPr>
        <w:ind w:firstLine="708"/>
        <w:jc w:val="both"/>
        <w:rPr>
          <w:sz w:val="28"/>
          <w:szCs w:val="28"/>
        </w:rPr>
      </w:pPr>
      <w:r w:rsidRPr="005073CC">
        <w:rPr>
          <w:sz w:val="28"/>
          <w:szCs w:val="28"/>
        </w:rPr>
        <w:t xml:space="preserve">доля юридических лиц, индивидуальных предпринимателей (на территории муниципального образования Кондинский район зарегистрировано </w:t>
      </w:r>
      <w:r>
        <w:rPr>
          <w:sz w:val="28"/>
          <w:szCs w:val="28"/>
        </w:rPr>
        <w:t>734</w:t>
      </w:r>
      <w:r w:rsidRPr="005073CC">
        <w:rPr>
          <w:sz w:val="28"/>
          <w:szCs w:val="28"/>
        </w:rPr>
        <w:t xml:space="preserve"> юридических лиц и индивидуальных предпринимателей), в отношении которых органом муниципального земельного контроля были проведены проверки –</w:t>
      </w:r>
      <w:r>
        <w:rPr>
          <w:sz w:val="28"/>
          <w:szCs w:val="28"/>
        </w:rPr>
        <w:t xml:space="preserve"> первое полугодие 2017</w:t>
      </w:r>
      <w:r w:rsidRPr="005073CC">
        <w:rPr>
          <w:sz w:val="28"/>
          <w:szCs w:val="28"/>
        </w:rPr>
        <w:t xml:space="preserve"> года -  </w:t>
      </w:r>
      <w:r>
        <w:rPr>
          <w:sz w:val="28"/>
          <w:szCs w:val="28"/>
        </w:rPr>
        <w:t>0,8</w:t>
      </w:r>
      <w:r w:rsidRPr="005073CC">
        <w:rPr>
          <w:sz w:val="28"/>
          <w:szCs w:val="28"/>
        </w:rPr>
        <w:t xml:space="preserve"> </w:t>
      </w:r>
      <w:r>
        <w:rPr>
          <w:sz w:val="28"/>
          <w:szCs w:val="28"/>
        </w:rPr>
        <w:t>%, второе полугодие 2017</w:t>
      </w:r>
      <w:r w:rsidRPr="005073CC">
        <w:rPr>
          <w:sz w:val="28"/>
          <w:szCs w:val="28"/>
        </w:rPr>
        <w:t xml:space="preserve"> года -  </w:t>
      </w:r>
      <w:r>
        <w:rPr>
          <w:sz w:val="28"/>
          <w:szCs w:val="28"/>
        </w:rPr>
        <w:t xml:space="preserve">0,4 </w:t>
      </w:r>
      <w:r w:rsidRPr="005073CC">
        <w:rPr>
          <w:sz w:val="28"/>
          <w:szCs w:val="28"/>
        </w:rPr>
        <w:t>%;</w:t>
      </w:r>
      <w:r>
        <w:rPr>
          <w:sz w:val="28"/>
          <w:szCs w:val="28"/>
        </w:rPr>
        <w:t xml:space="preserve"> первое полугодие 2018</w:t>
      </w:r>
      <w:r w:rsidRPr="00443D16">
        <w:rPr>
          <w:sz w:val="28"/>
          <w:szCs w:val="28"/>
        </w:rPr>
        <w:t xml:space="preserve"> года -  </w:t>
      </w:r>
      <w:r w:rsidRPr="005774A7">
        <w:rPr>
          <w:sz w:val="28"/>
          <w:szCs w:val="28"/>
        </w:rPr>
        <w:t>0,8 %; второе полугодие 2018 года  0,95</w:t>
      </w:r>
      <w:r w:rsidRPr="00443D16">
        <w:rPr>
          <w:sz w:val="28"/>
          <w:szCs w:val="28"/>
        </w:rPr>
        <w:t xml:space="preserve"> %.</w:t>
      </w:r>
    </w:p>
    <w:p w:rsidR="009C6A0C" w:rsidRPr="00EC1EFC" w:rsidRDefault="009C6A0C" w:rsidP="009C6A0C">
      <w:pPr>
        <w:ind w:firstLine="708"/>
        <w:jc w:val="both"/>
        <w:rPr>
          <w:sz w:val="28"/>
          <w:szCs w:val="28"/>
        </w:rPr>
      </w:pPr>
      <w:r w:rsidRPr="00EC1EFC">
        <w:rPr>
          <w:sz w:val="28"/>
          <w:szCs w:val="28"/>
        </w:rPr>
        <w:t>среднее количество проверок, проведенных в отношении одного юридического лица, индивидуального предпринимателя –</w:t>
      </w:r>
      <w:r>
        <w:rPr>
          <w:sz w:val="28"/>
          <w:szCs w:val="28"/>
        </w:rPr>
        <w:t xml:space="preserve"> первое полугодие 2017 года – 6, второе полугодие 2017 - 3</w:t>
      </w:r>
      <w:r w:rsidRPr="00EC1EFC">
        <w:rPr>
          <w:sz w:val="28"/>
          <w:szCs w:val="28"/>
        </w:rPr>
        <w:t xml:space="preserve">; </w:t>
      </w:r>
      <w:r>
        <w:rPr>
          <w:sz w:val="28"/>
          <w:szCs w:val="28"/>
        </w:rPr>
        <w:t>первое полугодие 2018 года – 6, второе полугодие 2018 года – 7.</w:t>
      </w:r>
    </w:p>
    <w:p w:rsidR="009C6A0C" w:rsidRPr="006D5631" w:rsidRDefault="009C6A0C" w:rsidP="009C6A0C">
      <w:pPr>
        <w:ind w:firstLine="708"/>
        <w:jc w:val="both"/>
        <w:rPr>
          <w:sz w:val="28"/>
          <w:szCs w:val="28"/>
        </w:rPr>
      </w:pPr>
      <w:r w:rsidRPr="006D5631">
        <w:rPr>
          <w:sz w:val="28"/>
          <w:szCs w:val="28"/>
        </w:rPr>
        <w:t>доля проведенных внеплановых проверок – первое полугодие 2017 года – 0 %, второе полугодие 2017 года – 100 %; первое полугодие 2018 года – 37,5 %, второе полугодие 2018 года – 44,4 %.</w:t>
      </w:r>
    </w:p>
    <w:p w:rsidR="009C6A0C" w:rsidRPr="00443D16" w:rsidRDefault="009C6A0C" w:rsidP="009C6A0C">
      <w:pPr>
        <w:ind w:firstLine="708"/>
        <w:jc w:val="both"/>
        <w:rPr>
          <w:sz w:val="28"/>
          <w:szCs w:val="28"/>
        </w:rPr>
      </w:pPr>
      <w:r w:rsidRPr="006D5631">
        <w:rPr>
          <w:sz w:val="28"/>
          <w:szCs w:val="28"/>
        </w:rPr>
        <w:t xml:space="preserve">доля правонарушений, выявленных по итогам проведения внеплановых проверок  – первое полугодие 2017 года – </w:t>
      </w:r>
      <w:r>
        <w:rPr>
          <w:sz w:val="28"/>
          <w:szCs w:val="28"/>
        </w:rPr>
        <w:t xml:space="preserve">0 </w:t>
      </w:r>
      <w:r w:rsidRPr="006D5631">
        <w:rPr>
          <w:sz w:val="28"/>
          <w:szCs w:val="28"/>
        </w:rPr>
        <w:t>%, второе полугодие 2017 год – 100 %; первое полугодие 2018 года – 100 %, второе полугодие 2018 года - 75 %.</w:t>
      </w:r>
    </w:p>
    <w:p w:rsidR="009C6A0C" w:rsidRPr="005774A7" w:rsidRDefault="009C6A0C" w:rsidP="009C6A0C">
      <w:pPr>
        <w:ind w:firstLine="708"/>
        <w:jc w:val="both"/>
        <w:rPr>
          <w:sz w:val="28"/>
          <w:szCs w:val="28"/>
        </w:rPr>
      </w:pPr>
      <w:r w:rsidRPr="00EC1EFC">
        <w:rPr>
          <w:sz w:val="28"/>
          <w:szCs w:val="28"/>
        </w:rPr>
        <w:t>доля внеплановых проверок, проведенных по фактам нарушений, с которыми связано возникновение угрозы причинения вреда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</w:t>
      </w:r>
      <w:r>
        <w:rPr>
          <w:sz w:val="28"/>
          <w:szCs w:val="28"/>
        </w:rPr>
        <w:t xml:space="preserve">зы причинения такого вреда - </w:t>
      </w:r>
      <w:r w:rsidRPr="00EC1EFC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полугодие 2017</w:t>
      </w:r>
      <w:r w:rsidRPr="00EC1EFC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 xml:space="preserve"> </w:t>
      </w:r>
      <w:r w:rsidRPr="00EC1EFC">
        <w:rPr>
          <w:sz w:val="28"/>
          <w:szCs w:val="28"/>
        </w:rPr>
        <w:t xml:space="preserve">%, второе полугодие </w:t>
      </w:r>
      <w:r>
        <w:rPr>
          <w:sz w:val="28"/>
          <w:szCs w:val="28"/>
        </w:rPr>
        <w:t>2017</w:t>
      </w:r>
      <w:r w:rsidRPr="00EC1EF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10</w:t>
      </w:r>
      <w:r w:rsidRPr="00EC1EFC">
        <w:rPr>
          <w:sz w:val="28"/>
          <w:szCs w:val="28"/>
        </w:rPr>
        <w:t>0</w:t>
      </w:r>
      <w:r>
        <w:rPr>
          <w:sz w:val="28"/>
          <w:szCs w:val="28"/>
        </w:rPr>
        <w:t xml:space="preserve"> %; первое полугодие 2018 года – </w:t>
      </w:r>
      <w:r w:rsidRPr="005774A7">
        <w:rPr>
          <w:sz w:val="28"/>
          <w:szCs w:val="28"/>
        </w:rPr>
        <w:t>100 %, второе полугодие 2018 года - 100 %.</w:t>
      </w:r>
    </w:p>
    <w:p w:rsidR="009C6A0C" w:rsidRPr="00EC1EFC" w:rsidRDefault="009C6A0C" w:rsidP="009C6A0C">
      <w:pPr>
        <w:ind w:firstLine="708"/>
        <w:jc w:val="both"/>
        <w:rPr>
          <w:sz w:val="28"/>
          <w:szCs w:val="28"/>
        </w:rPr>
      </w:pPr>
      <w:r w:rsidRPr="00EC1EFC">
        <w:rPr>
          <w:sz w:val="28"/>
          <w:szCs w:val="28"/>
        </w:rPr>
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</w:t>
      </w:r>
      <w:r w:rsidRPr="00EC1EFC">
        <w:rPr>
          <w:sz w:val="28"/>
          <w:szCs w:val="28"/>
        </w:rPr>
        <w:lastRenderedPageBreak/>
        <w:t>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вреда и ликвидац</w:t>
      </w:r>
      <w:r>
        <w:rPr>
          <w:sz w:val="28"/>
          <w:szCs w:val="28"/>
        </w:rPr>
        <w:t xml:space="preserve">ии последствий таких нарушений  -  </w:t>
      </w:r>
      <w:r w:rsidRPr="00EC1EFC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полугодие 2017</w:t>
      </w:r>
      <w:r w:rsidRPr="00EC1EFC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 xml:space="preserve"> </w:t>
      </w:r>
      <w:r w:rsidRPr="00EC1EFC">
        <w:rPr>
          <w:sz w:val="28"/>
          <w:szCs w:val="28"/>
        </w:rPr>
        <w:t xml:space="preserve">%, второе полугодие </w:t>
      </w:r>
      <w:r>
        <w:rPr>
          <w:sz w:val="28"/>
          <w:szCs w:val="28"/>
        </w:rPr>
        <w:t>2017</w:t>
      </w:r>
      <w:r w:rsidRPr="00EC1EFC">
        <w:rPr>
          <w:sz w:val="28"/>
          <w:szCs w:val="28"/>
        </w:rPr>
        <w:t xml:space="preserve"> год – 0</w:t>
      </w:r>
      <w:r>
        <w:rPr>
          <w:sz w:val="28"/>
          <w:szCs w:val="28"/>
        </w:rPr>
        <w:t xml:space="preserve"> </w:t>
      </w:r>
      <w:r w:rsidRPr="00EC1EFC">
        <w:rPr>
          <w:sz w:val="28"/>
          <w:szCs w:val="28"/>
        </w:rPr>
        <w:t>%; первое</w:t>
      </w:r>
      <w:r>
        <w:rPr>
          <w:sz w:val="28"/>
          <w:szCs w:val="28"/>
        </w:rPr>
        <w:t xml:space="preserve"> полугодие 2018</w:t>
      </w:r>
      <w:r w:rsidRPr="00EC1EFC">
        <w:rPr>
          <w:sz w:val="28"/>
          <w:szCs w:val="28"/>
        </w:rPr>
        <w:t xml:space="preserve"> – 0</w:t>
      </w:r>
      <w:r>
        <w:rPr>
          <w:sz w:val="28"/>
          <w:szCs w:val="28"/>
        </w:rPr>
        <w:t xml:space="preserve"> </w:t>
      </w:r>
      <w:r w:rsidRPr="00EC1EFC">
        <w:rPr>
          <w:sz w:val="28"/>
          <w:szCs w:val="28"/>
        </w:rPr>
        <w:t xml:space="preserve">%, второе полугодие </w:t>
      </w:r>
      <w:r>
        <w:rPr>
          <w:sz w:val="28"/>
          <w:szCs w:val="28"/>
        </w:rPr>
        <w:t>2018</w:t>
      </w:r>
      <w:r w:rsidRPr="00EC1EFC">
        <w:rPr>
          <w:sz w:val="28"/>
          <w:szCs w:val="28"/>
        </w:rPr>
        <w:t xml:space="preserve"> год – 0</w:t>
      </w:r>
      <w:r>
        <w:rPr>
          <w:sz w:val="28"/>
          <w:szCs w:val="28"/>
        </w:rPr>
        <w:t xml:space="preserve"> %</w:t>
      </w:r>
      <w:r w:rsidRPr="00EC1EFC">
        <w:rPr>
          <w:sz w:val="28"/>
          <w:szCs w:val="28"/>
        </w:rPr>
        <w:t>;</w:t>
      </w:r>
    </w:p>
    <w:p w:rsidR="009C6A0C" w:rsidRPr="002A44A4" w:rsidRDefault="009C6A0C" w:rsidP="009C6A0C">
      <w:pPr>
        <w:ind w:firstLine="708"/>
        <w:jc w:val="both"/>
        <w:rPr>
          <w:sz w:val="28"/>
          <w:szCs w:val="28"/>
        </w:rPr>
      </w:pPr>
      <w:r w:rsidRPr="002A44A4">
        <w:rPr>
          <w:sz w:val="28"/>
          <w:szCs w:val="28"/>
        </w:rPr>
        <w:t>доля проверок, по итогам которых выявлены правонарушения - первое полугодие 2017 года – 0 %, второе полугодие 2017 года – 100 %; первое полугодие 2018 года – 37,5 %, второе полугодие 2018 года -  33,3  %.</w:t>
      </w:r>
    </w:p>
    <w:p w:rsidR="009C6A0C" w:rsidRPr="002A44A4" w:rsidRDefault="009C6A0C" w:rsidP="009C6A0C">
      <w:pPr>
        <w:ind w:firstLine="708"/>
        <w:jc w:val="both"/>
        <w:rPr>
          <w:sz w:val="28"/>
          <w:szCs w:val="28"/>
        </w:rPr>
      </w:pPr>
      <w:r w:rsidRPr="002A44A4">
        <w:rPr>
          <w:sz w:val="28"/>
          <w:szCs w:val="28"/>
        </w:rPr>
        <w:t>доля проверок, по итогам которых по результатам выявленных правонарушений были возбуждены дела об административных правонарушениях -  первое полугодие 2017 года – 0 %, второе полугодие 2017 года – 100 %; первое полугодие 2018 года – 100</w:t>
      </w:r>
      <w:r>
        <w:rPr>
          <w:sz w:val="28"/>
          <w:szCs w:val="28"/>
        </w:rPr>
        <w:t xml:space="preserve"> </w:t>
      </w:r>
      <w:r w:rsidRPr="002A44A4">
        <w:rPr>
          <w:sz w:val="28"/>
          <w:szCs w:val="28"/>
        </w:rPr>
        <w:t>%, второе полугодие 2018 года -   75  %.</w:t>
      </w:r>
    </w:p>
    <w:p w:rsidR="009C6A0C" w:rsidRPr="00D22B74" w:rsidRDefault="009C6A0C" w:rsidP="009C6A0C">
      <w:pPr>
        <w:ind w:firstLine="708"/>
        <w:jc w:val="both"/>
        <w:rPr>
          <w:sz w:val="28"/>
          <w:szCs w:val="28"/>
        </w:rPr>
      </w:pPr>
      <w:r w:rsidRPr="002A44A4">
        <w:rPr>
          <w:sz w:val="28"/>
          <w:szCs w:val="28"/>
        </w:rPr>
        <w:t>доля проверок, по итогам которых по фактам выявленных нарушений наложены административные наказания – первое полугодие 2017 года – 0 %, второе полугодие 2017 год – 100 %; первое полугодие 2018 года – 100 %, второе полугодие 2018 года – 75 %.</w:t>
      </w:r>
    </w:p>
    <w:p w:rsidR="009C6A0C" w:rsidRPr="005774A7" w:rsidRDefault="009C6A0C" w:rsidP="009C6A0C">
      <w:pPr>
        <w:ind w:firstLine="708"/>
        <w:jc w:val="both"/>
        <w:rPr>
          <w:sz w:val="28"/>
          <w:szCs w:val="28"/>
        </w:rPr>
      </w:pPr>
      <w:r w:rsidRPr="00EC1EFC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</w:t>
      </w:r>
      <w:r>
        <w:rPr>
          <w:sz w:val="28"/>
          <w:szCs w:val="28"/>
        </w:rPr>
        <w:t xml:space="preserve">дного и техногенного характера - </w:t>
      </w:r>
      <w:r w:rsidRPr="00EC1EFC">
        <w:rPr>
          <w:sz w:val="28"/>
          <w:szCs w:val="28"/>
        </w:rPr>
        <w:t>первое полугодие</w:t>
      </w:r>
      <w:r>
        <w:rPr>
          <w:sz w:val="28"/>
          <w:szCs w:val="28"/>
        </w:rPr>
        <w:t xml:space="preserve"> 2017</w:t>
      </w:r>
      <w:r w:rsidRPr="00EC1EFC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 xml:space="preserve"> </w:t>
      </w:r>
      <w:r w:rsidRPr="00EC1EFC">
        <w:rPr>
          <w:sz w:val="28"/>
          <w:szCs w:val="28"/>
        </w:rPr>
        <w:t xml:space="preserve">%, второе полугодие </w:t>
      </w:r>
      <w:r>
        <w:rPr>
          <w:sz w:val="28"/>
          <w:szCs w:val="28"/>
        </w:rPr>
        <w:t>2017</w:t>
      </w:r>
      <w:r w:rsidRPr="00EC1EF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10</w:t>
      </w:r>
      <w:r w:rsidRPr="00EC1EF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EC1EFC">
        <w:rPr>
          <w:sz w:val="28"/>
          <w:szCs w:val="28"/>
        </w:rPr>
        <w:t xml:space="preserve">%; первое </w:t>
      </w:r>
      <w:r>
        <w:rPr>
          <w:sz w:val="28"/>
          <w:szCs w:val="28"/>
        </w:rPr>
        <w:t>полугодие 2018</w:t>
      </w:r>
      <w:r w:rsidRPr="00EC1EFC">
        <w:rPr>
          <w:sz w:val="28"/>
          <w:szCs w:val="28"/>
        </w:rPr>
        <w:t xml:space="preserve"> года – </w:t>
      </w:r>
      <w:r w:rsidRPr="005774A7">
        <w:rPr>
          <w:sz w:val="28"/>
          <w:szCs w:val="28"/>
        </w:rPr>
        <w:t>100 %, второе полугодие 2018 год – 100 %;</w:t>
      </w:r>
    </w:p>
    <w:p w:rsidR="009C6A0C" w:rsidRPr="00D22B74" w:rsidRDefault="009C6A0C" w:rsidP="009C6A0C">
      <w:pPr>
        <w:ind w:firstLine="708"/>
        <w:jc w:val="both"/>
        <w:rPr>
          <w:sz w:val="28"/>
          <w:szCs w:val="28"/>
        </w:rPr>
      </w:pPr>
      <w:r w:rsidRPr="00EC1EFC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</w:t>
      </w:r>
      <w:r>
        <w:rPr>
          <w:sz w:val="28"/>
          <w:szCs w:val="28"/>
        </w:rPr>
        <w:t xml:space="preserve">дного и техногенного характера - </w:t>
      </w:r>
      <w:r w:rsidRPr="00EC1EFC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полугодие 2017</w:t>
      </w:r>
      <w:r w:rsidRPr="00EC1EFC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 xml:space="preserve"> </w:t>
      </w:r>
      <w:r w:rsidRPr="00EC1EFC">
        <w:rPr>
          <w:sz w:val="28"/>
          <w:szCs w:val="28"/>
        </w:rPr>
        <w:t xml:space="preserve">%, второе полугодие </w:t>
      </w:r>
      <w:r>
        <w:rPr>
          <w:sz w:val="28"/>
          <w:szCs w:val="28"/>
        </w:rPr>
        <w:t>2017</w:t>
      </w:r>
      <w:r w:rsidRPr="00EC1EFC">
        <w:rPr>
          <w:sz w:val="28"/>
          <w:szCs w:val="28"/>
        </w:rPr>
        <w:t xml:space="preserve"> год – 0</w:t>
      </w:r>
      <w:r>
        <w:rPr>
          <w:sz w:val="28"/>
          <w:szCs w:val="28"/>
        </w:rPr>
        <w:t xml:space="preserve"> </w:t>
      </w:r>
      <w:r w:rsidRPr="00EC1EFC">
        <w:rPr>
          <w:sz w:val="28"/>
          <w:szCs w:val="28"/>
        </w:rPr>
        <w:t xml:space="preserve">%; первое </w:t>
      </w:r>
      <w:r>
        <w:rPr>
          <w:sz w:val="28"/>
          <w:szCs w:val="28"/>
        </w:rPr>
        <w:t xml:space="preserve"> полугодие 2018</w:t>
      </w:r>
      <w:r w:rsidRPr="00EC1EFC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 xml:space="preserve"> </w:t>
      </w:r>
      <w:r w:rsidRPr="00EC1EFC">
        <w:rPr>
          <w:sz w:val="28"/>
          <w:szCs w:val="28"/>
        </w:rPr>
        <w:t xml:space="preserve">%, </w:t>
      </w:r>
      <w:r w:rsidRPr="00D22B74">
        <w:rPr>
          <w:sz w:val="28"/>
          <w:szCs w:val="28"/>
        </w:rPr>
        <w:t xml:space="preserve">второе полугодие </w:t>
      </w:r>
      <w:r>
        <w:rPr>
          <w:sz w:val="28"/>
          <w:szCs w:val="28"/>
        </w:rPr>
        <w:t>2018</w:t>
      </w:r>
      <w:r w:rsidRPr="00D22B74">
        <w:rPr>
          <w:sz w:val="28"/>
          <w:szCs w:val="28"/>
        </w:rPr>
        <w:t xml:space="preserve"> год – 0 %;</w:t>
      </w:r>
    </w:p>
    <w:p w:rsidR="009C6A0C" w:rsidRPr="005774A7" w:rsidRDefault="009C6A0C" w:rsidP="009C6A0C">
      <w:pPr>
        <w:ind w:firstLine="708"/>
        <w:jc w:val="both"/>
        <w:rPr>
          <w:sz w:val="28"/>
          <w:szCs w:val="28"/>
        </w:rPr>
      </w:pPr>
      <w:r w:rsidRPr="00EC1EFC">
        <w:rPr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</w:t>
      </w:r>
      <w:r>
        <w:rPr>
          <w:sz w:val="28"/>
          <w:szCs w:val="28"/>
        </w:rPr>
        <w:t xml:space="preserve">дного и техногенного характера - </w:t>
      </w:r>
      <w:r w:rsidRPr="00EC1EFC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полугодие 2017</w:t>
      </w:r>
      <w:r w:rsidRPr="00EC1EFC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0</w:t>
      </w:r>
      <w:r w:rsidRPr="00EC1EFC">
        <w:rPr>
          <w:sz w:val="28"/>
          <w:szCs w:val="28"/>
        </w:rPr>
        <w:t xml:space="preserve">, второе полугодие </w:t>
      </w:r>
      <w:r>
        <w:rPr>
          <w:sz w:val="28"/>
          <w:szCs w:val="28"/>
        </w:rPr>
        <w:t>2017</w:t>
      </w:r>
      <w:r w:rsidRPr="00EC1EF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</w:t>
      </w:r>
      <w:r w:rsidRPr="00EC1EFC">
        <w:rPr>
          <w:sz w:val="28"/>
          <w:szCs w:val="28"/>
        </w:rPr>
        <w:t>; первое</w:t>
      </w:r>
      <w:r>
        <w:rPr>
          <w:sz w:val="28"/>
          <w:szCs w:val="28"/>
        </w:rPr>
        <w:t xml:space="preserve"> полугодие 2018</w:t>
      </w:r>
      <w:r w:rsidRPr="00EC1EFC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2</w:t>
      </w:r>
      <w:r w:rsidRPr="005774A7">
        <w:rPr>
          <w:sz w:val="28"/>
          <w:szCs w:val="28"/>
        </w:rPr>
        <w:t xml:space="preserve">, второе полугодие 2018 год – </w:t>
      </w:r>
      <w:r>
        <w:rPr>
          <w:sz w:val="28"/>
          <w:szCs w:val="28"/>
        </w:rPr>
        <w:t>2</w:t>
      </w:r>
      <w:r w:rsidRPr="005774A7">
        <w:rPr>
          <w:sz w:val="28"/>
          <w:szCs w:val="28"/>
        </w:rPr>
        <w:t>;</w:t>
      </w:r>
    </w:p>
    <w:p w:rsidR="009C6A0C" w:rsidRPr="005C0AA6" w:rsidRDefault="009C6A0C" w:rsidP="009C6A0C">
      <w:pPr>
        <w:ind w:firstLine="708"/>
        <w:jc w:val="both"/>
        <w:rPr>
          <w:sz w:val="28"/>
          <w:szCs w:val="28"/>
        </w:rPr>
      </w:pPr>
      <w:r w:rsidRPr="005C0AA6">
        <w:rPr>
          <w:sz w:val="28"/>
          <w:szCs w:val="28"/>
        </w:rPr>
        <w:t>доля выявленных при проведении проверок правонарушений, связанн</w:t>
      </w:r>
      <w:r>
        <w:rPr>
          <w:sz w:val="28"/>
          <w:szCs w:val="28"/>
        </w:rPr>
        <w:t xml:space="preserve">ых с неисполнением предписаний - </w:t>
      </w:r>
      <w:r w:rsidRPr="005C0AA6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полугодие 2017</w:t>
      </w:r>
      <w:r w:rsidRPr="005C0AA6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 xml:space="preserve"> </w:t>
      </w:r>
      <w:r w:rsidRPr="005C0AA6">
        <w:rPr>
          <w:sz w:val="28"/>
          <w:szCs w:val="28"/>
        </w:rPr>
        <w:t xml:space="preserve">%, второе полугодие </w:t>
      </w:r>
      <w:r>
        <w:rPr>
          <w:sz w:val="28"/>
          <w:szCs w:val="28"/>
        </w:rPr>
        <w:t>2017</w:t>
      </w:r>
      <w:r w:rsidRPr="005C0AA6">
        <w:rPr>
          <w:sz w:val="28"/>
          <w:szCs w:val="28"/>
        </w:rPr>
        <w:t xml:space="preserve"> год – 0</w:t>
      </w:r>
      <w:r>
        <w:rPr>
          <w:sz w:val="28"/>
          <w:szCs w:val="28"/>
        </w:rPr>
        <w:t xml:space="preserve"> </w:t>
      </w:r>
      <w:r w:rsidRPr="005C0AA6">
        <w:rPr>
          <w:sz w:val="28"/>
          <w:szCs w:val="28"/>
        </w:rPr>
        <w:t xml:space="preserve">%; первое </w:t>
      </w:r>
      <w:r>
        <w:rPr>
          <w:sz w:val="28"/>
          <w:szCs w:val="28"/>
        </w:rPr>
        <w:t>полугодие 2018</w:t>
      </w:r>
      <w:r w:rsidRPr="005C0AA6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10</w:t>
      </w:r>
      <w:r w:rsidRPr="005C0AA6">
        <w:rPr>
          <w:sz w:val="28"/>
          <w:szCs w:val="28"/>
        </w:rPr>
        <w:t xml:space="preserve">0 %, второе полугодие </w:t>
      </w:r>
      <w:r>
        <w:rPr>
          <w:sz w:val="28"/>
          <w:szCs w:val="28"/>
        </w:rPr>
        <w:t>2018</w:t>
      </w:r>
      <w:r w:rsidRPr="005C0AA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10</w:t>
      </w:r>
      <w:r w:rsidRPr="005C0AA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C0AA6">
        <w:rPr>
          <w:sz w:val="28"/>
          <w:szCs w:val="28"/>
        </w:rPr>
        <w:t>%);</w:t>
      </w:r>
    </w:p>
    <w:p w:rsidR="009C6A0C" w:rsidRPr="005C0AA6" w:rsidRDefault="009C6A0C" w:rsidP="009C6A0C">
      <w:pPr>
        <w:ind w:firstLine="708"/>
        <w:jc w:val="both"/>
        <w:rPr>
          <w:sz w:val="28"/>
          <w:szCs w:val="28"/>
        </w:rPr>
      </w:pPr>
      <w:r w:rsidRPr="005C0AA6">
        <w:rPr>
          <w:sz w:val="28"/>
          <w:szCs w:val="28"/>
        </w:rPr>
        <w:t>отношение суммы взысканных административных штрафов к общей сумме налож</w:t>
      </w:r>
      <w:r>
        <w:rPr>
          <w:sz w:val="28"/>
          <w:szCs w:val="28"/>
        </w:rPr>
        <w:t xml:space="preserve">енных административных штрафов - </w:t>
      </w:r>
      <w:r w:rsidRPr="005C0AA6">
        <w:rPr>
          <w:sz w:val="28"/>
          <w:szCs w:val="28"/>
        </w:rPr>
        <w:t xml:space="preserve">первое </w:t>
      </w:r>
      <w:r>
        <w:rPr>
          <w:sz w:val="28"/>
          <w:szCs w:val="28"/>
        </w:rPr>
        <w:t xml:space="preserve"> полугодие 2017</w:t>
      </w:r>
      <w:r w:rsidRPr="005C0AA6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 xml:space="preserve"> </w:t>
      </w:r>
      <w:r w:rsidRPr="005C0AA6">
        <w:rPr>
          <w:sz w:val="28"/>
          <w:szCs w:val="28"/>
        </w:rPr>
        <w:t xml:space="preserve">%, второе полугодие </w:t>
      </w:r>
      <w:r>
        <w:rPr>
          <w:sz w:val="28"/>
          <w:szCs w:val="28"/>
        </w:rPr>
        <w:t>2017</w:t>
      </w:r>
      <w:r w:rsidRPr="005C0AA6">
        <w:rPr>
          <w:sz w:val="28"/>
          <w:szCs w:val="28"/>
        </w:rPr>
        <w:t xml:space="preserve"> год – 0</w:t>
      </w:r>
      <w:r>
        <w:rPr>
          <w:sz w:val="28"/>
          <w:szCs w:val="28"/>
        </w:rPr>
        <w:t xml:space="preserve"> </w:t>
      </w:r>
      <w:r w:rsidRPr="005C0AA6">
        <w:rPr>
          <w:sz w:val="28"/>
          <w:szCs w:val="28"/>
        </w:rPr>
        <w:t>%; первое</w:t>
      </w:r>
      <w:r>
        <w:rPr>
          <w:sz w:val="28"/>
          <w:szCs w:val="28"/>
        </w:rPr>
        <w:t xml:space="preserve"> полугодие 2018</w:t>
      </w:r>
      <w:r w:rsidRPr="005C0AA6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10</w:t>
      </w:r>
      <w:r w:rsidRPr="005C0AA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C0AA6">
        <w:rPr>
          <w:sz w:val="28"/>
          <w:szCs w:val="28"/>
        </w:rPr>
        <w:t xml:space="preserve">%; второе полугодие </w:t>
      </w:r>
      <w:r>
        <w:rPr>
          <w:sz w:val="28"/>
          <w:szCs w:val="28"/>
        </w:rPr>
        <w:t>2018 год – 80 %</w:t>
      </w:r>
      <w:r w:rsidRPr="005C0AA6">
        <w:rPr>
          <w:sz w:val="28"/>
          <w:szCs w:val="28"/>
        </w:rPr>
        <w:t>;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 w:rsidRPr="005C0AA6">
        <w:rPr>
          <w:sz w:val="28"/>
          <w:szCs w:val="28"/>
        </w:rPr>
        <w:t>средний размер наложенного административного штрафа</w:t>
      </w:r>
      <w:r>
        <w:rPr>
          <w:sz w:val="28"/>
          <w:szCs w:val="28"/>
        </w:rPr>
        <w:t xml:space="preserve">, </w:t>
      </w:r>
      <w:r w:rsidRPr="005C0AA6">
        <w:rPr>
          <w:sz w:val="28"/>
          <w:szCs w:val="28"/>
        </w:rPr>
        <w:t>в том числе на дол</w:t>
      </w:r>
      <w:r>
        <w:rPr>
          <w:sz w:val="28"/>
          <w:szCs w:val="28"/>
        </w:rPr>
        <w:t xml:space="preserve">жностных лиц и юридических лиц: </w:t>
      </w:r>
      <w:r w:rsidRPr="005C0AA6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полугодие 2017</w:t>
      </w:r>
      <w:r w:rsidRPr="005C0AA6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0</w:t>
      </w:r>
      <w:r w:rsidRPr="005C0AA6">
        <w:rPr>
          <w:sz w:val="28"/>
          <w:szCs w:val="28"/>
        </w:rPr>
        <w:t xml:space="preserve">, второе полугодие </w:t>
      </w:r>
      <w:r>
        <w:rPr>
          <w:sz w:val="28"/>
          <w:szCs w:val="28"/>
        </w:rPr>
        <w:t>2017</w:t>
      </w:r>
      <w:r w:rsidRPr="005C0AA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400 тыс. руб.</w:t>
      </w:r>
      <w:r w:rsidRPr="005C0AA6">
        <w:rPr>
          <w:sz w:val="28"/>
          <w:szCs w:val="28"/>
        </w:rPr>
        <w:t>; первое</w:t>
      </w:r>
      <w:r>
        <w:rPr>
          <w:sz w:val="28"/>
          <w:szCs w:val="28"/>
        </w:rPr>
        <w:t xml:space="preserve"> полугодие 2018</w:t>
      </w:r>
      <w:r w:rsidRPr="005C0AA6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30,5 тыс. руб.</w:t>
      </w:r>
      <w:r w:rsidRPr="005774A7">
        <w:rPr>
          <w:sz w:val="28"/>
          <w:szCs w:val="28"/>
        </w:rPr>
        <w:t xml:space="preserve">, второе полугодие 2018 год – </w:t>
      </w:r>
      <w:r>
        <w:rPr>
          <w:sz w:val="28"/>
          <w:szCs w:val="28"/>
        </w:rPr>
        <w:t>11,0 тыс. руб.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средний размер наложенного административного штрафа на должностных лиц</w:t>
      </w:r>
      <w:r w:rsidRPr="006A7A6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C0AA6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полугодие 2017</w:t>
      </w:r>
      <w:r w:rsidRPr="005C0AA6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0 тыс. руб.</w:t>
      </w:r>
      <w:r w:rsidRPr="005C0AA6">
        <w:rPr>
          <w:sz w:val="28"/>
          <w:szCs w:val="28"/>
        </w:rPr>
        <w:t xml:space="preserve">, второе полугодие </w:t>
      </w:r>
      <w:r>
        <w:rPr>
          <w:sz w:val="28"/>
          <w:szCs w:val="28"/>
        </w:rPr>
        <w:t>2017</w:t>
      </w:r>
      <w:r w:rsidRPr="005C0AA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 тыс. руб.</w:t>
      </w:r>
      <w:r w:rsidRPr="005C0AA6">
        <w:rPr>
          <w:sz w:val="28"/>
          <w:szCs w:val="28"/>
        </w:rPr>
        <w:t>; первое</w:t>
      </w:r>
      <w:r>
        <w:rPr>
          <w:sz w:val="28"/>
          <w:szCs w:val="28"/>
        </w:rPr>
        <w:t xml:space="preserve"> полугодие 2018</w:t>
      </w:r>
      <w:r w:rsidRPr="005C0AA6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2,0 тыс. руб.</w:t>
      </w:r>
      <w:r w:rsidRPr="005774A7">
        <w:rPr>
          <w:sz w:val="28"/>
          <w:szCs w:val="28"/>
        </w:rPr>
        <w:t>, второе полугодие 2018 год –</w:t>
      </w:r>
      <w:r>
        <w:rPr>
          <w:sz w:val="28"/>
          <w:szCs w:val="28"/>
        </w:rPr>
        <w:t xml:space="preserve"> 0 тыс. руб.</w:t>
      </w:r>
    </w:p>
    <w:p w:rsidR="009C6A0C" w:rsidRPr="006A7A65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средний размер наложенного административного штрафа на юридических лиц</w:t>
      </w:r>
      <w:r w:rsidRPr="006A7A6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C0AA6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полугодие 2017</w:t>
      </w:r>
      <w:r w:rsidRPr="005C0AA6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0 тыс. руб.</w:t>
      </w:r>
      <w:r w:rsidRPr="005C0AA6">
        <w:rPr>
          <w:sz w:val="28"/>
          <w:szCs w:val="28"/>
        </w:rPr>
        <w:t xml:space="preserve">, второе полугодие </w:t>
      </w:r>
      <w:r>
        <w:rPr>
          <w:sz w:val="28"/>
          <w:szCs w:val="28"/>
        </w:rPr>
        <w:t>2017</w:t>
      </w:r>
      <w:r w:rsidRPr="005C0AA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400 тыс. руб. </w:t>
      </w:r>
      <w:r w:rsidRPr="005C0AA6">
        <w:rPr>
          <w:sz w:val="28"/>
          <w:szCs w:val="28"/>
        </w:rPr>
        <w:t>; первое</w:t>
      </w:r>
      <w:r>
        <w:rPr>
          <w:sz w:val="28"/>
          <w:szCs w:val="28"/>
        </w:rPr>
        <w:t xml:space="preserve"> полугодие 2018</w:t>
      </w:r>
      <w:r w:rsidRPr="005C0AA6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120 тыс. руб.</w:t>
      </w:r>
      <w:r w:rsidRPr="005774A7">
        <w:rPr>
          <w:sz w:val="28"/>
          <w:szCs w:val="28"/>
        </w:rPr>
        <w:t>, второе полугодие 2018 год –</w:t>
      </w:r>
      <w:r>
        <w:rPr>
          <w:sz w:val="28"/>
          <w:szCs w:val="28"/>
        </w:rPr>
        <w:t xml:space="preserve"> 31 тыс. руб.</w:t>
      </w:r>
    </w:p>
    <w:p w:rsidR="009C6A0C" w:rsidRPr="008C7D42" w:rsidRDefault="009C6A0C" w:rsidP="009C6A0C">
      <w:pPr>
        <w:ind w:firstLine="708"/>
        <w:jc w:val="both"/>
        <w:rPr>
          <w:sz w:val="28"/>
          <w:szCs w:val="28"/>
        </w:rPr>
      </w:pPr>
      <w:r w:rsidRPr="005C0AA6">
        <w:rPr>
          <w:sz w:val="28"/>
          <w:szCs w:val="28"/>
        </w:rPr>
        <w:t>доля проверок, по результатам которых материалы о выявленных нарушениях переданы в уполномоченные органы для возбуждения уголовных дел</w:t>
      </w:r>
      <w:r>
        <w:rPr>
          <w:sz w:val="28"/>
          <w:szCs w:val="28"/>
        </w:rPr>
        <w:t xml:space="preserve">:  </w:t>
      </w:r>
      <w:r w:rsidRPr="005C0AA6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полугодие 2017</w:t>
      </w:r>
      <w:r w:rsidRPr="005C0AA6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 xml:space="preserve"> </w:t>
      </w:r>
      <w:r w:rsidRPr="005C0AA6">
        <w:rPr>
          <w:sz w:val="28"/>
          <w:szCs w:val="28"/>
        </w:rPr>
        <w:t xml:space="preserve">%, второе полугодие </w:t>
      </w:r>
      <w:r>
        <w:rPr>
          <w:sz w:val="28"/>
          <w:szCs w:val="28"/>
        </w:rPr>
        <w:t>2017</w:t>
      </w:r>
      <w:r w:rsidRPr="005C0AA6">
        <w:rPr>
          <w:sz w:val="28"/>
          <w:szCs w:val="28"/>
        </w:rPr>
        <w:t xml:space="preserve"> год – 0</w:t>
      </w:r>
      <w:r>
        <w:rPr>
          <w:sz w:val="28"/>
          <w:szCs w:val="28"/>
        </w:rPr>
        <w:t xml:space="preserve"> </w:t>
      </w:r>
      <w:r w:rsidRPr="005C0AA6">
        <w:rPr>
          <w:sz w:val="28"/>
          <w:szCs w:val="28"/>
        </w:rPr>
        <w:t>%; первое</w:t>
      </w:r>
      <w:r>
        <w:rPr>
          <w:sz w:val="28"/>
          <w:szCs w:val="28"/>
        </w:rPr>
        <w:t xml:space="preserve"> полугодие 2018</w:t>
      </w:r>
      <w:r w:rsidRPr="005C0AA6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 xml:space="preserve"> </w:t>
      </w:r>
      <w:r w:rsidRPr="005C0AA6">
        <w:rPr>
          <w:sz w:val="28"/>
          <w:szCs w:val="28"/>
        </w:rPr>
        <w:t xml:space="preserve">%, второе полугодие </w:t>
      </w:r>
      <w:r>
        <w:rPr>
          <w:sz w:val="28"/>
          <w:szCs w:val="28"/>
        </w:rPr>
        <w:t>2018</w:t>
      </w:r>
      <w:r w:rsidRPr="005C0AA6">
        <w:rPr>
          <w:sz w:val="28"/>
          <w:szCs w:val="28"/>
        </w:rPr>
        <w:t xml:space="preserve"> год – 0</w:t>
      </w:r>
      <w:r>
        <w:rPr>
          <w:sz w:val="28"/>
          <w:szCs w:val="28"/>
        </w:rPr>
        <w:t xml:space="preserve"> %</w:t>
      </w:r>
      <w:r w:rsidRPr="005C0AA6">
        <w:rPr>
          <w:sz w:val="28"/>
          <w:szCs w:val="28"/>
        </w:rPr>
        <w:t>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9C6A0C" w:rsidRPr="005E48DA" w:rsidRDefault="009C6A0C" w:rsidP="009C6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функции по осуществлению муниципального контроля, согласованного с прокуратурой Кондинского района план проведения плановых проверок юридических лиц и индивидуальных предпринимателей на 2018 год выполнен на 100%</w:t>
      </w:r>
      <w:r w:rsidRPr="005E48DA">
        <w:rPr>
          <w:sz w:val="28"/>
          <w:szCs w:val="28"/>
        </w:rPr>
        <w:t>.</w:t>
      </w:r>
    </w:p>
    <w:p w:rsidR="009C6A0C" w:rsidRPr="005E48DA" w:rsidRDefault="009C6A0C" w:rsidP="009C6A0C">
      <w:pPr>
        <w:ind w:firstLine="708"/>
        <w:jc w:val="both"/>
        <w:rPr>
          <w:sz w:val="28"/>
          <w:szCs w:val="28"/>
        </w:rPr>
      </w:pPr>
      <w:r w:rsidRPr="005E48DA">
        <w:rPr>
          <w:sz w:val="28"/>
          <w:szCs w:val="28"/>
        </w:rPr>
        <w:t>В целях повышения эффективности проведения мероприятий по муниципальному земельному контролю целесообразно:</w:t>
      </w:r>
    </w:p>
    <w:p w:rsidR="009C6A0C" w:rsidRPr="005E48DA" w:rsidRDefault="009C6A0C" w:rsidP="009C6A0C">
      <w:pPr>
        <w:ind w:firstLine="708"/>
        <w:jc w:val="both"/>
        <w:rPr>
          <w:sz w:val="28"/>
          <w:szCs w:val="28"/>
        </w:rPr>
      </w:pPr>
      <w:r w:rsidRPr="005E48DA">
        <w:rPr>
          <w:sz w:val="28"/>
          <w:szCs w:val="28"/>
        </w:rPr>
        <w:t>- организовывать пр</w:t>
      </w:r>
      <w:r>
        <w:rPr>
          <w:sz w:val="28"/>
          <w:szCs w:val="28"/>
        </w:rPr>
        <w:t>оведение обучающих семинаров</w:t>
      </w:r>
      <w:r w:rsidRPr="005E48DA">
        <w:rPr>
          <w:sz w:val="28"/>
          <w:szCs w:val="28"/>
        </w:rPr>
        <w:t xml:space="preserve">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</w:t>
      </w:r>
      <w:r>
        <w:rPr>
          <w:sz w:val="28"/>
          <w:szCs w:val="28"/>
        </w:rPr>
        <w:t xml:space="preserve"> </w:t>
      </w:r>
      <w:r w:rsidRPr="005E48DA">
        <w:rPr>
          <w:sz w:val="28"/>
          <w:szCs w:val="28"/>
        </w:rPr>
        <w:t>контроля.</w:t>
      </w:r>
    </w:p>
    <w:p w:rsidR="009C6A0C" w:rsidRDefault="009C6A0C" w:rsidP="009C6A0C">
      <w:pPr>
        <w:ind w:firstLine="708"/>
        <w:jc w:val="both"/>
        <w:rPr>
          <w:sz w:val="28"/>
          <w:szCs w:val="28"/>
        </w:rPr>
      </w:pPr>
      <w:r w:rsidRPr="005E48DA">
        <w:rPr>
          <w:sz w:val="28"/>
          <w:szCs w:val="28"/>
        </w:rPr>
        <w:t xml:space="preserve">- организовывать проведение профилактической работы с населением по предотвращению нарушений законодательства путем привлечения </w:t>
      </w:r>
      <w:r w:rsidRPr="005E48DA">
        <w:rPr>
          <w:sz w:val="28"/>
          <w:szCs w:val="28"/>
        </w:rPr>
        <w:lastRenderedPageBreak/>
        <w:t>средств массовой информации к освещению актуальных вопросов муниципального контроля, разъяснения положений законодательства.</w:t>
      </w:r>
    </w:p>
    <w:p w:rsidR="00404177" w:rsidRPr="009C6A0C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4FB" w:rsidRDefault="007F14FB" w:rsidP="00404177">
      <w:r>
        <w:separator/>
      </w:r>
    </w:p>
  </w:endnote>
  <w:endnote w:type="continuationSeparator" w:id="1">
    <w:p w:rsidR="007F14FB" w:rsidRDefault="007F14FB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C9699E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9C6A0C">
      <w:rPr>
        <w:noProof/>
      </w:rPr>
      <w:t>17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4FB" w:rsidRDefault="007F14FB" w:rsidP="00404177">
      <w:r>
        <w:separator/>
      </w:r>
    </w:p>
  </w:footnote>
  <w:footnote w:type="continuationSeparator" w:id="1">
    <w:p w:rsidR="007F14FB" w:rsidRDefault="007F14FB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404177"/>
    <w:rsid w:val="0042029C"/>
    <w:rsid w:val="005542D8"/>
    <w:rsid w:val="005A1F26"/>
    <w:rsid w:val="005B5D4B"/>
    <w:rsid w:val="006961EB"/>
    <w:rsid w:val="00755FAF"/>
    <w:rsid w:val="007F14FB"/>
    <w:rsid w:val="0083213D"/>
    <w:rsid w:val="00843529"/>
    <w:rsid w:val="00886888"/>
    <w:rsid w:val="008A0EF2"/>
    <w:rsid w:val="008E7D6B"/>
    <w:rsid w:val="00900F24"/>
    <w:rsid w:val="009140E9"/>
    <w:rsid w:val="009C6A0C"/>
    <w:rsid w:val="00A6696F"/>
    <w:rsid w:val="00B628C6"/>
    <w:rsid w:val="00C9699E"/>
    <w:rsid w:val="00CD6E5D"/>
    <w:rsid w:val="00D524F4"/>
    <w:rsid w:val="00DA0BF9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9C6A0C"/>
    <w:rPr>
      <w:color w:val="0000FF"/>
      <w:u w:val="single"/>
    </w:rPr>
  </w:style>
  <w:style w:type="character" w:customStyle="1" w:styleId="FontStyle27">
    <w:name w:val="Font Style27"/>
    <w:uiPriority w:val="99"/>
    <w:rsid w:val="009C6A0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C6A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C6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konda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5443</Words>
  <Characters>31031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2019-01-18T11:50:00Z</dcterms:created>
  <dcterms:modified xsi:type="dcterms:W3CDTF">2019-01-19T06:09:00Z</dcterms:modified>
</cp:coreProperties>
</file>