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D421BA" w:rsidRDefault="00984537" w:rsidP="00FA794F">
      <w:pPr>
        <w:rPr>
          <w:u w:val="single"/>
        </w:rPr>
      </w:pPr>
      <w:r w:rsidRPr="00D421BA">
        <w:t>Информация о засед</w:t>
      </w:r>
      <w:r w:rsidR="007B681A" w:rsidRPr="00D421BA">
        <w:t>ани</w:t>
      </w:r>
      <w:r w:rsidR="00F54388" w:rsidRPr="00D421BA">
        <w:t xml:space="preserve">и </w:t>
      </w:r>
      <w:r w:rsidR="007B681A" w:rsidRPr="00D421BA">
        <w:t xml:space="preserve">комиссии за </w:t>
      </w:r>
      <w:r w:rsidR="005E18F2">
        <w:rPr>
          <w:u w:val="single"/>
        </w:rPr>
        <w:t>17</w:t>
      </w:r>
      <w:r w:rsidR="00835164">
        <w:rPr>
          <w:u w:val="single"/>
        </w:rPr>
        <w:t>.08</w:t>
      </w:r>
      <w:r w:rsidR="00421D39" w:rsidRPr="00D421BA">
        <w:rPr>
          <w:u w:val="single"/>
        </w:rPr>
        <w:t>.2018</w:t>
      </w:r>
    </w:p>
    <w:p w:rsidR="00984537" w:rsidRPr="00D421BA" w:rsidRDefault="00984537" w:rsidP="00FA794F">
      <w:pPr>
        <w:rPr>
          <w:b/>
        </w:rPr>
      </w:pPr>
    </w:p>
    <w:p w:rsidR="005872DB" w:rsidRPr="00D421BA" w:rsidRDefault="005872DB" w:rsidP="00FA794F">
      <w:pPr>
        <w:ind w:firstLine="360"/>
        <w:jc w:val="center"/>
        <w:rPr>
          <w:b/>
        </w:rPr>
      </w:pPr>
      <w:r w:rsidRPr="00D421BA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D421BA" w:rsidRDefault="005872DB" w:rsidP="00FA794F">
      <w:pPr>
        <w:ind w:firstLine="360"/>
        <w:jc w:val="center"/>
        <w:rPr>
          <w:b/>
        </w:rPr>
      </w:pPr>
    </w:p>
    <w:p w:rsidR="00095182" w:rsidRPr="00D421BA" w:rsidRDefault="005872DB" w:rsidP="00095182">
      <w:pPr>
        <w:ind w:firstLine="708"/>
        <w:jc w:val="both"/>
        <w:rPr>
          <w:lang w:eastAsia="en-US"/>
        </w:rPr>
      </w:pPr>
      <w:r w:rsidRPr="00D421BA">
        <w:t>На основании постановления администрации Кондинского района от</w:t>
      </w:r>
      <w:r w:rsidR="00530054" w:rsidRPr="00D421BA">
        <w:rPr>
          <w:b/>
          <w:bCs/>
        </w:rPr>
        <w:t xml:space="preserve"> </w:t>
      </w:r>
      <w:r w:rsidR="00530054" w:rsidRPr="00D421BA">
        <w:rPr>
          <w:bCs/>
        </w:rPr>
        <w:t xml:space="preserve">05.06.2017 № 738 «О комиссии по соблюдению требований </w:t>
      </w:r>
      <w:r w:rsidR="00530054" w:rsidRPr="00D421BA">
        <w:t>к служебному поведению муниципальных служащих и урегулированию конфликта интересов</w:t>
      </w:r>
      <w:r w:rsidR="00530054" w:rsidRPr="00D421BA">
        <w:rPr>
          <w:bCs/>
        </w:rPr>
        <w:t>»</w:t>
      </w:r>
      <w:r w:rsidR="00530054" w:rsidRPr="00D421BA">
        <w:rPr>
          <w:b/>
          <w:bCs/>
        </w:rPr>
        <w:t xml:space="preserve"> </w:t>
      </w:r>
      <w:r w:rsidRPr="00D421BA">
        <w:t xml:space="preserve"> (далее – Комиссия)  </w:t>
      </w:r>
      <w:r w:rsidR="005E18F2">
        <w:rPr>
          <w:b/>
        </w:rPr>
        <w:t>17</w:t>
      </w:r>
      <w:r w:rsidR="00835164">
        <w:rPr>
          <w:b/>
        </w:rPr>
        <w:t xml:space="preserve"> августа </w:t>
      </w:r>
      <w:r w:rsidR="00F54388" w:rsidRPr="00D421BA">
        <w:rPr>
          <w:b/>
        </w:rPr>
        <w:t>2018</w:t>
      </w:r>
      <w:r w:rsidRPr="00D421BA">
        <w:rPr>
          <w:b/>
        </w:rPr>
        <w:t xml:space="preserve"> года</w:t>
      </w:r>
      <w:r w:rsidRPr="00D421BA">
        <w:t xml:space="preserve"> на заседании Комиссии </w:t>
      </w:r>
      <w:r w:rsidR="00421D39" w:rsidRPr="00D421BA">
        <w:rPr>
          <w:lang w:eastAsia="en-US"/>
        </w:rPr>
        <w:t xml:space="preserve"> рассмотрены вопросы</w:t>
      </w:r>
      <w:r w:rsidR="00530054" w:rsidRPr="00D421BA">
        <w:rPr>
          <w:lang w:eastAsia="en-US"/>
        </w:rPr>
        <w:t>:</w:t>
      </w:r>
    </w:p>
    <w:p w:rsidR="00F67A03" w:rsidRPr="00D421BA" w:rsidRDefault="00F67A03" w:rsidP="00F67A03">
      <w:pPr>
        <w:pStyle w:val="a3"/>
        <w:jc w:val="both"/>
        <w:rPr>
          <w:szCs w:val="24"/>
          <w:u w:val="none"/>
        </w:rPr>
      </w:pPr>
    </w:p>
    <w:p w:rsidR="005E18F2" w:rsidRDefault="005E18F2" w:rsidP="005E18F2">
      <w:pPr>
        <w:pStyle w:val="a3"/>
        <w:ind w:firstLine="709"/>
        <w:jc w:val="both"/>
        <w:rPr>
          <w:rFonts w:cs="Arial"/>
          <w:color w:val="000000"/>
          <w:szCs w:val="24"/>
          <w:u w:val="none"/>
        </w:rPr>
      </w:pPr>
      <w:r w:rsidRPr="005E18F2">
        <w:rPr>
          <w:rFonts w:cs="Arial"/>
          <w:color w:val="000000"/>
          <w:szCs w:val="24"/>
          <w:u w:val="none"/>
        </w:rPr>
        <w:t>1.</w:t>
      </w:r>
      <w:r w:rsidRPr="005E18F2">
        <w:rPr>
          <w:rFonts w:cs="Arial"/>
          <w:color w:val="000000"/>
          <w:szCs w:val="24"/>
          <w:u w:val="none"/>
        </w:rPr>
        <w:tab/>
        <w:t xml:space="preserve">Рассмотрение письменного уведомления </w:t>
      </w:r>
      <w:r>
        <w:rPr>
          <w:rFonts w:cs="Arial"/>
          <w:color w:val="000000"/>
          <w:szCs w:val="24"/>
          <w:u w:val="none"/>
        </w:rPr>
        <w:t>муниципального служащего</w:t>
      </w:r>
      <w:r w:rsidRPr="005E18F2">
        <w:rPr>
          <w:rFonts w:cs="Arial"/>
          <w:color w:val="000000"/>
          <w:szCs w:val="24"/>
          <w:u w:val="none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cs="Arial"/>
          <w:color w:val="000000"/>
          <w:szCs w:val="24"/>
          <w:u w:val="none"/>
        </w:rPr>
        <w:t>.</w:t>
      </w:r>
    </w:p>
    <w:p w:rsidR="005E18F2" w:rsidRPr="005E18F2" w:rsidRDefault="005E18F2" w:rsidP="005E18F2">
      <w:pPr>
        <w:pStyle w:val="a3"/>
        <w:ind w:firstLine="709"/>
        <w:jc w:val="both"/>
        <w:rPr>
          <w:b w:val="0"/>
          <w:bCs/>
          <w:szCs w:val="24"/>
          <w:u w:val="none"/>
        </w:rPr>
      </w:pPr>
      <w:proofErr w:type="gramStart"/>
      <w:r w:rsidRPr="005E18F2">
        <w:rPr>
          <w:b w:val="0"/>
          <w:bCs/>
          <w:szCs w:val="24"/>
          <w:u w:val="none"/>
        </w:rPr>
        <w:t>Рассмотрев представленное на комиссию уведомление, проанализировав должностные обязанности муниципального служащего, руководствуясь частью 2 статьи 11 Федерального закона от 25 декабря 2008 года № 273-ФЗ «О противодействии коррупции», абзацем 2 пункта 10 Порядка сообщения муниципальными служащими администрации Кондинского района, органов администрации Кондинского района с правами юридического лица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5E18F2">
        <w:rPr>
          <w:b w:val="0"/>
          <w:bCs/>
          <w:szCs w:val="24"/>
          <w:u w:val="none"/>
        </w:rPr>
        <w:t xml:space="preserve"> </w:t>
      </w:r>
      <w:proofErr w:type="gramStart"/>
      <w:r w:rsidRPr="005E18F2">
        <w:rPr>
          <w:b w:val="0"/>
          <w:bCs/>
          <w:szCs w:val="24"/>
          <w:u w:val="none"/>
        </w:rPr>
        <w:t>интересов, утвержденного постановлением администрации Кондинского района от 24.02.2016 № 334 «О порядке сообщения муниципальными служащими администрации Кондинского района, органов администрации Кондинского района с правами юридического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интересов», подпунктом 5.13.1. пункта 5.13 раздела 5 Положения о комиссии по соблюдению требований к служебному поведению муниципальных служащих и урегулированию</w:t>
      </w:r>
      <w:proofErr w:type="gramEnd"/>
      <w:r w:rsidRPr="005E18F2">
        <w:rPr>
          <w:b w:val="0"/>
          <w:bCs/>
          <w:szCs w:val="24"/>
          <w:u w:val="none"/>
        </w:rPr>
        <w:t xml:space="preserve"> конфликта интересов, утвержденного постановлением администрации Кондинского района от  05.06.2017 № 738 «О комиссии по соблюдению требований к служебному поведению муниципальных служащих и урегулированию конфликта интересов», комиссия,  решила:</w:t>
      </w:r>
    </w:p>
    <w:p w:rsidR="005E18F2" w:rsidRPr="005E18F2" w:rsidRDefault="005E18F2" w:rsidP="005E18F2">
      <w:pPr>
        <w:pStyle w:val="a3"/>
        <w:ind w:firstLine="709"/>
        <w:jc w:val="both"/>
        <w:rPr>
          <w:b w:val="0"/>
          <w:bCs/>
          <w:szCs w:val="24"/>
          <w:u w:val="none"/>
        </w:rPr>
      </w:pPr>
      <w:r w:rsidRPr="005E18F2">
        <w:rPr>
          <w:b w:val="0"/>
          <w:bCs/>
          <w:szCs w:val="24"/>
          <w:u w:val="none"/>
        </w:rPr>
        <w:t>1.</w:t>
      </w:r>
      <w:r w:rsidRPr="005E18F2">
        <w:rPr>
          <w:b w:val="0"/>
          <w:bCs/>
          <w:szCs w:val="24"/>
          <w:u w:val="none"/>
        </w:rPr>
        <w:tab/>
        <w:t>Признать, что при исполнении муниципальным служащим должностных обязанностей конфликт интересов отсутствует.</w:t>
      </w:r>
    </w:p>
    <w:p w:rsidR="005E18F2" w:rsidRDefault="005E18F2" w:rsidP="005E18F2">
      <w:pPr>
        <w:pStyle w:val="a3"/>
        <w:ind w:firstLine="709"/>
        <w:jc w:val="both"/>
        <w:rPr>
          <w:b w:val="0"/>
          <w:bCs/>
          <w:szCs w:val="24"/>
          <w:u w:val="none"/>
        </w:rPr>
      </w:pPr>
      <w:r w:rsidRPr="005E18F2">
        <w:rPr>
          <w:b w:val="0"/>
          <w:bCs/>
          <w:szCs w:val="24"/>
          <w:u w:val="none"/>
        </w:rPr>
        <w:t>2.</w:t>
      </w:r>
      <w:r w:rsidRPr="005E18F2">
        <w:rPr>
          <w:b w:val="0"/>
          <w:bCs/>
          <w:szCs w:val="24"/>
          <w:u w:val="none"/>
        </w:rPr>
        <w:tab/>
        <w:t xml:space="preserve">Направить муниципальному служащему выписку из протокола  заседания комиссии по соблюдению требований </w:t>
      </w:r>
      <w:proofErr w:type="gramStart"/>
      <w:r w:rsidRPr="005E18F2">
        <w:rPr>
          <w:b w:val="0"/>
          <w:bCs/>
          <w:szCs w:val="24"/>
          <w:u w:val="none"/>
        </w:rPr>
        <w:t>к</w:t>
      </w:r>
      <w:proofErr w:type="gramEnd"/>
      <w:r w:rsidRPr="005E18F2">
        <w:rPr>
          <w:b w:val="0"/>
          <w:bCs/>
          <w:szCs w:val="24"/>
          <w:u w:val="none"/>
        </w:rPr>
        <w:t xml:space="preserve"> служебному</w:t>
      </w:r>
    </w:p>
    <w:p w:rsidR="00177E68" w:rsidRDefault="00177E68" w:rsidP="005E18F2">
      <w:pPr>
        <w:pStyle w:val="a3"/>
        <w:ind w:firstLine="567"/>
        <w:jc w:val="both"/>
        <w:rPr>
          <w:szCs w:val="24"/>
          <w:u w:val="none"/>
        </w:rPr>
      </w:pPr>
    </w:p>
    <w:p w:rsidR="005E18F2" w:rsidRPr="005E18F2" w:rsidRDefault="005E18F2" w:rsidP="005E18F2">
      <w:pPr>
        <w:pStyle w:val="a3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2. </w:t>
      </w:r>
      <w:r w:rsidRPr="005E18F2">
        <w:rPr>
          <w:szCs w:val="24"/>
          <w:u w:val="none"/>
        </w:rPr>
        <w:t>Рассмотрение письменного уведомления 3 муниципальных служащих о намерении выпо</w:t>
      </w:r>
      <w:r>
        <w:rPr>
          <w:szCs w:val="24"/>
          <w:u w:val="none"/>
        </w:rPr>
        <w:t>лнять иную оплачиваемую работу.</w:t>
      </w:r>
    </w:p>
    <w:p w:rsidR="005E18F2" w:rsidRPr="005E18F2" w:rsidRDefault="005E18F2" w:rsidP="005E18F2">
      <w:pPr>
        <w:pStyle w:val="a3"/>
        <w:ind w:firstLine="567"/>
        <w:jc w:val="both"/>
        <w:rPr>
          <w:b w:val="0"/>
          <w:szCs w:val="24"/>
          <w:u w:val="none"/>
        </w:rPr>
      </w:pPr>
      <w:r w:rsidRPr="005E18F2">
        <w:rPr>
          <w:b w:val="0"/>
          <w:szCs w:val="24"/>
          <w:u w:val="none"/>
        </w:rPr>
        <w:t xml:space="preserve">Рассмотрев представленные на комиссию уведомления, проанализировав должностные обязанности муниципального служащего, руководствуясь пунктом 2 статьи 11 Федерального закона от 02 марта 2007 года № 25-ФЗ «О муниципальной службе </w:t>
      </w:r>
      <w:proofErr w:type="gramStart"/>
      <w:r w:rsidRPr="005E18F2">
        <w:rPr>
          <w:b w:val="0"/>
          <w:szCs w:val="24"/>
          <w:u w:val="none"/>
        </w:rPr>
        <w:t>в</w:t>
      </w:r>
      <w:proofErr w:type="gramEnd"/>
      <w:r w:rsidRPr="005E18F2">
        <w:rPr>
          <w:b w:val="0"/>
          <w:szCs w:val="24"/>
          <w:u w:val="none"/>
        </w:rPr>
        <w:t xml:space="preserve"> Российской Федерации»,  Положением о комиссии по соблюдению требований к служебному поведению муниципальных служащих и урегулированию конфликта интересов, Комиссия решила:</w:t>
      </w:r>
    </w:p>
    <w:p w:rsidR="005E18F2" w:rsidRPr="005E18F2" w:rsidRDefault="005E18F2" w:rsidP="005E18F2">
      <w:pPr>
        <w:pStyle w:val="a3"/>
        <w:ind w:firstLine="567"/>
        <w:jc w:val="both"/>
        <w:rPr>
          <w:b w:val="0"/>
          <w:szCs w:val="24"/>
          <w:u w:val="none"/>
        </w:rPr>
      </w:pPr>
      <w:r w:rsidRPr="005E18F2">
        <w:rPr>
          <w:b w:val="0"/>
          <w:szCs w:val="24"/>
          <w:u w:val="none"/>
        </w:rPr>
        <w:t>1.</w:t>
      </w:r>
      <w:r w:rsidRPr="005E18F2">
        <w:rPr>
          <w:b w:val="0"/>
          <w:szCs w:val="24"/>
          <w:u w:val="none"/>
        </w:rPr>
        <w:tab/>
        <w:t>Разрешить</w:t>
      </w:r>
      <w:r>
        <w:rPr>
          <w:b w:val="0"/>
          <w:szCs w:val="24"/>
          <w:u w:val="none"/>
        </w:rPr>
        <w:t xml:space="preserve"> 3</w:t>
      </w:r>
      <w:r w:rsidRPr="005E18F2">
        <w:rPr>
          <w:b w:val="0"/>
          <w:szCs w:val="24"/>
          <w:u w:val="none"/>
        </w:rPr>
        <w:t xml:space="preserve"> муниципальн</w:t>
      </w:r>
      <w:r>
        <w:rPr>
          <w:b w:val="0"/>
          <w:szCs w:val="24"/>
          <w:u w:val="none"/>
        </w:rPr>
        <w:t xml:space="preserve">ым </w:t>
      </w:r>
      <w:r w:rsidRPr="005E18F2">
        <w:rPr>
          <w:b w:val="0"/>
          <w:szCs w:val="24"/>
          <w:u w:val="none"/>
        </w:rPr>
        <w:t>служащ</w:t>
      </w:r>
      <w:r>
        <w:rPr>
          <w:b w:val="0"/>
          <w:szCs w:val="24"/>
          <w:u w:val="none"/>
        </w:rPr>
        <w:t>им</w:t>
      </w:r>
      <w:r w:rsidRPr="005E18F2">
        <w:rPr>
          <w:b w:val="0"/>
          <w:szCs w:val="24"/>
          <w:u w:val="none"/>
        </w:rPr>
        <w:t xml:space="preserve"> выполнять иную оплачиваемую работу, с часами работы за пределами основного места работы, так как это не повлечёт за собой конфликт интересов. </w:t>
      </w:r>
    </w:p>
    <w:p w:rsidR="00D421BA" w:rsidRPr="005E18F2" w:rsidRDefault="005E18F2" w:rsidP="005E18F2">
      <w:pPr>
        <w:pStyle w:val="a3"/>
        <w:ind w:firstLine="567"/>
        <w:jc w:val="both"/>
        <w:rPr>
          <w:b w:val="0"/>
          <w:szCs w:val="24"/>
          <w:u w:val="none"/>
        </w:rPr>
      </w:pPr>
      <w:r w:rsidRPr="005E18F2">
        <w:rPr>
          <w:b w:val="0"/>
          <w:szCs w:val="24"/>
          <w:u w:val="none"/>
        </w:rPr>
        <w:t>2.</w:t>
      </w:r>
      <w:r w:rsidRPr="005E18F2">
        <w:rPr>
          <w:b w:val="0"/>
          <w:szCs w:val="24"/>
          <w:u w:val="none"/>
        </w:rPr>
        <w:tab/>
        <w:t xml:space="preserve">Направить </w:t>
      </w:r>
      <w:r>
        <w:rPr>
          <w:b w:val="0"/>
          <w:szCs w:val="24"/>
          <w:u w:val="none"/>
        </w:rPr>
        <w:t xml:space="preserve">3 </w:t>
      </w:r>
      <w:r w:rsidRPr="005E18F2">
        <w:rPr>
          <w:b w:val="0"/>
          <w:szCs w:val="24"/>
          <w:u w:val="none"/>
        </w:rPr>
        <w:t>муниципальн</w:t>
      </w:r>
      <w:r>
        <w:rPr>
          <w:b w:val="0"/>
          <w:szCs w:val="24"/>
          <w:u w:val="none"/>
        </w:rPr>
        <w:t>ым</w:t>
      </w:r>
      <w:r w:rsidRPr="005E18F2">
        <w:rPr>
          <w:b w:val="0"/>
          <w:szCs w:val="24"/>
          <w:u w:val="none"/>
        </w:rPr>
        <w:t xml:space="preserve"> служащ</w:t>
      </w:r>
      <w:r>
        <w:rPr>
          <w:b w:val="0"/>
          <w:szCs w:val="24"/>
          <w:u w:val="none"/>
        </w:rPr>
        <w:t>им</w:t>
      </w:r>
      <w:bookmarkStart w:id="0" w:name="_GoBack"/>
      <w:bookmarkEnd w:id="0"/>
      <w:r w:rsidRPr="005E18F2">
        <w:rPr>
          <w:b w:val="0"/>
          <w:szCs w:val="24"/>
          <w:u w:val="none"/>
        </w:rPr>
        <w:t xml:space="preserve"> выписку из протокола  заседания комиссии по соблюдению требований к служебному поведению муниципальных служащих.</w:t>
      </w:r>
    </w:p>
    <w:p w:rsidR="005E18F2" w:rsidRDefault="005E18F2" w:rsidP="001567D9">
      <w:pPr>
        <w:jc w:val="both"/>
      </w:pPr>
    </w:p>
    <w:p w:rsidR="001567D9" w:rsidRPr="00D421BA" w:rsidRDefault="001567D9" w:rsidP="001567D9">
      <w:pPr>
        <w:jc w:val="both"/>
      </w:pPr>
      <w:r w:rsidRPr="00D421BA">
        <w:t>Ответственное лицо</w:t>
      </w:r>
    </w:p>
    <w:p w:rsidR="001567D9" w:rsidRPr="00D421BA" w:rsidRDefault="001567D9" w:rsidP="00FA794F">
      <w:pPr>
        <w:jc w:val="both"/>
      </w:pPr>
      <w:r w:rsidRPr="00D421BA">
        <w:t xml:space="preserve">Секретарь комиссии: </w:t>
      </w:r>
      <w:r w:rsidR="00FA794F" w:rsidRPr="00D421BA">
        <w:t xml:space="preserve">Марина Васильевна </w:t>
      </w:r>
      <w:proofErr w:type="spellStart"/>
      <w:r w:rsidR="00FA794F" w:rsidRPr="00D421BA">
        <w:t>Колмачевская</w:t>
      </w:r>
      <w:proofErr w:type="spellEnd"/>
      <w:r w:rsidR="00FA794F" w:rsidRPr="00D421BA">
        <w:t>, 8(34677)34</w:t>
      </w:r>
      <w:r w:rsidRPr="00D421BA">
        <w:t>830</w:t>
      </w:r>
    </w:p>
    <w:sectPr w:rsidR="001567D9" w:rsidRPr="00D421BA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84537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91AE-BDB5-431A-BB67-C5E641D0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23</cp:revision>
  <dcterms:created xsi:type="dcterms:W3CDTF">2016-09-05T04:55:00Z</dcterms:created>
  <dcterms:modified xsi:type="dcterms:W3CDTF">2018-10-10T09:56:00Z</dcterms:modified>
</cp:coreProperties>
</file>