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93" w:type="dxa"/>
        <w:tblInd w:w="-176" w:type="dxa"/>
        <w:tblLook w:val="04A0"/>
      </w:tblPr>
      <w:tblGrid>
        <w:gridCol w:w="936"/>
        <w:gridCol w:w="821"/>
        <w:gridCol w:w="937"/>
        <w:gridCol w:w="632"/>
        <w:gridCol w:w="900"/>
        <w:gridCol w:w="632"/>
        <w:gridCol w:w="880"/>
        <w:gridCol w:w="632"/>
        <w:gridCol w:w="766"/>
        <w:gridCol w:w="632"/>
        <w:gridCol w:w="821"/>
        <w:gridCol w:w="632"/>
        <w:gridCol w:w="960"/>
        <w:gridCol w:w="632"/>
        <w:gridCol w:w="866"/>
        <w:gridCol w:w="632"/>
        <w:gridCol w:w="931"/>
        <w:gridCol w:w="680"/>
        <w:gridCol w:w="940"/>
        <w:gridCol w:w="632"/>
        <w:gridCol w:w="799"/>
      </w:tblGrid>
      <w:tr w:rsidR="00F73AA4" w:rsidRPr="00A26117" w:rsidTr="002E2FE4">
        <w:trPr>
          <w:trHeight w:val="300"/>
        </w:trPr>
        <w:tc>
          <w:tcPr>
            <w:tcW w:w="162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AA4" w:rsidRPr="007F666C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666C">
              <w:rPr>
                <w:rFonts w:ascii="Times New Roman" w:eastAsia="Times New Roman" w:hAnsi="Times New Roman" w:cs="Times New Roman"/>
              </w:rPr>
              <w:t xml:space="preserve">Сведения о муниципальных служащих городских и сельских поселений </w:t>
            </w:r>
            <w:r w:rsidR="00AF75F7">
              <w:rPr>
                <w:rFonts w:ascii="Times New Roman" w:eastAsia="Times New Roman" w:hAnsi="Times New Roman" w:cs="Times New Roman"/>
              </w:rPr>
              <w:t xml:space="preserve">Кондинского </w:t>
            </w:r>
            <w:r w:rsidRPr="007F666C">
              <w:rPr>
                <w:rFonts w:ascii="Times New Roman" w:eastAsia="Times New Roman" w:hAnsi="Times New Roman" w:cs="Times New Roman"/>
              </w:rPr>
              <w:t>района, и затратах на их денежное содержание</w:t>
            </w:r>
          </w:p>
        </w:tc>
      </w:tr>
      <w:tr w:rsidR="00F73AA4" w:rsidRPr="00A26117" w:rsidTr="002E2FE4">
        <w:trPr>
          <w:trHeight w:val="30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Междуреченский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Кондинское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Луговой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Мортка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Куминский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Болчары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Половинка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Мулымья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Леуши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Шугур</w:t>
            </w:r>
          </w:p>
        </w:tc>
      </w:tr>
      <w:tr w:rsidR="00F73AA4" w:rsidRPr="00A26117" w:rsidTr="002E2FE4">
        <w:trPr>
          <w:trHeight w:val="150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26117">
              <w:rPr>
                <w:rFonts w:ascii="Calibri" w:eastAsia="Times New Roman" w:hAnsi="Calibri" w:cs="Times New Roman"/>
                <w:sz w:val="20"/>
                <w:szCs w:val="20"/>
              </w:rPr>
              <w:t>Тыс. руб.</w:t>
            </w:r>
          </w:p>
        </w:tc>
      </w:tr>
      <w:tr w:rsidR="00F73AA4" w:rsidRPr="00A26117" w:rsidTr="002E2FE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73AA4"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D469AF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2627,61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2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1830,6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2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1912,4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1419,6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1238C"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1109,4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D469AF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1238,3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2217,59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0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2145,6</w:t>
            </w:r>
            <w:r w:rsidR="000803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254,5</w:t>
            </w:r>
          </w:p>
        </w:tc>
      </w:tr>
      <w:tr w:rsidR="00F73AA4" w:rsidRPr="00A26117" w:rsidTr="002E2FE4">
        <w:trPr>
          <w:trHeight w:val="300"/>
        </w:trPr>
        <w:tc>
          <w:tcPr>
            <w:tcW w:w="162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290" w:rsidRDefault="008B029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290" w:rsidRDefault="008B029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290" w:rsidRDefault="008B029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290" w:rsidRPr="007F666C" w:rsidRDefault="008B029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66C">
              <w:rPr>
                <w:rFonts w:ascii="Times New Roman" w:eastAsia="Times New Roman" w:hAnsi="Times New Roman" w:cs="Times New Roman"/>
              </w:rPr>
              <w:t>Сведения о работниках муниципальных учреждений городских и сельских поселений</w:t>
            </w:r>
            <w:r w:rsidR="00AF75F7">
              <w:rPr>
                <w:rFonts w:ascii="Times New Roman" w:eastAsia="Times New Roman" w:hAnsi="Times New Roman" w:cs="Times New Roman"/>
              </w:rPr>
              <w:t xml:space="preserve"> Кондинского</w:t>
            </w:r>
            <w:r w:rsidRPr="007F666C">
              <w:rPr>
                <w:rFonts w:ascii="Times New Roman" w:eastAsia="Times New Roman" w:hAnsi="Times New Roman" w:cs="Times New Roman"/>
              </w:rPr>
              <w:t xml:space="preserve"> района, и затратах на их денежное содержание</w:t>
            </w:r>
          </w:p>
        </w:tc>
      </w:tr>
      <w:tr w:rsidR="00F73AA4" w:rsidRPr="00A26117" w:rsidTr="002E2FE4">
        <w:trPr>
          <w:trHeight w:val="30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Междуреченский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Кондинское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Луговой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Мортка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Куминский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Болчары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Половинка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Мулымья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Леуши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Шугур</w:t>
            </w:r>
          </w:p>
        </w:tc>
      </w:tr>
      <w:tr w:rsidR="00F73AA4" w:rsidRPr="00A26117" w:rsidTr="002E2FE4">
        <w:trPr>
          <w:trHeight w:val="129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26117">
              <w:rPr>
                <w:rFonts w:ascii="Calibri" w:eastAsia="Times New Roman" w:hAnsi="Calibri" w:cs="Times New Roman"/>
                <w:sz w:val="20"/>
                <w:szCs w:val="20"/>
              </w:rPr>
              <w:t>Тыс. руб.</w:t>
            </w:r>
          </w:p>
        </w:tc>
      </w:tr>
      <w:tr w:rsidR="00F73AA4" w:rsidRPr="00A26117" w:rsidTr="002E2FE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73AA4"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2014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4157,12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2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1384,3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337A89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2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5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5297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1558,9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2889,5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1627,1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426,47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3752,93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73AA4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AA4" w:rsidRPr="00A26117" w:rsidRDefault="00F52970" w:rsidP="00F7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517,2</w:t>
            </w:r>
          </w:p>
        </w:tc>
      </w:tr>
    </w:tbl>
    <w:p w:rsidR="00DC7CDE" w:rsidRPr="00A26117" w:rsidRDefault="00DC7CDE" w:rsidP="00F73AA4">
      <w:pPr>
        <w:ind w:left="-567"/>
        <w:rPr>
          <w:sz w:val="20"/>
          <w:szCs w:val="20"/>
        </w:rPr>
      </w:pPr>
    </w:p>
    <w:p w:rsidR="00F73AA4" w:rsidRPr="00A26117" w:rsidRDefault="00F73AA4" w:rsidP="00F73AA4">
      <w:pPr>
        <w:ind w:left="-567"/>
        <w:rPr>
          <w:sz w:val="20"/>
          <w:szCs w:val="20"/>
        </w:rPr>
      </w:pPr>
    </w:p>
    <w:p w:rsidR="00F73AA4" w:rsidRDefault="00F73AA4" w:rsidP="00F73AA4">
      <w:pPr>
        <w:ind w:left="-567"/>
      </w:pPr>
    </w:p>
    <w:p w:rsidR="00F73AA4" w:rsidRDefault="00F73AA4" w:rsidP="00F73AA4">
      <w:pPr>
        <w:ind w:left="-567"/>
      </w:pPr>
    </w:p>
    <w:p w:rsidR="00F73AA4" w:rsidRDefault="00F73AA4" w:rsidP="00F73AA4">
      <w:pPr>
        <w:ind w:left="-567"/>
      </w:pPr>
    </w:p>
    <w:p w:rsidR="00F73AA4" w:rsidRDefault="00F73AA4" w:rsidP="00F73AA4">
      <w:pPr>
        <w:ind w:left="-567"/>
      </w:pPr>
    </w:p>
    <w:p w:rsidR="00F73AA4" w:rsidRDefault="00F73AA4" w:rsidP="00F73AA4">
      <w:pPr>
        <w:ind w:left="-567"/>
      </w:pPr>
    </w:p>
    <w:tbl>
      <w:tblPr>
        <w:tblW w:w="7406" w:type="dxa"/>
        <w:tblInd w:w="91" w:type="dxa"/>
        <w:tblLayout w:type="fixed"/>
        <w:tblLook w:val="04A0"/>
      </w:tblPr>
      <w:tblGrid>
        <w:gridCol w:w="1293"/>
        <w:gridCol w:w="1843"/>
        <w:gridCol w:w="4270"/>
      </w:tblGrid>
      <w:tr w:rsidR="00A26117" w:rsidRPr="00A26117" w:rsidTr="007F666C">
        <w:trPr>
          <w:trHeight w:val="1350"/>
        </w:trPr>
        <w:tc>
          <w:tcPr>
            <w:tcW w:w="7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Сведения о численности муниципальных служащих органов местного самоуправления муниципального образования Кондинский район и затратах на их денежное содержание</w:t>
            </w:r>
          </w:p>
        </w:tc>
      </w:tr>
      <w:tr w:rsidR="00A26117" w:rsidRPr="00A26117" w:rsidTr="007F666C">
        <w:trPr>
          <w:trHeight w:val="300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6117" w:rsidRPr="00A26117" w:rsidRDefault="00A26117" w:rsidP="007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117" w:rsidRPr="00A26117" w:rsidRDefault="00A26117" w:rsidP="007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Численность муниципальных служащих,  чел.</w:t>
            </w:r>
          </w:p>
        </w:tc>
        <w:tc>
          <w:tcPr>
            <w:tcW w:w="4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117" w:rsidRPr="00A26117" w:rsidRDefault="00A26117" w:rsidP="007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Расходы на денежное содержание муниципальных служащих, тыс. руб.</w:t>
            </w:r>
          </w:p>
        </w:tc>
      </w:tr>
      <w:tr w:rsidR="00A26117" w:rsidRPr="00A26117" w:rsidTr="007F666C">
        <w:trPr>
          <w:trHeight w:val="30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117" w:rsidRPr="00A26117" w:rsidRDefault="00A26117" w:rsidP="00A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6117" w:rsidRPr="00A26117" w:rsidTr="007F666C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7" w:rsidRPr="00A26117" w:rsidRDefault="00F52970" w:rsidP="00A2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A26117" w:rsidRPr="00A261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кв. 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7" w:rsidRPr="00A26117" w:rsidRDefault="00503D65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7" w:rsidRPr="00A26117" w:rsidRDefault="00503D65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40291,1</w:t>
            </w:r>
            <w:r w:rsidR="000803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A26117" w:rsidRPr="00A26117" w:rsidTr="007F666C">
        <w:trPr>
          <w:trHeight w:val="1305"/>
        </w:trPr>
        <w:tc>
          <w:tcPr>
            <w:tcW w:w="7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6117" w:rsidRPr="00A26117" w:rsidRDefault="00A26117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Сведения о численности работников муниципальных учреждений муниципального образования Кондинский район, и затратах на их денежное содержание</w:t>
            </w:r>
          </w:p>
        </w:tc>
      </w:tr>
      <w:tr w:rsidR="00A26117" w:rsidRPr="00A26117" w:rsidTr="007F666C">
        <w:trPr>
          <w:trHeight w:val="18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17" w:rsidRPr="00A26117" w:rsidRDefault="00A26117" w:rsidP="007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17" w:rsidRPr="00A26117" w:rsidRDefault="00A26117" w:rsidP="007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Численность работников муниципальных учреждений,  чел.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117" w:rsidRPr="00A26117" w:rsidRDefault="00A26117" w:rsidP="007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117">
              <w:rPr>
                <w:rFonts w:ascii="Times New Roman" w:eastAsia="Times New Roman" w:hAnsi="Times New Roman" w:cs="Times New Roman"/>
                <w:color w:val="000000"/>
              </w:rPr>
              <w:t>Расходы на денежное содержание работников муниципальных учреждений, тыс. руб.</w:t>
            </w:r>
          </w:p>
        </w:tc>
      </w:tr>
      <w:tr w:rsidR="00A26117" w:rsidRPr="00A26117" w:rsidTr="007F666C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7" w:rsidRPr="00A26117" w:rsidRDefault="00F52970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A26117" w:rsidRPr="00A261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кв. 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117" w:rsidRPr="00A26117" w:rsidRDefault="00503D65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2595,5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17" w:rsidRPr="00A26117" w:rsidRDefault="005171BF" w:rsidP="00A2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295735,</w:t>
            </w:r>
            <w:r w:rsidR="00C721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</w:tr>
    </w:tbl>
    <w:p w:rsidR="00337A89" w:rsidRDefault="00337A89" w:rsidP="00F73AA4">
      <w:pPr>
        <w:ind w:left="-567"/>
      </w:pPr>
    </w:p>
    <w:p w:rsidR="00873A2E" w:rsidRDefault="00873A2E" w:rsidP="00F73AA4">
      <w:pPr>
        <w:ind w:left="-567"/>
      </w:pPr>
    </w:p>
    <w:p w:rsidR="00873A2E" w:rsidRDefault="00873A2E" w:rsidP="00F73AA4">
      <w:pPr>
        <w:ind w:left="-567"/>
      </w:pPr>
    </w:p>
    <w:sectPr w:rsidR="00873A2E" w:rsidSect="00E71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7D1" w:rsidRDefault="00E717D1" w:rsidP="00E717D1">
      <w:pPr>
        <w:spacing w:after="0" w:line="240" w:lineRule="auto"/>
      </w:pPr>
      <w:r>
        <w:separator/>
      </w:r>
    </w:p>
  </w:endnote>
  <w:endnote w:type="continuationSeparator" w:id="1">
    <w:p w:rsidR="00E717D1" w:rsidRDefault="00E717D1" w:rsidP="00E7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D1" w:rsidRDefault="00E717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D1" w:rsidRDefault="00E717D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D1" w:rsidRDefault="00E717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7D1" w:rsidRDefault="00E717D1" w:rsidP="00E717D1">
      <w:pPr>
        <w:spacing w:after="0" w:line="240" w:lineRule="auto"/>
      </w:pPr>
      <w:r>
        <w:separator/>
      </w:r>
    </w:p>
  </w:footnote>
  <w:footnote w:type="continuationSeparator" w:id="1">
    <w:p w:rsidR="00E717D1" w:rsidRDefault="00E717D1" w:rsidP="00E7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D1" w:rsidRDefault="00E717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89901"/>
      <w:docPartObj>
        <w:docPartGallery w:val="Page Numbers (Top of Page)"/>
        <w:docPartUnique/>
      </w:docPartObj>
    </w:sdtPr>
    <w:sdtContent>
      <w:p w:rsidR="00E717D1" w:rsidRDefault="003B1650">
        <w:pPr>
          <w:pStyle w:val="a4"/>
          <w:jc w:val="center"/>
        </w:pPr>
        <w:fldSimple w:instr=" PAGE   \* MERGEFORMAT ">
          <w:r w:rsidR="00292435">
            <w:rPr>
              <w:noProof/>
            </w:rPr>
            <w:t>2</w:t>
          </w:r>
        </w:fldSimple>
      </w:p>
    </w:sdtContent>
  </w:sdt>
  <w:p w:rsidR="00E717D1" w:rsidRDefault="00E717D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D1" w:rsidRDefault="00E717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570E"/>
    <w:rsid w:val="0006285D"/>
    <w:rsid w:val="000803BC"/>
    <w:rsid w:val="00083568"/>
    <w:rsid w:val="000E570E"/>
    <w:rsid w:val="00122585"/>
    <w:rsid w:val="0019254A"/>
    <w:rsid w:val="001B0BF2"/>
    <w:rsid w:val="00207FCB"/>
    <w:rsid w:val="00275151"/>
    <w:rsid w:val="00292435"/>
    <w:rsid w:val="002A02A4"/>
    <w:rsid w:val="002A754A"/>
    <w:rsid w:val="002E2FE4"/>
    <w:rsid w:val="002E7F7A"/>
    <w:rsid w:val="00337A89"/>
    <w:rsid w:val="003A5436"/>
    <w:rsid w:val="003B1650"/>
    <w:rsid w:val="00460BA9"/>
    <w:rsid w:val="004D3A0B"/>
    <w:rsid w:val="004D6E8D"/>
    <w:rsid w:val="00503D65"/>
    <w:rsid w:val="005171BF"/>
    <w:rsid w:val="0052313B"/>
    <w:rsid w:val="00554F9B"/>
    <w:rsid w:val="00586419"/>
    <w:rsid w:val="005B52B6"/>
    <w:rsid w:val="006809CD"/>
    <w:rsid w:val="007234A0"/>
    <w:rsid w:val="007B55E1"/>
    <w:rsid w:val="007F666C"/>
    <w:rsid w:val="00873A2E"/>
    <w:rsid w:val="008B0290"/>
    <w:rsid w:val="009D25FE"/>
    <w:rsid w:val="00A26117"/>
    <w:rsid w:val="00A41781"/>
    <w:rsid w:val="00A55B2A"/>
    <w:rsid w:val="00A81AFD"/>
    <w:rsid w:val="00AF75F7"/>
    <w:rsid w:val="00B41997"/>
    <w:rsid w:val="00C1238C"/>
    <w:rsid w:val="00C72151"/>
    <w:rsid w:val="00CE2926"/>
    <w:rsid w:val="00CF05C1"/>
    <w:rsid w:val="00D469AF"/>
    <w:rsid w:val="00DA5780"/>
    <w:rsid w:val="00DC7CDE"/>
    <w:rsid w:val="00E60E49"/>
    <w:rsid w:val="00E717D1"/>
    <w:rsid w:val="00EC1585"/>
    <w:rsid w:val="00F52970"/>
    <w:rsid w:val="00F6273D"/>
    <w:rsid w:val="00F7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7D1"/>
  </w:style>
  <w:style w:type="paragraph" w:styleId="a6">
    <w:name w:val="footer"/>
    <w:basedOn w:val="a"/>
    <w:link w:val="a7"/>
    <w:uiPriority w:val="99"/>
    <w:semiHidden/>
    <w:unhideWhenUsed/>
    <w:rsid w:val="00E7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1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2BAF-0A0A-4D15-ABEA-BF65959F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030903</dc:creator>
  <cp:lastModifiedBy>Декрет</cp:lastModifiedBy>
  <cp:revision>2</cp:revision>
  <cp:lastPrinted>2014-07-17T10:52:00Z</cp:lastPrinted>
  <dcterms:created xsi:type="dcterms:W3CDTF">2014-10-16T04:56:00Z</dcterms:created>
  <dcterms:modified xsi:type="dcterms:W3CDTF">2014-10-16T04:56:00Z</dcterms:modified>
</cp:coreProperties>
</file>