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D9" w:rsidRDefault="008141D9" w:rsidP="000405DB">
      <w:pPr>
        <w:pStyle w:val="ac"/>
        <w:ind w:left="4963"/>
        <w:rPr>
          <w:rFonts w:ascii="Times New Roman" w:hAnsi="Times New Roman"/>
          <w:sz w:val="24"/>
          <w:szCs w:val="24"/>
        </w:rPr>
      </w:pPr>
    </w:p>
    <w:p w:rsidR="000405DB" w:rsidRDefault="000405DB" w:rsidP="000405DB">
      <w:pPr>
        <w:pStyle w:val="ac"/>
        <w:ind w:left="4963"/>
        <w:rPr>
          <w:rFonts w:ascii="Times New Roman" w:hAnsi="Times New Roman"/>
          <w:sz w:val="24"/>
          <w:szCs w:val="24"/>
        </w:rPr>
      </w:pPr>
      <w:r>
        <w:rPr>
          <w:rFonts w:ascii="Times New Roman" w:hAnsi="Times New Roman"/>
          <w:sz w:val="24"/>
          <w:szCs w:val="24"/>
        </w:rPr>
        <w:t xml:space="preserve">Приложение </w:t>
      </w:r>
    </w:p>
    <w:p w:rsidR="000405DB" w:rsidRDefault="000405DB" w:rsidP="000405DB">
      <w:pPr>
        <w:ind w:left="4963"/>
      </w:pPr>
      <w:r>
        <w:t>к постановлению администрации района</w:t>
      </w:r>
    </w:p>
    <w:p w:rsidR="000405DB" w:rsidRDefault="000405DB" w:rsidP="000405DB">
      <w:pPr>
        <w:ind w:left="4963"/>
      </w:pPr>
      <w:r>
        <w:t>от 28.12.2015 № 1803</w:t>
      </w:r>
    </w:p>
    <w:p w:rsidR="000405DB" w:rsidRDefault="000405DB" w:rsidP="000405DB"/>
    <w:p w:rsidR="000405DB" w:rsidRDefault="000405DB" w:rsidP="000405DB">
      <w:pPr>
        <w:widowControl w:val="0"/>
        <w:autoSpaceDE w:val="0"/>
        <w:autoSpaceDN w:val="0"/>
        <w:adjustRightInd w:val="0"/>
        <w:jc w:val="center"/>
        <w:rPr>
          <w:bCs/>
        </w:rPr>
      </w:pPr>
      <w:r>
        <w:rPr>
          <w:color w:val="000000"/>
        </w:rPr>
        <w:t xml:space="preserve"> </w:t>
      </w:r>
      <w:r>
        <w:rPr>
          <w:bCs/>
        </w:rPr>
        <w:t>Административный регламент</w:t>
      </w:r>
    </w:p>
    <w:p w:rsidR="000405DB" w:rsidRDefault="000405DB" w:rsidP="000405DB">
      <w:pPr>
        <w:widowControl w:val="0"/>
        <w:autoSpaceDE w:val="0"/>
        <w:autoSpaceDN w:val="0"/>
        <w:adjustRightInd w:val="0"/>
        <w:jc w:val="center"/>
        <w:rPr>
          <w:bCs/>
        </w:rPr>
      </w:pPr>
      <w:r>
        <w:rPr>
          <w:bCs/>
        </w:rPr>
        <w:t>Предоставления муниципальной услуги</w:t>
      </w:r>
    </w:p>
    <w:p w:rsidR="000405DB" w:rsidRDefault="000405DB" w:rsidP="000405DB">
      <w:pPr>
        <w:widowControl w:val="0"/>
        <w:autoSpaceDE w:val="0"/>
        <w:autoSpaceDN w:val="0"/>
        <w:adjustRightInd w:val="0"/>
        <w:jc w:val="center"/>
        <w:rPr>
          <w:bCs/>
        </w:rPr>
      </w:pPr>
      <w:r>
        <w:rPr>
          <w:bCs/>
        </w:rPr>
        <w:t>«предоставление архивных справок, архивных выписок,</w:t>
      </w:r>
      <w:r>
        <w:rPr>
          <w:bCs/>
        </w:rPr>
        <w:br/>
        <w:t>копий архивных документов»</w:t>
      </w:r>
    </w:p>
    <w:p w:rsidR="000405DB" w:rsidRDefault="000405DB" w:rsidP="000405DB">
      <w:pPr>
        <w:widowControl w:val="0"/>
        <w:autoSpaceDE w:val="0"/>
        <w:autoSpaceDN w:val="0"/>
        <w:adjustRightInd w:val="0"/>
        <w:jc w:val="center"/>
      </w:pPr>
    </w:p>
    <w:p w:rsidR="000405DB" w:rsidRDefault="000405DB" w:rsidP="000405DB">
      <w:pPr>
        <w:autoSpaceDE w:val="0"/>
        <w:autoSpaceDN w:val="0"/>
        <w:adjustRightInd w:val="0"/>
        <w:jc w:val="center"/>
        <w:outlineLvl w:val="1"/>
      </w:pPr>
      <w:r>
        <w:t xml:space="preserve">Глава </w:t>
      </w:r>
      <w:r>
        <w:rPr>
          <w:lang w:val="en-US"/>
        </w:rPr>
        <w:t>I</w:t>
      </w:r>
      <w:r>
        <w:t>. Общие положения</w:t>
      </w:r>
    </w:p>
    <w:p w:rsidR="000405DB" w:rsidRDefault="000405DB" w:rsidP="000405DB">
      <w:pPr>
        <w:autoSpaceDE w:val="0"/>
        <w:autoSpaceDN w:val="0"/>
        <w:adjustRightInd w:val="0"/>
        <w:ind w:firstLine="709"/>
      </w:pPr>
    </w:p>
    <w:p w:rsidR="000405DB" w:rsidRDefault="000405DB" w:rsidP="000405DB">
      <w:pPr>
        <w:pStyle w:val="a7"/>
        <w:autoSpaceDE w:val="0"/>
        <w:autoSpaceDN w:val="0"/>
        <w:adjustRightInd w:val="0"/>
        <w:ind w:left="0"/>
        <w:jc w:val="center"/>
      </w:pPr>
      <w:r>
        <w:t>Статья 1. Предмет регулирования административного регламента</w:t>
      </w:r>
    </w:p>
    <w:p w:rsidR="000405DB" w:rsidRDefault="000405DB" w:rsidP="000405DB">
      <w:pPr>
        <w:pStyle w:val="a7"/>
        <w:autoSpaceDE w:val="0"/>
        <w:autoSpaceDN w:val="0"/>
        <w:adjustRightInd w:val="0"/>
        <w:ind w:left="0"/>
        <w:jc w:val="both"/>
      </w:pPr>
    </w:p>
    <w:p w:rsidR="000405DB" w:rsidRDefault="000405DB" w:rsidP="000405DB">
      <w:pPr>
        <w:ind w:firstLine="709"/>
        <w:jc w:val="both"/>
        <w:rPr>
          <w:spacing w:val="-8"/>
        </w:rPr>
      </w:pPr>
      <w:r>
        <w:t xml:space="preserve">Административный регламент предоставления муниципальной услуги </w:t>
      </w:r>
      <w:r>
        <w:rPr>
          <w:bCs/>
        </w:rPr>
        <w:t xml:space="preserve">«Предоставление архивных справок, архивных выписок, копий архивных документов» </w:t>
      </w:r>
      <w:r>
        <w:t xml:space="preserve">(далее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архивного отдела администрации </w:t>
      </w:r>
      <w:proofErr w:type="spellStart"/>
      <w:r>
        <w:t>Кондинского</w:t>
      </w:r>
      <w:proofErr w:type="spellEnd"/>
      <w:r>
        <w:t xml:space="preserve"> района (далее - уполномоченный орган), а также порядок его взаимодействия с заявителями при предоставлении муниципальной услуги.</w:t>
      </w:r>
    </w:p>
    <w:p w:rsidR="000405DB" w:rsidRDefault="000405DB" w:rsidP="000405DB">
      <w:pPr>
        <w:jc w:val="center"/>
        <w:rPr>
          <w:spacing w:val="-8"/>
        </w:rPr>
      </w:pPr>
      <w:r>
        <w:rPr>
          <w:spacing w:val="-8"/>
        </w:rPr>
        <w:t>Статья 2. Круг заявителей</w:t>
      </w:r>
    </w:p>
    <w:p w:rsidR="000405DB" w:rsidRDefault="000405DB" w:rsidP="000405DB">
      <w:pPr>
        <w:autoSpaceDE w:val="0"/>
        <w:autoSpaceDN w:val="0"/>
        <w:adjustRightInd w:val="0"/>
        <w:ind w:firstLine="709"/>
        <w:jc w:val="both"/>
      </w:pPr>
    </w:p>
    <w:p w:rsidR="000405DB" w:rsidRDefault="000405DB" w:rsidP="000405DB">
      <w:pPr>
        <w:autoSpaceDE w:val="0"/>
        <w:autoSpaceDN w:val="0"/>
        <w:adjustRightInd w:val="0"/>
        <w:ind w:firstLine="709"/>
        <w:jc w:val="both"/>
      </w:pPr>
      <w:r>
        <w:t>Заявителями на получение муниципальной услуги являются физические и юридические лица,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p w:rsidR="000405DB" w:rsidRDefault="000405DB" w:rsidP="000405DB">
      <w:pPr>
        <w:autoSpaceDE w:val="0"/>
        <w:autoSpaceDN w:val="0"/>
        <w:adjustRightInd w:val="0"/>
        <w:ind w:firstLine="709"/>
        <w:jc w:val="both"/>
      </w:pPr>
    </w:p>
    <w:p w:rsidR="000405DB" w:rsidRDefault="000405DB" w:rsidP="000405DB">
      <w:pPr>
        <w:autoSpaceDE w:val="0"/>
        <w:autoSpaceDN w:val="0"/>
        <w:adjustRightInd w:val="0"/>
        <w:jc w:val="center"/>
      </w:pPr>
      <w:r>
        <w:t>Статья 3.Требования к порядку информирования о правилах предоставления муниципальной услуги</w:t>
      </w:r>
    </w:p>
    <w:p w:rsidR="000405DB" w:rsidRDefault="000405DB" w:rsidP="000405DB">
      <w:pPr>
        <w:autoSpaceDE w:val="0"/>
        <w:autoSpaceDN w:val="0"/>
        <w:adjustRightInd w:val="0"/>
        <w:jc w:val="both"/>
      </w:pPr>
    </w:p>
    <w:p w:rsidR="000405DB" w:rsidRDefault="000405DB" w:rsidP="000405DB">
      <w:pPr>
        <w:shd w:val="clear" w:color="auto" w:fill="FFFFFF"/>
        <w:ind w:firstLine="709"/>
        <w:jc w:val="both"/>
      </w:pPr>
      <w:r>
        <w:t>1. Информация о месте нахождения, справочных телефонах, графике работы, адресах электронной почты уполномоченного органа в предоставлении муниципальной услуги:</w:t>
      </w:r>
    </w:p>
    <w:p w:rsidR="000405DB" w:rsidRDefault="000405DB" w:rsidP="000405DB">
      <w:pPr>
        <w:shd w:val="clear" w:color="auto" w:fill="FFFFFF"/>
        <w:ind w:firstLine="709"/>
        <w:jc w:val="both"/>
      </w:pPr>
      <w:r>
        <w:t xml:space="preserve">место нахождения уполномоченного органа участвующего в предоставлении муниципальной услуги: ул. Титова, д.1а, </w:t>
      </w:r>
      <w:proofErr w:type="spellStart"/>
      <w:r>
        <w:t>пгт</w:t>
      </w:r>
      <w:proofErr w:type="spellEnd"/>
      <w:r>
        <w:t>.</w:t>
      </w:r>
      <w:r w:rsidR="00244CC9">
        <w:t xml:space="preserve"> </w:t>
      </w:r>
      <w:r>
        <w:t xml:space="preserve">Междуреченский, </w:t>
      </w:r>
      <w:proofErr w:type="spellStart"/>
      <w:r>
        <w:t>Кондинский</w:t>
      </w:r>
      <w:proofErr w:type="spellEnd"/>
      <w:r>
        <w:t xml:space="preserve"> район, Ха</w:t>
      </w:r>
      <w:r w:rsidR="00244CC9">
        <w:t>нт</w:t>
      </w:r>
      <w:proofErr w:type="gramStart"/>
      <w:r w:rsidR="00244CC9">
        <w:t>ы-</w:t>
      </w:r>
      <w:proofErr w:type="gramEnd"/>
      <w:r w:rsidR="00244CC9">
        <w:t xml:space="preserve"> Мансийский автономный округ </w:t>
      </w:r>
      <w:r>
        <w:t>-</w:t>
      </w:r>
      <w:r w:rsidR="00244CC9">
        <w:t xml:space="preserve"> </w:t>
      </w:r>
      <w:proofErr w:type="spellStart"/>
      <w:r>
        <w:t>Югра</w:t>
      </w:r>
      <w:proofErr w:type="spellEnd"/>
      <w:r>
        <w:t>, Тюменская область, 628200, 1 этаж, каб</w:t>
      </w:r>
      <w:r w:rsidR="00244CC9">
        <w:t>инет</w:t>
      </w:r>
      <w:r>
        <w:t xml:space="preserve"> </w:t>
      </w:r>
      <w:r w:rsidR="00244CC9">
        <w:t xml:space="preserve">№ </w:t>
      </w:r>
      <w:r>
        <w:t>3;</w:t>
      </w:r>
    </w:p>
    <w:p w:rsidR="000405DB" w:rsidRDefault="000405DB" w:rsidP="000405DB">
      <w:pPr>
        <w:shd w:val="clear" w:color="auto" w:fill="FFFFFF"/>
        <w:ind w:firstLine="709"/>
        <w:jc w:val="both"/>
      </w:pPr>
      <w:r>
        <w:t xml:space="preserve">телефоны для справок: 32-3-13, 32-4-61, факс 8(34677)34-4-95; </w:t>
      </w:r>
    </w:p>
    <w:p w:rsidR="000405DB" w:rsidRPr="00262087" w:rsidRDefault="000405DB" w:rsidP="000405DB">
      <w:pPr>
        <w:ind w:firstLine="709"/>
        <w:jc w:val="both"/>
      </w:pPr>
      <w:r w:rsidRPr="00262087">
        <w:t xml:space="preserve">адрес электронной почты уполномоченного органа): </w:t>
      </w:r>
      <w:hyperlink r:id="rId6" w:history="1">
        <w:r w:rsidR="00294AA6" w:rsidRPr="00262087">
          <w:rPr>
            <w:rStyle w:val="aa"/>
            <w:color w:val="auto"/>
            <w:lang w:val="en-US"/>
          </w:rPr>
          <w:t>arhiv</w:t>
        </w:r>
        <w:r w:rsidR="00294AA6" w:rsidRPr="00262087">
          <w:rPr>
            <w:rStyle w:val="aa"/>
            <w:color w:val="auto"/>
          </w:rPr>
          <w:t>@</w:t>
        </w:r>
        <w:r w:rsidR="00294AA6" w:rsidRPr="00262087">
          <w:rPr>
            <w:rStyle w:val="aa"/>
            <w:color w:val="auto"/>
            <w:lang w:val="en-US"/>
          </w:rPr>
          <w:t>admkonda</w:t>
        </w:r>
        <w:r w:rsidR="00294AA6" w:rsidRPr="00262087">
          <w:rPr>
            <w:rStyle w:val="aa"/>
            <w:color w:val="auto"/>
          </w:rPr>
          <w:t>.</w:t>
        </w:r>
        <w:r w:rsidR="00294AA6" w:rsidRPr="00262087">
          <w:rPr>
            <w:rStyle w:val="aa"/>
            <w:color w:val="auto"/>
            <w:lang w:val="en-US"/>
          </w:rPr>
          <w:t>ru</w:t>
        </w:r>
      </w:hyperlink>
    </w:p>
    <w:p w:rsidR="000405DB" w:rsidRPr="00262087" w:rsidRDefault="000405DB" w:rsidP="000405DB">
      <w:pPr>
        <w:ind w:firstLine="709"/>
        <w:jc w:val="both"/>
      </w:pPr>
      <w:r w:rsidRPr="00262087">
        <w:t xml:space="preserve">адрес официального сайта уполномоченного органа: </w:t>
      </w:r>
      <w:r w:rsidRPr="00262087">
        <w:rPr>
          <w:u w:val="single"/>
          <w:lang w:val="en-US"/>
        </w:rPr>
        <w:t>http</w:t>
      </w:r>
      <w:r w:rsidRPr="00262087">
        <w:rPr>
          <w:u w:val="single"/>
        </w:rPr>
        <w:t>://</w:t>
      </w:r>
      <w:hyperlink r:id="rId7" w:history="1">
        <w:proofErr w:type="spellStart"/>
        <w:r w:rsidRPr="00262087">
          <w:rPr>
            <w:rStyle w:val="aa"/>
            <w:color w:val="auto"/>
            <w:lang w:val="en-US"/>
          </w:rPr>
          <w:t>konda</w:t>
        </w:r>
        <w:proofErr w:type="spellEnd"/>
        <w:r w:rsidRPr="00262087">
          <w:rPr>
            <w:rStyle w:val="aa"/>
            <w:color w:val="auto"/>
          </w:rPr>
          <w:t>-</w:t>
        </w:r>
        <w:proofErr w:type="spellStart"/>
        <w:r w:rsidRPr="00262087">
          <w:rPr>
            <w:rStyle w:val="aa"/>
            <w:color w:val="auto"/>
            <w:lang w:val="en-US"/>
          </w:rPr>
          <w:t>arhiv</w:t>
        </w:r>
        <w:proofErr w:type="spellEnd"/>
        <w:r w:rsidRPr="00262087">
          <w:rPr>
            <w:rStyle w:val="aa"/>
            <w:color w:val="auto"/>
          </w:rPr>
          <w:t>.</w:t>
        </w:r>
        <w:proofErr w:type="spellStart"/>
        <w:r w:rsidRPr="00262087">
          <w:rPr>
            <w:rStyle w:val="aa"/>
            <w:color w:val="auto"/>
            <w:lang w:val="en-US"/>
          </w:rPr>
          <w:t>ru</w:t>
        </w:r>
        <w:proofErr w:type="spellEnd"/>
      </w:hyperlink>
      <w:r w:rsidRPr="00262087">
        <w:t>;</w:t>
      </w:r>
    </w:p>
    <w:p w:rsidR="000405DB" w:rsidRPr="00262087" w:rsidRDefault="000405DB" w:rsidP="000405DB">
      <w:pPr>
        <w:autoSpaceDE w:val="0"/>
        <w:autoSpaceDN w:val="0"/>
        <w:adjustRightInd w:val="0"/>
        <w:ind w:firstLine="709"/>
        <w:jc w:val="both"/>
      </w:pPr>
      <w:r w:rsidRPr="00262087">
        <w:t xml:space="preserve">график работы: </w:t>
      </w:r>
    </w:p>
    <w:p w:rsidR="000405DB" w:rsidRPr="00262087" w:rsidRDefault="000405DB" w:rsidP="000405DB">
      <w:pPr>
        <w:autoSpaceDE w:val="0"/>
        <w:autoSpaceDN w:val="0"/>
        <w:adjustRightInd w:val="0"/>
        <w:ind w:firstLine="709"/>
        <w:jc w:val="both"/>
      </w:pPr>
      <w:r w:rsidRPr="00262087">
        <w:t>дни недели: понедельник - пятница;</w:t>
      </w:r>
    </w:p>
    <w:p w:rsidR="000405DB" w:rsidRPr="00262087" w:rsidRDefault="000405DB" w:rsidP="000405DB">
      <w:pPr>
        <w:autoSpaceDE w:val="0"/>
        <w:autoSpaceDN w:val="0"/>
        <w:adjustRightInd w:val="0"/>
        <w:ind w:firstLine="709"/>
        <w:jc w:val="both"/>
      </w:pPr>
      <w:r w:rsidRPr="00262087">
        <w:t>часы работы: с 8.30 до 17.</w:t>
      </w:r>
      <w:r w:rsidR="00FD34FD" w:rsidRPr="00262087">
        <w:t>12</w:t>
      </w:r>
      <w:r w:rsidRPr="00262087">
        <w:t>;</w:t>
      </w:r>
    </w:p>
    <w:p w:rsidR="000405DB" w:rsidRPr="00262087" w:rsidRDefault="000405DB" w:rsidP="000405DB">
      <w:pPr>
        <w:autoSpaceDE w:val="0"/>
        <w:autoSpaceDN w:val="0"/>
        <w:adjustRightInd w:val="0"/>
        <w:ind w:firstLine="709"/>
        <w:jc w:val="both"/>
      </w:pPr>
      <w:r w:rsidRPr="00262087">
        <w:t>перерыв: с 12.00 до 13.30;</w:t>
      </w:r>
    </w:p>
    <w:p w:rsidR="000405DB" w:rsidRPr="002E0548" w:rsidRDefault="000405DB" w:rsidP="000405DB">
      <w:pPr>
        <w:autoSpaceDE w:val="0"/>
        <w:autoSpaceDN w:val="0"/>
        <w:adjustRightInd w:val="0"/>
        <w:ind w:firstLine="709"/>
        <w:jc w:val="both"/>
        <w:rPr>
          <w:color w:val="FF0000"/>
        </w:rPr>
      </w:pPr>
      <w:r w:rsidRPr="00262087">
        <w:t>выходной: суббота, воскресение</w:t>
      </w:r>
      <w:r w:rsidRPr="002E0548">
        <w:rPr>
          <w:color w:val="FF0000"/>
        </w:rPr>
        <w:t>.</w:t>
      </w:r>
    </w:p>
    <w:p w:rsidR="000405DB" w:rsidRDefault="000405DB" w:rsidP="000405DB">
      <w:pPr>
        <w:autoSpaceDE w:val="0"/>
        <w:autoSpaceDN w:val="0"/>
        <w:adjustRightInd w:val="0"/>
        <w:ind w:firstLine="709"/>
        <w:jc w:val="both"/>
      </w:pPr>
      <w:r>
        <w:t>Прием граждан, обратившихся за муниципальной услугой, осуществляется без предварительной записи.</w:t>
      </w:r>
    </w:p>
    <w:p w:rsidR="000405DB" w:rsidRDefault="000405DB" w:rsidP="000405DB">
      <w:pPr>
        <w:shd w:val="clear" w:color="auto" w:fill="FFFFFF"/>
        <w:ind w:firstLine="709"/>
        <w:jc w:val="both"/>
      </w:pPr>
      <w:r>
        <w:t>График приема заявителей с документами, необходимыми для предоставления муниципальной услуги: вторник, среда в течение рабочего времени.</w:t>
      </w:r>
    </w:p>
    <w:p w:rsidR="000405DB" w:rsidRDefault="000405DB" w:rsidP="000405DB">
      <w:pPr>
        <w:ind w:firstLine="709"/>
        <w:jc w:val="both"/>
      </w:pPr>
      <w:r>
        <w:t xml:space="preserve">2. Способы получения информации о месте нахождения, справочных телефонах, графике работы муниципального бюджетного учреждения </w:t>
      </w:r>
      <w:proofErr w:type="spellStart"/>
      <w:r>
        <w:t>Кондинского</w:t>
      </w:r>
      <w:proofErr w:type="spellEnd"/>
      <w:r>
        <w:t xml:space="preserve"> района «Многофункциональный центр предоставления государственных и муниципальных услуг» (далее - МФЦ):</w:t>
      </w:r>
    </w:p>
    <w:p w:rsidR="000405DB" w:rsidRDefault="000405DB" w:rsidP="000405DB">
      <w:pPr>
        <w:widowControl w:val="0"/>
        <w:autoSpaceDE w:val="0"/>
        <w:autoSpaceDN w:val="0"/>
        <w:adjustRightInd w:val="0"/>
        <w:ind w:firstLine="709"/>
        <w:jc w:val="both"/>
      </w:pPr>
      <w:r>
        <w:t xml:space="preserve">МФЦ находится по адресу: </w:t>
      </w:r>
      <w:proofErr w:type="spellStart"/>
      <w:r>
        <w:t>пгт</w:t>
      </w:r>
      <w:proofErr w:type="spellEnd"/>
      <w:r>
        <w:t xml:space="preserve">. Междуреченский, ул. Титова, д. 26, </w:t>
      </w:r>
      <w:proofErr w:type="spellStart"/>
      <w:r>
        <w:t>Кондинский</w:t>
      </w:r>
      <w:proofErr w:type="spellEnd"/>
      <w:r>
        <w:t xml:space="preserve"> </w:t>
      </w:r>
      <w:r>
        <w:lastRenderedPageBreak/>
        <w:t xml:space="preserve">район, Ханты-Мансийский автономный округ - </w:t>
      </w:r>
      <w:proofErr w:type="spellStart"/>
      <w:r>
        <w:t>Югра</w:t>
      </w:r>
      <w:proofErr w:type="spellEnd"/>
      <w:r>
        <w:t>, Тюменская область, 628200;</w:t>
      </w:r>
    </w:p>
    <w:p w:rsidR="000405DB" w:rsidRDefault="000405DB" w:rsidP="000405DB">
      <w:pPr>
        <w:widowControl w:val="0"/>
        <w:autoSpaceDE w:val="0"/>
        <w:autoSpaceDN w:val="0"/>
        <w:adjustRightInd w:val="0"/>
        <w:ind w:firstLine="709"/>
        <w:jc w:val="both"/>
      </w:pPr>
      <w:r>
        <w:t>телефоны для справок: 8(34677)35-264, 41-008;</w:t>
      </w:r>
    </w:p>
    <w:p w:rsidR="000405DB" w:rsidRDefault="000405DB" w:rsidP="000405DB">
      <w:pPr>
        <w:widowControl w:val="0"/>
        <w:autoSpaceDE w:val="0"/>
        <w:autoSpaceDN w:val="0"/>
        <w:adjustRightInd w:val="0"/>
        <w:ind w:firstLine="709"/>
        <w:jc w:val="both"/>
      </w:pPr>
      <w:r>
        <w:t>график работы: понедельник-пятница;</w:t>
      </w:r>
    </w:p>
    <w:p w:rsidR="000405DB" w:rsidRDefault="000405DB" w:rsidP="000405DB">
      <w:pPr>
        <w:widowControl w:val="0"/>
        <w:autoSpaceDE w:val="0"/>
        <w:autoSpaceDN w:val="0"/>
        <w:adjustRightInd w:val="0"/>
        <w:ind w:firstLine="709"/>
        <w:jc w:val="both"/>
        <w:rPr>
          <w:color w:val="000000"/>
        </w:rPr>
      </w:pPr>
      <w:r>
        <w:t xml:space="preserve">часы работы: с 8.00 до </w:t>
      </w:r>
      <w:r>
        <w:rPr>
          <w:color w:val="000000"/>
        </w:rPr>
        <w:t>20.00;</w:t>
      </w:r>
    </w:p>
    <w:p w:rsidR="000405DB" w:rsidRDefault="000405DB" w:rsidP="000405DB">
      <w:pPr>
        <w:widowControl w:val="0"/>
        <w:autoSpaceDE w:val="0"/>
        <w:autoSpaceDN w:val="0"/>
        <w:adjustRightInd w:val="0"/>
        <w:ind w:firstLine="709"/>
        <w:jc w:val="both"/>
        <w:rPr>
          <w:color w:val="000000"/>
        </w:rPr>
      </w:pPr>
      <w:r>
        <w:rPr>
          <w:color w:val="000000"/>
        </w:rPr>
        <w:t>суббота с 8.00 до 18.00;</w:t>
      </w:r>
    </w:p>
    <w:p w:rsidR="000405DB" w:rsidRDefault="000405DB" w:rsidP="000405DB">
      <w:pPr>
        <w:widowControl w:val="0"/>
        <w:autoSpaceDE w:val="0"/>
        <w:autoSpaceDN w:val="0"/>
        <w:adjustRightInd w:val="0"/>
        <w:ind w:firstLine="709"/>
        <w:jc w:val="both"/>
      </w:pPr>
      <w:r>
        <w:t>выходной: воскресенье.</w:t>
      </w:r>
    </w:p>
    <w:p w:rsidR="000405DB" w:rsidRDefault="000405DB" w:rsidP="000405DB">
      <w:pPr>
        <w:shd w:val="clear" w:color="auto" w:fill="FFFFFF"/>
        <w:autoSpaceDE w:val="0"/>
        <w:autoSpaceDN w:val="0"/>
        <w:adjustRightInd w:val="0"/>
        <w:ind w:firstLine="709"/>
        <w:jc w:val="both"/>
      </w:pPr>
      <w: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0405DB" w:rsidRDefault="000405DB" w:rsidP="000405DB">
      <w:pPr>
        <w:ind w:firstLine="709"/>
        <w:jc w:val="both"/>
      </w:pPr>
      <w:r>
        <w:t>устной (при личном обращении заявителя и (или) по телефону);</w:t>
      </w:r>
    </w:p>
    <w:p w:rsidR="000405DB" w:rsidRDefault="000405DB" w:rsidP="000405DB">
      <w:pPr>
        <w:ind w:firstLine="709"/>
        <w:jc w:val="both"/>
        <w:rPr>
          <w:color w:val="000000"/>
        </w:rPr>
      </w:pPr>
      <w:r>
        <w:t xml:space="preserve">письменной (при письменном обращении заявителя по почте, электронной почте, </w:t>
      </w:r>
      <w:r>
        <w:rPr>
          <w:color w:val="000000"/>
        </w:rPr>
        <w:t>факсу);</w:t>
      </w:r>
    </w:p>
    <w:p w:rsidR="000405DB" w:rsidRDefault="000405DB" w:rsidP="000405DB">
      <w:pPr>
        <w:ind w:firstLine="709"/>
        <w:jc w:val="both"/>
        <w:rPr>
          <w:color w:val="000000"/>
        </w:rPr>
      </w:pPr>
      <w:r>
        <w:rPr>
          <w:color w:val="000000"/>
        </w:rPr>
        <w:t>в форме информационных (</w:t>
      </w:r>
      <w:proofErr w:type="spellStart"/>
      <w:r>
        <w:rPr>
          <w:color w:val="000000"/>
        </w:rPr>
        <w:t>мультимедийных</w:t>
      </w:r>
      <w:proofErr w:type="spellEnd"/>
      <w:r>
        <w:rPr>
          <w:color w:val="000000"/>
        </w:rPr>
        <w:t xml:space="preserve">) материалов в информационно-телекоммуникационной сети «Интернет» на официальном сайте </w:t>
      </w:r>
      <w:r>
        <w:rPr>
          <w:color w:val="000000"/>
          <w:lang w:val="en-US"/>
        </w:rPr>
        <w:t>http</w:t>
      </w:r>
      <w:r>
        <w:rPr>
          <w:color w:val="000000"/>
        </w:rPr>
        <w:t>://</w:t>
      </w:r>
      <w:hyperlink r:id="rId8" w:history="1">
        <w:r>
          <w:rPr>
            <w:rStyle w:val="aa"/>
            <w:color w:val="000000"/>
            <w:lang w:val="en-US"/>
          </w:rPr>
          <w:t>www</w:t>
        </w:r>
        <w:r>
          <w:rPr>
            <w:rStyle w:val="aa"/>
            <w:color w:val="000000"/>
          </w:rPr>
          <w:t>.</w:t>
        </w:r>
        <w:r>
          <w:rPr>
            <w:rStyle w:val="aa"/>
            <w:color w:val="000000"/>
            <w:lang w:val="en-US"/>
          </w:rPr>
          <w:t>konda</w:t>
        </w:r>
        <w:r>
          <w:rPr>
            <w:rStyle w:val="aa"/>
            <w:color w:val="000000"/>
          </w:rPr>
          <w:t>-</w:t>
        </w:r>
        <w:r>
          <w:rPr>
            <w:rStyle w:val="aa"/>
            <w:color w:val="000000"/>
            <w:lang w:val="en-US"/>
          </w:rPr>
          <w:t>arhiv</w:t>
        </w:r>
        <w:r>
          <w:rPr>
            <w:rStyle w:val="aa"/>
            <w:color w:val="000000"/>
          </w:rPr>
          <w:t>.</w:t>
        </w:r>
        <w:r>
          <w:rPr>
            <w:rStyle w:val="aa"/>
            <w:color w:val="000000"/>
            <w:lang w:val="en-US"/>
          </w:rPr>
          <w:t>ru</w:t>
        </w:r>
      </w:hyperlink>
      <w:r>
        <w:rPr>
          <w:color w:val="000000"/>
        </w:rPr>
        <w:t xml:space="preserve"> (органа местного самоуправления) </w:t>
      </w:r>
      <w:r>
        <w:rPr>
          <w:color w:val="000000"/>
          <w:lang w:val="en-US"/>
        </w:rPr>
        <w:t>http</w:t>
      </w:r>
      <w:r>
        <w:rPr>
          <w:color w:val="000000"/>
        </w:rPr>
        <w:t>://</w:t>
      </w:r>
      <w:hyperlink r:id="rId9" w:history="1">
        <w:r>
          <w:rPr>
            <w:rStyle w:val="aa"/>
            <w:color w:val="000000"/>
            <w:lang w:val="en-US"/>
          </w:rPr>
          <w:t>www</w:t>
        </w:r>
        <w:r>
          <w:rPr>
            <w:rStyle w:val="aa"/>
            <w:color w:val="000000"/>
          </w:rPr>
          <w:t>.</w:t>
        </w:r>
        <w:r>
          <w:rPr>
            <w:rStyle w:val="aa"/>
            <w:color w:val="000000"/>
            <w:lang w:val="en-US"/>
          </w:rPr>
          <w:t>admkonda</w:t>
        </w:r>
        <w:r>
          <w:rPr>
            <w:rStyle w:val="aa"/>
            <w:color w:val="000000"/>
          </w:rPr>
          <w:t>.</w:t>
        </w:r>
        <w:r>
          <w:rPr>
            <w:rStyle w:val="aa"/>
            <w:color w:val="000000"/>
            <w:lang w:val="en-US"/>
          </w:rPr>
          <w:t>ru</w:t>
        </w:r>
      </w:hyperlink>
      <w:r>
        <w:rPr>
          <w:color w:val="000000"/>
        </w:rPr>
        <w:t xml:space="preserve"> (далее - официальный сайт);</w:t>
      </w:r>
    </w:p>
    <w:p w:rsidR="000405DB" w:rsidRDefault="000405DB" w:rsidP="000405DB">
      <w:pPr>
        <w:ind w:firstLine="709"/>
        <w:jc w:val="both"/>
      </w:pPr>
      <w:r>
        <w:rPr>
          <w:color w:val="000000"/>
        </w:rPr>
        <w:t>в федеральной государственной информационной системе «Единый портал</w:t>
      </w:r>
      <w:r>
        <w:t xml:space="preserve"> государственных и муниципальных услуг (функций)» </w:t>
      </w:r>
      <w:hyperlink r:id="rId10" w:history="1">
        <w:r>
          <w:rPr>
            <w:rStyle w:val="aa"/>
          </w:rPr>
          <w:t>www.gosuslugi.ru</w:t>
        </w:r>
      </w:hyperlink>
      <w:r>
        <w:t xml:space="preserve"> (далее </w:t>
      </w:r>
      <w:r>
        <w:noBreakHyphen/>
        <w:t xml:space="preserve"> Единый портал);</w:t>
      </w:r>
    </w:p>
    <w:p w:rsidR="000405DB" w:rsidRDefault="000405DB" w:rsidP="000405DB">
      <w:pPr>
        <w:ind w:firstLine="709"/>
        <w:jc w:val="both"/>
      </w:pPr>
      <w:r>
        <w:t xml:space="preserve">в региональной информационной системе Ханты-Мансийского автономного округа </w:t>
      </w:r>
      <w:r>
        <w:noBreakHyphen/>
        <w:t xml:space="preserve"> </w:t>
      </w:r>
      <w:proofErr w:type="spellStart"/>
      <w:r>
        <w:t>Югры</w:t>
      </w:r>
      <w:proofErr w:type="spellEnd"/>
      <w:r>
        <w:t xml:space="preserve"> «Портал государственных и муниципальных услуг (функций) Ханты-Мансийского автономного округа - </w:t>
      </w:r>
      <w:proofErr w:type="spellStart"/>
      <w:r>
        <w:t>Югры</w:t>
      </w:r>
      <w:proofErr w:type="spellEnd"/>
      <w:r>
        <w:t xml:space="preserve">» </w:t>
      </w:r>
      <w:hyperlink r:id="rId11" w:history="1">
        <w:r>
          <w:rPr>
            <w:rStyle w:val="aa"/>
          </w:rPr>
          <w:t>86.gosuslugi.ru</w:t>
        </w:r>
      </w:hyperlink>
      <w:r>
        <w:t xml:space="preserve"> (далее - региональный портал).</w:t>
      </w:r>
    </w:p>
    <w:p w:rsidR="000405DB" w:rsidRDefault="000405DB" w:rsidP="000405DB">
      <w:pPr>
        <w:ind w:firstLine="709"/>
        <w:jc w:val="both"/>
      </w:pPr>
      <w: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0405DB" w:rsidRDefault="000405DB" w:rsidP="000405DB">
      <w:pPr>
        <w:ind w:firstLine="709"/>
        <w:jc w:val="both"/>
      </w:pPr>
      <w:r>
        <w:t xml:space="preserve">4. В случае устного обращения (лично или по телефону) заявителя (его представителя) специалист архивного отдела администрации </w:t>
      </w:r>
      <w:proofErr w:type="spellStart"/>
      <w:r>
        <w:t>Кондинского</w:t>
      </w:r>
      <w:proofErr w:type="spellEnd"/>
      <w:r>
        <w:t xml:space="preserve"> района, ответственный за предоставление муниципальной услуги (далее - специалист) осуществля</w:t>
      </w:r>
      <w:r>
        <w:rPr>
          <w:color w:val="000000"/>
        </w:rPr>
        <w:t>е</w:t>
      </w:r>
      <w:r>
        <w:t>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архивного отдела (понедельник - пятница: с 8.30 до 17.00, перерыв с 12.00 до 13.30), указанн</w:t>
      </w:r>
      <w:r>
        <w:rPr>
          <w:color w:val="000000"/>
        </w:rPr>
        <w:t>о</w:t>
      </w:r>
      <w:r>
        <w:t>м в пункт</w:t>
      </w:r>
      <w:r>
        <w:rPr>
          <w:color w:val="000000"/>
        </w:rPr>
        <w:t>е</w:t>
      </w:r>
      <w:r>
        <w:rPr>
          <w:color w:val="FF0000"/>
        </w:rPr>
        <w:t xml:space="preserve"> </w:t>
      </w:r>
      <w:r>
        <w:t>1 настоящей статьи, продолжительностью не более 15 минут.</w:t>
      </w:r>
    </w:p>
    <w:p w:rsidR="000405DB" w:rsidRDefault="000405DB" w:rsidP="000405DB">
      <w:pPr>
        <w:tabs>
          <w:tab w:val="left" w:pos="567"/>
        </w:tabs>
        <w:ind w:firstLine="709"/>
        <w:jc w:val="both"/>
      </w:pPr>
      <w: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405DB" w:rsidRDefault="000405DB" w:rsidP="000405DB">
      <w:pPr>
        <w:tabs>
          <w:tab w:val="left" w:pos="0"/>
        </w:tabs>
        <w:ind w:firstLine="709"/>
        <w:jc w:val="both"/>
      </w:pPr>
      <w:r>
        <w:t>При общении с заявителями (по телефону или лично) специалист архивного отдела</w:t>
      </w:r>
      <w:r>
        <w:rPr>
          <w:shd w:val="clear" w:color="auto" w:fill="FFFFFF"/>
        </w:rPr>
        <w:t xml:space="preserve">, </w:t>
      </w:r>
      <w:r>
        <w:t>ответственный за предоставление муниципальной услуги, долж</w:t>
      </w:r>
      <w:r>
        <w:rPr>
          <w:color w:val="000000"/>
        </w:rPr>
        <w:t>ен</w:t>
      </w:r>
      <w: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405DB" w:rsidRDefault="000405DB" w:rsidP="00244CC9">
      <w:pPr>
        <w:tabs>
          <w:tab w:val="left" w:pos="567"/>
        </w:tabs>
        <w:ind w:firstLine="709"/>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w:t>
      </w:r>
      <w:r>
        <w:rPr>
          <w:shd w:val="clear" w:color="auto" w:fill="FFFFFF"/>
        </w:rPr>
        <w:t xml:space="preserve"> </w:t>
      </w:r>
      <w:r>
        <w:t>письменное обращение</w:t>
      </w:r>
      <w:r w:rsidR="00244CC9">
        <w:t xml:space="preserve"> </w:t>
      </w:r>
      <w:r>
        <w:t>о предоставлении ему письменного ответа, либо назначить другое удобное для заявителя время для устного информирования.</w:t>
      </w:r>
    </w:p>
    <w:p w:rsidR="000405DB" w:rsidRDefault="000405DB" w:rsidP="000405DB">
      <w:pPr>
        <w:autoSpaceDE w:val="0"/>
        <w:autoSpaceDN w:val="0"/>
        <w:adjustRightInd w:val="0"/>
        <w:ind w:firstLine="709"/>
        <w:jc w:val="both"/>
      </w:pPr>
      <w:r>
        <w:t>5.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уполномоченный орган.</w:t>
      </w:r>
    </w:p>
    <w:p w:rsidR="000405DB" w:rsidRDefault="000405DB" w:rsidP="000405DB">
      <w:pPr>
        <w:tabs>
          <w:tab w:val="left" w:pos="567"/>
        </w:tabs>
        <w:ind w:firstLine="709"/>
        <w:jc w:val="both"/>
      </w:pPr>
      <w:proofErr w:type="gramStart"/>
      <w: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w:t>
      </w:r>
      <w:r>
        <w:lastRenderedPageBreak/>
        <w:t>превышающий 7 календарных дней с даты поступления обращения (регистрации) в уполномоченном органе.</w:t>
      </w:r>
      <w:proofErr w:type="gramEnd"/>
    </w:p>
    <w:p w:rsidR="000405DB" w:rsidRDefault="000405DB" w:rsidP="000405DB">
      <w:pPr>
        <w:tabs>
          <w:tab w:val="left" w:pos="567"/>
        </w:tabs>
        <w:ind w:firstLine="709"/>
        <w:jc w:val="both"/>
      </w:pPr>
      <w:r>
        <w:t>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3 настоящей статьи.</w:t>
      </w:r>
    </w:p>
    <w:p w:rsidR="000405DB" w:rsidRDefault="000405DB" w:rsidP="000405DB">
      <w:pPr>
        <w:autoSpaceDE w:val="0"/>
        <w:autoSpaceDN w:val="0"/>
        <w:adjustRightInd w:val="0"/>
        <w:ind w:firstLine="709"/>
        <w:jc w:val="both"/>
        <w:outlineLvl w:val="1"/>
      </w:pPr>
      <w:r>
        <w:t>7.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0405DB" w:rsidRDefault="000405DB" w:rsidP="000405DB">
      <w:pPr>
        <w:ind w:firstLine="709"/>
        <w:jc w:val="both"/>
      </w:pPr>
      <w:r>
        <w:t xml:space="preserve">извлечения из законодательных и иных нормативных правовых актов Российской Федерации, </w:t>
      </w:r>
      <w:r>
        <w:rPr>
          <w:color w:val="000000"/>
        </w:rPr>
        <w:t>Ханты-Мансийского</w:t>
      </w:r>
      <w:r>
        <w:t xml:space="preserve"> автономного округа </w:t>
      </w:r>
      <w:r>
        <w:rPr>
          <w:color w:val="000000"/>
        </w:rPr>
        <w:t xml:space="preserve">- </w:t>
      </w:r>
      <w:proofErr w:type="spellStart"/>
      <w:r>
        <w:rPr>
          <w:color w:val="000000"/>
        </w:rPr>
        <w:t>Югры</w:t>
      </w:r>
      <w:proofErr w:type="spellEnd"/>
      <w:r>
        <w:t>, муниципальных правовых актов, содержащих нормы, регулирующие деятельность по предоставлению муниципальной услуги;</w:t>
      </w:r>
    </w:p>
    <w:p w:rsidR="000405DB" w:rsidRDefault="000405DB" w:rsidP="000405DB">
      <w:pPr>
        <w:ind w:firstLine="709"/>
        <w:jc w:val="both"/>
      </w:pPr>
      <w:r>
        <w:t>место нахождения, график работы, справочные телефоны, адреса электронной почты уполномоченного органа, а также МФЦ;</w:t>
      </w:r>
    </w:p>
    <w:p w:rsidR="000405DB" w:rsidRDefault="000405DB" w:rsidP="000405DB">
      <w:pPr>
        <w:ind w:firstLine="709"/>
        <w:jc w:val="both"/>
      </w:pPr>
      <w: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405DB" w:rsidRDefault="000405DB" w:rsidP="000405DB">
      <w:pPr>
        <w:widowControl w:val="0"/>
        <w:autoSpaceDE w:val="0"/>
        <w:autoSpaceDN w:val="0"/>
        <w:adjustRightInd w:val="0"/>
        <w:ind w:firstLine="709"/>
        <w:jc w:val="both"/>
        <w:outlineLvl w:val="2"/>
      </w:pPr>
      <w:r>
        <w:t>бланк заявления о предоставлении муниципальной услуги и образец его заполнения;</w:t>
      </w:r>
    </w:p>
    <w:p w:rsidR="000405DB" w:rsidRDefault="000405DB" w:rsidP="000405DB">
      <w:pPr>
        <w:ind w:firstLine="709"/>
        <w:jc w:val="both"/>
      </w:pPr>
      <w:r>
        <w:t>исчерпывающий перечень документов, необходимых для предоставления муниципальной услуги;</w:t>
      </w:r>
    </w:p>
    <w:p w:rsidR="000405DB" w:rsidRDefault="000405DB" w:rsidP="000405DB">
      <w:pPr>
        <w:ind w:firstLine="709"/>
        <w:jc w:val="both"/>
      </w:pPr>
      <w:r>
        <w:t>блок-схема предоставления муниципальной услуги;</w:t>
      </w:r>
    </w:p>
    <w:p w:rsidR="000405DB" w:rsidRDefault="000405DB" w:rsidP="000405DB">
      <w:pPr>
        <w:ind w:firstLine="709"/>
        <w:jc w:val="both"/>
        <w:rPr>
          <w:bCs/>
        </w:rPr>
      </w:pPr>
      <w:r>
        <w:t>текст настоящего административного регламента с приложениями (извлечения - на информационном стенде</w:t>
      </w:r>
      <w:r w:rsidR="00244CC9">
        <w:t>)</w:t>
      </w:r>
      <w:r>
        <w:t>;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уполномоченного органа.</w:t>
      </w:r>
    </w:p>
    <w:p w:rsidR="000405DB" w:rsidRDefault="000405DB" w:rsidP="000405DB">
      <w:pPr>
        <w:ind w:firstLine="709"/>
        <w:jc w:val="both"/>
      </w:pPr>
      <w:r>
        <w:rPr>
          <w:bCs/>
        </w:rPr>
        <w:t xml:space="preserve">В случае внесения изменений в порядок предоставления </w:t>
      </w:r>
      <w:r>
        <w:t xml:space="preserve">муниципальной </w:t>
      </w:r>
      <w:r>
        <w:rPr>
          <w:bCs/>
        </w:rPr>
        <w:t xml:space="preserve">услуги специалист </w:t>
      </w:r>
      <w:r>
        <w:t>уполномоченного органа, ответственный за предоставление муниципальной услуги</w:t>
      </w:r>
      <w:r>
        <w:rPr>
          <w:bCs/>
        </w:rPr>
        <w:t>, в срок, не превышающий 5 рабочих дней со дня вступления в силу таких изменений, обеспечивает актуализацию информации в</w:t>
      </w:r>
      <w:r>
        <w:t xml:space="preserve"> информационно-телекоммуникационной сети «Интернет», на информационном стенде, находящемся в месте предоставления муниципальной услуги.</w:t>
      </w:r>
    </w:p>
    <w:p w:rsidR="000405DB" w:rsidRDefault="000405DB" w:rsidP="000405DB">
      <w:pPr>
        <w:autoSpaceDE w:val="0"/>
        <w:autoSpaceDN w:val="0"/>
        <w:adjustRightInd w:val="0"/>
        <w:ind w:firstLine="709"/>
        <w:jc w:val="both"/>
        <w:rPr>
          <w:bCs/>
          <w:color w:val="000000"/>
        </w:rPr>
      </w:pPr>
      <w:r>
        <w:rPr>
          <w:bCs/>
          <w:color w:val="000000"/>
        </w:rPr>
        <w:t xml:space="preserve">Размещение информации о порядке предоставления муниципальной услуги в помещении МФЦ осуществляется на основании соглашения, заключенного между МФЦ и органом местного самоуправления с учетом требований к информированию, установленных настоящим административным регламентом. </w:t>
      </w:r>
    </w:p>
    <w:p w:rsidR="000405DB" w:rsidRDefault="000405DB" w:rsidP="000405DB">
      <w:pPr>
        <w:shd w:val="clear" w:color="auto" w:fill="FFFFFF"/>
        <w:ind w:firstLine="709"/>
        <w:jc w:val="both"/>
      </w:pPr>
    </w:p>
    <w:p w:rsidR="000405DB" w:rsidRDefault="000405DB" w:rsidP="000405DB">
      <w:pPr>
        <w:autoSpaceDE w:val="0"/>
        <w:autoSpaceDN w:val="0"/>
        <w:adjustRightInd w:val="0"/>
        <w:jc w:val="center"/>
        <w:outlineLvl w:val="1"/>
      </w:pPr>
      <w:r>
        <w:t xml:space="preserve">Глава </w:t>
      </w:r>
      <w:r>
        <w:rPr>
          <w:lang w:val="en-US"/>
        </w:rPr>
        <w:t>II</w:t>
      </w:r>
      <w:r>
        <w:t>. Стандарт предоставления муниципальной услуги</w:t>
      </w:r>
    </w:p>
    <w:p w:rsidR="000405DB" w:rsidRDefault="000405DB" w:rsidP="000405DB">
      <w:pPr>
        <w:autoSpaceDE w:val="0"/>
        <w:autoSpaceDN w:val="0"/>
        <w:adjustRightInd w:val="0"/>
        <w:ind w:firstLine="709"/>
        <w:jc w:val="both"/>
      </w:pPr>
    </w:p>
    <w:p w:rsidR="000405DB" w:rsidRDefault="000405DB" w:rsidP="000405DB">
      <w:pPr>
        <w:jc w:val="center"/>
      </w:pPr>
      <w:r>
        <w:t>Статья 4. Наименование муниципальной услуги</w:t>
      </w:r>
    </w:p>
    <w:p w:rsidR="000405DB" w:rsidRDefault="000405DB" w:rsidP="000405DB">
      <w:pPr>
        <w:ind w:firstLine="709"/>
        <w:jc w:val="both"/>
      </w:pPr>
    </w:p>
    <w:p w:rsidR="000405DB" w:rsidRDefault="000405DB" w:rsidP="000405DB">
      <w:pPr>
        <w:ind w:firstLine="709"/>
        <w:jc w:val="both"/>
      </w:pPr>
      <w:r>
        <w:rPr>
          <w:bCs/>
        </w:rPr>
        <w:t>Предоставление архивных справок, архивных выписок, копий архивных документов</w:t>
      </w:r>
      <w:r>
        <w:t>.</w:t>
      </w:r>
    </w:p>
    <w:p w:rsidR="000405DB" w:rsidRDefault="000405DB" w:rsidP="000405DB">
      <w:pPr>
        <w:autoSpaceDE w:val="0"/>
        <w:autoSpaceDN w:val="0"/>
        <w:adjustRightInd w:val="0"/>
        <w:jc w:val="center"/>
      </w:pPr>
      <w:r>
        <w:t>Статья 5. Наименование органа местного самоуправления,</w:t>
      </w:r>
    </w:p>
    <w:p w:rsidR="000405DB" w:rsidRDefault="000405DB" w:rsidP="000405DB">
      <w:pPr>
        <w:autoSpaceDE w:val="0"/>
        <w:autoSpaceDN w:val="0"/>
        <w:adjustRightInd w:val="0"/>
        <w:jc w:val="center"/>
      </w:pPr>
      <w:proofErr w:type="gramStart"/>
      <w:r>
        <w:t>предоставляющего</w:t>
      </w:r>
      <w:proofErr w:type="gramEnd"/>
      <w:r>
        <w:t xml:space="preserve"> муниципальную услугу</w:t>
      </w:r>
    </w:p>
    <w:p w:rsidR="000405DB" w:rsidRDefault="000405DB" w:rsidP="000405DB">
      <w:pPr>
        <w:autoSpaceDE w:val="0"/>
        <w:autoSpaceDN w:val="0"/>
        <w:adjustRightInd w:val="0"/>
        <w:ind w:firstLine="709"/>
        <w:jc w:val="both"/>
        <w:rPr>
          <w:bCs/>
        </w:rPr>
      </w:pPr>
    </w:p>
    <w:p w:rsidR="008A5E72" w:rsidRPr="00BE4C13" w:rsidRDefault="008A5E72" w:rsidP="008A5E72">
      <w:pPr>
        <w:pStyle w:val="11"/>
        <w:autoSpaceDE w:val="0"/>
        <w:autoSpaceDN w:val="0"/>
        <w:adjustRightInd w:val="0"/>
        <w:ind w:left="0" w:firstLine="540"/>
        <w:rPr>
          <w:rFonts w:ascii="Times New Roman" w:hAnsi="Times New Roman"/>
          <w:sz w:val="24"/>
          <w:szCs w:val="24"/>
        </w:rPr>
      </w:pPr>
      <w:r w:rsidRPr="00BE4C13">
        <w:rPr>
          <w:rFonts w:ascii="Times New Roman" w:hAnsi="Times New Roman"/>
          <w:sz w:val="24"/>
          <w:szCs w:val="24"/>
        </w:rPr>
        <w:t xml:space="preserve">Органом, предоставляющим муниципальную услугу, является </w:t>
      </w:r>
      <w:r w:rsidR="00BE4C13" w:rsidRPr="00BE4C13">
        <w:rPr>
          <w:rFonts w:ascii="Times New Roman" w:hAnsi="Times New Roman"/>
          <w:sz w:val="24"/>
          <w:szCs w:val="24"/>
        </w:rPr>
        <w:t xml:space="preserve">архивный отдел </w:t>
      </w:r>
      <w:r w:rsidRPr="00BE4C13">
        <w:rPr>
          <w:rFonts w:ascii="Times New Roman" w:hAnsi="Times New Roman"/>
          <w:sz w:val="24"/>
          <w:szCs w:val="24"/>
        </w:rPr>
        <w:t>администраци</w:t>
      </w:r>
      <w:r w:rsidR="00BE4C13" w:rsidRPr="00BE4C13">
        <w:rPr>
          <w:rFonts w:ascii="Times New Roman" w:hAnsi="Times New Roman"/>
          <w:sz w:val="24"/>
          <w:szCs w:val="24"/>
        </w:rPr>
        <w:t>и</w:t>
      </w:r>
      <w:r w:rsidRPr="00BE4C13">
        <w:rPr>
          <w:rFonts w:ascii="Times New Roman" w:hAnsi="Times New Roman"/>
          <w:sz w:val="24"/>
          <w:szCs w:val="24"/>
        </w:rPr>
        <w:t xml:space="preserve"> </w:t>
      </w:r>
      <w:proofErr w:type="spellStart"/>
      <w:r w:rsidR="00636E6B" w:rsidRPr="00BE4C13">
        <w:rPr>
          <w:rFonts w:ascii="Times New Roman" w:hAnsi="Times New Roman"/>
          <w:sz w:val="24"/>
          <w:szCs w:val="24"/>
        </w:rPr>
        <w:t>Кондинского</w:t>
      </w:r>
      <w:proofErr w:type="spellEnd"/>
      <w:r w:rsidR="00636E6B" w:rsidRPr="00BE4C13">
        <w:rPr>
          <w:rFonts w:ascii="Times New Roman" w:hAnsi="Times New Roman"/>
          <w:sz w:val="24"/>
          <w:szCs w:val="24"/>
        </w:rPr>
        <w:t xml:space="preserve"> района</w:t>
      </w:r>
      <w:r w:rsidRPr="00BE4C13">
        <w:rPr>
          <w:rFonts w:ascii="Times New Roman" w:hAnsi="Times New Roman"/>
          <w:sz w:val="24"/>
          <w:szCs w:val="24"/>
        </w:rPr>
        <w:t>.</w:t>
      </w:r>
    </w:p>
    <w:p w:rsidR="008A5E72" w:rsidRPr="003A660D" w:rsidRDefault="00BE4C13" w:rsidP="008A5E72">
      <w:pPr>
        <w:pStyle w:val="11"/>
        <w:autoSpaceDE w:val="0"/>
        <w:autoSpaceDN w:val="0"/>
        <w:adjustRightInd w:val="0"/>
        <w:ind w:left="0" w:firstLine="540"/>
        <w:rPr>
          <w:rFonts w:ascii="Times New Roman" w:hAnsi="Times New Roman"/>
          <w:sz w:val="24"/>
          <w:szCs w:val="24"/>
        </w:rPr>
      </w:pPr>
      <w:r w:rsidRPr="003A660D">
        <w:rPr>
          <w:rFonts w:ascii="Times New Roman" w:hAnsi="Times New Roman"/>
          <w:sz w:val="24"/>
          <w:szCs w:val="24"/>
        </w:rPr>
        <w:t>Для получения муниципальной услуги заявитель может также обратиться в МФЦ.</w:t>
      </w:r>
    </w:p>
    <w:p w:rsidR="008A5E72" w:rsidRPr="003A660D" w:rsidRDefault="008A5E72" w:rsidP="008A5E72">
      <w:pPr>
        <w:autoSpaceDE w:val="0"/>
        <w:autoSpaceDN w:val="0"/>
        <w:adjustRightInd w:val="0"/>
        <w:ind w:firstLine="540"/>
        <w:jc w:val="both"/>
        <w:rPr>
          <w:lang w:eastAsia="en-US"/>
        </w:rPr>
      </w:pPr>
      <w:proofErr w:type="gramStart"/>
      <w:r w:rsidRPr="003A660D">
        <w:rPr>
          <w:lang w:eastAsia="en-US"/>
        </w:rPr>
        <w:t xml:space="preserve">Администрация </w:t>
      </w:r>
      <w:proofErr w:type="spellStart"/>
      <w:r w:rsidR="00636E6B" w:rsidRPr="003A660D">
        <w:rPr>
          <w:lang w:eastAsia="en-US"/>
        </w:rPr>
        <w:t>Кондинского</w:t>
      </w:r>
      <w:proofErr w:type="spellEnd"/>
      <w:r w:rsidR="00636E6B" w:rsidRPr="003A660D">
        <w:rPr>
          <w:lang w:eastAsia="en-US"/>
        </w:rPr>
        <w:t xml:space="preserve"> района</w:t>
      </w:r>
      <w:r w:rsidRPr="003A660D">
        <w:rPr>
          <w:lang w:eastAsia="en-US"/>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администрации </w:t>
      </w:r>
      <w:proofErr w:type="spellStart"/>
      <w:r w:rsidR="00636E6B" w:rsidRPr="003A660D">
        <w:rPr>
          <w:lang w:eastAsia="en-US"/>
        </w:rPr>
        <w:t>Кондинского</w:t>
      </w:r>
      <w:proofErr w:type="spellEnd"/>
      <w:r w:rsidR="00636E6B" w:rsidRPr="003A660D">
        <w:rPr>
          <w:lang w:eastAsia="en-US"/>
        </w:rPr>
        <w:t xml:space="preserve"> района</w:t>
      </w:r>
      <w:r w:rsidRPr="003A660D">
        <w:rPr>
          <w:lang w:eastAsia="en-US"/>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6F487A" w:rsidRPr="003A660D">
        <w:rPr>
          <w:lang w:eastAsia="en-US"/>
        </w:rPr>
        <w:t>Реестр</w:t>
      </w:r>
      <w:r w:rsidRPr="003A660D">
        <w:rPr>
          <w:lang w:eastAsia="en-US"/>
        </w:rPr>
        <w:t xml:space="preserve"> услуг, которые являются необходимыми и обязательными для предоставления администрацией </w:t>
      </w:r>
      <w:proofErr w:type="spellStart"/>
      <w:r w:rsidR="00636E6B" w:rsidRPr="003A660D">
        <w:rPr>
          <w:lang w:eastAsia="en-US"/>
        </w:rPr>
        <w:t>Кондинского</w:t>
      </w:r>
      <w:proofErr w:type="spellEnd"/>
      <w:r w:rsidR="00636E6B" w:rsidRPr="003A660D">
        <w:rPr>
          <w:lang w:eastAsia="en-US"/>
        </w:rPr>
        <w:t xml:space="preserve"> района</w:t>
      </w:r>
      <w:proofErr w:type="gramEnd"/>
      <w:r w:rsidR="00636E6B" w:rsidRPr="003A660D">
        <w:rPr>
          <w:lang w:eastAsia="en-US"/>
        </w:rPr>
        <w:t xml:space="preserve"> </w:t>
      </w:r>
      <w:r w:rsidRPr="003A660D">
        <w:rPr>
          <w:lang w:eastAsia="en-US"/>
        </w:rPr>
        <w:t xml:space="preserve"> муниципальных услуг, утвержденных </w:t>
      </w:r>
      <w:r w:rsidR="006F487A" w:rsidRPr="003A660D">
        <w:rPr>
          <w:lang w:eastAsia="en-US"/>
        </w:rPr>
        <w:t xml:space="preserve">постановлением </w:t>
      </w:r>
      <w:r w:rsidR="006F487A" w:rsidRPr="003A660D">
        <w:rPr>
          <w:lang w:eastAsia="en-US"/>
        </w:rPr>
        <w:lastRenderedPageBreak/>
        <w:t>администрации</w:t>
      </w:r>
      <w:r w:rsidRPr="003A660D">
        <w:rPr>
          <w:lang w:eastAsia="en-US"/>
        </w:rPr>
        <w:t xml:space="preserve"> </w:t>
      </w:r>
      <w:proofErr w:type="spellStart"/>
      <w:r w:rsidR="00636E6B" w:rsidRPr="003A660D">
        <w:rPr>
          <w:lang w:eastAsia="en-US"/>
        </w:rPr>
        <w:t>Кондинского</w:t>
      </w:r>
      <w:proofErr w:type="spellEnd"/>
      <w:r w:rsidR="00636E6B" w:rsidRPr="003A660D">
        <w:rPr>
          <w:lang w:eastAsia="en-US"/>
        </w:rPr>
        <w:t xml:space="preserve"> района</w:t>
      </w:r>
      <w:r w:rsidRPr="003A660D">
        <w:rPr>
          <w:lang w:eastAsia="en-US"/>
        </w:rPr>
        <w:t xml:space="preserve"> от </w:t>
      </w:r>
      <w:r w:rsidR="006F487A" w:rsidRPr="003A660D">
        <w:rPr>
          <w:lang w:eastAsia="en-US"/>
        </w:rPr>
        <w:t>09.06.2015  № 662 «Об утверждении реестра</w:t>
      </w:r>
      <w:r w:rsidRPr="003A660D">
        <w:rPr>
          <w:lang w:eastAsia="en-US"/>
        </w:rPr>
        <w:t xml:space="preserve">  </w:t>
      </w:r>
      <w:r w:rsidR="006F487A" w:rsidRPr="003A660D">
        <w:rPr>
          <w:lang w:eastAsia="en-US"/>
        </w:rPr>
        <w:t xml:space="preserve">муниципальных услуг муниципального образования </w:t>
      </w:r>
      <w:proofErr w:type="spellStart"/>
      <w:r w:rsidR="006F487A" w:rsidRPr="003A660D">
        <w:rPr>
          <w:lang w:eastAsia="en-US"/>
        </w:rPr>
        <w:t>Кондинский</w:t>
      </w:r>
      <w:proofErr w:type="spellEnd"/>
      <w:r w:rsidR="006F487A" w:rsidRPr="003A660D">
        <w:rPr>
          <w:lang w:eastAsia="en-US"/>
        </w:rPr>
        <w:t xml:space="preserve"> район»</w:t>
      </w:r>
    </w:p>
    <w:p w:rsidR="000405DB" w:rsidRDefault="000405DB" w:rsidP="000405DB">
      <w:pPr>
        <w:autoSpaceDE w:val="0"/>
        <w:autoSpaceDN w:val="0"/>
        <w:adjustRightInd w:val="0"/>
        <w:ind w:firstLine="709"/>
        <w:jc w:val="both"/>
      </w:pPr>
    </w:p>
    <w:p w:rsidR="000405DB" w:rsidRDefault="000405DB" w:rsidP="000405DB">
      <w:pPr>
        <w:autoSpaceDE w:val="0"/>
        <w:autoSpaceDN w:val="0"/>
        <w:adjustRightInd w:val="0"/>
        <w:jc w:val="center"/>
      </w:pPr>
      <w:r>
        <w:t>Статья 6. Результат предоставления муниципальной услуги</w:t>
      </w:r>
    </w:p>
    <w:p w:rsidR="000405DB" w:rsidRDefault="000405DB" w:rsidP="000405DB">
      <w:pPr>
        <w:autoSpaceDE w:val="0"/>
        <w:autoSpaceDN w:val="0"/>
        <w:adjustRightInd w:val="0"/>
        <w:ind w:firstLine="709"/>
        <w:jc w:val="both"/>
      </w:pPr>
    </w:p>
    <w:p w:rsidR="000405DB" w:rsidRDefault="000405DB" w:rsidP="000405DB">
      <w:pPr>
        <w:autoSpaceDE w:val="0"/>
        <w:autoSpaceDN w:val="0"/>
        <w:adjustRightInd w:val="0"/>
        <w:ind w:firstLine="709"/>
        <w:jc w:val="both"/>
      </w:pPr>
      <w:r>
        <w:t>1. Результатом предоставления муниципальной услуги являются:</w:t>
      </w:r>
    </w:p>
    <w:p w:rsidR="000405DB" w:rsidRDefault="000405DB" w:rsidP="000405DB">
      <w:pPr>
        <w:autoSpaceDE w:val="0"/>
        <w:autoSpaceDN w:val="0"/>
        <w:adjustRightInd w:val="0"/>
        <w:ind w:firstLine="709"/>
        <w:jc w:val="both"/>
      </w:pPr>
      <w:proofErr w:type="gramStart"/>
      <w:r>
        <w:t>а) выдача (направление) архивной справки, архивной выписки, копий архивных документов (далее - архивная копия), информационного письма;</w:t>
      </w:r>
      <w:proofErr w:type="gramEnd"/>
    </w:p>
    <w:p w:rsidR="000405DB" w:rsidRDefault="000405DB" w:rsidP="000405DB">
      <w:pPr>
        <w:autoSpaceDE w:val="0"/>
        <w:autoSpaceDN w:val="0"/>
        <w:adjustRightInd w:val="0"/>
        <w:ind w:firstLine="709"/>
        <w:jc w:val="both"/>
      </w:pPr>
      <w:r>
        <w:t>б) выдача (направление) уведомления об отказе в предоставлении муниципальной услуги;</w:t>
      </w:r>
    </w:p>
    <w:p w:rsidR="000405DB" w:rsidRDefault="000405DB" w:rsidP="000405DB">
      <w:pPr>
        <w:autoSpaceDE w:val="0"/>
        <w:autoSpaceDN w:val="0"/>
        <w:adjustRightInd w:val="0"/>
        <w:ind w:firstLine="709"/>
        <w:jc w:val="both"/>
      </w:pPr>
      <w:r>
        <w:t>в) выдача (направление) информационного письма о хранящихся в архиве архивных документах по определенной проблеме, теме.</w:t>
      </w:r>
    </w:p>
    <w:p w:rsidR="000405DB" w:rsidRDefault="000405DB" w:rsidP="000405DB">
      <w:pPr>
        <w:autoSpaceDE w:val="0"/>
        <w:autoSpaceDN w:val="0"/>
        <w:adjustRightInd w:val="0"/>
        <w:ind w:firstLine="709"/>
        <w:jc w:val="both"/>
      </w:pPr>
      <w:r>
        <w:t>2. Запрос (заявление), не относящийся к составу хранящихся в уполномоченном органе документов, в течение 5 дней с момента его регистрации, направляется для исполнения в другой орган (организацию), с уведомлением об этом заявителя или возвращается заявителю без исполнения с рекомендациями о дальнейших способах (путях) поиска запрашиваемой информации.</w:t>
      </w:r>
    </w:p>
    <w:p w:rsidR="000405DB" w:rsidRDefault="000405DB" w:rsidP="000405DB">
      <w:pPr>
        <w:autoSpaceDE w:val="0"/>
        <w:autoSpaceDN w:val="0"/>
        <w:adjustRightInd w:val="0"/>
        <w:jc w:val="both"/>
      </w:pPr>
    </w:p>
    <w:p w:rsidR="000405DB" w:rsidRDefault="000405DB" w:rsidP="000405DB">
      <w:pPr>
        <w:autoSpaceDE w:val="0"/>
        <w:autoSpaceDN w:val="0"/>
        <w:adjustRightInd w:val="0"/>
        <w:jc w:val="center"/>
        <w:rPr>
          <w:color w:val="000000"/>
        </w:rPr>
      </w:pPr>
      <w:r>
        <w:rPr>
          <w:color w:val="000000"/>
        </w:rPr>
        <w:t>Статья 7. Срок предоставления муниципальной услуги</w:t>
      </w:r>
    </w:p>
    <w:p w:rsidR="000405DB" w:rsidRDefault="000405DB" w:rsidP="000405DB">
      <w:pPr>
        <w:shd w:val="clear" w:color="auto" w:fill="FFFFFF"/>
        <w:autoSpaceDE w:val="0"/>
        <w:autoSpaceDN w:val="0"/>
        <w:adjustRightInd w:val="0"/>
        <w:ind w:firstLine="709"/>
        <w:jc w:val="both"/>
      </w:pPr>
    </w:p>
    <w:p w:rsidR="000405DB" w:rsidRDefault="000405DB" w:rsidP="000405DB">
      <w:pPr>
        <w:shd w:val="clear" w:color="auto" w:fill="FFFFFF"/>
        <w:autoSpaceDE w:val="0"/>
        <w:autoSpaceDN w:val="0"/>
        <w:adjustRightInd w:val="0"/>
        <w:ind w:firstLine="709"/>
        <w:jc w:val="both"/>
      </w:pPr>
      <w:r>
        <w:t>1. Общий срок предоставления муниципальной услуги составляет</w:t>
      </w:r>
      <w:r>
        <w:br/>
        <w:t xml:space="preserve">30 дней со дня регистрации заявления о предоставлении муниципальной услуги в архивный отдел администрации </w:t>
      </w:r>
      <w:proofErr w:type="spellStart"/>
      <w:r>
        <w:t>Кондинского</w:t>
      </w:r>
      <w:proofErr w:type="spellEnd"/>
      <w:r>
        <w:t xml:space="preserve"> района. </w:t>
      </w:r>
    </w:p>
    <w:p w:rsidR="000405DB" w:rsidRDefault="000405DB" w:rsidP="000405DB">
      <w:pPr>
        <w:shd w:val="clear" w:color="auto" w:fill="FFFFFF"/>
        <w:autoSpaceDE w:val="0"/>
        <w:autoSpaceDN w:val="0"/>
        <w:adjustRightInd w:val="0"/>
        <w:ind w:firstLine="709"/>
        <w:jc w:val="both"/>
      </w:pPr>
      <w:r>
        <w:t>2. Общий срок предоставления муниципальной услуги по научно-справочному аппарату архива составляет не более 15 дней со дня регистрации заявления о предоставлении муниципальной услуги в уполномоченный орган.</w:t>
      </w:r>
    </w:p>
    <w:p w:rsidR="000405DB" w:rsidRDefault="000405DB" w:rsidP="000405DB">
      <w:pPr>
        <w:shd w:val="clear" w:color="auto" w:fill="FFFFFF"/>
        <w:autoSpaceDE w:val="0"/>
        <w:autoSpaceDN w:val="0"/>
        <w:adjustRightInd w:val="0"/>
        <w:ind w:firstLine="709"/>
        <w:jc w:val="both"/>
      </w:pPr>
      <w:r>
        <w:t>3. При поступлении запроса, требующего проведения масштабной поисковой работы по комплексу архивных документов, срок предоставления муниципальной услуги может быть продлен руководителем уполномоченного органа с уведомлением об этом заявителя.</w:t>
      </w:r>
    </w:p>
    <w:p w:rsidR="000405DB" w:rsidRDefault="000405DB" w:rsidP="000405DB">
      <w:pPr>
        <w:autoSpaceDE w:val="0"/>
        <w:autoSpaceDN w:val="0"/>
        <w:adjustRightInd w:val="0"/>
        <w:ind w:firstLine="709"/>
        <w:jc w:val="both"/>
        <w:rPr>
          <w:color w:val="000000"/>
        </w:rPr>
      </w:pPr>
      <w:r>
        <w:rPr>
          <w:color w:val="000000"/>
        </w:rPr>
        <w:t>4. В случае обращения заявителя за получением муниципальной услуги</w:t>
      </w:r>
      <w:r>
        <w:rPr>
          <w:color w:val="000000"/>
        </w:rPr>
        <w:br/>
        <w:t xml:space="preserve">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 </w:t>
      </w:r>
    </w:p>
    <w:p w:rsidR="000405DB" w:rsidRDefault="000405DB" w:rsidP="000405DB">
      <w:pPr>
        <w:autoSpaceDE w:val="0"/>
        <w:autoSpaceDN w:val="0"/>
        <w:adjustRightInd w:val="0"/>
        <w:ind w:firstLine="709"/>
        <w:jc w:val="both"/>
        <w:rPr>
          <w:color w:val="000000"/>
        </w:rPr>
      </w:pPr>
      <w:r>
        <w:rPr>
          <w:color w:val="000000"/>
        </w:rPr>
        <w:t>5. 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0405DB" w:rsidRDefault="000405DB" w:rsidP="000405DB">
      <w:pPr>
        <w:shd w:val="clear" w:color="auto" w:fill="FFFFFF"/>
        <w:autoSpaceDE w:val="0"/>
        <w:autoSpaceDN w:val="0"/>
        <w:adjustRightInd w:val="0"/>
        <w:ind w:firstLine="709"/>
        <w:jc w:val="both"/>
        <w:rPr>
          <w:color w:val="000000"/>
        </w:rPr>
      </w:pPr>
      <w:r>
        <w:rPr>
          <w:color w:val="000000"/>
        </w:rPr>
        <w:t>Срок выдачи (направления) результата предоставления муниципальной услуги - не позднее 1 рабочего дня со дня оформления специалистом уполномоченного органа либо лицом, его замещающим, документов, являющихся результатом предоставления муниципальной услуги, указанных в пункте 1 статьи 6 настоящего административного регламента.</w:t>
      </w:r>
    </w:p>
    <w:p w:rsidR="000405DB" w:rsidRDefault="000405DB" w:rsidP="000405DB">
      <w:pPr>
        <w:shd w:val="clear" w:color="auto" w:fill="FFFFFF"/>
        <w:autoSpaceDE w:val="0"/>
        <w:autoSpaceDN w:val="0"/>
        <w:adjustRightInd w:val="0"/>
        <w:ind w:firstLine="709"/>
        <w:jc w:val="both"/>
      </w:pPr>
    </w:p>
    <w:p w:rsidR="000405DB" w:rsidRDefault="000405DB" w:rsidP="000405DB">
      <w:pPr>
        <w:shd w:val="clear" w:color="auto" w:fill="FFFFFF"/>
        <w:autoSpaceDE w:val="0"/>
        <w:autoSpaceDN w:val="0"/>
        <w:adjustRightInd w:val="0"/>
        <w:jc w:val="center"/>
      </w:pPr>
      <w:r>
        <w:t>Статья 8. Правовые основания для предоставления муниципальной услуги</w:t>
      </w:r>
    </w:p>
    <w:p w:rsidR="000405DB" w:rsidRDefault="000405DB" w:rsidP="000405DB">
      <w:pPr>
        <w:shd w:val="clear" w:color="auto" w:fill="FFFFFF"/>
        <w:autoSpaceDE w:val="0"/>
        <w:autoSpaceDN w:val="0"/>
        <w:adjustRightInd w:val="0"/>
        <w:jc w:val="both"/>
      </w:pPr>
    </w:p>
    <w:p w:rsidR="000405DB" w:rsidRDefault="000405DB" w:rsidP="000405DB">
      <w:pPr>
        <w:shd w:val="clear" w:color="auto" w:fill="FFFFFF"/>
        <w:autoSpaceDE w:val="0"/>
        <w:autoSpaceDN w:val="0"/>
        <w:adjustRightInd w:val="0"/>
        <w:ind w:firstLine="709"/>
        <w:jc w:val="both"/>
      </w:pPr>
      <w:r>
        <w:t xml:space="preserve">1. Предоставление муниципальной услуги осуществляется в соответствии </w:t>
      </w:r>
      <w:proofErr w:type="gramStart"/>
      <w:r>
        <w:t>с</w:t>
      </w:r>
      <w:proofErr w:type="gramEnd"/>
      <w:r>
        <w:t>:</w:t>
      </w:r>
    </w:p>
    <w:p w:rsidR="000405DB" w:rsidRDefault="000405DB" w:rsidP="000405DB">
      <w:pPr>
        <w:shd w:val="clear" w:color="auto" w:fill="FFFFFF"/>
        <w:autoSpaceDE w:val="0"/>
        <w:autoSpaceDN w:val="0"/>
        <w:adjustRightInd w:val="0"/>
        <w:ind w:firstLine="709"/>
        <w:jc w:val="both"/>
      </w:pPr>
      <w:r>
        <w:t>Федеральным законом от 0</w:t>
      </w:r>
      <w:r>
        <w:rPr>
          <w:color w:val="000000"/>
        </w:rPr>
        <w:t>6 октября 2003 года</w:t>
      </w:r>
      <w:r>
        <w:t xml:space="preserve"> № 131-ФЗ «Об общих принципах организации местного самоуправления в Российской Федерации» («Собрание законодательства Российской Федерации», 0</w:t>
      </w:r>
      <w:r>
        <w:rPr>
          <w:color w:val="000000"/>
        </w:rPr>
        <w:t>6 октября 2003 года</w:t>
      </w:r>
      <w:r>
        <w:t>, № 40, ст. 3822; «Парламентская газета», 08.10.2003, № 186; «Российская газета», 08.10.2003, № 202);</w:t>
      </w:r>
    </w:p>
    <w:p w:rsidR="00244CC9" w:rsidRDefault="000405DB" w:rsidP="000405DB">
      <w:pPr>
        <w:shd w:val="clear" w:color="auto" w:fill="FFFFFF"/>
        <w:autoSpaceDE w:val="0"/>
        <w:autoSpaceDN w:val="0"/>
        <w:adjustRightInd w:val="0"/>
        <w:ind w:firstLine="709"/>
        <w:jc w:val="both"/>
      </w:pPr>
      <w:r>
        <w:t>Федеральным законом от 22 октября 2004 года № 125-ФЗ «Об архивном деле</w:t>
      </w:r>
      <w:r>
        <w:br/>
        <w:t>в Российской Федерации» («Собрание законодательства Российской Федерации», 2004, № 43, ст. 4169; 2006, № 50, ст. 5280; 2007, № 49 ст. 6079; 2008, № 20, ст. 2253; 2010, № 19,       ст. 2291, № 31, ст. 4196);</w:t>
      </w:r>
      <w:r w:rsidR="00244CC9">
        <w:t xml:space="preserve"> </w:t>
      </w:r>
    </w:p>
    <w:p w:rsidR="000405DB" w:rsidRDefault="000405DB" w:rsidP="000405DB">
      <w:pPr>
        <w:shd w:val="clear" w:color="auto" w:fill="FFFFFF"/>
        <w:autoSpaceDE w:val="0"/>
        <w:autoSpaceDN w:val="0"/>
        <w:adjustRightInd w:val="0"/>
        <w:ind w:firstLine="709"/>
        <w:jc w:val="both"/>
      </w:pPr>
      <w:r>
        <w:lastRenderedPageBreak/>
        <w:t>Федеральным законом от 27 июля 2010 года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0405DB" w:rsidRDefault="000405DB" w:rsidP="000405DB">
      <w:pPr>
        <w:shd w:val="clear" w:color="auto" w:fill="FFFFFF"/>
        <w:autoSpaceDE w:val="0"/>
        <w:autoSpaceDN w:val="0"/>
        <w:adjustRightInd w:val="0"/>
        <w:ind w:firstLine="709"/>
        <w:jc w:val="both"/>
      </w:pPr>
      <w:r>
        <w:t xml:space="preserve">Приказом Минкультуры РФ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 20, 14.05.2007); </w:t>
      </w:r>
    </w:p>
    <w:p w:rsidR="000405DB" w:rsidRDefault="000405DB" w:rsidP="000405DB">
      <w:pPr>
        <w:shd w:val="clear" w:color="auto" w:fill="FFFFFF"/>
        <w:autoSpaceDE w:val="0"/>
        <w:autoSpaceDN w:val="0"/>
        <w:adjustRightInd w:val="0"/>
        <w:ind w:firstLine="709"/>
        <w:jc w:val="both"/>
      </w:pPr>
      <w:r>
        <w:t xml:space="preserve">Законом Ханты-Мансийского автономного округа - </w:t>
      </w:r>
      <w:proofErr w:type="spellStart"/>
      <w:r>
        <w:t>Югры</w:t>
      </w:r>
      <w:proofErr w:type="spellEnd"/>
      <w:r>
        <w:t xml:space="preserve"> от 07 июня 2005 года      № 42-оз «Об архивном деле </w:t>
      </w:r>
      <w:proofErr w:type="gramStart"/>
      <w:r>
        <w:t>в</w:t>
      </w:r>
      <w:proofErr w:type="gramEnd"/>
      <w:r>
        <w:t xml:space="preserve"> </w:t>
      </w:r>
      <w:proofErr w:type="gramStart"/>
      <w:r>
        <w:t>Ханты-Мансийском</w:t>
      </w:r>
      <w:proofErr w:type="gramEnd"/>
      <w:r>
        <w:t xml:space="preserve"> автономном округе - </w:t>
      </w:r>
      <w:proofErr w:type="spellStart"/>
      <w:r>
        <w:t>Югре</w:t>
      </w:r>
      <w:proofErr w:type="spellEnd"/>
      <w:r>
        <w:t xml:space="preserve">» («Собрание законодательства Ханты-Мансийского автономного округа - </w:t>
      </w:r>
      <w:proofErr w:type="spellStart"/>
      <w:r>
        <w:t>Югры</w:t>
      </w:r>
      <w:proofErr w:type="spellEnd"/>
      <w:r>
        <w:t xml:space="preserve">», 30.06.2005, № 6, ст. 546; «Новости </w:t>
      </w:r>
      <w:proofErr w:type="spellStart"/>
      <w:r>
        <w:t>Югры</w:t>
      </w:r>
      <w:proofErr w:type="spellEnd"/>
      <w:r>
        <w:t>», 21.06.2005, № 66);</w:t>
      </w:r>
    </w:p>
    <w:p w:rsidR="000405DB" w:rsidRDefault="000405DB" w:rsidP="000405DB">
      <w:pPr>
        <w:shd w:val="clear" w:color="auto" w:fill="FFFFFF"/>
        <w:autoSpaceDE w:val="0"/>
        <w:autoSpaceDN w:val="0"/>
        <w:adjustRightInd w:val="0"/>
        <w:ind w:firstLine="709"/>
        <w:jc w:val="both"/>
      </w:pPr>
      <w:r>
        <w:t xml:space="preserve">Законом Ханты-Мансийского автономного округа - </w:t>
      </w:r>
      <w:proofErr w:type="spellStart"/>
      <w:r>
        <w:t>Югры</w:t>
      </w:r>
      <w:proofErr w:type="spellEnd"/>
      <w:r>
        <w:t xml:space="preserve"> от 11 июня 2010 года № 102-оз «Об административных правонарушениях» («Собрание законодательства Ханты-Мансийского автономного округа - </w:t>
      </w:r>
      <w:proofErr w:type="spellStart"/>
      <w:r>
        <w:t>Югры</w:t>
      </w:r>
      <w:proofErr w:type="spellEnd"/>
      <w:r>
        <w:t xml:space="preserve">», 01.06.2010-15.06.2010, № 6 (часть I), ст. 461, «Новости </w:t>
      </w:r>
      <w:proofErr w:type="spellStart"/>
      <w:r>
        <w:t>Югры</w:t>
      </w:r>
      <w:proofErr w:type="spellEnd"/>
      <w:r>
        <w:t>», № 107, 13.07.2010);</w:t>
      </w:r>
    </w:p>
    <w:p w:rsidR="000405DB" w:rsidRDefault="000405DB" w:rsidP="000405DB">
      <w:pPr>
        <w:shd w:val="clear" w:color="auto" w:fill="FFFFFF"/>
        <w:autoSpaceDE w:val="0"/>
        <w:autoSpaceDN w:val="0"/>
        <w:adjustRightInd w:val="0"/>
        <w:ind w:firstLine="709"/>
        <w:jc w:val="both"/>
      </w:pPr>
      <w:r>
        <w:t xml:space="preserve">Распоряжением администрации </w:t>
      </w:r>
      <w:proofErr w:type="spellStart"/>
      <w:r>
        <w:t>Кондинского</w:t>
      </w:r>
      <w:proofErr w:type="spellEnd"/>
      <w:r>
        <w:t xml:space="preserve"> района от 10 марта 2009 года № 92-р «Об утверждении Положения об архивном отделе администрации </w:t>
      </w:r>
      <w:proofErr w:type="spellStart"/>
      <w:r>
        <w:t>Кондинского</w:t>
      </w:r>
      <w:proofErr w:type="spellEnd"/>
      <w:r>
        <w:t xml:space="preserve"> района»;</w:t>
      </w:r>
    </w:p>
    <w:p w:rsidR="000405DB" w:rsidRDefault="000405DB" w:rsidP="000405DB">
      <w:pPr>
        <w:shd w:val="clear" w:color="auto" w:fill="FFFFFF"/>
        <w:autoSpaceDE w:val="0"/>
        <w:autoSpaceDN w:val="0"/>
        <w:adjustRightInd w:val="0"/>
        <w:ind w:firstLine="709"/>
        <w:jc w:val="both"/>
      </w:pPr>
      <w:r>
        <w:t xml:space="preserve">Распоряжением администрации </w:t>
      </w:r>
      <w:proofErr w:type="spellStart"/>
      <w:r>
        <w:t>Кондинского</w:t>
      </w:r>
      <w:proofErr w:type="spellEnd"/>
      <w:r>
        <w:t xml:space="preserve"> района от 21 июля 2015 года № 360-р «Об утверждении перечня государственных и муниципальных услуг, предоставление которых организуется в муниципальном бюджетном учреждении </w:t>
      </w:r>
      <w:proofErr w:type="spellStart"/>
      <w:r>
        <w:t>Кондинского</w:t>
      </w:r>
      <w:proofErr w:type="spellEnd"/>
      <w:r>
        <w:t xml:space="preserve"> района «Многофункциональный центр предоставления государственных и муниципальных услуг»;</w:t>
      </w:r>
    </w:p>
    <w:p w:rsidR="000405DB" w:rsidRDefault="000405DB" w:rsidP="000405DB">
      <w:pPr>
        <w:shd w:val="clear" w:color="auto" w:fill="FFFFFF"/>
        <w:autoSpaceDE w:val="0"/>
        <w:autoSpaceDN w:val="0"/>
        <w:adjustRightInd w:val="0"/>
        <w:ind w:firstLine="709"/>
        <w:jc w:val="both"/>
      </w:pPr>
      <w:r>
        <w:t xml:space="preserve">Постановлением администрации </w:t>
      </w:r>
      <w:proofErr w:type="spellStart"/>
      <w:r>
        <w:t>Кондинского</w:t>
      </w:r>
      <w:proofErr w:type="spellEnd"/>
      <w:r>
        <w:t xml:space="preserve"> района от 13 мая 2011 года № 686 «О порядке разработки и утверждения административных регламентов»;</w:t>
      </w:r>
    </w:p>
    <w:p w:rsidR="000405DB" w:rsidRDefault="000405DB" w:rsidP="000405DB">
      <w:pPr>
        <w:pStyle w:val="ConsPlusNormal"/>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proofErr w:type="spellStart"/>
      <w:r>
        <w:rPr>
          <w:rFonts w:ascii="Times New Roman" w:hAnsi="Times New Roman" w:cs="Times New Roman"/>
          <w:sz w:val="24"/>
          <w:szCs w:val="24"/>
          <w:lang w:eastAsia="ar-SA"/>
        </w:rPr>
        <w:t>Кондинского</w:t>
      </w:r>
      <w:proofErr w:type="spellEnd"/>
      <w:r>
        <w:rPr>
          <w:rFonts w:ascii="Times New Roman" w:hAnsi="Times New Roman" w:cs="Times New Roman"/>
          <w:sz w:val="24"/>
          <w:szCs w:val="24"/>
          <w:lang w:eastAsia="ar-SA"/>
        </w:rPr>
        <w:t xml:space="preserve"> района от 09 июня 2015 года № 662 «Об утверждении реестра муниципальных услуг муниципального образования </w:t>
      </w:r>
      <w:proofErr w:type="spellStart"/>
      <w:r>
        <w:rPr>
          <w:rFonts w:ascii="Times New Roman" w:hAnsi="Times New Roman" w:cs="Times New Roman"/>
          <w:sz w:val="24"/>
          <w:szCs w:val="24"/>
          <w:lang w:eastAsia="ar-SA"/>
        </w:rPr>
        <w:t>Кондинский</w:t>
      </w:r>
      <w:proofErr w:type="spellEnd"/>
      <w:r>
        <w:rPr>
          <w:rFonts w:ascii="Times New Roman" w:hAnsi="Times New Roman" w:cs="Times New Roman"/>
          <w:sz w:val="24"/>
          <w:szCs w:val="24"/>
          <w:lang w:eastAsia="ar-SA"/>
        </w:rPr>
        <w:t xml:space="preserve"> район»;</w:t>
      </w:r>
    </w:p>
    <w:p w:rsidR="00D8129F" w:rsidRDefault="00D8129F" w:rsidP="000405DB">
      <w:pPr>
        <w:pStyle w:val="ConsPlusNormal"/>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proofErr w:type="spellStart"/>
      <w:r>
        <w:rPr>
          <w:rFonts w:ascii="Times New Roman" w:hAnsi="Times New Roman" w:cs="Times New Roman"/>
          <w:sz w:val="24"/>
          <w:szCs w:val="24"/>
          <w:lang w:eastAsia="ar-SA"/>
        </w:rPr>
        <w:t>Кондинского</w:t>
      </w:r>
      <w:proofErr w:type="spellEnd"/>
      <w:r>
        <w:rPr>
          <w:rFonts w:ascii="Times New Roman" w:hAnsi="Times New Roman" w:cs="Times New Roman"/>
          <w:sz w:val="24"/>
          <w:szCs w:val="24"/>
          <w:lang w:eastAsia="ar-SA"/>
        </w:rPr>
        <w:t xml:space="preserve"> района от 28 августа 2017 года № 1400 «Об утверждении Правил подачи и рассмотрения жалоб на решения и действия (бездействия) органов администрации </w:t>
      </w:r>
      <w:proofErr w:type="spellStart"/>
      <w:r>
        <w:rPr>
          <w:rFonts w:ascii="Times New Roman" w:hAnsi="Times New Roman" w:cs="Times New Roman"/>
          <w:sz w:val="24"/>
          <w:szCs w:val="24"/>
          <w:lang w:eastAsia="ar-SA"/>
        </w:rPr>
        <w:t>Кондинского</w:t>
      </w:r>
      <w:proofErr w:type="spellEnd"/>
      <w:r>
        <w:rPr>
          <w:rFonts w:ascii="Times New Roman" w:hAnsi="Times New Roman" w:cs="Times New Roman"/>
          <w:sz w:val="24"/>
          <w:szCs w:val="24"/>
          <w:lang w:eastAsia="ar-SA"/>
        </w:rPr>
        <w:t xml:space="preserve"> района, предоставляющих муниципальные услуги, их должностных лиц, муниципальных служащих»;</w:t>
      </w:r>
    </w:p>
    <w:p w:rsidR="000405DB" w:rsidRDefault="000405DB" w:rsidP="000405DB">
      <w:pPr>
        <w:widowControl w:val="0"/>
        <w:autoSpaceDE w:val="0"/>
        <w:autoSpaceDN w:val="0"/>
        <w:adjustRightInd w:val="0"/>
        <w:ind w:firstLine="709"/>
        <w:jc w:val="both"/>
      </w:pPr>
      <w:r>
        <w:t>Настоящим административным регламентом.</w:t>
      </w:r>
    </w:p>
    <w:p w:rsidR="000405DB" w:rsidRDefault="000405DB" w:rsidP="000405DB">
      <w:pPr>
        <w:widowControl w:val="0"/>
        <w:autoSpaceDE w:val="0"/>
        <w:autoSpaceDN w:val="0"/>
        <w:adjustRightInd w:val="0"/>
        <w:ind w:firstLine="709"/>
        <w:jc w:val="both"/>
      </w:pPr>
    </w:p>
    <w:p w:rsidR="00BB6210" w:rsidRDefault="00BB6210" w:rsidP="000405DB">
      <w:pPr>
        <w:widowControl w:val="0"/>
        <w:autoSpaceDE w:val="0"/>
        <w:autoSpaceDN w:val="0"/>
        <w:adjustRightInd w:val="0"/>
        <w:jc w:val="center"/>
      </w:pPr>
    </w:p>
    <w:p w:rsidR="000405DB" w:rsidRDefault="000405DB" w:rsidP="000405DB">
      <w:pPr>
        <w:widowControl w:val="0"/>
        <w:autoSpaceDE w:val="0"/>
        <w:autoSpaceDN w:val="0"/>
        <w:adjustRightInd w:val="0"/>
        <w:jc w:val="center"/>
      </w:pPr>
      <w:r>
        <w:t>Статья 9. Исчерпывающий перечень документов, необходимых для предоставления муниципальной услуги</w:t>
      </w:r>
    </w:p>
    <w:p w:rsidR="000405DB" w:rsidRDefault="000405DB" w:rsidP="000405DB">
      <w:pPr>
        <w:widowControl w:val="0"/>
        <w:autoSpaceDE w:val="0"/>
        <w:autoSpaceDN w:val="0"/>
        <w:adjustRightInd w:val="0"/>
        <w:jc w:val="both"/>
      </w:pPr>
    </w:p>
    <w:p w:rsidR="000405DB" w:rsidRDefault="000405DB" w:rsidP="000405DB">
      <w:pPr>
        <w:widowControl w:val="0"/>
        <w:autoSpaceDE w:val="0"/>
        <w:autoSpaceDN w:val="0"/>
        <w:adjustRightInd w:val="0"/>
        <w:ind w:firstLine="709"/>
        <w:jc w:val="both"/>
      </w:pPr>
      <w:r>
        <w:t>1. Для получения муниципальной услуги заявитель (законный представитель) представляет</w:t>
      </w:r>
      <w:r>
        <w:rPr>
          <w:spacing w:val="-3"/>
        </w:rPr>
        <w:t xml:space="preserve"> </w:t>
      </w:r>
      <w:r>
        <w:t>следующие документы:</w:t>
      </w:r>
    </w:p>
    <w:p w:rsidR="000405DB" w:rsidRDefault="000405DB" w:rsidP="000405DB">
      <w:pPr>
        <w:pStyle w:val="11"/>
        <w:ind w:left="0" w:firstLine="709"/>
        <w:rPr>
          <w:rFonts w:ascii="Times New Roman" w:hAnsi="Times New Roman"/>
          <w:sz w:val="24"/>
          <w:szCs w:val="24"/>
        </w:rPr>
      </w:pPr>
      <w:r>
        <w:rPr>
          <w:rFonts w:ascii="Times New Roman" w:hAnsi="Times New Roman"/>
          <w:sz w:val="24"/>
          <w:szCs w:val="24"/>
        </w:rPr>
        <w:t xml:space="preserve">а) заявление для предоставления архивной справки, архивной выписки, копий архивных документов (для физических лиц - заявление) </w:t>
      </w:r>
      <w:r>
        <w:rPr>
          <w:rFonts w:ascii="Times New Roman" w:hAnsi="Times New Roman"/>
          <w:color w:val="000000"/>
          <w:sz w:val="24"/>
          <w:szCs w:val="24"/>
        </w:rPr>
        <w:t>(далее - запрос (заявление)) (приложение 1 к административному регламенту)</w:t>
      </w:r>
      <w:r>
        <w:rPr>
          <w:rFonts w:ascii="Times New Roman" w:hAnsi="Times New Roman"/>
          <w:sz w:val="24"/>
          <w:szCs w:val="24"/>
        </w:rPr>
        <w:t>;</w:t>
      </w:r>
    </w:p>
    <w:p w:rsidR="000405DB" w:rsidRDefault="000405DB" w:rsidP="000405DB">
      <w:pPr>
        <w:autoSpaceDE w:val="0"/>
        <w:autoSpaceDN w:val="0"/>
        <w:adjustRightInd w:val="0"/>
        <w:ind w:firstLine="709"/>
        <w:jc w:val="both"/>
        <w:rPr>
          <w:color w:val="00B050"/>
        </w:rPr>
      </w:pPr>
      <w:r>
        <w:t>б) документ, удостоверяющий личность заявителя при личном обращении заявителя;</w:t>
      </w:r>
    </w:p>
    <w:p w:rsidR="000405DB" w:rsidRDefault="000405DB" w:rsidP="000405DB">
      <w:pPr>
        <w:pStyle w:val="11"/>
        <w:ind w:left="0" w:firstLine="709"/>
        <w:rPr>
          <w:rFonts w:ascii="Times New Roman" w:hAnsi="Times New Roman"/>
          <w:sz w:val="24"/>
          <w:szCs w:val="24"/>
        </w:rPr>
      </w:pPr>
      <w:proofErr w:type="gramStart"/>
      <w:r>
        <w:rPr>
          <w:rFonts w:ascii="Times New Roman" w:hAnsi="Times New Roman"/>
          <w:sz w:val="24"/>
          <w:szCs w:val="24"/>
        </w:rPr>
        <w:t>в) документ, удостоверяющий личность, и документ, удостоверяющий полномочия, в случае подачи запроса (заявления) и (или) получения результата предоставления муниципальной услуги законным представителем заявителя (письменное нотариально заверенное разрешение субъекта персональных данных, документ, подтверждающий прямые родственные связи, официальное письмо, служебное удостоверение, доверенность, приказ, распоряжение);</w:t>
      </w:r>
      <w:proofErr w:type="gramEnd"/>
    </w:p>
    <w:p w:rsidR="000405DB" w:rsidRDefault="000405DB" w:rsidP="000405DB">
      <w:pPr>
        <w:pStyle w:val="11"/>
        <w:ind w:left="0" w:firstLine="709"/>
        <w:rPr>
          <w:rFonts w:ascii="Times New Roman" w:hAnsi="Times New Roman"/>
          <w:sz w:val="24"/>
          <w:szCs w:val="24"/>
        </w:rPr>
      </w:pPr>
      <w:proofErr w:type="gramStart"/>
      <w:r>
        <w:rPr>
          <w:rFonts w:ascii="Times New Roman" w:hAnsi="Times New Roman"/>
          <w:sz w:val="24"/>
          <w:szCs w:val="24"/>
        </w:rPr>
        <w:t>г) копию трудовой книжки за запрашиваемый период в случаях подтверждения трудового стажа, сведений о начислен заработной платы, сведений о трудовых наградах.</w:t>
      </w:r>
      <w:proofErr w:type="gramEnd"/>
    </w:p>
    <w:p w:rsidR="00244CC9" w:rsidRDefault="00244CC9" w:rsidP="000405DB">
      <w:pPr>
        <w:widowControl w:val="0"/>
        <w:autoSpaceDE w:val="0"/>
        <w:autoSpaceDN w:val="0"/>
        <w:adjustRightInd w:val="0"/>
        <w:ind w:firstLine="709"/>
        <w:jc w:val="both"/>
      </w:pPr>
    </w:p>
    <w:p w:rsidR="000405DB" w:rsidRDefault="000405DB" w:rsidP="000405DB">
      <w:pPr>
        <w:widowControl w:val="0"/>
        <w:autoSpaceDE w:val="0"/>
        <w:autoSpaceDN w:val="0"/>
        <w:adjustRightInd w:val="0"/>
        <w:ind w:firstLine="709"/>
        <w:jc w:val="both"/>
      </w:pPr>
      <w:r>
        <w:lastRenderedPageBreak/>
        <w:t xml:space="preserve">2. Документы, перечисленные в пункте 1 статьи 9 настоящего административного регламента, представляются заявителем (законным представителем) в </w:t>
      </w:r>
      <w:r>
        <w:rPr>
          <w:spacing w:val="-3"/>
        </w:rPr>
        <w:t xml:space="preserve">уполномоченный орган или МФЦ </w:t>
      </w:r>
      <w:r>
        <w:t>самостоятельно.</w:t>
      </w:r>
    </w:p>
    <w:p w:rsidR="000405DB" w:rsidRDefault="000405DB" w:rsidP="000405DB">
      <w:pPr>
        <w:pStyle w:val="ab"/>
        <w:spacing w:after="0" w:line="240" w:lineRule="auto"/>
        <w:ind w:firstLine="709"/>
        <w:jc w:val="both"/>
        <w:rPr>
          <w:bCs/>
        </w:rPr>
      </w:pPr>
      <w:r>
        <w:rPr>
          <w:spacing w:val="-3"/>
        </w:rPr>
        <w:t>3. </w:t>
      </w:r>
      <w:r>
        <w:rPr>
          <w:bCs/>
        </w:rPr>
        <w:t>Способы получения заявителями документов, необходимых</w:t>
      </w:r>
      <w:r>
        <w:rPr>
          <w:bCs/>
        </w:rPr>
        <w:br/>
        <w:t>для предоставления муниципальной услуги</w:t>
      </w:r>
    </w:p>
    <w:p w:rsidR="000405DB" w:rsidRDefault="000405DB" w:rsidP="000405DB">
      <w:pPr>
        <w:widowControl w:val="0"/>
        <w:autoSpaceDE w:val="0"/>
        <w:autoSpaceDN w:val="0"/>
        <w:adjustRightInd w:val="0"/>
        <w:ind w:firstLine="709"/>
        <w:jc w:val="both"/>
        <w:rPr>
          <w:bCs/>
        </w:rPr>
      </w:pPr>
      <w:r>
        <w:rPr>
          <w:bCs/>
        </w:rPr>
        <w:t>Форму заявления о предоставлении муниципальной услуги заявитель может получить:</w:t>
      </w:r>
    </w:p>
    <w:p w:rsidR="000405DB" w:rsidRDefault="000405DB" w:rsidP="000405DB">
      <w:pPr>
        <w:widowControl w:val="0"/>
        <w:autoSpaceDE w:val="0"/>
        <w:autoSpaceDN w:val="0"/>
        <w:adjustRightInd w:val="0"/>
        <w:ind w:firstLine="709"/>
        <w:jc w:val="both"/>
        <w:rPr>
          <w:spacing w:val="-3"/>
        </w:rPr>
      </w:pPr>
      <w:r>
        <w:rPr>
          <w:spacing w:val="-3"/>
        </w:rPr>
        <w:t>на информационном стенде в месте предоставления муниципальной услуги;</w:t>
      </w:r>
    </w:p>
    <w:p w:rsidR="000405DB" w:rsidRDefault="000405DB" w:rsidP="000405DB">
      <w:pPr>
        <w:widowControl w:val="0"/>
        <w:autoSpaceDE w:val="0"/>
        <w:autoSpaceDN w:val="0"/>
        <w:adjustRightInd w:val="0"/>
        <w:ind w:firstLine="709"/>
        <w:jc w:val="both"/>
        <w:rPr>
          <w:spacing w:val="-3"/>
        </w:rPr>
      </w:pPr>
      <w:r>
        <w:rPr>
          <w:spacing w:val="-3"/>
        </w:rPr>
        <w:t>у специалиста уполномоченного органа, ответственного за предоставление муниципальной услуги или специалиста МФЦ;</w:t>
      </w:r>
    </w:p>
    <w:p w:rsidR="000405DB" w:rsidRDefault="000405DB" w:rsidP="000405DB">
      <w:pPr>
        <w:widowControl w:val="0"/>
        <w:autoSpaceDE w:val="0"/>
        <w:autoSpaceDN w:val="0"/>
        <w:adjustRightInd w:val="0"/>
        <w:ind w:firstLine="709"/>
        <w:jc w:val="both"/>
        <w:rPr>
          <w:spacing w:val="-3"/>
        </w:rPr>
      </w:pPr>
      <w:r>
        <w:rPr>
          <w:spacing w:val="-3"/>
        </w:rPr>
        <w:t>посредством информационно-телекоммуникационной сети «Интернет» на официальном сайте, Едином и региональном порталах.</w:t>
      </w:r>
    </w:p>
    <w:p w:rsidR="000405DB" w:rsidRDefault="000405DB" w:rsidP="000405DB">
      <w:pPr>
        <w:widowControl w:val="0"/>
        <w:autoSpaceDE w:val="0"/>
        <w:autoSpaceDN w:val="0"/>
        <w:adjustRightInd w:val="0"/>
        <w:ind w:firstLine="709"/>
        <w:jc w:val="both"/>
      </w:pPr>
      <w:r>
        <w:t>4. Требования к документам, необходимым для предоставления муниципальной услуги</w:t>
      </w:r>
    </w:p>
    <w:p w:rsidR="000405DB" w:rsidRDefault="000405DB" w:rsidP="000405DB">
      <w:pPr>
        <w:pStyle w:val="11"/>
        <w:ind w:left="0" w:firstLine="720"/>
        <w:rPr>
          <w:rFonts w:ascii="Times New Roman" w:hAnsi="Times New Roman"/>
          <w:color w:val="FF0000"/>
          <w:sz w:val="24"/>
          <w:szCs w:val="24"/>
        </w:rPr>
      </w:pPr>
      <w:r>
        <w:rPr>
          <w:rFonts w:ascii="Times New Roman" w:hAnsi="Times New Roman"/>
          <w:sz w:val="24"/>
          <w:szCs w:val="24"/>
        </w:rPr>
        <w:t xml:space="preserve">Если заявитель - юридическое лицо, то представляется запрос, заверенный подписью руководителя, иного уполномоченного лица. </w:t>
      </w:r>
    </w:p>
    <w:p w:rsidR="000405DB" w:rsidRDefault="000405DB" w:rsidP="000405DB">
      <w:pPr>
        <w:autoSpaceDE w:val="0"/>
        <w:autoSpaceDN w:val="0"/>
        <w:adjustRightInd w:val="0"/>
        <w:ind w:firstLine="720"/>
        <w:jc w:val="both"/>
      </w:pPr>
      <w:r>
        <w:t xml:space="preserve">Если заявитель - физическое лицо, то представляется заявление, составленное (рукописно или </w:t>
      </w:r>
      <w:proofErr w:type="spellStart"/>
      <w:r>
        <w:t>машинописно</w:t>
      </w:r>
      <w:proofErr w:type="spellEnd"/>
      <w:r>
        <w:t>) в произвольной или предлагаемой форме (приложение 1 к административному регламенту).</w:t>
      </w:r>
    </w:p>
    <w:p w:rsidR="000405DB" w:rsidRDefault="000405DB" w:rsidP="000405DB">
      <w:pPr>
        <w:pStyle w:val="11"/>
        <w:ind w:left="0" w:firstLine="720"/>
        <w:rPr>
          <w:rFonts w:ascii="Times New Roman" w:hAnsi="Times New Roman"/>
          <w:sz w:val="24"/>
          <w:szCs w:val="24"/>
        </w:rPr>
      </w:pPr>
      <w:r>
        <w:rPr>
          <w:rFonts w:ascii="Times New Roman" w:hAnsi="Times New Roman"/>
          <w:sz w:val="24"/>
          <w:szCs w:val="24"/>
        </w:rPr>
        <w:t>Запрос (заявление) о предоставлении муниципальной услуги должен содержать следующие сведения:</w:t>
      </w:r>
    </w:p>
    <w:p w:rsidR="000405DB" w:rsidRDefault="000405DB" w:rsidP="000405DB">
      <w:pPr>
        <w:ind w:firstLine="720"/>
        <w:jc w:val="both"/>
      </w:pPr>
      <w:r>
        <w:t>наименование органа местного самоуправления, которому адресован запрос;</w:t>
      </w:r>
    </w:p>
    <w:p w:rsidR="000405DB" w:rsidRDefault="000405DB" w:rsidP="000405DB">
      <w:pPr>
        <w:ind w:firstLine="720"/>
        <w:jc w:val="both"/>
      </w:pPr>
      <w:r>
        <w:t>фамилия, имя, отчество физического лица (последнее - при наличии), запрашивающего информацию, либо полное наименование юридического лица - для лиц, запрашивающих информацию о другом лице;</w:t>
      </w:r>
    </w:p>
    <w:p w:rsidR="000405DB" w:rsidRDefault="000405DB" w:rsidP="000405DB">
      <w:pPr>
        <w:ind w:firstLine="720"/>
        <w:jc w:val="both"/>
      </w:pPr>
      <w:r>
        <w:t>фамилия, имя, отчество физического лица (последнее - при наличии), о котором запрашивается информация, все изменения фамилии, дата рождения;</w:t>
      </w:r>
    </w:p>
    <w:p w:rsidR="000405DB" w:rsidRDefault="000405DB" w:rsidP="000405DB">
      <w:pPr>
        <w:ind w:firstLine="720"/>
        <w:jc w:val="both"/>
      </w:pPr>
      <w:r>
        <w:t>отношение к лицу, о котором запрашивается информация - для законного представителя заявителя;</w:t>
      </w:r>
    </w:p>
    <w:p w:rsidR="000405DB" w:rsidRDefault="000405DB" w:rsidP="000405DB">
      <w:pPr>
        <w:ind w:firstLine="720"/>
        <w:jc w:val="both"/>
      </w:pPr>
      <w:r>
        <w:t>почтовый адрес заявителя - для направления архивной справки, архивной выписки, архивной копии, электронный адрес заявителя (последнее - при наличии), номер телефона;</w:t>
      </w:r>
    </w:p>
    <w:p w:rsidR="000405DB" w:rsidRDefault="000405DB" w:rsidP="000405DB">
      <w:pPr>
        <w:ind w:firstLine="720"/>
        <w:jc w:val="both"/>
      </w:pPr>
      <w:r>
        <w:t>цель запроса, перечень запрашиваемых сведений, их хронологические рамки;</w:t>
      </w:r>
    </w:p>
    <w:p w:rsidR="000405DB" w:rsidRDefault="000405DB" w:rsidP="000405DB">
      <w:pPr>
        <w:ind w:firstLine="720"/>
        <w:jc w:val="both"/>
        <w:rPr>
          <w:color w:val="000000"/>
        </w:rPr>
      </w:pPr>
      <w:r>
        <w:rPr>
          <w:color w:val="000000"/>
        </w:rPr>
        <w:t xml:space="preserve">место и (или) способ выдачи (направления) ему документов, являющихся результатом предоставления муниципальной услуги (место: уполномоченный орган или МФЦ, способ: лично или почтой); </w:t>
      </w:r>
    </w:p>
    <w:p w:rsidR="000405DB" w:rsidRDefault="000405DB" w:rsidP="000405DB">
      <w:pPr>
        <w:ind w:firstLine="720"/>
        <w:jc w:val="both"/>
      </w:pPr>
      <w:r>
        <w:t>К запросу (заявлению) могут быть приложены ксерокопии трудовой книжки, других документов, связанных с темой запроса, в целях оперативности поиска запрашиваемых сведений.</w:t>
      </w:r>
    </w:p>
    <w:p w:rsidR="000405DB" w:rsidRDefault="000405DB" w:rsidP="000405DB">
      <w:pPr>
        <w:widowControl w:val="0"/>
        <w:autoSpaceDE w:val="0"/>
        <w:autoSpaceDN w:val="0"/>
        <w:adjustRightInd w:val="0"/>
        <w:ind w:firstLine="709"/>
        <w:jc w:val="both"/>
      </w:pPr>
      <w:r>
        <w:t>5. Способы подачи документов, необходимых для предоставления муниципальной услуги:</w:t>
      </w:r>
    </w:p>
    <w:p w:rsidR="000405DB" w:rsidRDefault="000405DB" w:rsidP="000405DB">
      <w:pPr>
        <w:widowControl w:val="0"/>
        <w:autoSpaceDE w:val="0"/>
        <w:autoSpaceDN w:val="0"/>
        <w:adjustRightInd w:val="0"/>
        <w:ind w:firstLine="709"/>
        <w:jc w:val="both"/>
        <w:rPr>
          <w:bCs/>
        </w:rPr>
      </w:pPr>
      <w:r>
        <w:t xml:space="preserve">при личном обращении </w:t>
      </w:r>
      <w:r>
        <w:rPr>
          <w:bCs/>
        </w:rPr>
        <w:t xml:space="preserve">в </w:t>
      </w:r>
      <w:r>
        <w:rPr>
          <w:spacing w:val="-3"/>
        </w:rPr>
        <w:t>уполномоченный орган</w:t>
      </w:r>
      <w:r>
        <w:rPr>
          <w:bCs/>
        </w:rPr>
        <w:t>;</w:t>
      </w:r>
    </w:p>
    <w:p w:rsidR="000405DB" w:rsidRDefault="000405DB" w:rsidP="000405DB">
      <w:pPr>
        <w:widowControl w:val="0"/>
        <w:autoSpaceDE w:val="0"/>
        <w:autoSpaceDN w:val="0"/>
        <w:adjustRightInd w:val="0"/>
        <w:ind w:firstLine="709"/>
        <w:jc w:val="both"/>
      </w:pPr>
      <w:r>
        <w:t>посредством обращения в МФЦ;</w:t>
      </w:r>
    </w:p>
    <w:p w:rsidR="000405DB" w:rsidRDefault="000405DB" w:rsidP="000405DB">
      <w:pPr>
        <w:widowControl w:val="0"/>
        <w:autoSpaceDE w:val="0"/>
        <w:autoSpaceDN w:val="0"/>
        <w:adjustRightInd w:val="0"/>
        <w:ind w:firstLine="709"/>
        <w:jc w:val="both"/>
        <w:rPr>
          <w:bCs/>
          <w:color w:val="000000"/>
        </w:rPr>
      </w:pPr>
      <w:r>
        <w:rPr>
          <w:color w:val="000000"/>
        </w:rPr>
        <w:t xml:space="preserve">посредством почтового отправления в </w:t>
      </w:r>
      <w:r>
        <w:rPr>
          <w:spacing w:val="-3"/>
        </w:rPr>
        <w:t>уполномоченный орган</w:t>
      </w:r>
      <w:r>
        <w:rPr>
          <w:bCs/>
          <w:color w:val="000000"/>
        </w:rPr>
        <w:t>;</w:t>
      </w:r>
    </w:p>
    <w:p w:rsidR="000405DB" w:rsidRDefault="000405DB" w:rsidP="000405DB">
      <w:pPr>
        <w:widowControl w:val="0"/>
        <w:autoSpaceDE w:val="0"/>
        <w:autoSpaceDN w:val="0"/>
        <w:adjustRightInd w:val="0"/>
        <w:ind w:firstLine="709"/>
        <w:jc w:val="both"/>
      </w:pPr>
      <w:r>
        <w:t>посредством Единого и регионального порталов;</w:t>
      </w:r>
    </w:p>
    <w:p w:rsidR="000405DB" w:rsidRDefault="000405DB" w:rsidP="000405DB">
      <w:pPr>
        <w:widowControl w:val="0"/>
        <w:autoSpaceDE w:val="0"/>
        <w:autoSpaceDN w:val="0"/>
        <w:adjustRightInd w:val="0"/>
        <w:ind w:firstLine="709"/>
        <w:jc w:val="both"/>
      </w:pPr>
      <w:r>
        <w:t>посредством электронной почты;</w:t>
      </w:r>
    </w:p>
    <w:p w:rsidR="000405DB" w:rsidRDefault="000405DB" w:rsidP="000405DB">
      <w:pPr>
        <w:widowControl w:val="0"/>
        <w:autoSpaceDE w:val="0"/>
        <w:autoSpaceDN w:val="0"/>
        <w:adjustRightInd w:val="0"/>
        <w:ind w:firstLine="709"/>
        <w:jc w:val="both"/>
        <w:rPr>
          <w:bCs/>
        </w:rPr>
      </w:pPr>
      <w:r>
        <w:t>посредством факсимильной связи.</w:t>
      </w:r>
    </w:p>
    <w:p w:rsidR="000405DB" w:rsidRDefault="000405DB" w:rsidP="000405DB">
      <w:pPr>
        <w:widowControl w:val="0"/>
        <w:autoSpaceDE w:val="0"/>
        <w:autoSpaceDN w:val="0"/>
        <w:adjustRightInd w:val="0"/>
        <w:ind w:firstLine="709"/>
        <w:jc w:val="both"/>
      </w:pPr>
      <w:r>
        <w:t>6. В соответствии с частью 1 статьи 7 Федерального закона № 210-ФЗ запрещается требовать от заявителей:</w:t>
      </w:r>
    </w:p>
    <w:p w:rsidR="000405DB" w:rsidRDefault="000405DB" w:rsidP="000405DB">
      <w:pPr>
        <w:widowControl w:val="0"/>
        <w:autoSpaceDE w:val="0"/>
        <w:autoSpaceDN w:val="0"/>
        <w:adjustRightInd w:val="0"/>
        <w:ind w:firstLine="70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05DB" w:rsidRDefault="000405DB" w:rsidP="000405DB">
      <w:pPr>
        <w:autoSpaceDE w:val="0"/>
        <w:autoSpaceDN w:val="0"/>
        <w:adjustRightInd w:val="0"/>
        <w:ind w:firstLine="709"/>
        <w:jc w:val="both"/>
      </w:pPr>
      <w:proofErr w:type="gramStart"/>
      <w:r>
        <w:lastRenderedPageBreak/>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1A6294">
          <w:rPr>
            <w:rStyle w:val="aa"/>
            <w:color w:val="auto"/>
            <w:u w:val="none"/>
          </w:rPr>
          <w:t>частью 1 статьи 1</w:t>
        </w:r>
      </w:hyperlink>
      <w:r>
        <w:t xml:space="preserve"> Федерального закона № 210-ФЗ государственных и муниципальных услуг, в</w:t>
      </w:r>
      <w:proofErr w:type="gramEnd"/>
      <w:r>
        <w:t xml:space="preserve"> </w:t>
      </w:r>
      <w:proofErr w:type="gramStart"/>
      <w:r>
        <w:t xml:space="preserve">соответствии с нормативными правовыми актами Российской Федерации, нормативными правовыми актами Ханты-Мансийского автономного округа - </w:t>
      </w:r>
      <w:proofErr w:type="spellStart"/>
      <w:r>
        <w:t>Югры</w:t>
      </w:r>
      <w:proofErr w:type="spellEnd"/>
      <w:r>
        <w:t xml:space="preserve">, муниципальными правовыми актами, за исключением документов, включенных в определенный </w:t>
      </w:r>
      <w:hyperlink r:id="rId13" w:history="1">
        <w:r w:rsidRPr="001A6294">
          <w:rPr>
            <w:rStyle w:val="aa"/>
            <w:color w:val="auto"/>
            <w:u w:val="none"/>
          </w:rPr>
          <w:t>частью 6</w:t>
        </w:r>
      </w:hyperlink>
      <w:r>
        <w:t xml:space="preserve"> статьи 7 указанного Федерального закона перечень документов.</w:t>
      </w:r>
      <w:proofErr w:type="gramEnd"/>
      <w: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405DB" w:rsidRDefault="000405DB" w:rsidP="000405DB">
      <w:pPr>
        <w:widowControl w:val="0"/>
        <w:autoSpaceDE w:val="0"/>
        <w:autoSpaceDN w:val="0"/>
        <w:adjustRightInd w:val="0"/>
        <w:ind w:firstLine="709"/>
        <w:jc w:val="both"/>
      </w:pPr>
      <w:r>
        <w:t>7. 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rsidR="000405DB" w:rsidRDefault="000405DB" w:rsidP="000405DB">
      <w:pPr>
        <w:widowControl w:val="0"/>
        <w:autoSpaceDE w:val="0"/>
        <w:autoSpaceDN w:val="0"/>
        <w:adjustRightInd w:val="0"/>
        <w:jc w:val="center"/>
        <w:outlineLvl w:val="2"/>
      </w:pPr>
    </w:p>
    <w:p w:rsidR="000405DB" w:rsidRDefault="000405DB" w:rsidP="000405DB">
      <w:pPr>
        <w:widowControl w:val="0"/>
        <w:autoSpaceDE w:val="0"/>
        <w:autoSpaceDN w:val="0"/>
        <w:adjustRightInd w:val="0"/>
        <w:jc w:val="center"/>
        <w:outlineLvl w:val="2"/>
      </w:pPr>
      <w:r>
        <w:t>Статья 10. Исчерпывающий перечень оснований для отказа в приеме документов, необходимых для предоставления муниципальной услуги</w:t>
      </w:r>
    </w:p>
    <w:p w:rsidR="000405DB" w:rsidRDefault="000405DB" w:rsidP="000405DB">
      <w:pPr>
        <w:widowControl w:val="0"/>
        <w:autoSpaceDE w:val="0"/>
        <w:autoSpaceDN w:val="0"/>
        <w:adjustRightInd w:val="0"/>
        <w:jc w:val="both"/>
        <w:outlineLvl w:val="2"/>
      </w:pPr>
    </w:p>
    <w:p w:rsidR="000405DB" w:rsidRDefault="000405DB" w:rsidP="000405DB">
      <w:pPr>
        <w:widowControl w:val="0"/>
        <w:autoSpaceDE w:val="0"/>
        <w:autoSpaceDN w:val="0"/>
        <w:adjustRightInd w:val="0"/>
        <w:ind w:firstLine="709"/>
        <w:jc w:val="both"/>
        <w:outlineLvl w:val="2"/>
      </w:pPr>
      <w:r>
        <w:t> Основания для отказа в приеме документов действующим законодательством не предусмотрены.</w:t>
      </w:r>
    </w:p>
    <w:p w:rsidR="000405DB" w:rsidRDefault="000405DB" w:rsidP="000405DB">
      <w:pPr>
        <w:widowControl w:val="0"/>
        <w:autoSpaceDE w:val="0"/>
        <w:autoSpaceDN w:val="0"/>
        <w:adjustRightInd w:val="0"/>
        <w:ind w:firstLine="709"/>
        <w:jc w:val="both"/>
        <w:outlineLvl w:val="2"/>
      </w:pPr>
    </w:p>
    <w:p w:rsidR="003A660D" w:rsidRDefault="003A660D" w:rsidP="000405DB">
      <w:pPr>
        <w:widowControl w:val="0"/>
        <w:autoSpaceDE w:val="0"/>
        <w:autoSpaceDN w:val="0"/>
        <w:adjustRightInd w:val="0"/>
        <w:jc w:val="center"/>
      </w:pPr>
    </w:p>
    <w:p w:rsidR="000405DB" w:rsidRPr="00152DF9" w:rsidRDefault="000405DB" w:rsidP="000405DB">
      <w:pPr>
        <w:widowControl w:val="0"/>
        <w:autoSpaceDE w:val="0"/>
        <w:autoSpaceDN w:val="0"/>
        <w:adjustRightInd w:val="0"/>
        <w:jc w:val="center"/>
      </w:pPr>
      <w:r w:rsidRPr="00152DF9">
        <w:t>Статья 11. Исчерпывающий перечень оснований для отказа в предоставлении муниципальной услуги</w:t>
      </w:r>
    </w:p>
    <w:p w:rsidR="00871FDB" w:rsidRPr="000C3E54" w:rsidRDefault="00871FDB" w:rsidP="00871FDB">
      <w:pPr>
        <w:widowControl w:val="0"/>
        <w:autoSpaceDE w:val="0"/>
        <w:autoSpaceDN w:val="0"/>
        <w:adjustRightInd w:val="0"/>
        <w:jc w:val="both"/>
        <w:rPr>
          <w:color w:val="FF0000"/>
        </w:rPr>
      </w:pPr>
    </w:p>
    <w:p w:rsidR="000405DB" w:rsidRPr="001A6294" w:rsidRDefault="000C3E54" w:rsidP="000C3E54">
      <w:pPr>
        <w:widowControl w:val="0"/>
        <w:autoSpaceDE w:val="0"/>
        <w:autoSpaceDN w:val="0"/>
        <w:adjustRightInd w:val="0"/>
        <w:ind w:firstLine="708"/>
        <w:jc w:val="both"/>
      </w:pPr>
      <w:r w:rsidRPr="001A6294">
        <w:t>Основания для приостановления предоставления муниципальной услуги действующим законодательством не предусмотрены.</w:t>
      </w:r>
    </w:p>
    <w:p w:rsidR="000405DB" w:rsidRPr="00152DF9" w:rsidRDefault="000405DB" w:rsidP="000405DB">
      <w:pPr>
        <w:autoSpaceDE w:val="0"/>
        <w:autoSpaceDN w:val="0"/>
        <w:adjustRightInd w:val="0"/>
        <w:ind w:firstLine="709"/>
        <w:jc w:val="both"/>
      </w:pPr>
      <w:r w:rsidRPr="00152DF9">
        <w:t>Отказ в предоставлении муниципальной услуги допускается в следующих случаях:</w:t>
      </w:r>
    </w:p>
    <w:p w:rsidR="000405DB" w:rsidRPr="00152DF9" w:rsidRDefault="000405DB" w:rsidP="000405DB">
      <w:pPr>
        <w:autoSpaceDE w:val="0"/>
        <w:autoSpaceDN w:val="0"/>
        <w:adjustRightInd w:val="0"/>
        <w:ind w:firstLine="709"/>
        <w:jc w:val="both"/>
      </w:pPr>
      <w:r w:rsidRPr="00152DF9">
        <w:t>а) обращение с заявлением (запросом) о предоставлении муниципальной услуги ненадлежащего лица;</w:t>
      </w:r>
    </w:p>
    <w:p w:rsidR="000405DB" w:rsidRPr="00152DF9" w:rsidRDefault="000405DB" w:rsidP="000405DB">
      <w:pPr>
        <w:pStyle w:val="ConsPlusNormal"/>
        <w:widowControl/>
        <w:tabs>
          <w:tab w:val="num" w:pos="0"/>
        </w:tabs>
        <w:ind w:firstLine="709"/>
        <w:jc w:val="both"/>
        <w:rPr>
          <w:rFonts w:ascii="Times New Roman" w:hAnsi="Times New Roman" w:cs="Times New Roman"/>
          <w:sz w:val="24"/>
          <w:szCs w:val="24"/>
        </w:rPr>
      </w:pPr>
      <w:r w:rsidRPr="00152DF9">
        <w:rPr>
          <w:rFonts w:ascii="Times New Roman" w:hAnsi="Times New Roman" w:cs="Times New Roman"/>
          <w:sz w:val="24"/>
          <w:szCs w:val="24"/>
        </w:rPr>
        <w:t>б) отсутствие документов, предусмотренных пунктом 1 статьи 9 настоящего административного регламента;</w:t>
      </w:r>
    </w:p>
    <w:p w:rsidR="000405DB" w:rsidRPr="00152DF9" w:rsidRDefault="000405DB" w:rsidP="000405DB">
      <w:pPr>
        <w:pStyle w:val="ConsPlusNormal"/>
        <w:widowControl/>
        <w:tabs>
          <w:tab w:val="num" w:pos="0"/>
        </w:tabs>
        <w:ind w:firstLine="709"/>
        <w:jc w:val="both"/>
        <w:rPr>
          <w:rFonts w:ascii="Times New Roman" w:hAnsi="Times New Roman" w:cs="Times New Roman"/>
          <w:sz w:val="24"/>
          <w:szCs w:val="24"/>
        </w:rPr>
      </w:pPr>
      <w:r w:rsidRPr="00152DF9">
        <w:rPr>
          <w:rFonts w:ascii="Times New Roman" w:hAnsi="Times New Roman" w:cs="Times New Roman"/>
          <w:sz w:val="24"/>
          <w:szCs w:val="24"/>
        </w:rPr>
        <w:t>в) представленный заявителем запрос (заявление) не соответствует требованиям, установленным пунктом 4 статьи 9 настоящего административного регламента;</w:t>
      </w:r>
    </w:p>
    <w:p w:rsidR="000405DB" w:rsidRPr="00152DF9" w:rsidRDefault="000405DB" w:rsidP="000405DB">
      <w:pPr>
        <w:pStyle w:val="ConsPlusNormal"/>
        <w:widowControl/>
        <w:tabs>
          <w:tab w:val="num" w:pos="0"/>
        </w:tabs>
        <w:ind w:firstLine="709"/>
        <w:jc w:val="both"/>
        <w:rPr>
          <w:rFonts w:ascii="Times New Roman" w:hAnsi="Times New Roman" w:cs="Times New Roman"/>
          <w:sz w:val="24"/>
          <w:szCs w:val="24"/>
        </w:rPr>
      </w:pPr>
      <w:r w:rsidRPr="00152DF9">
        <w:rPr>
          <w:rFonts w:ascii="Times New Roman" w:hAnsi="Times New Roman" w:cs="Times New Roman"/>
          <w:sz w:val="24"/>
          <w:szCs w:val="24"/>
        </w:rPr>
        <w:t>г) отсутствие в распоряжении уполномоченного органа документов, необходимых для предоставления муниципальной услуги.</w:t>
      </w:r>
    </w:p>
    <w:p w:rsidR="000405DB" w:rsidRDefault="000405DB" w:rsidP="000405DB">
      <w:pPr>
        <w:tabs>
          <w:tab w:val="left" w:pos="1276"/>
        </w:tabs>
        <w:jc w:val="both"/>
      </w:pPr>
    </w:p>
    <w:p w:rsidR="000405DB" w:rsidRPr="00152DF9" w:rsidRDefault="000405DB" w:rsidP="000405DB">
      <w:pPr>
        <w:tabs>
          <w:tab w:val="left" w:pos="1276"/>
        </w:tabs>
        <w:jc w:val="center"/>
      </w:pPr>
      <w:r w:rsidRPr="00152DF9">
        <w:t>Статья 12. Порядок, размер и основания взимания платы за предоставление муниципальной услуги</w:t>
      </w:r>
    </w:p>
    <w:p w:rsidR="000405DB" w:rsidRPr="00152DF9" w:rsidRDefault="000405DB" w:rsidP="000405DB">
      <w:pPr>
        <w:tabs>
          <w:tab w:val="left" w:pos="1276"/>
        </w:tabs>
        <w:jc w:val="both"/>
      </w:pPr>
    </w:p>
    <w:p w:rsidR="000405DB" w:rsidRPr="00152DF9" w:rsidRDefault="000405DB" w:rsidP="000405DB">
      <w:pPr>
        <w:widowControl w:val="0"/>
        <w:autoSpaceDE w:val="0"/>
        <w:autoSpaceDN w:val="0"/>
        <w:adjustRightInd w:val="0"/>
        <w:ind w:firstLine="709"/>
        <w:jc w:val="both"/>
        <w:outlineLvl w:val="2"/>
      </w:pPr>
      <w:r w:rsidRPr="00152DF9">
        <w:t xml:space="preserve">1. Предоставление муниципальной услуги осуществляется на безвозмездной основе по запросам (заявлениям) социально-правового характера. </w:t>
      </w:r>
    </w:p>
    <w:p w:rsidR="000405DB" w:rsidRPr="001A6294" w:rsidRDefault="000405DB" w:rsidP="000405DB">
      <w:pPr>
        <w:widowControl w:val="0"/>
        <w:autoSpaceDE w:val="0"/>
        <w:autoSpaceDN w:val="0"/>
        <w:adjustRightInd w:val="0"/>
        <w:ind w:firstLine="709"/>
        <w:jc w:val="both"/>
        <w:outlineLvl w:val="2"/>
        <w:rPr>
          <w:vertAlign w:val="superscript"/>
        </w:rPr>
      </w:pPr>
      <w:r w:rsidRPr="001A6294">
        <w:t xml:space="preserve">2. Предоставление муниципальной услуги на основании тематических запросов (заявлений) юридических лиц или граждан, а также генеалогических запросов (заявлений) </w:t>
      </w:r>
      <w:r w:rsidR="00011CE2" w:rsidRPr="001A6294">
        <w:t>оказывается без взимания платы.</w:t>
      </w:r>
    </w:p>
    <w:p w:rsidR="000405DB" w:rsidRDefault="000405DB" w:rsidP="000405DB">
      <w:pPr>
        <w:widowControl w:val="0"/>
        <w:autoSpaceDE w:val="0"/>
        <w:autoSpaceDN w:val="0"/>
        <w:adjustRightInd w:val="0"/>
        <w:jc w:val="both"/>
        <w:outlineLvl w:val="2"/>
      </w:pPr>
    </w:p>
    <w:p w:rsidR="000405DB" w:rsidRDefault="000405DB" w:rsidP="000405DB">
      <w:pPr>
        <w:widowControl w:val="0"/>
        <w:autoSpaceDE w:val="0"/>
        <w:autoSpaceDN w:val="0"/>
        <w:adjustRightInd w:val="0"/>
        <w:jc w:val="center"/>
        <w:outlineLvl w:val="2"/>
      </w:pPr>
      <w:r>
        <w:t>Статья 13. Максимальный срок ожидания в очереди при подаче</w:t>
      </w:r>
      <w:r w:rsidR="00244CC9">
        <w:t xml:space="preserve"> </w:t>
      </w:r>
      <w:r>
        <w:t>запроса (заявления) о предоставлении муниципальной услуги</w:t>
      </w:r>
      <w:r w:rsidR="00244CC9">
        <w:t xml:space="preserve"> </w:t>
      </w:r>
      <w:r>
        <w:t>и при получении результата предоставления муниципальной услуги</w:t>
      </w:r>
    </w:p>
    <w:p w:rsidR="000405DB" w:rsidRDefault="000405DB" w:rsidP="000405DB">
      <w:pPr>
        <w:widowControl w:val="0"/>
        <w:autoSpaceDE w:val="0"/>
        <w:autoSpaceDN w:val="0"/>
        <w:adjustRightInd w:val="0"/>
        <w:jc w:val="center"/>
        <w:outlineLvl w:val="2"/>
      </w:pPr>
    </w:p>
    <w:p w:rsidR="000405DB" w:rsidRDefault="000405DB" w:rsidP="000405DB">
      <w:pPr>
        <w:widowControl w:val="0"/>
        <w:autoSpaceDE w:val="0"/>
        <w:autoSpaceDN w:val="0"/>
        <w:adjustRightInd w:val="0"/>
        <w:ind w:firstLine="709"/>
        <w:jc w:val="both"/>
        <w:rPr>
          <w:color w:val="000000"/>
        </w:rPr>
      </w:pPr>
      <w:r>
        <w:t xml:space="preserve">Максимальный срок ожидания в очереди при подаче запроса (заявления) о </w:t>
      </w:r>
      <w:r>
        <w:lastRenderedPageBreak/>
        <w:t xml:space="preserve">предоставлении муниципальной услуги и при получении результата предоставления муниципальной услуги не должен превышать </w:t>
      </w:r>
      <w:r>
        <w:rPr>
          <w:color w:val="000000"/>
        </w:rPr>
        <w:t>15 минут.</w:t>
      </w:r>
    </w:p>
    <w:p w:rsidR="000405DB" w:rsidRDefault="000405DB" w:rsidP="000405DB">
      <w:pPr>
        <w:widowControl w:val="0"/>
        <w:autoSpaceDE w:val="0"/>
        <w:autoSpaceDN w:val="0"/>
        <w:adjustRightInd w:val="0"/>
        <w:jc w:val="both"/>
        <w:outlineLvl w:val="2"/>
      </w:pPr>
    </w:p>
    <w:p w:rsidR="000405DB" w:rsidRDefault="000405DB" w:rsidP="000405DB">
      <w:pPr>
        <w:autoSpaceDE w:val="0"/>
        <w:autoSpaceDN w:val="0"/>
        <w:adjustRightInd w:val="0"/>
        <w:jc w:val="center"/>
      </w:pPr>
      <w:r>
        <w:t>Статья 14. Срок и порядок регистрации запроса заявителя</w:t>
      </w:r>
      <w:r>
        <w:br/>
        <w:t xml:space="preserve">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w:t>
      </w:r>
      <w:proofErr w:type="spellStart"/>
      <w:r>
        <w:t>Югры</w:t>
      </w:r>
      <w:proofErr w:type="spellEnd"/>
    </w:p>
    <w:p w:rsidR="000405DB" w:rsidRDefault="000405DB" w:rsidP="000405DB">
      <w:pPr>
        <w:widowControl w:val="0"/>
        <w:autoSpaceDE w:val="0"/>
        <w:autoSpaceDN w:val="0"/>
        <w:adjustRightInd w:val="0"/>
        <w:jc w:val="both"/>
        <w:outlineLvl w:val="2"/>
      </w:pPr>
    </w:p>
    <w:p w:rsidR="000405DB" w:rsidRPr="001A6294" w:rsidRDefault="000405DB" w:rsidP="000405DB">
      <w:pPr>
        <w:tabs>
          <w:tab w:val="left" w:pos="142"/>
        </w:tabs>
        <w:ind w:firstLine="709"/>
        <w:jc w:val="both"/>
      </w:pPr>
      <w:r w:rsidRPr="001A6294">
        <w:t xml:space="preserve">1. Запросы, поступившие в адрес </w:t>
      </w:r>
      <w:r w:rsidR="00A446E8" w:rsidRPr="001A6294">
        <w:rPr>
          <w:spacing w:val="-3"/>
        </w:rPr>
        <w:t xml:space="preserve">архивного отдела администрации </w:t>
      </w:r>
      <w:proofErr w:type="spellStart"/>
      <w:r w:rsidR="00A446E8" w:rsidRPr="001A6294">
        <w:rPr>
          <w:spacing w:val="-3"/>
        </w:rPr>
        <w:t>Кондинского</w:t>
      </w:r>
      <w:proofErr w:type="spellEnd"/>
      <w:r w:rsidR="00A446E8" w:rsidRPr="001A6294">
        <w:rPr>
          <w:spacing w:val="-3"/>
        </w:rPr>
        <w:t xml:space="preserve"> района (далее архивный отдел)</w:t>
      </w:r>
      <w:r w:rsidRPr="001A6294">
        <w:rPr>
          <w:shd w:val="clear" w:color="auto" w:fill="FFFFFF"/>
        </w:rPr>
        <w:t xml:space="preserve"> почтой, факсом, посредством Единого и регионального порталов, </w:t>
      </w:r>
      <w:r w:rsidRPr="001A6294">
        <w:t xml:space="preserve">подлежат обязательной регистрации специалистом </w:t>
      </w:r>
      <w:r w:rsidR="00A446E8" w:rsidRPr="001A6294">
        <w:rPr>
          <w:spacing w:val="-3"/>
        </w:rPr>
        <w:t>архивного отдела</w:t>
      </w:r>
      <w:r w:rsidRPr="001A6294">
        <w:t xml:space="preserve">, ответственным за предоставление муниципальной услуги, в журнале регистрации заявлений в электронном документообороте «Обращение граждан» в течение </w:t>
      </w:r>
      <w:r w:rsidR="00A446E8" w:rsidRPr="001A6294">
        <w:t>1</w:t>
      </w:r>
      <w:r w:rsidRPr="001A6294">
        <w:t xml:space="preserve"> рабоч</w:t>
      </w:r>
      <w:r w:rsidR="00A446E8" w:rsidRPr="001A6294">
        <w:t>его</w:t>
      </w:r>
      <w:r w:rsidRPr="001A6294">
        <w:t xml:space="preserve"> дн</w:t>
      </w:r>
      <w:r w:rsidR="00A446E8" w:rsidRPr="001A6294">
        <w:t>я</w:t>
      </w:r>
      <w:r w:rsidRPr="001A6294">
        <w:t xml:space="preserve"> с момента поступления в </w:t>
      </w:r>
      <w:r w:rsidR="00A446E8" w:rsidRPr="001A6294">
        <w:rPr>
          <w:spacing w:val="-3"/>
        </w:rPr>
        <w:t>архивный отдел</w:t>
      </w:r>
      <w:r w:rsidRPr="001A6294">
        <w:rPr>
          <w:spacing w:val="-3"/>
        </w:rPr>
        <w:t>.</w:t>
      </w:r>
    </w:p>
    <w:p w:rsidR="000405DB" w:rsidRPr="001A6294" w:rsidRDefault="000405DB" w:rsidP="000405DB">
      <w:pPr>
        <w:tabs>
          <w:tab w:val="left" w:pos="142"/>
        </w:tabs>
        <w:ind w:firstLine="709"/>
        <w:jc w:val="both"/>
      </w:pPr>
      <w:r w:rsidRPr="001A6294">
        <w:t xml:space="preserve">2. В случае личного обращения заявителя в </w:t>
      </w:r>
      <w:r w:rsidRPr="001A6294">
        <w:rPr>
          <w:spacing w:val="-3"/>
        </w:rPr>
        <w:t>уполномоченный орган,</w:t>
      </w:r>
      <w:r w:rsidRPr="001A6294">
        <w:t xml:space="preserve"> запрос (заявление) о предоставлении муниципальной услуги подлежит обязательной регистрации специалистом </w:t>
      </w:r>
      <w:r w:rsidRPr="001A6294">
        <w:rPr>
          <w:spacing w:val="-3"/>
        </w:rPr>
        <w:t>архивного отдела</w:t>
      </w:r>
      <w:r w:rsidRPr="001A6294">
        <w:t>, ответственным за предоставление муниципальной услуги, в журнале регистрации заявлений в электронном документообороте «Обращение граждан» в течение   15 минут.</w:t>
      </w:r>
    </w:p>
    <w:p w:rsidR="000405DB" w:rsidRDefault="000405DB" w:rsidP="000405DB">
      <w:pPr>
        <w:ind w:firstLine="709"/>
        <w:jc w:val="both"/>
      </w:pPr>
      <w:r>
        <w:t xml:space="preserve">По желанию заявителя, подавшего запрос (заявление) о предоставлении муниципальной услуги в уполномоченный орган или МФЦ, заявителю выдается копия запроса (заявления) с указанием входящего номера и даты получения или расписка в получении документов с указанием их перечня и даты получения. </w:t>
      </w:r>
    </w:p>
    <w:p w:rsidR="000405DB" w:rsidRDefault="000405DB" w:rsidP="000405DB">
      <w:pPr>
        <w:widowControl w:val="0"/>
        <w:autoSpaceDE w:val="0"/>
        <w:autoSpaceDN w:val="0"/>
        <w:adjustRightInd w:val="0"/>
        <w:ind w:firstLine="709"/>
        <w:jc w:val="both"/>
        <w:outlineLvl w:val="2"/>
      </w:pPr>
      <w:r>
        <w:t>3. Документы, удостоверяющие полномочия для подачи запроса (заявления) и получения результата муниципальной услуги законным представителем заявителя, посредством электронной почты, Единого и регионального порталов не принимаются.</w:t>
      </w:r>
    </w:p>
    <w:p w:rsidR="003A660D" w:rsidRDefault="003A660D" w:rsidP="004E2B5B">
      <w:pPr>
        <w:autoSpaceDE w:val="0"/>
        <w:autoSpaceDN w:val="0"/>
        <w:adjustRightInd w:val="0"/>
        <w:jc w:val="center"/>
      </w:pPr>
    </w:p>
    <w:p w:rsidR="003A660D" w:rsidRDefault="003A660D" w:rsidP="004E2B5B">
      <w:pPr>
        <w:autoSpaceDE w:val="0"/>
        <w:autoSpaceDN w:val="0"/>
        <w:adjustRightInd w:val="0"/>
        <w:jc w:val="center"/>
      </w:pPr>
    </w:p>
    <w:p w:rsidR="004E2B5B" w:rsidRDefault="000405DB" w:rsidP="004E2B5B">
      <w:pPr>
        <w:autoSpaceDE w:val="0"/>
        <w:autoSpaceDN w:val="0"/>
        <w:adjustRightInd w:val="0"/>
        <w:jc w:val="center"/>
        <w:rPr>
          <w:b/>
        </w:rPr>
      </w:pPr>
      <w:r>
        <w:t xml:space="preserve">Статья 15. </w:t>
      </w:r>
      <w:proofErr w:type="gramStart"/>
      <w:r w:rsidR="004E2B5B" w:rsidRPr="004E2B5B">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w:t>
      </w:r>
      <w:hyperlink r:id="rId14" w:history="1">
        <w:r w:rsidR="004E2B5B" w:rsidRPr="001A6294">
          <w:rPr>
            <w:rStyle w:val="aa"/>
            <w:color w:val="auto"/>
            <w:u w:val="none"/>
          </w:rPr>
          <w:t>законодательством</w:t>
        </w:r>
      </w:hyperlink>
      <w:r w:rsidR="004E2B5B" w:rsidRPr="001A6294">
        <w:t xml:space="preserve"> </w:t>
      </w:r>
      <w:r w:rsidR="004E2B5B" w:rsidRPr="004E2B5B">
        <w:t>Российской Федерации о социальной защите инвалидов»</w:t>
      </w:r>
      <w:proofErr w:type="gramEnd"/>
    </w:p>
    <w:p w:rsidR="000405DB" w:rsidRDefault="000405DB" w:rsidP="000405DB">
      <w:pPr>
        <w:widowControl w:val="0"/>
        <w:autoSpaceDE w:val="0"/>
        <w:autoSpaceDN w:val="0"/>
        <w:adjustRightInd w:val="0"/>
        <w:jc w:val="center"/>
        <w:outlineLvl w:val="2"/>
      </w:pPr>
    </w:p>
    <w:p w:rsidR="000405DB" w:rsidRDefault="000405DB" w:rsidP="000405DB">
      <w:pPr>
        <w:autoSpaceDE w:val="0"/>
        <w:autoSpaceDN w:val="0"/>
        <w:adjustRightInd w:val="0"/>
        <w:ind w:firstLine="709"/>
        <w:jc w:val="both"/>
        <w:outlineLvl w:val="1"/>
      </w:pPr>
      <w:r>
        <w:t>1.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0405DB" w:rsidRDefault="000405DB" w:rsidP="000405DB">
      <w:pPr>
        <w:autoSpaceDE w:val="0"/>
        <w:autoSpaceDN w:val="0"/>
        <w:adjustRightInd w:val="0"/>
        <w:ind w:firstLine="709"/>
        <w:jc w:val="both"/>
        <w:outlineLvl w:val="1"/>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405DB" w:rsidRDefault="000405DB" w:rsidP="000405DB">
      <w:pPr>
        <w:autoSpaceDE w:val="0"/>
        <w:autoSpaceDN w:val="0"/>
        <w:adjustRightInd w:val="0"/>
        <w:ind w:firstLine="709"/>
        <w:jc w:val="both"/>
        <w:outlineLvl w:val="1"/>
      </w:pPr>
      <w: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0405DB" w:rsidRDefault="000405DB" w:rsidP="000405DB">
      <w:pPr>
        <w:autoSpaceDE w:val="0"/>
        <w:autoSpaceDN w:val="0"/>
        <w:adjustRightInd w:val="0"/>
        <w:ind w:firstLine="709"/>
        <w:jc w:val="both"/>
        <w:outlineLvl w:val="1"/>
      </w:pPr>
      <w:r>
        <w:t>2. Каждое рабочее место муниципального служащего, предоставляющего муниципальную услугу, необходимо оборудовать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405DB" w:rsidRDefault="000405DB" w:rsidP="000405DB">
      <w:pPr>
        <w:autoSpaceDE w:val="0"/>
        <w:autoSpaceDN w:val="0"/>
        <w:adjustRightInd w:val="0"/>
        <w:ind w:firstLine="709"/>
        <w:jc w:val="both"/>
        <w:outlineLvl w:val="1"/>
      </w:pPr>
      <w:r>
        <w:lastRenderedPageBreak/>
        <w:t>3. Места ожидания должны соответствовать комфортным условиям</w:t>
      </w:r>
      <w:r>
        <w:br/>
        <w:t>для заявителей, оборудуются столами, стульями или скамьями (</w:t>
      </w:r>
      <w:proofErr w:type="spellStart"/>
      <w:r>
        <w:t>банкетками</w:t>
      </w:r>
      <w:proofErr w:type="spellEnd"/>
      <w: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w:t>
      </w:r>
    </w:p>
    <w:p w:rsidR="000405DB" w:rsidRDefault="000405DB" w:rsidP="000405DB">
      <w:pPr>
        <w:autoSpaceDE w:val="0"/>
        <w:autoSpaceDN w:val="0"/>
        <w:adjustRightInd w:val="0"/>
        <w:ind w:firstLine="709"/>
        <w:jc w:val="both"/>
        <w:outlineLvl w:val="1"/>
      </w:pPr>
      <w:r>
        <w:t>Информационные стенды размещаются на видном, доступном месте</w:t>
      </w:r>
      <w:r>
        <w:br/>
        <w:t>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0405DB" w:rsidRDefault="000405DB" w:rsidP="000405DB">
      <w:pPr>
        <w:autoSpaceDE w:val="0"/>
        <w:autoSpaceDN w:val="0"/>
        <w:adjustRightInd w:val="0"/>
        <w:ind w:firstLine="709"/>
        <w:jc w:val="both"/>
        <w:outlineLvl w:val="1"/>
      </w:pPr>
      <w:r>
        <w:t xml:space="preserve">Оформление визуальной, текстовой и </w:t>
      </w:r>
      <w:proofErr w:type="spellStart"/>
      <w:r>
        <w:t>мультимедийной</w:t>
      </w:r>
      <w:proofErr w:type="spellEnd"/>
      <w:r>
        <w:t xml:space="preserve"> информации</w:t>
      </w:r>
      <w:r>
        <w:br/>
        <w:t>о муниципальной услуге должно соответствовать оптимальному зрительному и слуховому восприятию этой информации заявителями.</w:t>
      </w:r>
    </w:p>
    <w:p w:rsidR="000405DB" w:rsidRDefault="000405DB" w:rsidP="000405DB">
      <w:pPr>
        <w:widowControl w:val="0"/>
        <w:autoSpaceDE w:val="0"/>
        <w:autoSpaceDN w:val="0"/>
        <w:adjustRightInd w:val="0"/>
        <w:ind w:firstLine="709"/>
        <w:jc w:val="both"/>
        <w:outlineLvl w:val="2"/>
      </w:pPr>
      <w:r>
        <w:t>4. Помещения для предоставления муниципальной услуги должны соответствовать требованиям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иных нормативных правовых актов, регулирующим правоотношения в указанной сфере.</w:t>
      </w:r>
    </w:p>
    <w:p w:rsidR="000405DB" w:rsidRPr="005F2176" w:rsidRDefault="000405DB" w:rsidP="000405DB">
      <w:pPr>
        <w:pStyle w:val="a8"/>
        <w:spacing w:after="0"/>
        <w:ind w:firstLine="708"/>
        <w:jc w:val="both"/>
        <w:rPr>
          <w:rFonts w:ascii="Times New Roman" w:hAnsi="Times New Roman" w:cs="Times New Roman"/>
          <w:sz w:val="24"/>
          <w:szCs w:val="24"/>
        </w:rPr>
      </w:pPr>
      <w:r w:rsidRPr="005F2176">
        <w:rPr>
          <w:rFonts w:ascii="Times New Roman" w:hAnsi="Times New Roman" w:cs="Times New Roman"/>
          <w:sz w:val="24"/>
          <w:szCs w:val="24"/>
        </w:rPr>
        <w:t>5.  Помещения, в которых предоставляется муниципальная услуга, размещаются не выше второго этажа здания.</w:t>
      </w:r>
    </w:p>
    <w:p w:rsidR="000405DB" w:rsidRPr="004E2B5B" w:rsidRDefault="000405DB" w:rsidP="000405DB">
      <w:pPr>
        <w:pStyle w:val="a8"/>
        <w:spacing w:after="0"/>
        <w:ind w:firstLine="708"/>
        <w:jc w:val="both"/>
        <w:rPr>
          <w:rFonts w:ascii="Times New Roman" w:hAnsi="Times New Roman" w:cs="Times New Roman"/>
        </w:rPr>
      </w:pPr>
      <w:r w:rsidRPr="004E2B5B">
        <w:rPr>
          <w:rFonts w:ascii="Times New Roman" w:hAnsi="Times New Roman" w:cs="Times New Roman"/>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0405DB" w:rsidRPr="004E2B5B" w:rsidRDefault="000405DB" w:rsidP="000405DB">
      <w:pPr>
        <w:pStyle w:val="a8"/>
        <w:spacing w:after="0"/>
        <w:ind w:firstLine="708"/>
        <w:jc w:val="both"/>
        <w:rPr>
          <w:rFonts w:ascii="Times New Roman" w:hAnsi="Times New Roman" w:cs="Times New Roman"/>
        </w:rPr>
      </w:pPr>
      <w:r w:rsidRPr="004E2B5B">
        <w:rPr>
          <w:rFonts w:ascii="Times New Roman" w:hAnsi="Times New Roman" w:cs="Times New Roman"/>
        </w:rPr>
        <w:t>Лестницы, находящиеся по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0405DB" w:rsidRDefault="000405DB" w:rsidP="000405DB">
      <w:pPr>
        <w:widowControl w:val="0"/>
        <w:autoSpaceDE w:val="0"/>
        <w:autoSpaceDN w:val="0"/>
        <w:adjustRightInd w:val="0"/>
        <w:ind w:firstLine="709"/>
        <w:jc w:val="both"/>
        <w:outlineLvl w:val="2"/>
      </w:pPr>
    </w:p>
    <w:p w:rsidR="000405DB" w:rsidRDefault="000405DB" w:rsidP="000405DB">
      <w:pPr>
        <w:widowControl w:val="0"/>
        <w:autoSpaceDE w:val="0"/>
        <w:autoSpaceDN w:val="0"/>
        <w:adjustRightInd w:val="0"/>
        <w:jc w:val="center"/>
        <w:outlineLvl w:val="2"/>
      </w:pPr>
      <w:r>
        <w:t>Статья 16. Показатели доступности и качества муниципальной услуги</w:t>
      </w:r>
    </w:p>
    <w:p w:rsidR="000405DB" w:rsidRDefault="000405DB" w:rsidP="000405DB">
      <w:pPr>
        <w:widowControl w:val="0"/>
        <w:autoSpaceDE w:val="0"/>
        <w:autoSpaceDN w:val="0"/>
        <w:adjustRightInd w:val="0"/>
        <w:jc w:val="both"/>
        <w:outlineLvl w:val="2"/>
      </w:pPr>
    </w:p>
    <w:p w:rsidR="000405DB" w:rsidRDefault="000405DB" w:rsidP="000405DB">
      <w:pPr>
        <w:widowControl w:val="0"/>
        <w:autoSpaceDE w:val="0"/>
        <w:autoSpaceDN w:val="0"/>
        <w:adjustRightInd w:val="0"/>
        <w:ind w:firstLine="709"/>
        <w:jc w:val="both"/>
      </w:pPr>
      <w:r>
        <w:t>1. Показателями доступности муниципальной услуги являются:</w:t>
      </w:r>
    </w:p>
    <w:p w:rsidR="000405DB" w:rsidRDefault="000405DB" w:rsidP="000405DB">
      <w:pPr>
        <w:autoSpaceDE w:val="0"/>
        <w:autoSpaceDN w:val="0"/>
        <w:adjustRightInd w:val="0"/>
        <w:ind w:firstLine="709"/>
        <w:jc w:val="both"/>
        <w:outlineLvl w:val="1"/>
      </w:pPr>
      <w:r>
        <w:t>транспортная доступность к местам предоставления муниципальной услуги;</w:t>
      </w:r>
    </w:p>
    <w:p w:rsidR="000405DB" w:rsidRDefault="000405DB" w:rsidP="000405DB">
      <w:pPr>
        <w:autoSpaceDE w:val="0"/>
        <w:autoSpaceDN w:val="0"/>
        <w:adjustRightInd w:val="0"/>
        <w:ind w:firstLine="709"/>
        <w:jc w:val="both"/>
        <w:outlineLvl w:val="1"/>
      </w:pPr>
      <w:r>
        <w:t>возможность получения заявителем муниципальной услуги в МФЦ;</w:t>
      </w:r>
    </w:p>
    <w:p w:rsidR="000405DB" w:rsidRDefault="000405DB" w:rsidP="000405DB">
      <w:pPr>
        <w:widowControl w:val="0"/>
        <w:autoSpaceDE w:val="0"/>
        <w:autoSpaceDN w:val="0"/>
        <w:adjustRightInd w:val="0"/>
        <w:ind w:firstLine="709"/>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405DB" w:rsidRDefault="000405DB" w:rsidP="000405DB">
      <w:pPr>
        <w:autoSpaceDE w:val="0"/>
        <w:autoSpaceDN w:val="0"/>
        <w:adjustRightInd w:val="0"/>
        <w:ind w:firstLine="709"/>
        <w:jc w:val="both"/>
        <w:outlineLvl w:val="1"/>
      </w:pPr>
      <w: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t>порталах</w:t>
      </w:r>
      <w:proofErr w:type="gramEnd"/>
      <w:r>
        <w:t>, в том числе с возможностью их копирования, заполнения и направления в электронном виде;</w:t>
      </w:r>
    </w:p>
    <w:p w:rsidR="000405DB" w:rsidRDefault="000405DB" w:rsidP="000405DB">
      <w:pPr>
        <w:autoSpaceDE w:val="0"/>
        <w:autoSpaceDN w:val="0"/>
        <w:adjustRightInd w:val="0"/>
        <w:ind w:firstLine="709"/>
        <w:jc w:val="both"/>
        <w:outlineLvl w:val="1"/>
      </w:pPr>
      <w:r>
        <w:t>бесплатность предоставления информации о процедуре предоставления муниципальной услуги.</w:t>
      </w:r>
    </w:p>
    <w:p w:rsidR="000405DB" w:rsidRDefault="000405DB" w:rsidP="000405DB">
      <w:pPr>
        <w:autoSpaceDE w:val="0"/>
        <w:autoSpaceDN w:val="0"/>
        <w:adjustRightInd w:val="0"/>
        <w:ind w:firstLine="709"/>
        <w:jc w:val="both"/>
      </w:pPr>
      <w:r>
        <w:t>2. Показателями качества муниципальной услуги являются:</w:t>
      </w:r>
    </w:p>
    <w:p w:rsidR="000405DB" w:rsidRDefault="000405DB" w:rsidP="000405DB">
      <w:pPr>
        <w:autoSpaceDE w:val="0"/>
        <w:autoSpaceDN w:val="0"/>
        <w:adjustRightInd w:val="0"/>
        <w:ind w:firstLine="709"/>
        <w:jc w:val="both"/>
      </w:pPr>
      <w: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0405DB" w:rsidRDefault="000405DB" w:rsidP="000405DB">
      <w:pPr>
        <w:autoSpaceDE w:val="0"/>
        <w:autoSpaceDN w:val="0"/>
        <w:adjustRightInd w:val="0"/>
        <w:ind w:firstLine="709"/>
        <w:jc w:val="both"/>
      </w:pPr>
      <w:r>
        <w:t>соблюдение времени ожидания в очереди при подаче заявления</w:t>
      </w:r>
      <w:r>
        <w:br/>
        <w:t>о предоставлении муниципальной услуги и при получении результата предоставления муниципальной услуги;</w:t>
      </w:r>
    </w:p>
    <w:p w:rsidR="000405DB" w:rsidRDefault="000405DB" w:rsidP="000405DB">
      <w:pPr>
        <w:autoSpaceDE w:val="0"/>
        <w:autoSpaceDN w:val="0"/>
        <w:adjustRightInd w:val="0"/>
        <w:ind w:firstLine="709"/>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405DB" w:rsidRDefault="000405DB" w:rsidP="000405DB">
      <w:pPr>
        <w:widowControl w:val="0"/>
        <w:autoSpaceDE w:val="0"/>
        <w:autoSpaceDN w:val="0"/>
        <w:adjustRightInd w:val="0"/>
        <w:ind w:firstLine="709"/>
        <w:jc w:val="both"/>
        <w:outlineLvl w:val="2"/>
      </w:pPr>
    </w:p>
    <w:p w:rsidR="00244CC9" w:rsidRDefault="00244CC9" w:rsidP="000405DB">
      <w:pPr>
        <w:widowControl w:val="0"/>
        <w:autoSpaceDE w:val="0"/>
        <w:autoSpaceDN w:val="0"/>
        <w:adjustRightInd w:val="0"/>
        <w:jc w:val="center"/>
        <w:outlineLvl w:val="2"/>
      </w:pPr>
    </w:p>
    <w:p w:rsidR="00244CC9" w:rsidRDefault="00244CC9" w:rsidP="000405DB">
      <w:pPr>
        <w:widowControl w:val="0"/>
        <w:autoSpaceDE w:val="0"/>
        <w:autoSpaceDN w:val="0"/>
        <w:adjustRightInd w:val="0"/>
        <w:jc w:val="center"/>
        <w:outlineLvl w:val="2"/>
      </w:pPr>
    </w:p>
    <w:p w:rsidR="000405DB" w:rsidRDefault="000405DB" w:rsidP="000405DB">
      <w:pPr>
        <w:widowControl w:val="0"/>
        <w:autoSpaceDE w:val="0"/>
        <w:autoSpaceDN w:val="0"/>
        <w:adjustRightInd w:val="0"/>
        <w:jc w:val="center"/>
        <w:outlineLvl w:val="2"/>
      </w:pPr>
      <w:r>
        <w:lastRenderedPageBreak/>
        <w:t>Статья 17. Иные требования, в том числе учитывающие особенности</w:t>
      </w:r>
      <w:r>
        <w:b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405DB" w:rsidRDefault="000405DB" w:rsidP="000405DB">
      <w:pPr>
        <w:widowControl w:val="0"/>
        <w:autoSpaceDE w:val="0"/>
        <w:autoSpaceDN w:val="0"/>
        <w:adjustRightInd w:val="0"/>
        <w:jc w:val="center"/>
        <w:outlineLvl w:val="2"/>
      </w:pPr>
    </w:p>
    <w:p w:rsidR="000405DB" w:rsidRDefault="000405DB" w:rsidP="000405DB">
      <w:pPr>
        <w:numPr>
          <w:ilvl w:val="0"/>
          <w:numId w:val="1"/>
        </w:numPr>
        <w:ind w:left="0" w:firstLine="709"/>
        <w:jc w:val="both"/>
      </w:pPr>
      <w: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0405DB" w:rsidRDefault="000405DB" w:rsidP="000405DB">
      <w:pPr>
        <w:ind w:firstLine="709"/>
        <w:jc w:val="both"/>
        <w:rPr>
          <w:bCs/>
        </w:rPr>
      </w:pPr>
      <w:r>
        <w:rPr>
          <w:bCs/>
        </w:rPr>
        <w:t>Предоставление муниципальной услуги в МФЦ осуществляется в соответствии с соглашением, заключенным между многофункциональным центром и органом местного самоуправления.</w:t>
      </w:r>
    </w:p>
    <w:p w:rsidR="000405DB" w:rsidRDefault="000405DB" w:rsidP="000405DB">
      <w:pPr>
        <w:numPr>
          <w:ilvl w:val="0"/>
          <w:numId w:val="1"/>
        </w:numPr>
        <w:ind w:left="0" w:firstLine="709"/>
        <w:contextualSpacing/>
        <w:jc w:val="both"/>
        <w:rPr>
          <w:bCs/>
        </w:rPr>
      </w:pPr>
      <w:r>
        <w:t>Муниципальная услуга в электронной форме посредством электронной почты, Единого и регионального порталов предоставляется в части подачи запроса (заявления) о предоставлении муниципальной услуги.</w:t>
      </w:r>
    </w:p>
    <w:p w:rsidR="000405DB" w:rsidRDefault="000405DB" w:rsidP="000405DB">
      <w:pPr>
        <w:widowControl w:val="0"/>
        <w:autoSpaceDE w:val="0"/>
        <w:autoSpaceDN w:val="0"/>
        <w:adjustRightInd w:val="0"/>
        <w:ind w:firstLine="720"/>
        <w:jc w:val="both"/>
        <w:outlineLvl w:val="2"/>
      </w:pPr>
      <w:r>
        <w:t>Результат муниципальной услуги в форме архивной справки, архивной выписки, архивной копии посредством электронной почты, Единого и регионального порталов заявителю не выдается (не направляется).</w:t>
      </w:r>
    </w:p>
    <w:p w:rsidR="003A660D" w:rsidRDefault="003A660D" w:rsidP="000405DB">
      <w:pPr>
        <w:autoSpaceDE w:val="0"/>
        <w:autoSpaceDN w:val="0"/>
        <w:adjustRightInd w:val="0"/>
        <w:jc w:val="center"/>
        <w:outlineLvl w:val="1"/>
      </w:pPr>
    </w:p>
    <w:p w:rsidR="003A660D" w:rsidRDefault="003A660D" w:rsidP="000405DB">
      <w:pPr>
        <w:autoSpaceDE w:val="0"/>
        <w:autoSpaceDN w:val="0"/>
        <w:adjustRightInd w:val="0"/>
        <w:jc w:val="center"/>
        <w:outlineLvl w:val="1"/>
      </w:pPr>
    </w:p>
    <w:p w:rsidR="000405DB" w:rsidRDefault="000405DB" w:rsidP="000405DB">
      <w:pPr>
        <w:autoSpaceDE w:val="0"/>
        <w:autoSpaceDN w:val="0"/>
        <w:adjustRightInd w:val="0"/>
        <w:jc w:val="center"/>
        <w:outlineLvl w:val="1"/>
      </w:pPr>
      <w:r>
        <w:t xml:space="preserve">Глава </w:t>
      </w:r>
      <w:r>
        <w:rPr>
          <w:lang w:val="en-US"/>
        </w:rPr>
        <w:t>III</w:t>
      </w:r>
      <w:r>
        <w:t xml:space="preserve">. Состав, последовательность и сроки выполнения </w:t>
      </w:r>
      <w:r>
        <w:br/>
        <w:t>административных процедур, требования к порядку</w:t>
      </w:r>
      <w:r>
        <w:br/>
        <w:t>их выполнения, в том числе особенности выполнения</w:t>
      </w:r>
      <w:r>
        <w:br/>
        <w:t>административных процедур в электронной форме</w:t>
      </w:r>
    </w:p>
    <w:p w:rsidR="000405DB" w:rsidRDefault="000405DB" w:rsidP="000405DB">
      <w:pPr>
        <w:autoSpaceDE w:val="0"/>
        <w:autoSpaceDN w:val="0"/>
        <w:adjustRightInd w:val="0"/>
        <w:jc w:val="both"/>
      </w:pPr>
    </w:p>
    <w:p w:rsidR="000405DB" w:rsidRDefault="000405DB" w:rsidP="000405DB">
      <w:pPr>
        <w:autoSpaceDE w:val="0"/>
        <w:autoSpaceDN w:val="0"/>
        <w:adjustRightInd w:val="0"/>
        <w:jc w:val="center"/>
      </w:pPr>
      <w:bookmarkStart w:id="0" w:name="Par134"/>
      <w:bookmarkEnd w:id="0"/>
      <w:r>
        <w:t>Статья 18. Состав административных процедур</w:t>
      </w:r>
    </w:p>
    <w:p w:rsidR="000405DB" w:rsidRDefault="000405DB" w:rsidP="000405DB">
      <w:pPr>
        <w:autoSpaceDE w:val="0"/>
        <w:autoSpaceDN w:val="0"/>
        <w:adjustRightInd w:val="0"/>
        <w:jc w:val="center"/>
      </w:pPr>
    </w:p>
    <w:p w:rsidR="000405DB" w:rsidRDefault="000405DB" w:rsidP="000405DB">
      <w:pPr>
        <w:autoSpaceDE w:val="0"/>
        <w:autoSpaceDN w:val="0"/>
        <w:adjustRightInd w:val="0"/>
        <w:ind w:firstLine="709"/>
        <w:jc w:val="both"/>
      </w:pPr>
      <w:r>
        <w:t>1. Предоставление муниципальной услуги включает в себя следующие административные процедуры:</w:t>
      </w:r>
    </w:p>
    <w:p w:rsidR="000405DB" w:rsidRDefault="000405DB" w:rsidP="000405DB">
      <w:pPr>
        <w:autoSpaceDE w:val="0"/>
        <w:autoSpaceDN w:val="0"/>
        <w:adjustRightInd w:val="0"/>
        <w:ind w:firstLine="709"/>
        <w:jc w:val="both"/>
      </w:pPr>
      <w:r>
        <w:t>прием и регистрация запроса (заявления) о предоставлении муниципальной услуги;</w:t>
      </w:r>
    </w:p>
    <w:p w:rsidR="000405DB" w:rsidRDefault="000405DB" w:rsidP="000405DB">
      <w:pPr>
        <w:shd w:val="clear" w:color="auto" w:fill="FFFFFF"/>
        <w:tabs>
          <w:tab w:val="left" w:pos="1411"/>
        </w:tabs>
        <w:ind w:firstLine="709"/>
        <w:jc w:val="both"/>
      </w:pPr>
      <w:r>
        <w:t>рассмотрение представленных документов и принятие решения</w:t>
      </w:r>
      <w:r>
        <w:br/>
        <w:t>о предоставлении муниципальной услуги либо об отказе в предоставлении муниципальной услуги;</w:t>
      </w:r>
    </w:p>
    <w:p w:rsidR="000405DB" w:rsidRDefault="000405DB" w:rsidP="000405DB">
      <w:pPr>
        <w:shd w:val="clear" w:color="auto" w:fill="FFFFFF"/>
        <w:tabs>
          <w:tab w:val="left" w:pos="1411"/>
        </w:tabs>
        <w:ind w:firstLine="709"/>
        <w:jc w:val="both"/>
      </w:pPr>
      <w:r>
        <w:t>выдача (направление) заявителю документов, являющихся результатом предоставления муниципальной услуги.</w:t>
      </w:r>
    </w:p>
    <w:p w:rsidR="000405DB" w:rsidRDefault="000405DB" w:rsidP="000405DB">
      <w:pPr>
        <w:autoSpaceDE w:val="0"/>
        <w:autoSpaceDN w:val="0"/>
        <w:adjustRightInd w:val="0"/>
        <w:ind w:firstLine="709"/>
        <w:jc w:val="both"/>
      </w:pPr>
      <w:r>
        <w:t>2. Блок-схема предоставления муниципальной услуги (приложение 2                                           к административному регламенту).</w:t>
      </w:r>
    </w:p>
    <w:p w:rsidR="000405DB" w:rsidRDefault="000405DB" w:rsidP="000405DB">
      <w:pPr>
        <w:shd w:val="clear" w:color="auto" w:fill="FFFFFF"/>
        <w:ind w:firstLine="709"/>
        <w:jc w:val="both"/>
      </w:pPr>
    </w:p>
    <w:p w:rsidR="000F4928" w:rsidRDefault="000405DB" w:rsidP="000405DB">
      <w:pPr>
        <w:shd w:val="clear" w:color="auto" w:fill="FFFFFF"/>
        <w:jc w:val="center"/>
      </w:pPr>
      <w:r>
        <w:t xml:space="preserve">Статья 19. Прием и регистрация запроса (заявления) </w:t>
      </w:r>
    </w:p>
    <w:p w:rsidR="000405DB" w:rsidRDefault="000405DB" w:rsidP="000405DB">
      <w:pPr>
        <w:shd w:val="clear" w:color="auto" w:fill="FFFFFF"/>
        <w:jc w:val="center"/>
      </w:pPr>
      <w:r>
        <w:t>о предоставлении муниципальной услуги</w:t>
      </w:r>
    </w:p>
    <w:p w:rsidR="000405DB" w:rsidRDefault="000405DB" w:rsidP="000405DB">
      <w:pPr>
        <w:shd w:val="clear" w:color="auto" w:fill="FFFFFF"/>
        <w:jc w:val="both"/>
      </w:pPr>
    </w:p>
    <w:p w:rsidR="000405DB" w:rsidRDefault="000405DB" w:rsidP="000405DB">
      <w:pPr>
        <w:shd w:val="clear" w:color="auto" w:fill="FFFFFF"/>
        <w:ind w:firstLine="709"/>
        <w:jc w:val="both"/>
      </w:pPr>
      <w:r>
        <w:t>1. Основанием для начала административной процедуры является поступление в уполномоченный орган запроса (заявления) о предоставлении муниципальной услуги</w:t>
      </w:r>
      <w:r>
        <w:rPr>
          <w:spacing w:val="-1"/>
        </w:rPr>
        <w:t>.</w:t>
      </w:r>
    </w:p>
    <w:p w:rsidR="000405DB" w:rsidRDefault="000405DB" w:rsidP="000405DB">
      <w:pPr>
        <w:shd w:val="clear" w:color="auto" w:fill="FFFFFF"/>
        <w:ind w:firstLine="709"/>
        <w:jc w:val="both"/>
      </w:pPr>
      <w:r>
        <w:t>2. Сведения о должностном лице, ответственном за выполнение административной процедуры:</w:t>
      </w:r>
    </w:p>
    <w:p w:rsidR="000405DB" w:rsidRDefault="000405DB" w:rsidP="000405DB">
      <w:pPr>
        <w:widowControl w:val="0"/>
        <w:autoSpaceDE w:val="0"/>
        <w:autoSpaceDN w:val="0"/>
        <w:adjustRightInd w:val="0"/>
        <w:ind w:firstLine="709"/>
        <w:jc w:val="both"/>
      </w:pPr>
      <w:r>
        <w:t>за прием и регистрацию запроса (заявления), поступившего по почте, в том числе электронной, факсом, в адрес уполномоченного органа - специалист ответственный за предоставление муниципальной услуги;</w:t>
      </w:r>
    </w:p>
    <w:p w:rsidR="000405DB" w:rsidRDefault="000405DB" w:rsidP="000405DB">
      <w:pPr>
        <w:widowControl w:val="0"/>
        <w:autoSpaceDE w:val="0"/>
        <w:autoSpaceDN w:val="0"/>
        <w:adjustRightInd w:val="0"/>
        <w:ind w:firstLine="709"/>
        <w:jc w:val="both"/>
      </w:pPr>
      <w:r>
        <w:t>за прием и регистрацию запроса (заявления), поступившего посредством Единого и регионального порталов в уполномоченный орган - специалист ответственный за предоставление муниципальной услуги;</w:t>
      </w:r>
    </w:p>
    <w:p w:rsidR="000405DB" w:rsidRDefault="000405DB" w:rsidP="000405DB">
      <w:pPr>
        <w:widowControl w:val="0"/>
        <w:autoSpaceDE w:val="0"/>
        <w:autoSpaceDN w:val="0"/>
        <w:adjustRightInd w:val="0"/>
        <w:ind w:firstLine="709"/>
        <w:jc w:val="both"/>
      </w:pPr>
      <w:r>
        <w:t>за прием и регистрацию запроса (заявления), представленного заявителем лично в уполномоченный орган - специалист, ответственный за предоставление муниципальной услуги.</w:t>
      </w:r>
    </w:p>
    <w:p w:rsidR="000405DB" w:rsidRDefault="000405DB" w:rsidP="000405DB">
      <w:pPr>
        <w:numPr>
          <w:ilvl w:val="0"/>
          <w:numId w:val="1"/>
        </w:numPr>
        <w:shd w:val="clear" w:color="auto" w:fill="FFFFFF"/>
        <w:ind w:left="0" w:firstLine="709"/>
        <w:jc w:val="both"/>
      </w:pPr>
      <w:proofErr w:type="gramStart"/>
      <w:r>
        <w:lastRenderedPageBreak/>
        <w:t xml:space="preserve">Содержание административных действий, входящих в состав административной процедуры: прием и регистрация запроса (заявления) о предоставлении муниципальной услуги, (продолжительность и (или) максимальный срок их выполнения </w:t>
      </w:r>
      <w:r>
        <w:noBreakHyphen/>
        <w:t xml:space="preserve"> в течение 1 рабочего дня с момента поступления обращения в уполномоченный орган; при личном обращении заявителя </w:t>
      </w:r>
      <w:r>
        <w:noBreakHyphen/>
        <w:t xml:space="preserve"> 15 минут с момента получения запроса (заявления) о предоставлении муниципальной услуги).</w:t>
      </w:r>
      <w:proofErr w:type="gramEnd"/>
    </w:p>
    <w:p w:rsidR="000405DB" w:rsidRDefault="000405DB" w:rsidP="000405DB">
      <w:pPr>
        <w:shd w:val="clear" w:color="auto" w:fill="FFFFFF"/>
        <w:ind w:firstLine="709"/>
        <w:jc w:val="both"/>
      </w:pPr>
      <w:r>
        <w:t>Критерий принятия решения о приеме и регистрации запроса (заявления) о предоставлении муниципальной услуги: наличие запроса (заявления) о предоставлении муниципальной услуги.</w:t>
      </w:r>
    </w:p>
    <w:p w:rsidR="000405DB" w:rsidRDefault="000405DB" w:rsidP="000405DB">
      <w:pPr>
        <w:shd w:val="clear" w:color="auto" w:fill="FFFFFF"/>
        <w:ind w:firstLine="709"/>
        <w:jc w:val="both"/>
      </w:pPr>
      <w:r>
        <w:t>Результат выполнения административной процедуры: зарегистрированный запрос (заявление) о предоставлении муниципальной услуги.</w:t>
      </w:r>
    </w:p>
    <w:p w:rsidR="000405DB" w:rsidRDefault="000405DB" w:rsidP="000405DB">
      <w:pPr>
        <w:numPr>
          <w:ilvl w:val="0"/>
          <w:numId w:val="1"/>
        </w:numPr>
        <w:shd w:val="clear" w:color="auto" w:fill="FFFFFF"/>
        <w:ind w:left="0" w:firstLine="709"/>
        <w:jc w:val="both"/>
        <w:rPr>
          <w:spacing w:val="-1"/>
        </w:rPr>
      </w:pPr>
      <w:r>
        <w:rPr>
          <w:spacing w:val="-1"/>
        </w:rPr>
        <w:t>Способ фиксации результата выполнения административной процедуры:</w:t>
      </w:r>
    </w:p>
    <w:p w:rsidR="000405DB" w:rsidRDefault="000405DB" w:rsidP="000405DB">
      <w:pPr>
        <w:widowControl w:val="0"/>
        <w:autoSpaceDE w:val="0"/>
        <w:autoSpaceDN w:val="0"/>
        <w:adjustRightInd w:val="0"/>
        <w:ind w:firstLine="709"/>
        <w:jc w:val="both"/>
      </w:pPr>
      <w:r>
        <w:t>в случае поступления запроса (заявления) по почте, факсом специалист ответственный за предоставление муниципальной услуги регистрирует запрос (заявление) о предоставлении муниципальной услуги в журнале регистрации заявлений в электронном документообороте «Учет обращений граждан и организаций»;</w:t>
      </w:r>
    </w:p>
    <w:p w:rsidR="000405DB" w:rsidRDefault="000405DB" w:rsidP="000405DB">
      <w:pPr>
        <w:widowControl w:val="0"/>
        <w:autoSpaceDE w:val="0"/>
        <w:autoSpaceDN w:val="0"/>
        <w:adjustRightInd w:val="0"/>
        <w:ind w:firstLine="709"/>
        <w:jc w:val="both"/>
      </w:pPr>
      <w:r>
        <w:t>в случае поступления запроса (заявления) посредством Единого или регионального порталов, электронной почты специалист, ответственный за предоставление муниципальной услуги распечатывает, поступившие документы и регистрирует запрос (заявление) о предоставлении муниципальной услуги в журнале регистрации заявлений или в электронном документообороте «Учет обращений граждан и организаций»;</w:t>
      </w:r>
    </w:p>
    <w:p w:rsidR="000405DB" w:rsidRDefault="000405DB" w:rsidP="000405DB">
      <w:pPr>
        <w:widowControl w:val="0"/>
        <w:autoSpaceDE w:val="0"/>
        <w:autoSpaceDN w:val="0"/>
        <w:adjustRightInd w:val="0"/>
        <w:ind w:firstLine="709"/>
        <w:jc w:val="both"/>
      </w:pPr>
      <w:r>
        <w:t>в случае подачи запроса (заявления) лично специалист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или в электронном документообороте «Обращение граждан».</w:t>
      </w:r>
    </w:p>
    <w:p w:rsidR="000405DB" w:rsidRDefault="000405DB" w:rsidP="000405DB">
      <w:pPr>
        <w:ind w:firstLine="709"/>
        <w:jc w:val="both"/>
      </w:pPr>
      <w:r>
        <w:t>5. Заявителю, подавшему запрос (заявление), выдается (по желанию заявителя) копия запроса (заявления) с указанием входящего номера и даты получения или расписка в получении документов с указанием их перечня и даты получения уполномоченным органом.</w:t>
      </w:r>
    </w:p>
    <w:p w:rsidR="000405DB" w:rsidRDefault="000405DB" w:rsidP="000405DB">
      <w:pPr>
        <w:widowControl w:val="0"/>
        <w:autoSpaceDE w:val="0"/>
        <w:autoSpaceDN w:val="0"/>
        <w:adjustRightInd w:val="0"/>
        <w:ind w:firstLine="709"/>
        <w:jc w:val="both"/>
      </w:pPr>
      <w:r>
        <w:t>В случае поступления запроса (заявления) по почте, в том числе электронной, факсом зарегистрированный запрос (заявление) о предоставлении муниципальной услуги с приложениями, передается специалисту уполномоченного органа, ответственному за предоставление муниципальной услуги.</w:t>
      </w:r>
    </w:p>
    <w:p w:rsidR="000405DB" w:rsidRDefault="000405DB" w:rsidP="000405DB">
      <w:pPr>
        <w:widowControl w:val="0"/>
        <w:autoSpaceDE w:val="0"/>
        <w:autoSpaceDN w:val="0"/>
        <w:adjustRightInd w:val="0"/>
        <w:ind w:firstLine="709"/>
        <w:jc w:val="both"/>
      </w:pPr>
      <w:r>
        <w:t>В случае поступления запроса (заявления) из МФЦ специалист,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или в электронном документообороте «Обращение граждан».</w:t>
      </w:r>
    </w:p>
    <w:p w:rsidR="000405DB" w:rsidRDefault="000405DB" w:rsidP="000405DB">
      <w:pPr>
        <w:autoSpaceDE w:val="0"/>
        <w:autoSpaceDN w:val="0"/>
        <w:adjustRightInd w:val="0"/>
        <w:jc w:val="both"/>
        <w:rPr>
          <w:color w:val="000000"/>
        </w:rPr>
      </w:pPr>
    </w:p>
    <w:p w:rsidR="000405DB" w:rsidRDefault="000405DB" w:rsidP="000405DB">
      <w:pPr>
        <w:autoSpaceDE w:val="0"/>
        <w:autoSpaceDN w:val="0"/>
        <w:adjustRightInd w:val="0"/>
        <w:jc w:val="center"/>
        <w:rPr>
          <w:color w:val="000000"/>
        </w:rPr>
      </w:pPr>
      <w:r>
        <w:rPr>
          <w:color w:val="000000"/>
        </w:rPr>
        <w:t>Статья 20. Рассмотрение представленных документов и принятие</w:t>
      </w:r>
      <w:r>
        <w:rPr>
          <w:color w:val="000000"/>
        </w:rPr>
        <w:br/>
        <w:t>решения о предоставлении муниципальной услуги</w:t>
      </w:r>
      <w:r>
        <w:rPr>
          <w:color w:val="000000"/>
        </w:rPr>
        <w:br/>
        <w:t>либо об отказе в предоставлении муниципальной услуги</w:t>
      </w:r>
    </w:p>
    <w:p w:rsidR="000405DB" w:rsidRDefault="000405DB" w:rsidP="000405DB">
      <w:pPr>
        <w:autoSpaceDE w:val="0"/>
        <w:autoSpaceDN w:val="0"/>
        <w:adjustRightInd w:val="0"/>
        <w:jc w:val="both"/>
      </w:pPr>
    </w:p>
    <w:p w:rsidR="000405DB" w:rsidRDefault="000405DB" w:rsidP="000405DB">
      <w:pPr>
        <w:autoSpaceDE w:val="0"/>
        <w:autoSpaceDN w:val="0"/>
        <w:adjustRightInd w:val="0"/>
        <w:ind w:firstLine="709"/>
        <w:jc w:val="both"/>
      </w:pPr>
      <w:r>
        <w:t>1. Основанием для начала административной процедуры является поступление специалисту уполномоченного органа, ответственному за предоставление муниципальной услуги, зарегистрированного запроса (заявления) о предоставлении муниципальной услуги.</w:t>
      </w:r>
    </w:p>
    <w:p w:rsidR="000405DB" w:rsidRDefault="000405DB" w:rsidP="000405DB">
      <w:pPr>
        <w:autoSpaceDE w:val="0"/>
        <w:autoSpaceDN w:val="0"/>
        <w:adjustRightInd w:val="0"/>
        <w:ind w:firstLine="709"/>
        <w:jc w:val="both"/>
      </w:pPr>
      <w:r>
        <w:t xml:space="preserve">2. Сведения о должностном лице, ответственном за выполнение административной процедуры: </w:t>
      </w:r>
    </w:p>
    <w:p w:rsidR="000405DB" w:rsidRDefault="000405DB" w:rsidP="000405DB">
      <w:pPr>
        <w:ind w:firstLine="709"/>
        <w:jc w:val="both"/>
      </w:pPr>
      <w: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уполномоченного органа, ответственный за предоставление муниципальной услуги;</w:t>
      </w:r>
    </w:p>
    <w:p w:rsidR="000405DB" w:rsidRDefault="000405DB" w:rsidP="000405DB">
      <w:pPr>
        <w:ind w:firstLine="709"/>
        <w:jc w:val="both"/>
      </w:pPr>
      <w:r>
        <w:t>за подписание документов, являющихся результатом предоставления муниципальной услуги - руководитель уполномоченного органа, либо лицо, его замещающее;</w:t>
      </w:r>
    </w:p>
    <w:p w:rsidR="000405DB" w:rsidRDefault="000405DB" w:rsidP="000405DB">
      <w:pPr>
        <w:ind w:firstLine="709"/>
        <w:jc w:val="both"/>
        <w:rPr>
          <w:color w:val="000000"/>
        </w:rPr>
      </w:pPr>
      <w:r>
        <w:lastRenderedPageBreak/>
        <w:t xml:space="preserve">за регистрацию подписанных руководителем уполномоченного органа либо лицом, его замещающим, документов, являющихся результатом предоставления муниципальной             </w:t>
      </w:r>
      <w:r>
        <w:rPr>
          <w:color w:val="000000"/>
        </w:rPr>
        <w:t>услуги - специалист уполномоченного органа, ответственный за предоставление муниципальной услуги</w:t>
      </w:r>
    </w:p>
    <w:p w:rsidR="000405DB" w:rsidRDefault="000405DB" w:rsidP="000405DB">
      <w:pPr>
        <w:autoSpaceDE w:val="0"/>
        <w:autoSpaceDN w:val="0"/>
        <w:adjustRightInd w:val="0"/>
        <w:ind w:firstLine="709"/>
        <w:jc w:val="both"/>
        <w:rPr>
          <w:color w:val="000000"/>
        </w:rPr>
      </w:pPr>
      <w:r>
        <w:rPr>
          <w:color w:val="000000"/>
        </w:rPr>
        <w:t>3. Содержание административных действий, входящих в состав административной процедуры:</w:t>
      </w:r>
    </w:p>
    <w:p w:rsidR="000405DB" w:rsidRDefault="000405DB" w:rsidP="000405DB">
      <w:pPr>
        <w:ind w:firstLine="709"/>
        <w:jc w:val="both"/>
        <w:rPr>
          <w:color w:val="000000"/>
        </w:rPr>
      </w:pPr>
      <w:r>
        <w:rPr>
          <w:color w:val="000000"/>
        </w:rP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- 24 дня со дня поступления в уполномоченный орган зарегистрированного запроса (заявления) о предоставлении муниципальной услуги;</w:t>
      </w:r>
    </w:p>
    <w:p w:rsidR="000405DB" w:rsidRDefault="000405DB" w:rsidP="000405DB">
      <w:pPr>
        <w:ind w:firstLine="709"/>
        <w:jc w:val="both"/>
        <w:rPr>
          <w:color w:val="000000"/>
        </w:rPr>
      </w:pPr>
      <w:r>
        <w:rPr>
          <w:color w:val="000000"/>
        </w:rPr>
        <w:t>подписание документов, являющихся результатом предоставления муниципальной услуги (продолжительность и (или) максимальный срок выполнения - не позднее 2 дней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rsidR="000405DB" w:rsidRDefault="000405DB" w:rsidP="000405DB">
      <w:pPr>
        <w:ind w:firstLine="709"/>
        <w:jc w:val="both"/>
        <w:rPr>
          <w:color w:val="000000"/>
        </w:rPr>
      </w:pPr>
      <w:r>
        <w:rPr>
          <w:color w:val="000000"/>
        </w:rPr>
        <w:t>регистрация документов, являющихся результатом предоставления муниципальной услуги (продолжительность и (или) максимальный срок выполнения - не более 1 дня со дня их подписания руководителем уполномоченного органа, либо лицом, его замещающим).</w:t>
      </w:r>
    </w:p>
    <w:p w:rsidR="000405DB" w:rsidRDefault="000405DB" w:rsidP="000405DB">
      <w:pPr>
        <w:ind w:firstLine="709"/>
        <w:jc w:val="both"/>
        <w:rPr>
          <w:color w:val="000000"/>
        </w:rPr>
      </w:pPr>
      <w:r>
        <w:rPr>
          <w:color w:val="000000"/>
        </w:rPr>
        <w:t>4. Критерием принятия решения о предоставлении или об отказе</w:t>
      </w:r>
      <w:r>
        <w:rPr>
          <w:color w:val="000000"/>
        </w:rPr>
        <w:br/>
        <w:t>в предоставлении муниципальной услуги является наличие или отсутствие оснований для отказа в предоставлении муниципальной услуги.</w:t>
      </w:r>
    </w:p>
    <w:p w:rsidR="000405DB" w:rsidRDefault="000405DB" w:rsidP="000405DB">
      <w:pPr>
        <w:ind w:firstLine="709"/>
        <w:jc w:val="both"/>
        <w:rPr>
          <w:color w:val="000000"/>
        </w:rPr>
      </w:pPr>
      <w:r>
        <w:rPr>
          <w:color w:val="000000"/>
        </w:rPr>
        <w:t>Результат выполнения административной процедуры: подписанные руководителем уполномоченного органа, либо лицом его замещающим, архивная справка, архивная выписка, архивная копия, информационное письмо или уведомление об отказе в предоставлении муниципальной услуги.</w:t>
      </w:r>
    </w:p>
    <w:p w:rsidR="000405DB" w:rsidRDefault="000405DB" w:rsidP="000405DB">
      <w:pPr>
        <w:numPr>
          <w:ilvl w:val="0"/>
          <w:numId w:val="1"/>
        </w:numPr>
        <w:jc w:val="both"/>
        <w:rPr>
          <w:color w:val="000000"/>
        </w:rPr>
      </w:pPr>
      <w:r>
        <w:rPr>
          <w:color w:val="000000"/>
        </w:rPr>
        <w:t>Способ фиксации результата выполнения административной процедуры:</w:t>
      </w:r>
    </w:p>
    <w:p w:rsidR="000405DB" w:rsidRDefault="000405DB" w:rsidP="000405DB">
      <w:pPr>
        <w:autoSpaceDE w:val="0"/>
        <w:autoSpaceDN w:val="0"/>
        <w:adjustRightInd w:val="0"/>
        <w:ind w:firstLine="709"/>
        <w:jc w:val="both"/>
        <w:rPr>
          <w:color w:val="000000"/>
        </w:rPr>
      </w:pPr>
      <w:r>
        <w:rPr>
          <w:color w:val="000000"/>
        </w:rPr>
        <w:t>архивная справка, архивная выписка, архивная копия, информационное письмо регистрируются в электронном виде в компьютерную программу «Учет обращений граждан и организаций» и на бумажной основе.</w:t>
      </w:r>
    </w:p>
    <w:p w:rsidR="000405DB" w:rsidRDefault="000405DB" w:rsidP="000405DB">
      <w:pPr>
        <w:autoSpaceDE w:val="0"/>
        <w:autoSpaceDN w:val="0"/>
        <w:adjustRightInd w:val="0"/>
        <w:ind w:firstLine="709"/>
        <w:jc w:val="both"/>
        <w:rPr>
          <w:color w:val="000000"/>
        </w:rPr>
      </w:pPr>
      <w:r>
        <w:rPr>
          <w:color w:val="000000"/>
        </w:rPr>
        <w:t>уведомление об отказе в предоставлении муниципальной услуги регистрируется в электронном виде в компьютерную программу «Учет обращений граждан и организаций» и на бумажной основе.</w:t>
      </w:r>
    </w:p>
    <w:p w:rsidR="000405DB" w:rsidRDefault="000405DB" w:rsidP="000405DB">
      <w:pPr>
        <w:autoSpaceDE w:val="0"/>
        <w:autoSpaceDN w:val="0"/>
        <w:adjustRightInd w:val="0"/>
        <w:ind w:firstLine="709"/>
        <w:jc w:val="both"/>
        <w:rPr>
          <w:color w:val="000000"/>
        </w:rPr>
      </w:pPr>
      <w:r>
        <w:rPr>
          <w:color w:val="000000"/>
        </w:rPr>
        <w:t xml:space="preserve">6. </w:t>
      </w:r>
      <w:proofErr w:type="gramStart"/>
      <w:r>
        <w:rPr>
          <w:color w:val="000000"/>
        </w:rPr>
        <w:t>Подписанные документы, являющиеся результатом предоставления муниципальной услуги, после регистрации передаются руководителем уполномоченного органа), либо лицом, его замещающим, специалисту уполномоченного органа, ответственному за предоставление муниципальной услуги, либо лицу его замещающему, не позднее 1 дня со дня их регистрации.</w:t>
      </w:r>
      <w:proofErr w:type="gramEnd"/>
    </w:p>
    <w:p w:rsidR="000405DB" w:rsidRDefault="000405DB" w:rsidP="000405DB">
      <w:pPr>
        <w:ind w:firstLine="709"/>
        <w:jc w:val="both"/>
        <w:rPr>
          <w:color w:val="000000"/>
        </w:rPr>
      </w:pPr>
      <w:proofErr w:type="gramStart"/>
      <w:r>
        <w:rPr>
          <w:color w:val="00000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roofErr w:type="gramEnd"/>
    </w:p>
    <w:p w:rsidR="000405DB" w:rsidRDefault="000405DB" w:rsidP="000405DB">
      <w:pPr>
        <w:autoSpaceDE w:val="0"/>
        <w:autoSpaceDN w:val="0"/>
        <w:adjustRightInd w:val="0"/>
        <w:ind w:firstLine="709"/>
        <w:jc w:val="both"/>
        <w:rPr>
          <w:strike/>
        </w:rPr>
      </w:pPr>
      <w:r>
        <w:rPr>
          <w:strike/>
        </w:rPr>
        <w:t xml:space="preserve"> </w:t>
      </w:r>
    </w:p>
    <w:p w:rsidR="000405DB" w:rsidRDefault="000405DB" w:rsidP="000405DB">
      <w:pPr>
        <w:tabs>
          <w:tab w:val="left" w:pos="993"/>
        </w:tabs>
        <w:autoSpaceDE w:val="0"/>
        <w:autoSpaceDN w:val="0"/>
        <w:adjustRightInd w:val="0"/>
        <w:jc w:val="center"/>
      </w:pPr>
      <w:r>
        <w:t>Статья 21. Выдача (направление) заявителю документов,</w:t>
      </w:r>
      <w:r>
        <w:br/>
        <w:t xml:space="preserve"> являющихся результатом предоставления муниципальной услуги</w:t>
      </w:r>
    </w:p>
    <w:p w:rsidR="000405DB" w:rsidRDefault="000405DB" w:rsidP="000405DB">
      <w:pPr>
        <w:tabs>
          <w:tab w:val="left" w:pos="993"/>
        </w:tabs>
        <w:autoSpaceDE w:val="0"/>
        <w:autoSpaceDN w:val="0"/>
        <w:adjustRightInd w:val="0"/>
        <w:jc w:val="both"/>
      </w:pPr>
    </w:p>
    <w:p w:rsidR="000405DB" w:rsidRDefault="000405DB" w:rsidP="000405DB">
      <w:pPr>
        <w:autoSpaceDE w:val="0"/>
        <w:autoSpaceDN w:val="0"/>
        <w:adjustRightInd w:val="0"/>
        <w:ind w:firstLine="709"/>
        <w:jc w:val="both"/>
      </w:pPr>
      <w:r>
        <w:t xml:space="preserve">1.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уполномоченного органа, ответственному за предоставление муниципальной услуги, или специалисту МФЦ. </w:t>
      </w:r>
    </w:p>
    <w:p w:rsidR="000405DB" w:rsidRDefault="000405DB" w:rsidP="000405DB">
      <w:pPr>
        <w:autoSpaceDE w:val="0"/>
        <w:autoSpaceDN w:val="0"/>
        <w:adjustRightInd w:val="0"/>
        <w:ind w:firstLine="709"/>
        <w:jc w:val="both"/>
      </w:pPr>
      <w:r>
        <w:t xml:space="preserve">2. Сведения о должностном лице, ответственном за выполнение административной процедуры: </w:t>
      </w:r>
    </w:p>
    <w:p w:rsidR="000405DB" w:rsidRDefault="000405DB" w:rsidP="000405DB">
      <w:pPr>
        <w:autoSpaceDE w:val="0"/>
        <w:autoSpaceDN w:val="0"/>
        <w:adjustRightInd w:val="0"/>
        <w:ind w:firstLine="709"/>
        <w:jc w:val="both"/>
      </w:pPr>
      <w:r>
        <w:lastRenderedPageBreak/>
        <w:t>за направление заявителю документов, являющихся результатом предоставления муниципальной услуги, почтой - специалист уполномоченного органа;</w:t>
      </w:r>
    </w:p>
    <w:p w:rsidR="000405DB" w:rsidRDefault="000405DB" w:rsidP="000405DB">
      <w:pPr>
        <w:autoSpaceDE w:val="0"/>
        <w:autoSpaceDN w:val="0"/>
        <w:adjustRightInd w:val="0"/>
        <w:ind w:firstLine="709"/>
        <w:jc w:val="both"/>
      </w:pPr>
      <w:r>
        <w:t>за выдачу заявителю документов, являющихся результатом предоставления муниципальной услуги, в уполномоченном органе - специалист уполномоченного органа, ответственный за предоставление муниципальной услуги.</w:t>
      </w:r>
    </w:p>
    <w:p w:rsidR="000405DB" w:rsidRDefault="000405DB" w:rsidP="000405DB">
      <w:pPr>
        <w:autoSpaceDE w:val="0"/>
        <w:autoSpaceDN w:val="0"/>
        <w:adjustRightInd w:val="0"/>
        <w:ind w:firstLine="709"/>
        <w:jc w:val="both"/>
      </w:pPr>
      <w:r>
        <w:t>3. 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1 рабочего дня со дня оформления документов.</w:t>
      </w:r>
    </w:p>
    <w:p w:rsidR="000405DB" w:rsidRDefault="000405DB" w:rsidP="000405DB">
      <w:pPr>
        <w:ind w:firstLine="709"/>
        <w:jc w:val="both"/>
      </w:pPr>
      <w:r>
        <w:t>4. Архивная справка, архивная выписка,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0405DB" w:rsidRDefault="000405DB" w:rsidP="000405DB">
      <w:pPr>
        <w:ind w:firstLine="709"/>
        <w:jc w:val="both"/>
      </w:pPr>
      <w:r>
        <w:t>Архивная справка, архивная выписка, архивная копия,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rsidR="000405DB" w:rsidRDefault="000405DB" w:rsidP="000405DB">
      <w:pPr>
        <w:ind w:firstLine="709"/>
        <w:jc w:val="both"/>
      </w:pPr>
      <w:r>
        <w:t xml:space="preserve">Архивная справка, архивная выписка, архивная копия, предназначенные для направления в государства, не являющиеся участниками СНГ, подготовленные по запросам, поступившим в архив из-за рубежа и содержащим просьбу о проставлении </w:t>
      </w:r>
      <w:proofErr w:type="spellStart"/>
      <w:r>
        <w:t>апостиля</w:t>
      </w:r>
      <w:proofErr w:type="spellEnd"/>
      <w:r>
        <w:t xml:space="preserve">, направляются в Службу по делам архивов Ханты-Мансийского автономного округа - </w:t>
      </w:r>
      <w:proofErr w:type="spellStart"/>
      <w:r>
        <w:t>Югры</w:t>
      </w:r>
      <w:proofErr w:type="spellEnd"/>
      <w:r>
        <w:t>.</w:t>
      </w:r>
    </w:p>
    <w:p w:rsidR="000405DB" w:rsidRDefault="000405DB" w:rsidP="000405DB">
      <w:pPr>
        <w:ind w:firstLine="709"/>
        <w:jc w:val="both"/>
      </w:pPr>
      <w: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0405DB" w:rsidRDefault="000405DB" w:rsidP="000405DB">
      <w:pPr>
        <w:autoSpaceDE w:val="0"/>
        <w:autoSpaceDN w:val="0"/>
        <w:adjustRightInd w:val="0"/>
        <w:ind w:firstLine="709"/>
        <w:jc w:val="both"/>
      </w:pPr>
      <w: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0405DB" w:rsidRDefault="000405DB" w:rsidP="000405DB">
      <w:pPr>
        <w:ind w:firstLine="709"/>
        <w:jc w:val="both"/>
      </w:pPr>
      <w:r>
        <w:t xml:space="preserve">5. Способ фиксации результата выполнения административной процедуры: </w:t>
      </w:r>
    </w:p>
    <w:p w:rsidR="000405DB" w:rsidRDefault="000405DB" w:rsidP="000405DB">
      <w:pPr>
        <w:autoSpaceDE w:val="0"/>
        <w:autoSpaceDN w:val="0"/>
        <w:adjustRightInd w:val="0"/>
        <w:ind w:firstLine="709"/>
        <w:jc w:val="both"/>
      </w:pPr>
      <w:r>
        <w:t>в случае выдачи заявителю документов, являющихся результатом предоставления муниципальной услуги, в уполномоченном органе, получатель документов расписывается на их копиях или сопроводительном письме к ним, указывая дату их получения; в программном комплексе «указывается наименование программного комплекса» в карточке исполнения запроса ставится отметка о выдаче документов на руки заявителю;</w:t>
      </w:r>
    </w:p>
    <w:p w:rsidR="000405DB" w:rsidRDefault="000405DB" w:rsidP="000405DB">
      <w:pPr>
        <w:autoSpaceDE w:val="0"/>
        <w:autoSpaceDN w:val="0"/>
        <w:adjustRightInd w:val="0"/>
        <w:ind w:firstLine="709"/>
        <w:jc w:val="both"/>
      </w:pPr>
      <w:r>
        <w:t>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в программном комплексе «Учет обращений граждан и организаций», в карточке исполнения запроса ставится отметка об отправке документов почтой.</w:t>
      </w:r>
    </w:p>
    <w:p w:rsidR="000405DB" w:rsidRDefault="000405DB" w:rsidP="000405DB">
      <w:pPr>
        <w:autoSpaceDE w:val="0"/>
        <w:autoSpaceDN w:val="0"/>
        <w:adjustRightInd w:val="0"/>
        <w:jc w:val="both"/>
        <w:outlineLvl w:val="1"/>
      </w:pPr>
    </w:p>
    <w:p w:rsidR="000405DB" w:rsidRDefault="000405DB" w:rsidP="000405DB">
      <w:pPr>
        <w:autoSpaceDE w:val="0"/>
        <w:autoSpaceDN w:val="0"/>
        <w:adjustRightInd w:val="0"/>
        <w:jc w:val="center"/>
        <w:outlineLvl w:val="1"/>
      </w:pPr>
      <w:r>
        <w:t xml:space="preserve">Глава </w:t>
      </w:r>
      <w:r>
        <w:rPr>
          <w:lang w:val="en-US"/>
        </w:rPr>
        <w:t>IV</w:t>
      </w:r>
      <w:r>
        <w:t xml:space="preserve">. Формы </w:t>
      </w:r>
      <w:proofErr w:type="gramStart"/>
      <w:r>
        <w:t>контроля за</w:t>
      </w:r>
      <w:proofErr w:type="gramEnd"/>
      <w:r>
        <w:t xml:space="preserve"> исполнением </w:t>
      </w:r>
    </w:p>
    <w:p w:rsidR="000405DB" w:rsidRDefault="000405DB" w:rsidP="000405DB">
      <w:pPr>
        <w:autoSpaceDE w:val="0"/>
        <w:autoSpaceDN w:val="0"/>
        <w:adjustRightInd w:val="0"/>
        <w:jc w:val="center"/>
        <w:outlineLvl w:val="1"/>
      </w:pPr>
      <w:r>
        <w:t>административного регламента</w:t>
      </w:r>
    </w:p>
    <w:p w:rsidR="000405DB" w:rsidRDefault="000405DB" w:rsidP="000405DB">
      <w:pPr>
        <w:autoSpaceDE w:val="0"/>
        <w:autoSpaceDN w:val="0"/>
        <w:adjustRightInd w:val="0"/>
        <w:ind w:firstLine="709"/>
        <w:jc w:val="both"/>
      </w:pPr>
    </w:p>
    <w:p w:rsidR="000405DB" w:rsidRDefault="000405DB" w:rsidP="000405DB">
      <w:pPr>
        <w:autoSpaceDE w:val="0"/>
        <w:autoSpaceDN w:val="0"/>
        <w:adjustRightInd w:val="0"/>
        <w:jc w:val="center"/>
      </w:pPr>
      <w:r>
        <w:t xml:space="preserve">Статья 22. Порядок осуществления текущего </w:t>
      </w:r>
      <w:proofErr w:type="gramStart"/>
      <w:r>
        <w:t>контроля за</w:t>
      </w:r>
      <w:proofErr w:type="gramEnd"/>
      <w:r>
        <w:t xml:space="preserve"> соблюдением</w:t>
      </w:r>
      <w: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0405DB" w:rsidRDefault="000405DB" w:rsidP="000405DB">
      <w:pPr>
        <w:autoSpaceDE w:val="0"/>
        <w:autoSpaceDN w:val="0"/>
        <w:adjustRightInd w:val="0"/>
        <w:ind w:firstLine="709"/>
        <w:jc w:val="both"/>
      </w:pPr>
    </w:p>
    <w:p w:rsidR="000405DB" w:rsidRDefault="000405DB" w:rsidP="000405DB">
      <w:pPr>
        <w:autoSpaceDE w:val="0"/>
        <w:autoSpaceDN w:val="0"/>
        <w:adjustRightInd w:val="0"/>
        <w:ind w:firstLine="709"/>
        <w:jc w:val="both"/>
        <w:rPr>
          <w:rStyle w:val="ae"/>
          <w:b w:val="0"/>
        </w:rPr>
      </w:pPr>
      <w:r>
        <w:t> </w:t>
      </w:r>
      <w:r>
        <w:rPr>
          <w:rStyle w:val="ae"/>
          <w:b w:val="0"/>
        </w:rPr>
        <w:t xml:space="preserve">Текущий </w:t>
      </w:r>
      <w:proofErr w:type="gramStart"/>
      <w:r>
        <w:rPr>
          <w:rStyle w:val="ae"/>
          <w:b w:val="0"/>
        </w:rPr>
        <w:t>контроль за</w:t>
      </w:r>
      <w:proofErr w:type="gramEnd"/>
      <w:r>
        <w:rPr>
          <w:rStyle w:val="ae"/>
          <w:b w:val="0"/>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органа.</w:t>
      </w:r>
    </w:p>
    <w:p w:rsidR="000405DB" w:rsidRDefault="000405DB" w:rsidP="000405DB">
      <w:pPr>
        <w:autoSpaceDE w:val="0"/>
        <w:autoSpaceDN w:val="0"/>
        <w:adjustRightInd w:val="0"/>
        <w:ind w:firstLine="709"/>
        <w:jc w:val="both"/>
      </w:pPr>
    </w:p>
    <w:p w:rsidR="00244CC9" w:rsidRDefault="00244CC9" w:rsidP="000405DB">
      <w:pPr>
        <w:autoSpaceDE w:val="0"/>
        <w:autoSpaceDN w:val="0"/>
        <w:adjustRightInd w:val="0"/>
        <w:jc w:val="center"/>
      </w:pPr>
    </w:p>
    <w:p w:rsidR="00244CC9" w:rsidRDefault="00244CC9" w:rsidP="000405DB">
      <w:pPr>
        <w:autoSpaceDE w:val="0"/>
        <w:autoSpaceDN w:val="0"/>
        <w:adjustRightInd w:val="0"/>
        <w:jc w:val="center"/>
      </w:pPr>
    </w:p>
    <w:p w:rsidR="000405DB" w:rsidRDefault="000405DB" w:rsidP="000405DB">
      <w:pPr>
        <w:autoSpaceDE w:val="0"/>
        <w:autoSpaceDN w:val="0"/>
        <w:adjustRightInd w:val="0"/>
        <w:jc w:val="center"/>
      </w:pPr>
      <w:r>
        <w:lastRenderedPageBreak/>
        <w:t>Статья 23. Порядок и периодичность осуществления плановых</w:t>
      </w:r>
      <w:r w:rsidR="00244CC9">
        <w:t xml:space="preserve"> </w:t>
      </w:r>
      <w:r>
        <w:t>и внеплановых проверок полноты и качества предоставления</w:t>
      </w:r>
      <w:r w:rsidR="00244CC9">
        <w:t xml:space="preserve"> </w:t>
      </w:r>
      <w:r>
        <w:t xml:space="preserve">муниципальной услуги, порядок и формы </w:t>
      </w:r>
      <w:proofErr w:type="gramStart"/>
      <w:r>
        <w:t>контроля за</w:t>
      </w:r>
      <w:proofErr w:type="gramEnd"/>
      <w:r>
        <w:t xml:space="preserve"> полнотой</w:t>
      </w:r>
      <w:r w:rsidR="00244CC9">
        <w:t xml:space="preserve"> </w:t>
      </w:r>
      <w:r>
        <w:t>и качеством предоставления муниципальной услуги, в том числе</w:t>
      </w:r>
      <w:r>
        <w:br/>
        <w:t>со стороны граждан, их объединений и организаций</w:t>
      </w:r>
    </w:p>
    <w:p w:rsidR="000405DB" w:rsidRDefault="000405DB" w:rsidP="000405DB">
      <w:pPr>
        <w:autoSpaceDE w:val="0"/>
        <w:autoSpaceDN w:val="0"/>
        <w:adjustRightInd w:val="0"/>
        <w:ind w:firstLine="709"/>
        <w:jc w:val="both"/>
      </w:pPr>
    </w:p>
    <w:p w:rsidR="000405DB" w:rsidRDefault="000405DB" w:rsidP="000405DB">
      <w:pPr>
        <w:ind w:firstLine="709"/>
        <w:jc w:val="both"/>
      </w:pPr>
      <w:r>
        <w:t>1. </w:t>
      </w:r>
      <w:proofErr w:type="gramStart"/>
      <w:r>
        <w:t>Контроль за</w:t>
      </w:r>
      <w:proofErr w:type="gramEnd"/>
      <w: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уполномоченного органа, либо лица, его замещающего. </w:t>
      </w:r>
    </w:p>
    <w:p w:rsidR="000405DB" w:rsidRDefault="000405DB" w:rsidP="000405DB">
      <w:pPr>
        <w:ind w:firstLine="709"/>
        <w:jc w:val="both"/>
      </w:pPr>
      <w:r>
        <w:t>2.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w:t>
      </w:r>
      <w:r>
        <w:rPr>
          <w:shd w:val="clear" w:color="auto" w:fill="FFFFFF"/>
        </w:rPr>
        <w:t xml:space="preserve"> замещающего</w:t>
      </w:r>
      <w:r>
        <w:t>. Плановые проверки полноты и качества предоставления муниципальной услуги проводятся 1 раз в квартал руководителем уполномоченного органа, либо лицом, его</w:t>
      </w:r>
      <w:r>
        <w:rPr>
          <w:shd w:val="clear" w:color="auto" w:fill="FFFFFF"/>
        </w:rPr>
        <w:t xml:space="preserve"> замещающим</w:t>
      </w:r>
      <w:r>
        <w:t>.</w:t>
      </w:r>
    </w:p>
    <w:p w:rsidR="000405DB" w:rsidRDefault="000405DB" w:rsidP="000405DB">
      <w:pPr>
        <w:ind w:firstLine="709"/>
        <w:jc w:val="both"/>
      </w:pPr>
      <w:r>
        <w:t>Внеплановые проверки проводятся в случае выявления нарушения руководителем уполномоченного органа,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специалистов уполномоченного органа его должностных лиц, муниципальных служащих, принятые или осуществляемые в ходе предоставления муниципальной услуги.</w:t>
      </w:r>
    </w:p>
    <w:p w:rsidR="000405DB" w:rsidRDefault="000405DB" w:rsidP="000405DB">
      <w:pPr>
        <w:ind w:firstLine="709"/>
        <w:jc w:val="both"/>
      </w:pPr>
      <w:r>
        <w:t>Рассмотрение жалобы заявителя осуществляется в порядке, предусмотренном главой V настоящего административного регламента.</w:t>
      </w:r>
    </w:p>
    <w:p w:rsidR="000405DB" w:rsidRDefault="000405DB" w:rsidP="000405DB">
      <w:pPr>
        <w:ind w:firstLine="709"/>
        <w:jc w:val="both"/>
        <w:rPr>
          <w:rStyle w:val="ae"/>
          <w:b w:val="0"/>
        </w:rPr>
      </w:pPr>
      <w:r>
        <w:t>3. Проверки проводятся лицами, уполномоченными руководителем уполномоченного органа, либо лицом, его замещающим.</w:t>
      </w:r>
    </w:p>
    <w:p w:rsidR="000405DB" w:rsidRDefault="000405DB" w:rsidP="000405DB">
      <w:pPr>
        <w:tabs>
          <w:tab w:val="left" w:pos="1134"/>
        </w:tabs>
        <w:ind w:firstLine="709"/>
        <w:jc w:val="both"/>
      </w:pPr>
      <w: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0405DB" w:rsidRDefault="000405DB" w:rsidP="000405DB">
      <w:pPr>
        <w:ind w:firstLine="709"/>
        <w:jc w:val="both"/>
      </w:pPr>
      <w:r>
        <w:rPr>
          <w:rStyle w:val="ae"/>
          <w:b w:val="0"/>
        </w:rPr>
        <w:t>Акт подписывается лицами, участвующими в проведении проверки.</w:t>
      </w:r>
    </w:p>
    <w:p w:rsidR="000405DB" w:rsidRDefault="000405DB" w:rsidP="000405DB">
      <w:pPr>
        <w:tabs>
          <w:tab w:val="left" w:pos="1134"/>
        </w:tabs>
        <w:ind w:firstLine="709"/>
        <w:jc w:val="both"/>
      </w:pPr>
      <w:r>
        <w:t>4. </w:t>
      </w:r>
      <w:proofErr w:type="gramStart"/>
      <w:r>
        <w:t>Контроль за</w:t>
      </w:r>
      <w:proofErr w:type="gramEnd"/>
      <w: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0405DB" w:rsidRDefault="000405DB" w:rsidP="000405DB">
      <w:pPr>
        <w:tabs>
          <w:tab w:val="left" w:pos="1134"/>
        </w:tabs>
        <w:ind w:firstLine="709"/>
        <w:jc w:val="both"/>
      </w:pPr>
    </w:p>
    <w:p w:rsidR="000405DB" w:rsidRDefault="000405DB" w:rsidP="000405DB">
      <w:pPr>
        <w:tabs>
          <w:tab w:val="left" w:pos="1134"/>
        </w:tabs>
        <w:jc w:val="center"/>
      </w:pPr>
      <w:r>
        <w:t>Статья 24. Ответственность должностных лиц органа местного самоуправления</w:t>
      </w:r>
      <w:r>
        <w:br/>
        <w:t>за решения и действия (бездействия), принимаемые (осуществляемые)</w:t>
      </w:r>
      <w:r>
        <w:br/>
        <w:t>ими в ходе предоставления муниципальной услуги, в том числе</w:t>
      </w:r>
      <w:r>
        <w:br/>
        <w:t>за необоснованные межведомственные запросы</w:t>
      </w:r>
    </w:p>
    <w:p w:rsidR="000405DB" w:rsidRDefault="000405DB" w:rsidP="000405DB">
      <w:pPr>
        <w:tabs>
          <w:tab w:val="left" w:pos="1134"/>
        </w:tabs>
        <w:ind w:firstLine="709"/>
        <w:jc w:val="both"/>
      </w:pPr>
    </w:p>
    <w:p w:rsidR="000405DB" w:rsidRDefault="000405DB" w:rsidP="000405DB">
      <w:pPr>
        <w:tabs>
          <w:tab w:val="left" w:pos="1134"/>
        </w:tabs>
        <w:ind w:firstLine="709"/>
        <w:jc w:val="both"/>
      </w:pPr>
      <w:r>
        <w:t>1.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0405DB" w:rsidRDefault="000405DB" w:rsidP="000405DB">
      <w:pPr>
        <w:widowControl w:val="0"/>
        <w:autoSpaceDE w:val="0"/>
        <w:autoSpaceDN w:val="0"/>
        <w:adjustRightInd w:val="0"/>
        <w:ind w:firstLine="709"/>
        <w:jc w:val="both"/>
      </w:pPr>
      <w:r>
        <w:t>2. Персональная ответственность сотрудников закрепляется в их должностных инструкциях в соответствии с требованиями законодательства.</w:t>
      </w:r>
    </w:p>
    <w:p w:rsidR="000405DB" w:rsidRDefault="000405DB" w:rsidP="000405DB">
      <w:pPr>
        <w:tabs>
          <w:tab w:val="left" w:pos="1134"/>
        </w:tabs>
        <w:ind w:firstLine="709"/>
        <w:jc w:val="both"/>
      </w:pPr>
      <w:r>
        <w:t>3. </w:t>
      </w:r>
      <w:proofErr w:type="gramStart"/>
      <w:r>
        <w:rPr>
          <w:rStyle w:val="ae"/>
          <w:b w:val="0"/>
        </w:rPr>
        <w:t xml:space="preserve">В соответствии со статьей 9.6 Закона Ханты-Мансийского автономного                         округа - </w:t>
      </w:r>
      <w:proofErr w:type="spellStart"/>
      <w:r>
        <w:rPr>
          <w:rStyle w:val="ae"/>
          <w:b w:val="0"/>
        </w:rPr>
        <w:t>Югры</w:t>
      </w:r>
      <w:proofErr w:type="spellEnd"/>
      <w:r>
        <w:rPr>
          <w:rStyle w:val="ae"/>
          <w:b w:val="0"/>
        </w:rPr>
        <w:t xml:space="preserve">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Pr>
          <w:rStyle w:val="ae"/>
          <w:b w:val="0"/>
        </w:rPr>
        <w:t xml:space="preserve"> </w:t>
      </w:r>
      <w:proofErr w:type="gramStart"/>
      <w:r>
        <w:rPr>
          <w:rStyle w:val="ae"/>
          <w:b w:val="0"/>
        </w:rPr>
        <w:t xml:space="preserve">услуги, предоставлении муниципальной услуги, исправлении допущенных опечаток и ошибок в выданных в </w:t>
      </w:r>
      <w:r>
        <w:rPr>
          <w:rStyle w:val="ae"/>
          <w:b w:val="0"/>
        </w:rPr>
        <w:lastRenderedPageBreak/>
        <w:t>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w:t>
      </w:r>
      <w:proofErr w:type="gramEnd"/>
      <w:r>
        <w:rPr>
          <w:rStyle w:val="ae"/>
          <w:b w:val="0"/>
        </w:rPr>
        <w:t xml:space="preserve">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0405DB" w:rsidRDefault="000405DB" w:rsidP="000405DB">
      <w:pPr>
        <w:autoSpaceDE w:val="0"/>
        <w:autoSpaceDN w:val="0"/>
        <w:adjustRightInd w:val="0"/>
        <w:jc w:val="both"/>
        <w:outlineLvl w:val="1"/>
      </w:pPr>
    </w:p>
    <w:p w:rsidR="00500F1D" w:rsidRDefault="00500F1D" w:rsidP="000405DB">
      <w:pPr>
        <w:autoSpaceDE w:val="0"/>
        <w:autoSpaceDN w:val="0"/>
        <w:adjustRightInd w:val="0"/>
        <w:jc w:val="both"/>
        <w:outlineLvl w:val="1"/>
      </w:pPr>
    </w:p>
    <w:p w:rsidR="00500F1D" w:rsidRPr="00834D24" w:rsidRDefault="00500F1D" w:rsidP="00500F1D">
      <w:pPr>
        <w:autoSpaceDE w:val="0"/>
        <w:autoSpaceDN w:val="0"/>
        <w:adjustRightInd w:val="0"/>
        <w:jc w:val="center"/>
        <w:outlineLvl w:val="1"/>
      </w:pPr>
      <w:r w:rsidRPr="00834D24">
        <w:t xml:space="preserve">Глава </w:t>
      </w:r>
      <w:r w:rsidRPr="00834D24">
        <w:rPr>
          <w:lang w:val="en-US"/>
        </w:rPr>
        <w:t>V</w:t>
      </w:r>
      <w:r w:rsidRPr="00834D24">
        <w:t>. Досудебный (внесудебный) порядок обжалования</w:t>
      </w:r>
      <w:r w:rsidRPr="00834D24">
        <w:br/>
        <w:t>решений и действий (бездействия) органа, предоставляющего муниципальную услугу, а также должностных лиц и муниципальных служащих</w:t>
      </w:r>
    </w:p>
    <w:p w:rsidR="00500F1D" w:rsidRPr="00834D24" w:rsidRDefault="00500F1D" w:rsidP="00500F1D">
      <w:pPr>
        <w:autoSpaceDE w:val="0"/>
        <w:autoSpaceDN w:val="0"/>
        <w:adjustRightInd w:val="0"/>
        <w:jc w:val="center"/>
        <w:outlineLvl w:val="1"/>
      </w:pPr>
    </w:p>
    <w:p w:rsidR="00500F1D" w:rsidRDefault="00500F1D" w:rsidP="00500F1D">
      <w:pPr>
        <w:autoSpaceDE w:val="0"/>
        <w:autoSpaceDN w:val="0"/>
        <w:adjustRightInd w:val="0"/>
        <w:jc w:val="center"/>
        <w:outlineLvl w:val="1"/>
      </w:pPr>
      <w:r w:rsidRPr="00834D24">
        <w:t>Статья 25. Право на обжалование. Основания для обжалования.</w:t>
      </w:r>
    </w:p>
    <w:p w:rsidR="00244CC9" w:rsidRPr="00834D24" w:rsidRDefault="00244CC9" w:rsidP="00500F1D">
      <w:pPr>
        <w:autoSpaceDE w:val="0"/>
        <w:autoSpaceDN w:val="0"/>
        <w:adjustRightInd w:val="0"/>
        <w:jc w:val="center"/>
        <w:outlineLvl w:val="1"/>
      </w:pPr>
    </w:p>
    <w:p w:rsidR="00500F1D" w:rsidRPr="00834D24" w:rsidRDefault="00500F1D" w:rsidP="00500F1D">
      <w:pPr>
        <w:ind w:firstLine="709"/>
        <w:jc w:val="both"/>
      </w:pPr>
      <w:r w:rsidRPr="00834D24">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а также должностными лицами, муниципальными служащими.</w:t>
      </w:r>
    </w:p>
    <w:p w:rsidR="00500F1D" w:rsidRPr="00834D24" w:rsidRDefault="00500F1D" w:rsidP="00500F1D">
      <w:pPr>
        <w:ind w:firstLine="709"/>
        <w:jc w:val="both"/>
      </w:pPr>
      <w:r w:rsidRPr="00834D24">
        <w:t>2. Предметом досудебного (внесудебного) обжалования может являться нарушение порядка предоставления муниципальной услуги, выразившееся в неправомерных действиях (бездействии) уполномоченного органа, должностных лиц, муниципальных служащих, предоставляющих муниципальную услугу.</w:t>
      </w:r>
    </w:p>
    <w:p w:rsidR="00500F1D" w:rsidRPr="00834D24" w:rsidRDefault="00500F1D" w:rsidP="00500F1D">
      <w:pPr>
        <w:ind w:firstLine="709"/>
        <w:jc w:val="both"/>
      </w:pPr>
      <w:r w:rsidRPr="00834D24">
        <w:t>3.Заявитель, права и законные интересы которого нарушены, имеет право обратиться с жалобой, в том числе в следующих случаях:</w:t>
      </w:r>
    </w:p>
    <w:p w:rsidR="00500F1D" w:rsidRPr="00834D24" w:rsidRDefault="00500F1D" w:rsidP="00500F1D">
      <w:pPr>
        <w:autoSpaceDE w:val="0"/>
        <w:autoSpaceDN w:val="0"/>
        <w:ind w:firstLine="709"/>
        <w:jc w:val="both"/>
      </w:pPr>
      <w:r w:rsidRPr="00834D24">
        <w:t>нарушения срока регистрации запроса (заявления) о предоставлении муниципальной услуги;</w:t>
      </w:r>
    </w:p>
    <w:p w:rsidR="00500F1D" w:rsidRPr="00834D24" w:rsidRDefault="00500F1D" w:rsidP="00500F1D">
      <w:pPr>
        <w:autoSpaceDE w:val="0"/>
        <w:autoSpaceDN w:val="0"/>
        <w:ind w:firstLine="709"/>
        <w:jc w:val="both"/>
      </w:pPr>
      <w:r w:rsidRPr="00834D24">
        <w:t>нарушения срока предоставления муниципальной услуги;</w:t>
      </w:r>
    </w:p>
    <w:p w:rsidR="00500F1D" w:rsidRPr="00834D24" w:rsidRDefault="00500F1D" w:rsidP="00500F1D">
      <w:pPr>
        <w:autoSpaceDE w:val="0"/>
        <w:autoSpaceDN w:val="0"/>
        <w:ind w:firstLine="709"/>
        <w:jc w:val="both"/>
      </w:pPr>
      <w:r w:rsidRPr="00834D24">
        <w:t xml:space="preserve">требования представления заявителем документов, не предусмотренных нормативными правовыми актами Российской Федерации, Ханты-Мансийского автономного округа - </w:t>
      </w:r>
      <w:proofErr w:type="spellStart"/>
      <w:r w:rsidRPr="00834D24">
        <w:t>Югры</w:t>
      </w:r>
      <w:proofErr w:type="spellEnd"/>
      <w:r w:rsidRPr="00834D24">
        <w:t xml:space="preserve">, муниципальными правовыми актами </w:t>
      </w:r>
      <w:proofErr w:type="spellStart"/>
      <w:r w:rsidRPr="00834D24">
        <w:t>Кондинского</w:t>
      </w:r>
      <w:proofErr w:type="spellEnd"/>
      <w:r w:rsidRPr="00834D24">
        <w:t xml:space="preserve"> района для предоставления муниципальной услуги;</w:t>
      </w:r>
    </w:p>
    <w:p w:rsidR="00500F1D" w:rsidRPr="00834D24" w:rsidRDefault="00500F1D" w:rsidP="00500F1D">
      <w:pPr>
        <w:autoSpaceDE w:val="0"/>
        <w:autoSpaceDN w:val="0"/>
        <w:ind w:firstLine="709"/>
        <w:jc w:val="both"/>
      </w:pPr>
      <w:r w:rsidRPr="00834D24">
        <w:t xml:space="preserve">отказа в приеме документов, представление которых предусмотрено нормативными правовыми актами Российской Федерации, Ханты-Мансийского автономного округа - </w:t>
      </w:r>
      <w:proofErr w:type="spellStart"/>
      <w:r w:rsidRPr="00834D24">
        <w:t>Югры</w:t>
      </w:r>
      <w:proofErr w:type="spellEnd"/>
      <w:r w:rsidRPr="00834D24">
        <w:t xml:space="preserve">, муниципальными правовыми актами </w:t>
      </w:r>
      <w:proofErr w:type="spellStart"/>
      <w:r w:rsidRPr="00834D24">
        <w:t>Кондинского</w:t>
      </w:r>
      <w:proofErr w:type="spellEnd"/>
      <w:r w:rsidRPr="00834D24">
        <w:t xml:space="preserve"> района для предоставления муниципальной услуги;</w:t>
      </w:r>
    </w:p>
    <w:p w:rsidR="00500F1D" w:rsidRPr="00834D24" w:rsidRDefault="00500F1D" w:rsidP="00500F1D">
      <w:pPr>
        <w:autoSpaceDE w:val="0"/>
        <w:autoSpaceDN w:val="0"/>
        <w:ind w:firstLine="709"/>
        <w:jc w:val="both"/>
      </w:pPr>
      <w:proofErr w:type="gramStart"/>
      <w:r w:rsidRPr="00834D24">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w:t>
      </w:r>
      <w:proofErr w:type="spellStart"/>
      <w:r w:rsidRPr="00834D24">
        <w:t>Югры</w:t>
      </w:r>
      <w:proofErr w:type="spellEnd"/>
      <w:r w:rsidRPr="00834D24">
        <w:t xml:space="preserve">, муниципальными правовыми актами администрации </w:t>
      </w:r>
      <w:proofErr w:type="spellStart"/>
      <w:r w:rsidRPr="00834D24">
        <w:t>Кондинского</w:t>
      </w:r>
      <w:proofErr w:type="spellEnd"/>
      <w:r w:rsidRPr="00834D24">
        <w:t xml:space="preserve"> района;</w:t>
      </w:r>
      <w:proofErr w:type="gramEnd"/>
    </w:p>
    <w:p w:rsidR="00500F1D" w:rsidRPr="00834D24" w:rsidRDefault="00500F1D" w:rsidP="00500F1D">
      <w:pPr>
        <w:autoSpaceDE w:val="0"/>
        <w:autoSpaceDN w:val="0"/>
        <w:ind w:firstLine="709"/>
        <w:jc w:val="both"/>
      </w:pPr>
      <w:r w:rsidRPr="00834D24">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w:t>
      </w:r>
      <w:proofErr w:type="spellStart"/>
      <w:r w:rsidRPr="00834D24">
        <w:t>Югры</w:t>
      </w:r>
      <w:proofErr w:type="spellEnd"/>
      <w:r w:rsidRPr="00834D24">
        <w:t xml:space="preserve">, муниципальными правовыми актами </w:t>
      </w:r>
      <w:proofErr w:type="spellStart"/>
      <w:r w:rsidRPr="00834D24">
        <w:t>Кондинского</w:t>
      </w:r>
      <w:proofErr w:type="spellEnd"/>
      <w:r w:rsidRPr="00834D24">
        <w:t xml:space="preserve"> района;</w:t>
      </w:r>
    </w:p>
    <w:p w:rsidR="00500F1D" w:rsidRPr="00834D24" w:rsidRDefault="00500F1D" w:rsidP="00500F1D">
      <w:pPr>
        <w:autoSpaceDE w:val="0"/>
        <w:autoSpaceDN w:val="0"/>
        <w:ind w:firstLine="709"/>
        <w:jc w:val="both"/>
      </w:pPr>
      <w:proofErr w:type="gramStart"/>
      <w:r w:rsidRPr="00834D24">
        <w:t>отказа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0F1D" w:rsidRPr="00834D24" w:rsidRDefault="00500F1D" w:rsidP="00500F1D">
      <w:pPr>
        <w:autoSpaceDE w:val="0"/>
        <w:autoSpaceDN w:val="0"/>
        <w:adjustRightInd w:val="0"/>
        <w:ind w:firstLine="709"/>
        <w:jc w:val="both"/>
      </w:pPr>
    </w:p>
    <w:p w:rsidR="00500F1D" w:rsidRDefault="00500F1D" w:rsidP="00500F1D">
      <w:pPr>
        <w:autoSpaceDE w:val="0"/>
        <w:autoSpaceDN w:val="0"/>
        <w:adjustRightInd w:val="0"/>
        <w:ind w:firstLine="709"/>
        <w:jc w:val="both"/>
      </w:pPr>
    </w:p>
    <w:p w:rsidR="00244CC9" w:rsidRPr="00834D24" w:rsidRDefault="00244CC9" w:rsidP="00500F1D">
      <w:pPr>
        <w:autoSpaceDE w:val="0"/>
        <w:autoSpaceDN w:val="0"/>
        <w:adjustRightInd w:val="0"/>
        <w:ind w:firstLine="709"/>
        <w:jc w:val="both"/>
      </w:pPr>
    </w:p>
    <w:p w:rsidR="00500F1D" w:rsidRPr="00834D24" w:rsidRDefault="00500F1D" w:rsidP="00500F1D">
      <w:pPr>
        <w:autoSpaceDE w:val="0"/>
        <w:autoSpaceDN w:val="0"/>
        <w:adjustRightInd w:val="0"/>
        <w:jc w:val="center"/>
      </w:pPr>
      <w:r w:rsidRPr="00834D24">
        <w:lastRenderedPageBreak/>
        <w:t>Статья 26. Процедура досудебного (внесудебного) обжалования</w:t>
      </w:r>
    </w:p>
    <w:p w:rsidR="00500F1D" w:rsidRPr="00834D24" w:rsidRDefault="00500F1D" w:rsidP="00500F1D">
      <w:pPr>
        <w:autoSpaceDE w:val="0"/>
        <w:autoSpaceDN w:val="0"/>
        <w:adjustRightInd w:val="0"/>
        <w:jc w:val="center"/>
      </w:pPr>
    </w:p>
    <w:p w:rsidR="00500F1D" w:rsidRPr="00834D24" w:rsidRDefault="00500F1D" w:rsidP="00500F1D">
      <w:pPr>
        <w:autoSpaceDE w:val="0"/>
        <w:autoSpaceDN w:val="0"/>
        <w:ind w:firstLine="709"/>
        <w:jc w:val="both"/>
      </w:pPr>
      <w:r w:rsidRPr="00834D24">
        <w:t xml:space="preserve">1. Основанием для начала процедуры досудебного (внесудебного) обжалования является поступление жалобы в уполномоченный орган или в администрацию </w:t>
      </w:r>
      <w:proofErr w:type="spellStart"/>
      <w:r w:rsidRPr="00834D24">
        <w:t>Кондинского</w:t>
      </w:r>
      <w:proofErr w:type="spellEnd"/>
      <w:r w:rsidRPr="00834D24">
        <w:t xml:space="preserve"> района.</w:t>
      </w:r>
    </w:p>
    <w:p w:rsidR="00500F1D" w:rsidRPr="00834D24" w:rsidRDefault="00500F1D" w:rsidP="00500F1D">
      <w:pPr>
        <w:pStyle w:val="ConsPlusNormal"/>
        <w:widowControl/>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 xml:space="preserve">2. Жалоба на нарушение предоставления муниципальной услуги МФЦ рассматривается администрацией </w:t>
      </w:r>
      <w:proofErr w:type="spellStart"/>
      <w:r w:rsidRPr="00834D24">
        <w:rPr>
          <w:rFonts w:ascii="Times New Roman" w:hAnsi="Times New Roman" w:cs="Times New Roman"/>
          <w:sz w:val="24"/>
          <w:szCs w:val="24"/>
        </w:rPr>
        <w:t>Кондинского</w:t>
      </w:r>
      <w:proofErr w:type="spellEnd"/>
      <w:r w:rsidRPr="00834D24">
        <w:rPr>
          <w:rFonts w:ascii="Times New Roman" w:hAnsi="Times New Roman" w:cs="Times New Roman"/>
          <w:sz w:val="24"/>
          <w:szCs w:val="24"/>
        </w:rPr>
        <w:t xml:space="preserve"> района в соответствии с настоящими Правилами и заключенным соглашением о взаимодействии между МФЦ и администрацией </w:t>
      </w:r>
      <w:proofErr w:type="spellStart"/>
      <w:r w:rsidRPr="00834D24">
        <w:rPr>
          <w:rFonts w:ascii="Times New Roman" w:hAnsi="Times New Roman" w:cs="Times New Roman"/>
          <w:sz w:val="24"/>
          <w:szCs w:val="24"/>
        </w:rPr>
        <w:t>Кондинского</w:t>
      </w:r>
      <w:proofErr w:type="spellEnd"/>
      <w:r w:rsidRPr="00834D24">
        <w:rPr>
          <w:rFonts w:ascii="Times New Roman" w:hAnsi="Times New Roman" w:cs="Times New Roman"/>
          <w:sz w:val="24"/>
          <w:szCs w:val="24"/>
        </w:rPr>
        <w:t xml:space="preserve"> района (далее - соглашение о взаимодействии).</w:t>
      </w:r>
    </w:p>
    <w:p w:rsidR="00500F1D" w:rsidRPr="00834D24" w:rsidRDefault="00500F1D" w:rsidP="00500F1D">
      <w:pPr>
        <w:pStyle w:val="ConsPlusNormal"/>
        <w:widowControl/>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 xml:space="preserve">3. Жалоба подаётся в архивный отдел администрации </w:t>
      </w:r>
      <w:proofErr w:type="spellStart"/>
      <w:r w:rsidRPr="00834D24">
        <w:rPr>
          <w:rFonts w:ascii="Times New Roman" w:hAnsi="Times New Roman" w:cs="Times New Roman"/>
          <w:sz w:val="24"/>
          <w:szCs w:val="24"/>
        </w:rPr>
        <w:t>Кондинского</w:t>
      </w:r>
      <w:proofErr w:type="spellEnd"/>
      <w:r w:rsidRPr="00834D24">
        <w:rPr>
          <w:rFonts w:ascii="Times New Roman" w:hAnsi="Times New Roman" w:cs="Times New Roman"/>
          <w:sz w:val="24"/>
          <w:szCs w:val="24"/>
        </w:rPr>
        <w:t xml:space="preserve"> района в письменной форме, в том числе при личном приёме заявителя, по почте или в электронной форме. </w:t>
      </w:r>
      <w:proofErr w:type="gramStart"/>
      <w:r w:rsidRPr="00834D24">
        <w:rPr>
          <w:rFonts w:ascii="Times New Roman" w:hAnsi="Times New Roman" w:cs="Times New Roman"/>
          <w:sz w:val="24"/>
          <w:szCs w:val="24"/>
        </w:rPr>
        <w:t>Жалоба подается в КУМИ, предоставляющий муниципальную услугу в письменной форме, в том числе при личном приеме заявителя, по почте или в электронной форме.</w:t>
      </w:r>
      <w:proofErr w:type="gramEnd"/>
    </w:p>
    <w:p w:rsidR="00500F1D" w:rsidRPr="00834D24" w:rsidRDefault="00500F1D" w:rsidP="00500F1D">
      <w:pPr>
        <w:pStyle w:val="ConsPlusNormal"/>
        <w:widowControl/>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4. В электронной форме жалоба принимается посредством:</w:t>
      </w:r>
    </w:p>
    <w:p w:rsidR="00500F1D" w:rsidRPr="00834D24" w:rsidRDefault="00500F1D" w:rsidP="00500F1D">
      <w:pPr>
        <w:pStyle w:val="ConsPlusNormal"/>
        <w:widowControl/>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4.1. Официального сайта администрации района в сети «Интернет».</w:t>
      </w:r>
    </w:p>
    <w:p w:rsidR="00500F1D" w:rsidRPr="00834D24" w:rsidRDefault="00500F1D" w:rsidP="00500F1D">
      <w:pPr>
        <w:pStyle w:val="ConsPlusNormal"/>
        <w:widowControl/>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4.2. Единого портала государственных и муниципальных услуг (далее - Единый портал) либо регионального портала государственных и муниципальных услуг (далее - региональный портал).</w:t>
      </w:r>
    </w:p>
    <w:p w:rsidR="00500F1D" w:rsidRPr="00834D24" w:rsidRDefault="00500F1D" w:rsidP="00500F1D">
      <w:pPr>
        <w:pStyle w:val="ConsPlusNormal"/>
        <w:widowControl/>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 xml:space="preserve">4.3. </w:t>
      </w:r>
      <w:proofErr w:type="gramStart"/>
      <w:r w:rsidRPr="00834D24">
        <w:rPr>
          <w:rFonts w:ascii="Times New Roman" w:hAnsi="Times New Roman" w:cs="Times New Roman"/>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системы досудебного обжалования).</w:t>
      </w:r>
      <w:proofErr w:type="gramEnd"/>
    </w:p>
    <w:p w:rsidR="00500F1D" w:rsidRPr="00834D24" w:rsidRDefault="00500F1D" w:rsidP="00500F1D">
      <w:pPr>
        <w:pStyle w:val="ConsPlusNormal"/>
        <w:widowControl/>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5. В случае подачи заявителем жалобы через многофункциональный центр, многофункциональный центр обеспечивает передачу жалобы в орган администрации района, предоставляющий муниципальную услугу в срок не позднее следующего рабочего дня со дня поступления жалобы.</w:t>
      </w:r>
    </w:p>
    <w:p w:rsidR="00500F1D" w:rsidRPr="00834D24" w:rsidRDefault="00500F1D" w:rsidP="00500F1D">
      <w:pPr>
        <w:shd w:val="clear" w:color="auto" w:fill="FFFFFF"/>
        <w:tabs>
          <w:tab w:val="left" w:pos="851"/>
        </w:tabs>
        <w:autoSpaceDE w:val="0"/>
        <w:autoSpaceDN w:val="0"/>
        <w:adjustRightInd w:val="0"/>
        <w:ind w:firstLine="709"/>
        <w:jc w:val="both"/>
      </w:pPr>
      <w:r w:rsidRPr="00834D24">
        <w:t xml:space="preserve">5.1. При этом срок рассмотрения жалобы исчисляется со дня регистрации жалобы в архивном отделе администрации </w:t>
      </w:r>
      <w:proofErr w:type="spellStart"/>
      <w:r w:rsidRPr="00834D24">
        <w:t>Кондинского</w:t>
      </w:r>
      <w:proofErr w:type="spellEnd"/>
      <w:r w:rsidRPr="00834D24">
        <w:t xml:space="preserve"> района. </w:t>
      </w:r>
    </w:p>
    <w:p w:rsidR="00500F1D" w:rsidRPr="00834D24" w:rsidRDefault="00500F1D" w:rsidP="00500F1D">
      <w:pPr>
        <w:shd w:val="clear" w:color="auto" w:fill="FFFFFF"/>
        <w:tabs>
          <w:tab w:val="left" w:pos="851"/>
        </w:tabs>
        <w:autoSpaceDE w:val="0"/>
        <w:autoSpaceDN w:val="0"/>
        <w:adjustRightInd w:val="0"/>
        <w:ind w:firstLine="709"/>
        <w:jc w:val="both"/>
      </w:pPr>
      <w:r w:rsidRPr="00834D24">
        <w:t>6. Жалоба должна содержать:</w:t>
      </w:r>
    </w:p>
    <w:p w:rsidR="00500F1D" w:rsidRPr="00834D24" w:rsidRDefault="00500F1D" w:rsidP="00500F1D">
      <w:pPr>
        <w:shd w:val="clear" w:color="auto" w:fill="FFFFFF"/>
        <w:tabs>
          <w:tab w:val="left" w:pos="851"/>
        </w:tabs>
        <w:autoSpaceDE w:val="0"/>
        <w:autoSpaceDN w:val="0"/>
        <w:adjustRightInd w:val="0"/>
        <w:ind w:firstLine="709"/>
        <w:jc w:val="both"/>
      </w:pPr>
      <w:r w:rsidRPr="00834D24">
        <w:t>6.1. Наименование органа, предоставляющего муниципальную услугу, должностного лица органа, предоставляющего муниципальную услугу и (или) его должностных лиц, муниципальных служащих, решения и действия (бездействие) которых обжалуются.</w:t>
      </w:r>
    </w:p>
    <w:p w:rsidR="00500F1D" w:rsidRPr="00834D24" w:rsidRDefault="00500F1D" w:rsidP="00500F1D">
      <w:pPr>
        <w:shd w:val="clear" w:color="auto" w:fill="FFFFFF"/>
        <w:tabs>
          <w:tab w:val="left" w:pos="851"/>
        </w:tabs>
        <w:autoSpaceDE w:val="0"/>
        <w:autoSpaceDN w:val="0"/>
        <w:adjustRightInd w:val="0"/>
        <w:ind w:firstLine="709"/>
        <w:jc w:val="both"/>
      </w:pPr>
      <w:r w:rsidRPr="00834D24">
        <w:t xml:space="preserve">6.2. </w:t>
      </w:r>
      <w:proofErr w:type="gramStart"/>
      <w:r w:rsidRPr="00834D24">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способом, указанным в подпункте 4.3 пункта 4 статьи 26 настоящего</w:t>
      </w:r>
      <w:proofErr w:type="gramEnd"/>
      <w:r w:rsidRPr="00834D24">
        <w:t xml:space="preserve"> Административного регламента.</w:t>
      </w:r>
    </w:p>
    <w:p w:rsidR="00500F1D" w:rsidRPr="00834D24" w:rsidRDefault="00500F1D" w:rsidP="00500F1D">
      <w:pPr>
        <w:shd w:val="clear" w:color="auto" w:fill="FFFFFF"/>
        <w:tabs>
          <w:tab w:val="left" w:pos="851"/>
        </w:tabs>
        <w:autoSpaceDE w:val="0"/>
        <w:autoSpaceDN w:val="0"/>
        <w:adjustRightInd w:val="0"/>
        <w:ind w:firstLine="709"/>
        <w:jc w:val="both"/>
      </w:pPr>
      <w:r w:rsidRPr="00834D24">
        <w:t>6.3.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500F1D" w:rsidRPr="00834D24" w:rsidRDefault="00500F1D" w:rsidP="00500F1D">
      <w:pPr>
        <w:shd w:val="clear" w:color="auto" w:fill="FFFFFF"/>
        <w:tabs>
          <w:tab w:val="left" w:pos="851"/>
        </w:tabs>
        <w:autoSpaceDE w:val="0"/>
        <w:autoSpaceDN w:val="0"/>
        <w:adjustRightInd w:val="0"/>
        <w:ind w:firstLine="709"/>
        <w:jc w:val="both"/>
      </w:pPr>
      <w:r w:rsidRPr="00834D24">
        <w:t>6.4.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7. В случае</w:t>
      </w:r>
      <w:proofErr w:type="gramStart"/>
      <w:r w:rsidRPr="00834D24">
        <w:rPr>
          <w:rFonts w:ascii="Times New Roman" w:hAnsi="Times New Roman" w:cs="Times New Roman"/>
          <w:sz w:val="24"/>
          <w:szCs w:val="24"/>
        </w:rPr>
        <w:t>,</w:t>
      </w:r>
      <w:proofErr w:type="gramEnd"/>
      <w:r w:rsidRPr="00834D24">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834D24">
        <w:rPr>
          <w:rFonts w:ascii="Times New Roman" w:hAnsi="Times New Roman" w:cs="Times New Roman"/>
          <w:sz w:val="24"/>
          <w:szCs w:val="24"/>
        </w:rPr>
        <w:t>представлены</w:t>
      </w:r>
      <w:proofErr w:type="gramEnd"/>
      <w:r w:rsidRPr="00834D24">
        <w:rPr>
          <w:rFonts w:ascii="Times New Roman" w:hAnsi="Times New Roman" w:cs="Times New Roman"/>
          <w:sz w:val="24"/>
          <w:szCs w:val="24"/>
        </w:rPr>
        <w:t>:</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7.1. Оформленная в соответствии с законодательством Российской Федерации доверенность (для физических лиц);</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lastRenderedPageBreak/>
        <w:t>7.2.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7.3.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eastAsia="Batang" w:hAnsi="Times New Roman" w:cs="Times New Roman"/>
          <w:sz w:val="24"/>
          <w:szCs w:val="24"/>
        </w:rPr>
        <w:t>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 xml:space="preserve">9. При подаче жалобы в электронной форме документы, указанные в пункте </w:t>
      </w:r>
      <w:r w:rsidRPr="00244CC9">
        <w:rPr>
          <w:rFonts w:ascii="Times New Roman" w:hAnsi="Times New Roman" w:cs="Times New Roman"/>
          <w:sz w:val="24"/>
          <w:szCs w:val="24"/>
        </w:rPr>
        <w:t>7</w:t>
      </w:r>
      <w:r w:rsidR="00244CC9" w:rsidRPr="00244CC9">
        <w:rPr>
          <w:rFonts w:ascii="Times New Roman" w:hAnsi="Times New Roman" w:cs="Times New Roman"/>
          <w:sz w:val="24"/>
          <w:szCs w:val="24"/>
        </w:rPr>
        <w:t xml:space="preserve"> статьи 26 настоящего Административного регламента</w:t>
      </w:r>
      <w:r w:rsidRPr="00244CC9">
        <w:rPr>
          <w:rFonts w:ascii="Times New Roman" w:hAnsi="Times New Roman" w:cs="Times New Roman"/>
          <w:sz w:val="24"/>
          <w:szCs w:val="24"/>
        </w:rPr>
        <w:t>,</w:t>
      </w:r>
      <w:r w:rsidRPr="00834D24">
        <w:rPr>
          <w:rFonts w:ascii="Times New Roman" w:hAnsi="Times New Roman" w:cs="Times New Roman"/>
          <w:sz w:val="24"/>
          <w:szCs w:val="24"/>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40"/>
      <w:bookmarkEnd w:id="1"/>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10. Полномочиями по рассмотрению жалобы наделяются следующие должностные лица администрации района:</w:t>
      </w:r>
    </w:p>
    <w:p w:rsidR="00500F1D" w:rsidRPr="00834D24" w:rsidRDefault="00500F1D" w:rsidP="00500F1D">
      <w:pPr>
        <w:pStyle w:val="af0"/>
        <w:tabs>
          <w:tab w:val="left" w:pos="851"/>
        </w:tabs>
        <w:ind w:firstLine="567"/>
        <w:jc w:val="both"/>
        <w:rPr>
          <w:rFonts w:ascii="Times New Roman" w:hAnsi="Times New Roman" w:cs="Times New Roman"/>
          <w:sz w:val="24"/>
          <w:szCs w:val="24"/>
        </w:rPr>
      </w:pPr>
      <w:r w:rsidRPr="00834D24">
        <w:rPr>
          <w:rFonts w:ascii="Times New Roman" w:hAnsi="Times New Roman" w:cs="Times New Roman"/>
          <w:sz w:val="24"/>
          <w:szCs w:val="24"/>
        </w:rPr>
        <w:tab/>
        <w:t>Начальник архивного отдела - в отношении жалоб на решения, действия (бездействие) должностных лиц, муниципальных служащих архивного отдела;</w:t>
      </w:r>
    </w:p>
    <w:p w:rsidR="00500F1D" w:rsidRPr="00834D24" w:rsidRDefault="00500F1D" w:rsidP="00500F1D">
      <w:pPr>
        <w:pStyle w:val="af0"/>
        <w:tabs>
          <w:tab w:val="left" w:pos="851"/>
        </w:tabs>
        <w:ind w:firstLine="567"/>
        <w:jc w:val="both"/>
        <w:rPr>
          <w:rFonts w:ascii="Times New Roman" w:hAnsi="Times New Roman" w:cs="Times New Roman"/>
          <w:sz w:val="24"/>
          <w:szCs w:val="24"/>
        </w:rPr>
      </w:pPr>
      <w:r w:rsidRPr="00834D24">
        <w:rPr>
          <w:rFonts w:ascii="Times New Roman" w:hAnsi="Times New Roman" w:cs="Times New Roman"/>
          <w:sz w:val="24"/>
          <w:szCs w:val="24"/>
        </w:rPr>
        <w:tab/>
        <w:t xml:space="preserve">заместитель главы </w:t>
      </w:r>
      <w:proofErr w:type="spellStart"/>
      <w:r w:rsidRPr="00834D24">
        <w:rPr>
          <w:rFonts w:ascii="Times New Roman" w:hAnsi="Times New Roman" w:cs="Times New Roman"/>
          <w:sz w:val="24"/>
          <w:szCs w:val="24"/>
        </w:rPr>
        <w:t>Кондинского</w:t>
      </w:r>
      <w:proofErr w:type="spellEnd"/>
      <w:r w:rsidRPr="00834D24">
        <w:rPr>
          <w:rFonts w:ascii="Times New Roman" w:hAnsi="Times New Roman" w:cs="Times New Roman"/>
          <w:sz w:val="24"/>
          <w:szCs w:val="24"/>
        </w:rPr>
        <w:t xml:space="preserve"> района, курирующий деятельность архивного  отдела, - в отношении жалоб на решения, действия (бездействие) начальника архивного отдела администрации района, предоставляющего муниципальную услугу;</w:t>
      </w:r>
    </w:p>
    <w:p w:rsidR="00500F1D" w:rsidRPr="00834D24" w:rsidRDefault="00500F1D" w:rsidP="00500F1D">
      <w:pPr>
        <w:pStyle w:val="af0"/>
        <w:tabs>
          <w:tab w:val="left" w:pos="851"/>
        </w:tabs>
        <w:ind w:firstLine="567"/>
        <w:jc w:val="both"/>
        <w:rPr>
          <w:rFonts w:ascii="Times New Roman" w:hAnsi="Times New Roman" w:cs="Times New Roman"/>
          <w:sz w:val="24"/>
          <w:szCs w:val="24"/>
        </w:rPr>
      </w:pPr>
      <w:r w:rsidRPr="00834D24">
        <w:rPr>
          <w:rFonts w:ascii="Times New Roman" w:hAnsi="Times New Roman" w:cs="Times New Roman"/>
          <w:sz w:val="24"/>
          <w:szCs w:val="24"/>
        </w:rPr>
        <w:tab/>
        <w:t xml:space="preserve">первый заместитель главы </w:t>
      </w:r>
      <w:proofErr w:type="spellStart"/>
      <w:r w:rsidRPr="00834D24">
        <w:rPr>
          <w:rFonts w:ascii="Times New Roman" w:hAnsi="Times New Roman" w:cs="Times New Roman"/>
          <w:sz w:val="24"/>
          <w:szCs w:val="24"/>
        </w:rPr>
        <w:t>Кондинского</w:t>
      </w:r>
      <w:proofErr w:type="spellEnd"/>
      <w:r w:rsidRPr="00834D24">
        <w:rPr>
          <w:rFonts w:ascii="Times New Roman" w:hAnsi="Times New Roman" w:cs="Times New Roman"/>
          <w:sz w:val="24"/>
          <w:szCs w:val="24"/>
        </w:rPr>
        <w:t xml:space="preserve"> района - в отношении жалоб на решения, действия (бездействие) заместителя главы </w:t>
      </w:r>
      <w:proofErr w:type="spellStart"/>
      <w:r w:rsidRPr="00834D24">
        <w:rPr>
          <w:rFonts w:ascii="Times New Roman" w:hAnsi="Times New Roman" w:cs="Times New Roman"/>
          <w:sz w:val="24"/>
          <w:szCs w:val="24"/>
        </w:rPr>
        <w:t>Кондинского</w:t>
      </w:r>
      <w:proofErr w:type="spellEnd"/>
      <w:r w:rsidRPr="00834D24">
        <w:rPr>
          <w:rFonts w:ascii="Times New Roman" w:hAnsi="Times New Roman" w:cs="Times New Roman"/>
          <w:sz w:val="24"/>
          <w:szCs w:val="24"/>
        </w:rPr>
        <w:t xml:space="preserve"> района, курирующего деятельность архивного  отдела, а в период его отсутствия иным высшим должностным лицом администрации района, исполняющим обязанности по руководству деятельностью администрации района.</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 xml:space="preserve">11. В архивном отделе администрации </w:t>
      </w:r>
      <w:proofErr w:type="spellStart"/>
      <w:r w:rsidRPr="00834D24">
        <w:rPr>
          <w:rFonts w:ascii="Times New Roman" w:hAnsi="Times New Roman" w:cs="Times New Roman"/>
          <w:sz w:val="24"/>
          <w:szCs w:val="24"/>
        </w:rPr>
        <w:t>Кондинского</w:t>
      </w:r>
      <w:proofErr w:type="spellEnd"/>
      <w:r w:rsidRPr="00834D24">
        <w:rPr>
          <w:rFonts w:ascii="Times New Roman" w:hAnsi="Times New Roman" w:cs="Times New Roman"/>
          <w:sz w:val="24"/>
          <w:szCs w:val="24"/>
        </w:rPr>
        <w:t xml:space="preserve"> района определяется уполномоченное должностное лицо, (далее - уполномоченное должностное лицо), которое обеспечивает:</w:t>
      </w:r>
    </w:p>
    <w:p w:rsidR="00500F1D" w:rsidRPr="00834D24" w:rsidRDefault="00500F1D" w:rsidP="00500F1D">
      <w:pPr>
        <w:shd w:val="clear" w:color="auto" w:fill="FFFFFF"/>
        <w:tabs>
          <w:tab w:val="left" w:pos="851"/>
        </w:tabs>
        <w:autoSpaceDE w:val="0"/>
        <w:autoSpaceDN w:val="0"/>
        <w:adjustRightInd w:val="0"/>
        <w:ind w:firstLine="567"/>
        <w:jc w:val="both"/>
      </w:pPr>
      <w:r w:rsidRPr="00834D24">
        <w:t>Прием жалоб в соответствии с требованиями настоящих Правил.</w:t>
      </w:r>
    </w:p>
    <w:p w:rsidR="00500F1D" w:rsidRPr="00834D24" w:rsidRDefault="00500F1D" w:rsidP="00500F1D">
      <w:pPr>
        <w:shd w:val="clear" w:color="auto" w:fill="FFFFFF"/>
        <w:tabs>
          <w:tab w:val="left" w:pos="851"/>
        </w:tabs>
        <w:autoSpaceDE w:val="0"/>
        <w:autoSpaceDN w:val="0"/>
        <w:adjustRightInd w:val="0"/>
        <w:ind w:firstLine="567"/>
        <w:jc w:val="both"/>
      </w:pPr>
      <w:r w:rsidRPr="00834D24">
        <w:t>Передачу жалобы соответствующему должностному лицу, указанному в пункте 10 статьи 26 настоящего Административного регламента на ее рассмотрение.</w:t>
      </w:r>
    </w:p>
    <w:p w:rsidR="00500F1D" w:rsidRPr="00834D24" w:rsidRDefault="00500F1D" w:rsidP="00500F1D">
      <w:pPr>
        <w:shd w:val="clear" w:color="auto" w:fill="FFFFFF"/>
        <w:tabs>
          <w:tab w:val="left" w:pos="851"/>
        </w:tabs>
        <w:autoSpaceDE w:val="0"/>
        <w:autoSpaceDN w:val="0"/>
        <w:adjustRightInd w:val="0"/>
        <w:ind w:firstLine="567"/>
        <w:jc w:val="both"/>
      </w:pPr>
      <w:r w:rsidRPr="00834D24">
        <w:t>Направление жалоб в уполномоченный на их рассмотрение орган в соответствии с пунктом 15 настоящего Административного регламента на ее рассмотрение.</w:t>
      </w:r>
    </w:p>
    <w:p w:rsidR="00500F1D" w:rsidRPr="00834D24" w:rsidRDefault="00500F1D" w:rsidP="00500F1D">
      <w:pPr>
        <w:shd w:val="clear" w:color="auto" w:fill="FFFFFF"/>
        <w:tabs>
          <w:tab w:val="left" w:pos="851"/>
        </w:tabs>
        <w:autoSpaceDE w:val="0"/>
        <w:autoSpaceDN w:val="0"/>
        <w:adjustRightInd w:val="0"/>
        <w:ind w:firstLine="709"/>
        <w:jc w:val="both"/>
      </w:pPr>
      <w:r w:rsidRPr="00834D24">
        <w:t>12. Прием жалоб осуществляется уполномоченным должностным лицом,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00F1D" w:rsidRPr="00834D24" w:rsidRDefault="00500F1D" w:rsidP="00500F1D">
      <w:pPr>
        <w:shd w:val="clear" w:color="auto" w:fill="FFFFFF"/>
        <w:tabs>
          <w:tab w:val="left" w:pos="851"/>
        </w:tabs>
        <w:autoSpaceDE w:val="0"/>
        <w:autoSpaceDN w:val="0"/>
        <w:adjustRightInd w:val="0"/>
        <w:ind w:firstLine="567"/>
        <w:jc w:val="both"/>
      </w:pPr>
      <w:r w:rsidRPr="00834D24">
        <w:t>Время приема жалоб совпадает со временем предоставления муниципальных услуг.</w:t>
      </w:r>
    </w:p>
    <w:p w:rsidR="00500F1D" w:rsidRPr="00834D24" w:rsidRDefault="00500F1D" w:rsidP="00500F1D">
      <w:pPr>
        <w:shd w:val="clear" w:color="auto" w:fill="FFFFFF"/>
        <w:tabs>
          <w:tab w:val="left" w:pos="851"/>
        </w:tabs>
        <w:autoSpaceDE w:val="0"/>
        <w:autoSpaceDN w:val="0"/>
        <w:adjustRightInd w:val="0"/>
        <w:ind w:firstLine="709"/>
        <w:jc w:val="both"/>
      </w:pPr>
      <w:r w:rsidRPr="00834D24">
        <w:t>13. Жалоба регистрируется не позднее следующего рабочего дня со дня ее поступления.</w:t>
      </w:r>
    </w:p>
    <w:p w:rsidR="00500F1D" w:rsidRPr="00834D24" w:rsidRDefault="00500F1D" w:rsidP="00500F1D">
      <w:pPr>
        <w:shd w:val="clear" w:color="auto" w:fill="FFFFFF"/>
        <w:tabs>
          <w:tab w:val="left" w:pos="851"/>
        </w:tabs>
        <w:autoSpaceDE w:val="0"/>
        <w:autoSpaceDN w:val="0"/>
        <w:adjustRightInd w:val="0"/>
        <w:ind w:firstLine="709"/>
        <w:jc w:val="both"/>
      </w:pPr>
      <w:r w:rsidRPr="00834D24">
        <w:t xml:space="preserve">14. </w:t>
      </w:r>
      <w:proofErr w:type="gramStart"/>
      <w:r w:rsidRPr="00834D24">
        <w:t xml:space="preserve">Жалоба рассматривается должностным лицом, указанном в пункте 10 в сроки, установленные частью 6 статьи 11.2 </w:t>
      </w:r>
      <w:r w:rsidRPr="00834D24">
        <w:rPr>
          <w:rFonts w:eastAsia="MS PGothic"/>
        </w:rPr>
        <w:t>Федерального закона № 210-ФЗ.</w:t>
      </w:r>
      <w:proofErr w:type="gramEnd"/>
    </w:p>
    <w:p w:rsidR="00500F1D" w:rsidRPr="00834D24" w:rsidRDefault="00500F1D" w:rsidP="00500F1D">
      <w:pPr>
        <w:shd w:val="clear" w:color="auto" w:fill="FFFFFF"/>
        <w:tabs>
          <w:tab w:val="left" w:pos="851"/>
        </w:tabs>
        <w:autoSpaceDE w:val="0"/>
        <w:autoSpaceDN w:val="0"/>
        <w:adjustRightInd w:val="0"/>
        <w:ind w:firstLine="709"/>
        <w:jc w:val="both"/>
      </w:pPr>
      <w:r w:rsidRPr="00834D24">
        <w:t xml:space="preserve">15. В случае, если жалоба подана в орган администрации района, не наделенному полномочиями на ее прием в соответствии с пунктом 3 настоящих Правил, в течение 1 рабочего дня со дня регистрации жалоба передается в орган администрации </w:t>
      </w:r>
      <w:proofErr w:type="gramStart"/>
      <w:r w:rsidRPr="00834D24">
        <w:t>района</w:t>
      </w:r>
      <w:proofErr w:type="gramEnd"/>
      <w:r w:rsidRPr="00834D24">
        <w:t xml:space="preserve"> уполномоченный на ее рассмотрение, о чем заявитель информируется в письменной форме, при этом срок рассмотрения жалобы исчисляется со дня регистрации жалобы при поступлении.</w:t>
      </w:r>
    </w:p>
    <w:p w:rsidR="00500F1D" w:rsidRPr="00834D24" w:rsidRDefault="00500F1D" w:rsidP="00500F1D">
      <w:pPr>
        <w:shd w:val="clear" w:color="auto" w:fill="FFFFFF"/>
        <w:tabs>
          <w:tab w:val="left" w:pos="851"/>
        </w:tabs>
        <w:autoSpaceDE w:val="0"/>
        <w:autoSpaceDN w:val="0"/>
        <w:adjustRightInd w:val="0"/>
        <w:ind w:firstLine="709"/>
        <w:jc w:val="both"/>
      </w:pPr>
      <w:r w:rsidRPr="00834D24">
        <w:rPr>
          <w:rFonts w:eastAsia="MS PGothic"/>
        </w:rPr>
        <w:t xml:space="preserve">16. По результатам рассмотрения жалобы принимается решение в соответствии с </w:t>
      </w:r>
      <w:r w:rsidRPr="00834D24">
        <w:t xml:space="preserve">частью 7 статьи 11.2 </w:t>
      </w:r>
      <w:r w:rsidRPr="00834D24">
        <w:rPr>
          <w:rFonts w:eastAsia="MS PGothic"/>
        </w:rPr>
        <w:t>Федерального закона № 210-ФЗ об удовлетворении жалобы либо об отказе в ее удовлетворении.</w:t>
      </w:r>
      <w:r w:rsidRPr="00834D24">
        <w:t xml:space="preserve"> </w:t>
      </w:r>
    </w:p>
    <w:p w:rsidR="00244CC9" w:rsidRDefault="00244CC9" w:rsidP="00500F1D">
      <w:pPr>
        <w:shd w:val="clear" w:color="auto" w:fill="FFFFFF"/>
        <w:tabs>
          <w:tab w:val="left" w:pos="851"/>
        </w:tabs>
        <w:autoSpaceDE w:val="0"/>
        <w:autoSpaceDN w:val="0"/>
        <w:adjustRightInd w:val="0"/>
        <w:ind w:firstLine="709"/>
        <w:jc w:val="both"/>
      </w:pPr>
    </w:p>
    <w:p w:rsidR="00244CC9" w:rsidRDefault="00244CC9" w:rsidP="00500F1D">
      <w:pPr>
        <w:shd w:val="clear" w:color="auto" w:fill="FFFFFF"/>
        <w:tabs>
          <w:tab w:val="left" w:pos="851"/>
        </w:tabs>
        <w:autoSpaceDE w:val="0"/>
        <w:autoSpaceDN w:val="0"/>
        <w:adjustRightInd w:val="0"/>
        <w:ind w:firstLine="709"/>
        <w:jc w:val="both"/>
      </w:pPr>
    </w:p>
    <w:p w:rsidR="00500F1D" w:rsidRPr="00834D24" w:rsidRDefault="00500F1D" w:rsidP="00500F1D">
      <w:pPr>
        <w:shd w:val="clear" w:color="auto" w:fill="FFFFFF"/>
        <w:tabs>
          <w:tab w:val="left" w:pos="851"/>
        </w:tabs>
        <w:autoSpaceDE w:val="0"/>
        <w:autoSpaceDN w:val="0"/>
        <w:adjustRightInd w:val="0"/>
        <w:ind w:firstLine="709"/>
        <w:jc w:val="both"/>
      </w:pPr>
      <w:r w:rsidRPr="00834D24">
        <w:lastRenderedPageBreak/>
        <w:t>17. В удовлетворении жалобы отказывается в следующих случаях:</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наличие вступившего в законную силу решения суда по жалобе о том же предмете и по тем же основаниям;</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18. Жалоба оставляется без ответа в следующих случаях:</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500F1D" w:rsidRPr="00834D24" w:rsidRDefault="00500F1D" w:rsidP="00500F1D">
      <w:pPr>
        <w:pStyle w:val="af0"/>
        <w:tabs>
          <w:tab w:val="left" w:pos="851"/>
        </w:tabs>
        <w:ind w:firstLine="709"/>
        <w:jc w:val="both"/>
        <w:rPr>
          <w:rFonts w:ascii="Times New Roman" w:hAnsi="Times New Roman" w:cs="Times New Roman"/>
          <w:sz w:val="24"/>
          <w:szCs w:val="24"/>
        </w:rPr>
      </w:pPr>
      <w:proofErr w:type="gramStart"/>
      <w:r w:rsidRPr="00834D24">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указанной в жалобе.</w:t>
      </w:r>
      <w:proofErr w:type="gramEnd"/>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 xml:space="preserve">19.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 xml:space="preserve">Уполномоченное должностное лицо обеспечивает выдачу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Ханты-Мансийского автономного округа - </w:t>
      </w:r>
      <w:proofErr w:type="spellStart"/>
      <w:r w:rsidRPr="00834D24">
        <w:rPr>
          <w:rFonts w:ascii="Times New Roman" w:hAnsi="Times New Roman" w:cs="Times New Roman"/>
          <w:sz w:val="24"/>
          <w:szCs w:val="24"/>
        </w:rPr>
        <w:t>Югры</w:t>
      </w:r>
      <w:proofErr w:type="spellEnd"/>
      <w:r w:rsidRPr="00834D24">
        <w:rPr>
          <w:rFonts w:ascii="Times New Roman" w:hAnsi="Times New Roman" w:cs="Times New Roman"/>
          <w:sz w:val="24"/>
          <w:szCs w:val="24"/>
        </w:rPr>
        <w:t xml:space="preserve">, муниципальными правовыми актами </w:t>
      </w:r>
      <w:proofErr w:type="spellStart"/>
      <w:r w:rsidRPr="00834D24">
        <w:rPr>
          <w:rFonts w:ascii="Times New Roman" w:hAnsi="Times New Roman" w:cs="Times New Roman"/>
          <w:sz w:val="24"/>
          <w:szCs w:val="24"/>
        </w:rPr>
        <w:t>Кондинского</w:t>
      </w:r>
      <w:proofErr w:type="spellEnd"/>
      <w:r w:rsidRPr="00834D24">
        <w:rPr>
          <w:rFonts w:ascii="Times New Roman" w:hAnsi="Times New Roman" w:cs="Times New Roman"/>
          <w:sz w:val="24"/>
          <w:szCs w:val="24"/>
        </w:rPr>
        <w:t xml:space="preserve"> района.</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iCs/>
          <w:sz w:val="24"/>
          <w:szCs w:val="24"/>
        </w:rPr>
        <w:t xml:space="preserve">20.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834D24">
          <w:rPr>
            <w:rFonts w:ascii="Times New Roman" w:hAnsi="Times New Roman" w:cs="Times New Roman"/>
            <w:iCs/>
            <w:sz w:val="24"/>
            <w:szCs w:val="24"/>
          </w:rPr>
          <w:t>статьей 5.63</w:t>
        </w:r>
      </w:hyperlink>
      <w:r w:rsidRPr="00834D24">
        <w:rPr>
          <w:rFonts w:ascii="Times New Roman" w:hAnsi="Times New Roman" w:cs="Times New Roman"/>
          <w:iCs/>
          <w:sz w:val="24"/>
          <w:szCs w:val="24"/>
        </w:rPr>
        <w:t xml:space="preserve"> Кодекса Российской Федерации об административных правонарушениях, или признаков состава преступления уполномоченное должностное лицо, незамедлительно направляет соответствующие материалы в органы прокуратуры.</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21. Ответ по результатам рассмотрения жалобы направляется заявителю не позднее дня,</w:t>
      </w:r>
      <w:r w:rsidR="00F86425">
        <w:rPr>
          <w:rFonts w:ascii="Times New Roman" w:hAnsi="Times New Roman" w:cs="Times New Roman"/>
          <w:sz w:val="24"/>
          <w:szCs w:val="24"/>
        </w:rPr>
        <w:t xml:space="preserve"> следующего</w:t>
      </w:r>
      <w:r w:rsidRPr="00834D24">
        <w:rPr>
          <w:rFonts w:ascii="Times New Roman" w:hAnsi="Times New Roman" w:cs="Times New Roman"/>
          <w:sz w:val="24"/>
          <w:szCs w:val="24"/>
        </w:rPr>
        <w:t xml:space="preserve"> за днем принятия решения</w:t>
      </w:r>
      <w:r w:rsidR="00F86425">
        <w:rPr>
          <w:rFonts w:ascii="Times New Roman" w:hAnsi="Times New Roman" w:cs="Times New Roman"/>
          <w:sz w:val="24"/>
          <w:szCs w:val="24"/>
        </w:rPr>
        <w:t xml:space="preserve">, </w:t>
      </w:r>
      <w:r w:rsidR="00F86425" w:rsidRPr="00834D24">
        <w:rPr>
          <w:rFonts w:ascii="Times New Roman" w:hAnsi="Times New Roman" w:cs="Times New Roman"/>
          <w:sz w:val="24"/>
          <w:szCs w:val="24"/>
        </w:rPr>
        <w:t>в письменной форме</w:t>
      </w:r>
      <w:r w:rsidR="00F86425">
        <w:rPr>
          <w:rFonts w:ascii="Times New Roman" w:hAnsi="Times New Roman" w:cs="Times New Roman"/>
          <w:sz w:val="24"/>
          <w:szCs w:val="24"/>
        </w:rPr>
        <w:t>.</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 xml:space="preserve">22. По желанию заявителя ответ по результатам рассмотрения жалобы может быть представлен не позднее следующего рабочего дня, за днем принятия решения, в форме электронного документа, подписанного электронной подписью должностного лица, вид которой установлен </w:t>
      </w:r>
      <w:hyperlink r:id="rId16" w:history="1">
        <w:r w:rsidRPr="00834D24">
          <w:rPr>
            <w:rFonts w:ascii="Times New Roman" w:hAnsi="Times New Roman" w:cs="Times New Roman"/>
            <w:sz w:val="24"/>
            <w:szCs w:val="24"/>
          </w:rPr>
          <w:t>законодательством</w:t>
        </w:r>
      </w:hyperlink>
      <w:r w:rsidRPr="00834D24">
        <w:rPr>
          <w:rFonts w:ascii="Times New Roman" w:hAnsi="Times New Roman" w:cs="Times New Roman"/>
          <w:sz w:val="24"/>
          <w:szCs w:val="24"/>
        </w:rPr>
        <w:t xml:space="preserve"> Российской Федерации.</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 xml:space="preserve">23. В случае если жалоба была направлена способом, указанным в </w:t>
      </w:r>
      <w:hyperlink r:id="rId17" w:history="1">
        <w:r w:rsidRPr="00834D24">
          <w:rPr>
            <w:rFonts w:ascii="Times New Roman" w:hAnsi="Times New Roman" w:cs="Times New Roman"/>
            <w:sz w:val="24"/>
            <w:szCs w:val="24"/>
          </w:rPr>
          <w:t>подпункте</w:t>
        </w:r>
      </w:hyperlink>
      <w:r w:rsidRPr="00834D24">
        <w:rPr>
          <w:rFonts w:ascii="Times New Roman" w:hAnsi="Times New Roman" w:cs="Times New Roman"/>
          <w:sz w:val="24"/>
          <w:szCs w:val="24"/>
        </w:rPr>
        <w:t xml:space="preserve"> 4.3 пункта 4 настоящих Правил, ответ заявителю направляется посредством системы досудебного обжалования.</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24. В ответе по результатам рассмотрения жалобы указываются:</w:t>
      </w:r>
    </w:p>
    <w:p w:rsidR="00500F1D" w:rsidRPr="00834D24" w:rsidRDefault="00500F1D" w:rsidP="00500F1D">
      <w:pPr>
        <w:tabs>
          <w:tab w:val="left" w:pos="851"/>
        </w:tabs>
        <w:autoSpaceDE w:val="0"/>
        <w:autoSpaceDN w:val="0"/>
        <w:adjustRightInd w:val="0"/>
        <w:ind w:firstLine="709"/>
        <w:jc w:val="both"/>
      </w:pPr>
      <w:proofErr w:type="gramStart"/>
      <w:r w:rsidRPr="00834D24">
        <w:t>наименование органа администрации района,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фамилия, имя, отчество (последнее - при наличии) или наименование заявителя;</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основания для принятия решения по жалобе;</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принятое по жалобе решение;</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в случае</w:t>
      </w:r>
      <w:proofErr w:type="gramStart"/>
      <w:r w:rsidRPr="00834D24">
        <w:rPr>
          <w:rFonts w:ascii="Times New Roman" w:hAnsi="Times New Roman" w:cs="Times New Roman"/>
          <w:sz w:val="24"/>
          <w:szCs w:val="24"/>
        </w:rPr>
        <w:t>,</w:t>
      </w:r>
      <w:proofErr w:type="gramEnd"/>
      <w:r w:rsidRPr="00834D24">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сведения о порядке обжалования принятого по жалобе решения.</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25. Орган администрации района, участвующий в предоставлении муниципальной услуги, обеспечивает:</w:t>
      </w:r>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оснащение мест приема жалоб;</w:t>
      </w:r>
    </w:p>
    <w:p w:rsidR="00500F1D" w:rsidRPr="00834D24" w:rsidRDefault="00500F1D" w:rsidP="00500F1D">
      <w:pPr>
        <w:pStyle w:val="af0"/>
        <w:tabs>
          <w:tab w:val="left" w:pos="851"/>
        </w:tabs>
        <w:ind w:firstLine="709"/>
        <w:jc w:val="both"/>
        <w:rPr>
          <w:rFonts w:ascii="Times New Roman" w:hAnsi="Times New Roman" w:cs="Times New Roman"/>
          <w:sz w:val="24"/>
          <w:szCs w:val="24"/>
        </w:rPr>
      </w:pPr>
      <w:proofErr w:type="gramStart"/>
      <w:r w:rsidRPr="00834D24">
        <w:rPr>
          <w:rFonts w:ascii="Times New Roman" w:hAnsi="Times New Roman" w:cs="Times New Roman"/>
          <w:sz w:val="24"/>
          <w:szCs w:val="24"/>
        </w:rPr>
        <w:t xml:space="preserve">информирование заявителей о порядке обжалования решений и действий (бездействия) органа администрации района, предоставляющей муниципальную услугу, и должностных лиц, муниципальных служащих посредством размещения информации на </w:t>
      </w:r>
      <w:r w:rsidRPr="00834D24">
        <w:rPr>
          <w:rFonts w:ascii="Times New Roman" w:hAnsi="Times New Roman" w:cs="Times New Roman"/>
          <w:sz w:val="24"/>
          <w:szCs w:val="24"/>
        </w:rPr>
        <w:lastRenderedPageBreak/>
        <w:t>стендах в местах предоставления муниципальных услуг, на официальном сайте администрации района, на Едином и региональном порталах;</w:t>
      </w:r>
      <w:proofErr w:type="gramEnd"/>
    </w:p>
    <w:p w:rsidR="00500F1D" w:rsidRPr="00834D24" w:rsidRDefault="00500F1D" w:rsidP="00500F1D">
      <w:pPr>
        <w:pStyle w:val="af0"/>
        <w:tabs>
          <w:tab w:val="left" w:pos="851"/>
        </w:tabs>
        <w:ind w:firstLine="709"/>
        <w:jc w:val="both"/>
        <w:rPr>
          <w:rFonts w:ascii="Times New Roman" w:hAnsi="Times New Roman" w:cs="Times New Roman"/>
          <w:sz w:val="24"/>
          <w:szCs w:val="24"/>
        </w:rPr>
      </w:pPr>
      <w:r w:rsidRPr="00834D24">
        <w:rPr>
          <w:rFonts w:ascii="Times New Roman" w:hAnsi="Times New Roman" w:cs="Times New Roman"/>
          <w:sz w:val="24"/>
          <w:szCs w:val="24"/>
        </w:rPr>
        <w:t>консультирование заявителей о порядке обжалования решений и действий (бездействия) органа администрации района, предоставляющей муниципальную услугу, и должностных лиц, муниципальных служащих, в том числе по телефону, электронной почте, при личном приеме;</w:t>
      </w:r>
    </w:p>
    <w:p w:rsidR="00500F1D" w:rsidRDefault="00500F1D" w:rsidP="00500F1D">
      <w:pPr>
        <w:pStyle w:val="af0"/>
        <w:tabs>
          <w:tab w:val="left" w:pos="851"/>
        </w:tabs>
        <w:ind w:firstLine="567"/>
        <w:jc w:val="both"/>
        <w:rPr>
          <w:rFonts w:ascii="Times New Roman" w:hAnsi="Times New Roman" w:cs="Times New Roman"/>
          <w:sz w:val="24"/>
          <w:szCs w:val="24"/>
        </w:rPr>
      </w:pPr>
      <w:r w:rsidRPr="00834D24">
        <w:rPr>
          <w:rFonts w:ascii="Times New Roman" w:hAnsi="Times New Roman" w:cs="Times New Roman"/>
          <w:sz w:val="24"/>
          <w:szCs w:val="24"/>
        </w:rPr>
        <w:t>формирование и представление ежеквартально до 10 числа месяца, следующего за отчетным периодом в комитет экономического развития администрации района отчетности о полученных и рассмотренных жалобах (в том числе о количестве удовлетворе</w:t>
      </w:r>
      <w:r w:rsidR="00F86425">
        <w:rPr>
          <w:rFonts w:ascii="Times New Roman" w:hAnsi="Times New Roman" w:cs="Times New Roman"/>
          <w:sz w:val="24"/>
          <w:szCs w:val="24"/>
        </w:rPr>
        <w:t>нных и неудовлетворенных жалоб);</w:t>
      </w:r>
    </w:p>
    <w:p w:rsidR="00F86425" w:rsidRPr="00834D24" w:rsidRDefault="00F86425" w:rsidP="00500F1D">
      <w:pPr>
        <w:pStyle w:val="af0"/>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Кондинского</w:t>
      </w:r>
      <w:proofErr w:type="spellEnd"/>
      <w:r>
        <w:rPr>
          <w:rFonts w:ascii="Times New Roman" w:hAnsi="Times New Roman" w:cs="Times New Roman"/>
          <w:sz w:val="24"/>
          <w:szCs w:val="24"/>
        </w:rPr>
        <w:t xml:space="preserve"> района заключает соглашение о взаимодействии в части осуществления многофункциональным центром приёма жалоб и выдачи заявителям результатов рассмотрения жалоб.</w:t>
      </w:r>
    </w:p>
    <w:p w:rsidR="00500F1D" w:rsidRDefault="00500F1D" w:rsidP="000405DB">
      <w:pPr>
        <w:autoSpaceDE w:val="0"/>
        <w:autoSpaceDN w:val="0"/>
        <w:adjustRightInd w:val="0"/>
        <w:jc w:val="both"/>
        <w:outlineLvl w:val="1"/>
      </w:pPr>
    </w:p>
    <w:p w:rsidR="004E2B5B" w:rsidRDefault="004E2B5B" w:rsidP="000405DB">
      <w:pPr>
        <w:pStyle w:val="ac"/>
        <w:jc w:val="right"/>
        <w:rPr>
          <w:rFonts w:ascii="Times New Roman" w:hAnsi="Times New Roman"/>
          <w:sz w:val="24"/>
          <w:szCs w:val="24"/>
        </w:rPr>
      </w:pPr>
    </w:p>
    <w:p w:rsidR="00500F1D" w:rsidRDefault="00500F1D" w:rsidP="000405DB">
      <w:pPr>
        <w:pStyle w:val="ac"/>
        <w:jc w:val="right"/>
        <w:rPr>
          <w:rFonts w:ascii="Times New Roman" w:hAnsi="Times New Roman"/>
          <w:sz w:val="24"/>
          <w:szCs w:val="24"/>
        </w:rPr>
      </w:pPr>
    </w:p>
    <w:p w:rsidR="00500F1D" w:rsidRDefault="00500F1D" w:rsidP="000405DB">
      <w:pPr>
        <w:pStyle w:val="ac"/>
        <w:jc w:val="right"/>
        <w:rPr>
          <w:rFonts w:ascii="Times New Roman" w:hAnsi="Times New Roman"/>
          <w:sz w:val="24"/>
          <w:szCs w:val="24"/>
        </w:rPr>
      </w:pPr>
    </w:p>
    <w:p w:rsidR="00500F1D" w:rsidRDefault="00500F1D" w:rsidP="000405DB">
      <w:pPr>
        <w:pStyle w:val="ac"/>
        <w:jc w:val="right"/>
        <w:rPr>
          <w:rFonts w:ascii="Times New Roman" w:hAnsi="Times New Roman"/>
          <w:sz w:val="24"/>
          <w:szCs w:val="24"/>
        </w:rPr>
      </w:pPr>
    </w:p>
    <w:p w:rsidR="00500F1D" w:rsidRDefault="00500F1D"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4E2B5B" w:rsidRDefault="004E2B5B" w:rsidP="000405DB">
      <w:pPr>
        <w:pStyle w:val="ac"/>
        <w:jc w:val="right"/>
        <w:rPr>
          <w:rFonts w:ascii="Times New Roman" w:hAnsi="Times New Roman"/>
          <w:sz w:val="24"/>
          <w:szCs w:val="24"/>
        </w:rPr>
      </w:pPr>
    </w:p>
    <w:p w:rsidR="00F86425" w:rsidRDefault="00F86425" w:rsidP="000405DB">
      <w:pPr>
        <w:pStyle w:val="ac"/>
        <w:jc w:val="right"/>
        <w:rPr>
          <w:rFonts w:ascii="Times New Roman" w:hAnsi="Times New Roman"/>
          <w:sz w:val="24"/>
          <w:szCs w:val="24"/>
        </w:rPr>
      </w:pPr>
    </w:p>
    <w:p w:rsidR="00F86425" w:rsidRDefault="00F86425" w:rsidP="000405DB">
      <w:pPr>
        <w:pStyle w:val="ac"/>
        <w:jc w:val="right"/>
        <w:rPr>
          <w:rFonts w:ascii="Times New Roman" w:hAnsi="Times New Roman"/>
          <w:sz w:val="24"/>
          <w:szCs w:val="24"/>
        </w:rPr>
      </w:pPr>
    </w:p>
    <w:p w:rsidR="00F86425" w:rsidRDefault="00F86425" w:rsidP="000405DB">
      <w:pPr>
        <w:pStyle w:val="ac"/>
        <w:jc w:val="right"/>
        <w:rPr>
          <w:rFonts w:ascii="Times New Roman" w:hAnsi="Times New Roman"/>
          <w:sz w:val="24"/>
          <w:szCs w:val="24"/>
        </w:rPr>
      </w:pPr>
    </w:p>
    <w:p w:rsidR="00F86425" w:rsidRDefault="00F86425" w:rsidP="000405DB">
      <w:pPr>
        <w:pStyle w:val="ac"/>
        <w:jc w:val="right"/>
        <w:rPr>
          <w:rFonts w:ascii="Times New Roman" w:hAnsi="Times New Roman"/>
          <w:sz w:val="24"/>
          <w:szCs w:val="24"/>
        </w:rPr>
      </w:pPr>
    </w:p>
    <w:p w:rsidR="00F86425" w:rsidRDefault="00F86425" w:rsidP="000405DB">
      <w:pPr>
        <w:pStyle w:val="ac"/>
        <w:jc w:val="right"/>
        <w:rPr>
          <w:rFonts w:ascii="Times New Roman" w:hAnsi="Times New Roman"/>
          <w:sz w:val="24"/>
          <w:szCs w:val="24"/>
        </w:rPr>
      </w:pPr>
    </w:p>
    <w:p w:rsidR="000405DB" w:rsidRDefault="000405DB" w:rsidP="000405DB">
      <w:pPr>
        <w:pStyle w:val="ac"/>
        <w:jc w:val="right"/>
        <w:rPr>
          <w:rFonts w:ascii="Times New Roman" w:hAnsi="Times New Roman"/>
        </w:rPr>
      </w:pPr>
      <w:r>
        <w:rPr>
          <w:rFonts w:ascii="Times New Roman" w:hAnsi="Times New Roman"/>
          <w:sz w:val="24"/>
          <w:szCs w:val="24"/>
        </w:rPr>
        <w:lastRenderedPageBreak/>
        <w:t>Приложение 1 к административному регламенту</w:t>
      </w:r>
    </w:p>
    <w:p w:rsidR="000405DB" w:rsidRDefault="000405DB" w:rsidP="000405DB"/>
    <w:p w:rsidR="000405DB" w:rsidRDefault="000405DB" w:rsidP="000405DB">
      <w:pPr>
        <w:jc w:val="center"/>
        <w:rPr>
          <w:bCs/>
        </w:rPr>
      </w:pPr>
      <w:r>
        <w:rPr>
          <w:color w:val="000000"/>
          <w:sz w:val="16"/>
          <w:szCs w:val="16"/>
        </w:rPr>
        <w:t xml:space="preserve"> </w:t>
      </w:r>
      <w:r>
        <w:rPr>
          <w:bCs/>
        </w:rPr>
        <w:t>ЗАЯВЛЕНИЕ</w:t>
      </w:r>
    </w:p>
    <w:p w:rsidR="000405DB" w:rsidRDefault="000405DB" w:rsidP="000405DB">
      <w:pPr>
        <w:jc w:val="center"/>
        <w:rPr>
          <w:bCs/>
        </w:rPr>
      </w:pPr>
      <w:r>
        <w:rPr>
          <w:bCs/>
        </w:rPr>
        <w:t>для предоставления архивной справки, архивной выписки,  копий архивных документов</w:t>
      </w:r>
    </w:p>
    <w:tbl>
      <w:tblPr>
        <w:tblW w:w="0" w:type="auto"/>
        <w:tblLook w:val="04A0"/>
      </w:tblPr>
      <w:tblGrid>
        <w:gridCol w:w="4843"/>
        <w:gridCol w:w="5011"/>
      </w:tblGrid>
      <w:tr w:rsidR="000405DB" w:rsidTr="000405DB">
        <w:tc>
          <w:tcPr>
            <w:tcW w:w="5341" w:type="dxa"/>
          </w:tcPr>
          <w:p w:rsidR="000405DB" w:rsidRDefault="000405DB">
            <w:pPr>
              <w:jc w:val="center"/>
              <w:rPr>
                <w:b/>
                <w:bCs/>
              </w:rPr>
            </w:pPr>
          </w:p>
        </w:tc>
        <w:tc>
          <w:tcPr>
            <w:tcW w:w="5341" w:type="dxa"/>
          </w:tcPr>
          <w:p w:rsidR="000405DB" w:rsidRDefault="000405DB">
            <w:pPr>
              <w:jc w:val="center"/>
              <w:rPr>
                <w:bCs/>
              </w:rPr>
            </w:pPr>
          </w:p>
          <w:p w:rsidR="000405DB" w:rsidRDefault="000405DB">
            <w:pPr>
              <w:jc w:val="right"/>
              <w:rPr>
                <w:bCs/>
              </w:rPr>
            </w:pPr>
            <w:r>
              <w:rPr>
                <w:bCs/>
              </w:rPr>
              <w:t>Наименование органа местного самоуправления, которому адресован запрос</w:t>
            </w:r>
          </w:p>
        </w:tc>
      </w:tr>
    </w:tbl>
    <w:p w:rsidR="000405DB" w:rsidRDefault="000405DB" w:rsidP="000405DB">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7"/>
        <w:gridCol w:w="5087"/>
      </w:tblGrid>
      <w:tr w:rsidR="000405DB" w:rsidTr="000405DB">
        <w:trPr>
          <w:trHeight w:val="959"/>
        </w:trPr>
        <w:tc>
          <w:tcPr>
            <w:tcW w:w="2419" w:type="pct"/>
            <w:tcBorders>
              <w:top w:val="single" w:sz="4" w:space="0" w:color="auto"/>
              <w:left w:val="single" w:sz="4" w:space="0" w:color="auto"/>
              <w:bottom w:val="single" w:sz="4" w:space="0" w:color="auto"/>
              <w:right w:val="single" w:sz="4" w:space="0" w:color="auto"/>
            </w:tcBorders>
            <w:hideMark/>
          </w:tcPr>
          <w:p w:rsidR="000405DB" w:rsidRDefault="000405DB">
            <w:r>
              <w:t>Фамилия, имя, отчество лица, запрашивающего информацию, либо полное наименование юридического лица (для лиц, запрашивающих информацию о другом лице)</w:t>
            </w:r>
          </w:p>
        </w:tc>
        <w:tc>
          <w:tcPr>
            <w:tcW w:w="2581" w:type="pct"/>
            <w:tcBorders>
              <w:top w:val="single" w:sz="4" w:space="0" w:color="auto"/>
              <w:left w:val="single" w:sz="4" w:space="0" w:color="auto"/>
              <w:bottom w:val="single" w:sz="4" w:space="0" w:color="auto"/>
              <w:right w:val="single" w:sz="4" w:space="0" w:color="auto"/>
            </w:tcBorders>
          </w:tcPr>
          <w:p w:rsidR="000405DB" w:rsidRDefault="000405DB"/>
        </w:tc>
      </w:tr>
      <w:tr w:rsidR="000405DB" w:rsidTr="000405DB">
        <w:trPr>
          <w:trHeight w:val="841"/>
        </w:trPr>
        <w:tc>
          <w:tcPr>
            <w:tcW w:w="2419" w:type="pct"/>
            <w:tcBorders>
              <w:top w:val="single" w:sz="4" w:space="0" w:color="auto"/>
              <w:left w:val="single" w:sz="4" w:space="0" w:color="auto"/>
              <w:bottom w:val="single" w:sz="4" w:space="0" w:color="auto"/>
              <w:right w:val="single" w:sz="4" w:space="0" w:color="auto"/>
            </w:tcBorders>
            <w:hideMark/>
          </w:tcPr>
          <w:p w:rsidR="000405DB" w:rsidRDefault="000405DB">
            <w:proofErr w:type="gramStart"/>
            <w:r>
              <w:t>Фамилия, имя, отчество (все изменения фамилии, имени, отчества), дата рождения лица, о котором запрашивается информация</w:t>
            </w:r>
            <w:proofErr w:type="gramEnd"/>
          </w:p>
        </w:tc>
        <w:tc>
          <w:tcPr>
            <w:tcW w:w="2581" w:type="pct"/>
            <w:tcBorders>
              <w:top w:val="single" w:sz="4" w:space="0" w:color="auto"/>
              <w:left w:val="single" w:sz="4" w:space="0" w:color="auto"/>
              <w:bottom w:val="single" w:sz="4" w:space="0" w:color="auto"/>
              <w:right w:val="single" w:sz="4" w:space="0" w:color="auto"/>
            </w:tcBorders>
          </w:tcPr>
          <w:p w:rsidR="000405DB" w:rsidRDefault="000405DB"/>
        </w:tc>
      </w:tr>
      <w:tr w:rsidR="000405DB" w:rsidTr="000405DB">
        <w:tc>
          <w:tcPr>
            <w:tcW w:w="2419" w:type="pct"/>
            <w:tcBorders>
              <w:top w:val="single" w:sz="4" w:space="0" w:color="auto"/>
              <w:left w:val="single" w:sz="4" w:space="0" w:color="auto"/>
              <w:bottom w:val="single" w:sz="4" w:space="0" w:color="auto"/>
              <w:right w:val="single" w:sz="4" w:space="0" w:color="auto"/>
            </w:tcBorders>
            <w:hideMark/>
          </w:tcPr>
          <w:p w:rsidR="000405DB" w:rsidRDefault="000405DB">
            <w:r>
              <w:t>Отношение к лицу, о котором запрашивается информация (для законного представителя заявителя)</w:t>
            </w:r>
          </w:p>
        </w:tc>
        <w:tc>
          <w:tcPr>
            <w:tcW w:w="2581" w:type="pct"/>
            <w:tcBorders>
              <w:top w:val="single" w:sz="4" w:space="0" w:color="auto"/>
              <w:left w:val="single" w:sz="4" w:space="0" w:color="auto"/>
              <w:bottom w:val="single" w:sz="4" w:space="0" w:color="auto"/>
              <w:right w:val="single" w:sz="4" w:space="0" w:color="auto"/>
            </w:tcBorders>
          </w:tcPr>
          <w:p w:rsidR="000405DB" w:rsidRDefault="000405DB"/>
        </w:tc>
      </w:tr>
      <w:tr w:rsidR="000405DB" w:rsidTr="000405DB">
        <w:trPr>
          <w:trHeight w:val="779"/>
        </w:trPr>
        <w:tc>
          <w:tcPr>
            <w:tcW w:w="2419" w:type="pct"/>
            <w:tcBorders>
              <w:top w:val="single" w:sz="4" w:space="0" w:color="auto"/>
              <w:left w:val="single" w:sz="4" w:space="0" w:color="auto"/>
              <w:bottom w:val="single" w:sz="4" w:space="0" w:color="auto"/>
              <w:right w:val="single" w:sz="4" w:space="0" w:color="auto"/>
            </w:tcBorders>
            <w:hideMark/>
          </w:tcPr>
          <w:p w:rsidR="000405DB" w:rsidRDefault="000405DB">
            <w:r>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tc>
        <w:tc>
          <w:tcPr>
            <w:tcW w:w="2581" w:type="pct"/>
            <w:tcBorders>
              <w:top w:val="single" w:sz="4" w:space="0" w:color="auto"/>
              <w:left w:val="single" w:sz="4" w:space="0" w:color="auto"/>
              <w:bottom w:val="single" w:sz="4" w:space="0" w:color="auto"/>
              <w:right w:val="single" w:sz="4" w:space="0" w:color="auto"/>
            </w:tcBorders>
          </w:tcPr>
          <w:p w:rsidR="000405DB" w:rsidRDefault="000405DB"/>
        </w:tc>
      </w:tr>
      <w:tr w:rsidR="000405DB" w:rsidTr="000405DB">
        <w:tc>
          <w:tcPr>
            <w:tcW w:w="2419" w:type="pct"/>
            <w:tcBorders>
              <w:top w:val="single" w:sz="4" w:space="0" w:color="auto"/>
              <w:left w:val="single" w:sz="4" w:space="0" w:color="auto"/>
              <w:bottom w:val="single" w:sz="4" w:space="0" w:color="auto"/>
              <w:right w:val="single" w:sz="4" w:space="0" w:color="auto"/>
            </w:tcBorders>
          </w:tcPr>
          <w:p w:rsidR="000405DB" w:rsidRDefault="000405DB">
            <w:r>
              <w:t xml:space="preserve"> Цель запроса</w:t>
            </w:r>
          </w:p>
          <w:p w:rsidR="000405DB" w:rsidRDefault="000405DB"/>
        </w:tc>
        <w:tc>
          <w:tcPr>
            <w:tcW w:w="2581" w:type="pct"/>
            <w:tcBorders>
              <w:top w:val="single" w:sz="4" w:space="0" w:color="auto"/>
              <w:left w:val="single" w:sz="4" w:space="0" w:color="auto"/>
              <w:bottom w:val="single" w:sz="4" w:space="0" w:color="auto"/>
              <w:right w:val="single" w:sz="4" w:space="0" w:color="auto"/>
            </w:tcBorders>
          </w:tcPr>
          <w:p w:rsidR="000405DB" w:rsidRDefault="000405DB"/>
        </w:tc>
      </w:tr>
      <w:tr w:rsidR="000405DB" w:rsidTr="000405DB">
        <w:trPr>
          <w:trHeight w:val="1861"/>
        </w:trPr>
        <w:tc>
          <w:tcPr>
            <w:tcW w:w="2419" w:type="pct"/>
            <w:tcBorders>
              <w:top w:val="single" w:sz="4" w:space="0" w:color="auto"/>
              <w:left w:val="single" w:sz="4" w:space="0" w:color="auto"/>
              <w:bottom w:val="single" w:sz="4" w:space="0" w:color="auto"/>
              <w:right w:val="single" w:sz="4" w:space="0" w:color="auto"/>
            </w:tcBorders>
          </w:tcPr>
          <w:p w:rsidR="000405DB" w:rsidRDefault="000405DB">
            <w:r>
              <w:t xml:space="preserve">Перечень запрашиваемых сведений, их хронологические рамки: </w:t>
            </w:r>
          </w:p>
          <w:p w:rsidR="000405DB" w:rsidRDefault="000405DB">
            <w:pPr>
              <w:ind w:firstLine="391"/>
            </w:pPr>
            <w:r>
              <w:t>о трудовом стаже (название организации, ведомственная подчиненность организации, название населенного пункта, должность);</w:t>
            </w:r>
          </w:p>
          <w:p w:rsidR="000405DB" w:rsidRDefault="000405DB">
            <w:pPr>
              <w:ind w:firstLine="391"/>
            </w:pPr>
            <w:r>
              <w:t>о льготном трудовом стаже;</w:t>
            </w:r>
          </w:p>
          <w:p w:rsidR="000405DB" w:rsidRDefault="000405DB">
            <w:pPr>
              <w:ind w:firstLine="391"/>
            </w:pPr>
            <w:r>
              <w:t>о заработной плате;</w:t>
            </w:r>
          </w:p>
          <w:p w:rsidR="000405DB" w:rsidRDefault="000405DB">
            <w:pPr>
              <w:ind w:firstLine="391"/>
            </w:pPr>
            <w:r>
              <w:t>об отпуске по уходу за ребенком;</w:t>
            </w:r>
          </w:p>
          <w:p w:rsidR="000405DB" w:rsidRDefault="000405DB">
            <w:pPr>
              <w:ind w:firstLine="391"/>
            </w:pPr>
            <w:r>
              <w:t>о северной надбавке;</w:t>
            </w:r>
          </w:p>
          <w:p w:rsidR="000405DB" w:rsidRDefault="000405DB">
            <w:pPr>
              <w:ind w:left="360"/>
            </w:pPr>
            <w:r>
              <w:t>о работе в местности, приравненной к районам Крайнего Севера;</w:t>
            </w:r>
          </w:p>
          <w:p w:rsidR="000405DB" w:rsidRDefault="000405DB">
            <w:pPr>
              <w:ind w:firstLine="391"/>
            </w:pPr>
            <w:r>
              <w:t>о переименовании организации;</w:t>
            </w:r>
          </w:p>
          <w:p w:rsidR="000405DB" w:rsidRDefault="000405DB">
            <w:pPr>
              <w:ind w:firstLine="391"/>
            </w:pPr>
            <w:r>
              <w:t>иное</w:t>
            </w:r>
          </w:p>
          <w:p w:rsidR="000405DB" w:rsidRDefault="000405DB">
            <w:pPr>
              <w:ind w:firstLine="391"/>
            </w:pPr>
          </w:p>
          <w:p w:rsidR="000405DB" w:rsidRDefault="000405DB">
            <w:pPr>
              <w:ind w:firstLine="391"/>
            </w:pPr>
          </w:p>
        </w:tc>
        <w:tc>
          <w:tcPr>
            <w:tcW w:w="2581" w:type="pct"/>
            <w:tcBorders>
              <w:top w:val="single" w:sz="4" w:space="0" w:color="auto"/>
              <w:left w:val="single" w:sz="4" w:space="0" w:color="auto"/>
              <w:bottom w:val="single" w:sz="4" w:space="0" w:color="auto"/>
              <w:right w:val="single" w:sz="4" w:space="0" w:color="auto"/>
            </w:tcBorders>
          </w:tcPr>
          <w:p w:rsidR="000405DB" w:rsidRDefault="000405DB"/>
          <w:p w:rsidR="000405DB" w:rsidRDefault="000405DB"/>
          <w:p w:rsidR="000405DB" w:rsidRDefault="000405DB"/>
          <w:p w:rsidR="000405DB" w:rsidRDefault="000405DB"/>
        </w:tc>
      </w:tr>
      <w:tr w:rsidR="000405DB" w:rsidTr="000405DB">
        <w:trPr>
          <w:trHeight w:val="901"/>
        </w:trPr>
        <w:tc>
          <w:tcPr>
            <w:tcW w:w="2419" w:type="pct"/>
            <w:tcBorders>
              <w:top w:val="single" w:sz="4" w:space="0" w:color="auto"/>
              <w:left w:val="single" w:sz="4" w:space="0" w:color="auto"/>
              <w:bottom w:val="single" w:sz="4" w:space="0" w:color="auto"/>
              <w:right w:val="single" w:sz="4" w:space="0" w:color="auto"/>
            </w:tcBorders>
            <w:vAlign w:val="center"/>
            <w:hideMark/>
          </w:tcPr>
          <w:p w:rsidR="000405DB" w:rsidRDefault="000405DB">
            <w:r>
              <w:t>Место и способ выдачи ответа на запрос (уполномоченный орган или МФЦ, лично или почтой)</w:t>
            </w:r>
          </w:p>
        </w:tc>
        <w:tc>
          <w:tcPr>
            <w:tcW w:w="2581" w:type="pct"/>
            <w:tcBorders>
              <w:top w:val="single" w:sz="4" w:space="0" w:color="auto"/>
              <w:left w:val="single" w:sz="4" w:space="0" w:color="auto"/>
              <w:bottom w:val="single" w:sz="4" w:space="0" w:color="auto"/>
              <w:right w:val="single" w:sz="4" w:space="0" w:color="auto"/>
            </w:tcBorders>
          </w:tcPr>
          <w:p w:rsidR="000405DB" w:rsidRDefault="000405DB"/>
        </w:tc>
      </w:tr>
    </w:tbl>
    <w:p w:rsidR="000405DB" w:rsidRDefault="000405DB" w:rsidP="000405DB"/>
    <w:p w:rsidR="000405DB" w:rsidRDefault="000405DB" w:rsidP="000405DB">
      <w:pPr>
        <w:rPr>
          <w:u w:val="single"/>
        </w:rPr>
      </w:pPr>
      <w:r>
        <w:t xml:space="preserve">«____»  _____________20___ г.                                                        </w:t>
      </w:r>
      <w:proofErr w:type="spellStart"/>
      <w:r>
        <w:t>Вх</w:t>
      </w:r>
      <w:proofErr w:type="spellEnd"/>
      <w:r>
        <w:t>. № _____________________</w:t>
      </w:r>
    </w:p>
    <w:p w:rsidR="000405DB" w:rsidRDefault="000405DB" w:rsidP="000405DB">
      <w:pPr>
        <w:pStyle w:val="ConsPlusNormal"/>
        <w:widowControl/>
        <w:jc w:val="both"/>
        <w:outlineLvl w:val="1"/>
        <w:rPr>
          <w:rFonts w:ascii="Times New Roman" w:hAnsi="Times New Roman" w:cs="Times New Roman"/>
          <w:sz w:val="22"/>
          <w:szCs w:val="22"/>
        </w:rPr>
      </w:pPr>
      <w:r>
        <w:rPr>
          <w:rFonts w:ascii="Times New Roman" w:hAnsi="Times New Roman" w:cs="Times New Roman"/>
          <w:sz w:val="22"/>
          <w:szCs w:val="22"/>
        </w:rPr>
        <w:t>________________________                                                               _____________________</w:t>
      </w:r>
    </w:p>
    <w:p w:rsidR="000405DB" w:rsidRPr="000405DB" w:rsidRDefault="00F313AA" w:rsidP="00F313AA">
      <w:pPr>
        <w:pStyle w:val="ConsPlusNormal"/>
        <w:widowControl/>
        <w:jc w:val="right"/>
        <w:outlineLvl w:val="1"/>
        <w:rPr>
          <w:rFonts w:ascii="Times New Roman" w:hAnsi="Times New Roman" w:cs="Times New Roman"/>
          <w:sz w:val="22"/>
          <w:szCs w:val="22"/>
        </w:rPr>
      </w:pPr>
      <w:r>
        <w:rPr>
          <w:rFonts w:ascii="Times New Roman" w:hAnsi="Times New Roman" w:cs="Times New Roman"/>
          <w:sz w:val="22"/>
          <w:szCs w:val="22"/>
        </w:rPr>
        <w:t xml:space="preserve">  </w:t>
      </w:r>
      <w:r w:rsidR="000405DB">
        <w:rPr>
          <w:rFonts w:ascii="Times New Roman" w:hAnsi="Times New Roman" w:cs="Times New Roman"/>
          <w:sz w:val="22"/>
          <w:szCs w:val="22"/>
        </w:rPr>
        <w:t xml:space="preserve"> (подпись заявителя)                                                  (подпись специалиста уполномоченного органа)</w:t>
      </w:r>
    </w:p>
    <w:p w:rsidR="00244CC9" w:rsidRDefault="00244CC9" w:rsidP="000405DB">
      <w:pPr>
        <w:pStyle w:val="ac"/>
        <w:jc w:val="right"/>
        <w:rPr>
          <w:rFonts w:ascii="Times New Roman" w:hAnsi="Times New Roman"/>
          <w:sz w:val="24"/>
          <w:szCs w:val="24"/>
        </w:rPr>
      </w:pPr>
    </w:p>
    <w:p w:rsidR="00244CC9" w:rsidRDefault="00244CC9" w:rsidP="000405DB">
      <w:pPr>
        <w:pStyle w:val="ac"/>
        <w:jc w:val="right"/>
        <w:rPr>
          <w:rFonts w:ascii="Times New Roman" w:hAnsi="Times New Roman"/>
          <w:sz w:val="24"/>
          <w:szCs w:val="24"/>
        </w:rPr>
      </w:pPr>
    </w:p>
    <w:p w:rsidR="00244CC9" w:rsidRDefault="00244CC9" w:rsidP="000405DB">
      <w:pPr>
        <w:pStyle w:val="ac"/>
        <w:jc w:val="right"/>
        <w:rPr>
          <w:rFonts w:ascii="Times New Roman" w:hAnsi="Times New Roman"/>
          <w:sz w:val="24"/>
          <w:szCs w:val="24"/>
        </w:rPr>
      </w:pPr>
    </w:p>
    <w:p w:rsidR="000405DB" w:rsidRDefault="000405DB" w:rsidP="000405DB">
      <w:pPr>
        <w:pStyle w:val="ac"/>
        <w:jc w:val="right"/>
        <w:rPr>
          <w:rFonts w:ascii="Times New Roman" w:hAnsi="Times New Roman"/>
          <w:sz w:val="24"/>
          <w:szCs w:val="24"/>
        </w:rPr>
      </w:pPr>
      <w:r>
        <w:rPr>
          <w:rFonts w:ascii="Times New Roman" w:hAnsi="Times New Roman"/>
          <w:sz w:val="24"/>
          <w:szCs w:val="24"/>
        </w:rPr>
        <w:lastRenderedPageBreak/>
        <w:t>Приложение 2 к административному регламенту</w:t>
      </w:r>
    </w:p>
    <w:p w:rsidR="000405DB" w:rsidRDefault="000405DB" w:rsidP="000405DB">
      <w:pPr>
        <w:pStyle w:val="ac"/>
        <w:jc w:val="right"/>
        <w:rPr>
          <w:rFonts w:ascii="Times New Roman" w:hAnsi="Times New Roman"/>
          <w:sz w:val="24"/>
          <w:szCs w:val="24"/>
        </w:rPr>
      </w:pPr>
    </w:p>
    <w:p w:rsidR="000405DB" w:rsidRDefault="000405DB" w:rsidP="000405DB">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Блок-схема</w:t>
      </w:r>
    </w:p>
    <w:p w:rsidR="000405DB" w:rsidRDefault="000405DB" w:rsidP="000405DB">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предоставления муниципальной услуги</w:t>
      </w:r>
    </w:p>
    <w:p w:rsidR="000405DB" w:rsidRDefault="000405DB" w:rsidP="000405DB">
      <w:pPr>
        <w:ind w:firstLine="567"/>
        <w:jc w:val="center"/>
        <w:rPr>
          <w:bCs/>
        </w:rPr>
      </w:pPr>
      <w:r>
        <w:rPr>
          <w:bCs/>
        </w:rPr>
        <w:t>«Предоставление архивных справок, архивных выписок, копий архивных документов»</w:t>
      </w:r>
    </w:p>
    <w:p w:rsidR="000405DB" w:rsidRDefault="000405DB" w:rsidP="000405DB">
      <w:pPr>
        <w:pStyle w:val="ConsPlusNormal"/>
        <w:widowControl/>
        <w:jc w:val="center"/>
        <w:rPr>
          <w:rFonts w:ascii="Times New Roman" w:hAnsi="Times New Roman" w:cs="Times New Roman"/>
          <w:sz w:val="24"/>
          <w:szCs w:val="24"/>
        </w:rPr>
      </w:pPr>
    </w:p>
    <w:p w:rsidR="000405DB" w:rsidRDefault="000405DB" w:rsidP="000405DB">
      <w:pPr>
        <w:pStyle w:val="ConsPlusNonformat"/>
        <w:widowControl/>
        <w:rPr>
          <w:rFonts w:ascii="Times New Roman" w:hAnsi="Times New Roman" w:cs="Times New Roman"/>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tblGrid>
      <w:tr w:rsidR="000405DB" w:rsidTr="000405DB">
        <w:trPr>
          <w:trHeight w:val="180"/>
        </w:trPr>
        <w:tc>
          <w:tcPr>
            <w:tcW w:w="5353" w:type="dxa"/>
            <w:tcBorders>
              <w:top w:val="single" w:sz="4" w:space="0" w:color="auto"/>
              <w:left w:val="single" w:sz="4" w:space="0" w:color="auto"/>
              <w:bottom w:val="single" w:sz="4" w:space="0" w:color="auto"/>
              <w:right w:val="single" w:sz="4" w:space="0" w:color="auto"/>
            </w:tcBorders>
            <w:hideMark/>
          </w:tcPr>
          <w:p w:rsidR="000405DB" w:rsidRDefault="000405DB">
            <w:pPr>
              <w:autoSpaceDE w:val="0"/>
              <w:autoSpaceDN w:val="0"/>
              <w:adjustRightInd w:val="0"/>
              <w:jc w:val="center"/>
            </w:pPr>
            <w:r>
              <w:t>Прием и регистрация запроса (заявления)</w:t>
            </w:r>
            <w:r>
              <w:br/>
              <w:t>о предоставлении муниципальной услуги</w:t>
            </w:r>
          </w:p>
          <w:p w:rsidR="000405DB" w:rsidRDefault="0008263E">
            <w:pPr>
              <w:pStyle w:val="ConsPlusNonformat"/>
              <w:widowControl/>
              <w:jc w:val="center"/>
              <w:rPr>
                <w:rFonts w:ascii="Times New Roman" w:hAnsi="Times New Roman" w:cs="Times New Roman"/>
                <w:sz w:val="24"/>
                <w:szCs w:val="24"/>
              </w:rPr>
            </w:pPr>
            <w:r w:rsidRPr="0008263E">
              <w:pict>
                <v:line id="_x0000_s1026" style="position:absolute;left:0;text-align:left;flip:x;z-index:251654656" from="120.85pt,11.5pt" to="120.85pt,41.15pt">
                  <v:stroke endarrow="block"/>
                </v:line>
              </w:pict>
            </w:r>
          </w:p>
        </w:tc>
      </w:tr>
    </w:tbl>
    <w:p w:rsidR="000405DB" w:rsidRDefault="000405DB" w:rsidP="000405D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0405DB" w:rsidRDefault="000405DB" w:rsidP="000405DB">
      <w:pPr>
        <w:pStyle w:val="ConsPlusNonformat"/>
        <w:widowControl/>
        <w:jc w:val="both"/>
        <w:rPr>
          <w:rFonts w:ascii="Times New Roman" w:hAnsi="Times New Roman" w:cs="Times New Roman"/>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0"/>
      </w:tblGrid>
      <w:tr w:rsidR="000405DB" w:rsidTr="000405DB">
        <w:trPr>
          <w:trHeight w:val="360"/>
        </w:trPr>
        <w:tc>
          <w:tcPr>
            <w:tcW w:w="7560" w:type="dxa"/>
            <w:tcBorders>
              <w:top w:val="single" w:sz="4" w:space="0" w:color="auto"/>
              <w:left w:val="single" w:sz="4" w:space="0" w:color="auto"/>
              <w:bottom w:val="single" w:sz="4" w:space="0" w:color="auto"/>
              <w:right w:val="single" w:sz="4" w:space="0" w:color="auto"/>
            </w:tcBorders>
            <w:hideMark/>
          </w:tcPr>
          <w:p w:rsidR="000405DB" w:rsidRDefault="000405DB">
            <w:pPr>
              <w:widowControl w:val="0"/>
              <w:autoSpaceDE w:val="0"/>
              <w:autoSpaceDN w:val="0"/>
              <w:adjustRightInd w:val="0"/>
              <w:jc w:val="center"/>
            </w:pPr>
            <w:r>
              <w:t>Рассмотрение запроса (заявления) и принятие решения</w:t>
            </w:r>
            <w:r>
              <w:br/>
              <w:t>о предоставлении муниципальной услуги либо</w:t>
            </w:r>
            <w:r>
              <w:br/>
              <w:t>об отказе в предоставлении муниципальной услуги</w:t>
            </w:r>
          </w:p>
          <w:p w:rsidR="000405DB" w:rsidRDefault="0008263E">
            <w:pPr>
              <w:pStyle w:val="ConsPlusNonformat"/>
              <w:widowControl/>
              <w:jc w:val="center"/>
              <w:rPr>
                <w:rFonts w:ascii="Times New Roman" w:hAnsi="Times New Roman" w:cs="Times New Roman"/>
                <w:sz w:val="24"/>
                <w:szCs w:val="24"/>
              </w:rPr>
            </w:pPr>
            <w:r w:rsidRPr="0008263E">
              <w:pict>
                <v:shapetype id="_x0000_t32" coordsize="21600,21600" o:spt="32" o:oned="t" path="m,l21600,21600e" filled="f">
                  <v:path arrowok="t" fillok="f" o:connecttype="none"/>
                  <o:lock v:ext="edit" shapetype="t"/>
                </v:shapetype>
                <v:shape id="_x0000_s1031" type="#_x0000_t32" style="position:absolute;left:0;text-align:left;margin-left:262.5pt;margin-top:12.4pt;width:0;height:14.7pt;z-index:251655680" o:connectortype="straight">
                  <v:stroke endarrow="block"/>
                </v:shape>
              </w:pict>
            </w:r>
            <w:r w:rsidRPr="0008263E">
              <w:pict>
                <v:shape id="_x0000_s1032" type="#_x0000_t32" style="position:absolute;left:0;text-align:left;margin-left:50.9pt;margin-top:12.4pt;width:0;height:14.7pt;z-index:251656704" o:connectortype="straight">
                  <v:stroke endarrow="block"/>
                </v:shape>
              </w:pict>
            </w:r>
          </w:p>
        </w:tc>
      </w:tr>
    </w:tbl>
    <w:p w:rsidR="000405DB" w:rsidRDefault="000405DB" w:rsidP="000405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2"/>
        <w:gridCol w:w="804"/>
        <w:gridCol w:w="4428"/>
      </w:tblGrid>
      <w:tr w:rsidR="000405DB" w:rsidTr="000405DB">
        <w:tc>
          <w:tcPr>
            <w:tcW w:w="2345" w:type="pct"/>
            <w:tcBorders>
              <w:top w:val="single" w:sz="4" w:space="0" w:color="auto"/>
              <w:left w:val="single" w:sz="4" w:space="0" w:color="auto"/>
              <w:bottom w:val="single" w:sz="4" w:space="0" w:color="auto"/>
              <w:right w:val="single" w:sz="4" w:space="0" w:color="auto"/>
            </w:tcBorders>
            <w:vAlign w:val="center"/>
            <w:hideMark/>
          </w:tcPr>
          <w:p w:rsidR="000405DB" w:rsidRDefault="000405DB">
            <w:pPr>
              <w:autoSpaceDE w:val="0"/>
              <w:autoSpaceDN w:val="0"/>
              <w:adjustRightInd w:val="0"/>
              <w:rPr>
                <w:u w:val="single"/>
              </w:rPr>
            </w:pPr>
            <w:r>
              <w:rPr>
                <w:u w:val="single"/>
              </w:rPr>
              <w:t xml:space="preserve">     Наличие оснований для отказа </w:t>
            </w:r>
          </w:p>
          <w:p w:rsidR="000405DB" w:rsidRDefault="000405DB">
            <w:pPr>
              <w:autoSpaceDE w:val="0"/>
              <w:autoSpaceDN w:val="0"/>
              <w:adjustRightInd w:val="0"/>
              <w:jc w:val="center"/>
              <w:rPr>
                <w:u w:val="single"/>
              </w:rPr>
            </w:pPr>
            <w:r>
              <w:rPr>
                <w:u w:val="single"/>
              </w:rPr>
              <w:t>в предоставлении муниципальной    услуги</w:t>
            </w:r>
          </w:p>
          <w:p w:rsidR="000405DB" w:rsidRDefault="000405DB">
            <w:pPr>
              <w:autoSpaceDE w:val="0"/>
              <w:autoSpaceDN w:val="0"/>
              <w:adjustRightInd w:val="0"/>
              <w:ind w:firstLine="563"/>
            </w:pPr>
            <w:r>
              <w:t>В случаях:</w:t>
            </w:r>
          </w:p>
          <w:p w:rsidR="000405DB" w:rsidRDefault="000405DB">
            <w:pPr>
              <w:autoSpaceDE w:val="0"/>
              <w:autoSpaceDN w:val="0"/>
              <w:adjustRightInd w:val="0"/>
              <w:jc w:val="center"/>
            </w:pPr>
            <w:r>
              <w:t>а) обращения с запросом (заявлением) о предоставлении муниципальной услуги ненадлежащего лица;</w:t>
            </w:r>
            <w:r>
              <w:br/>
              <w:t>б) отсутствия документов, предусмотренных пунктом 15 административного регламента;</w:t>
            </w:r>
          </w:p>
          <w:p w:rsidR="000405DB" w:rsidRDefault="000405DB">
            <w:pPr>
              <w:autoSpaceDE w:val="0"/>
              <w:autoSpaceDN w:val="0"/>
              <w:adjustRightInd w:val="0"/>
              <w:jc w:val="center"/>
            </w:pPr>
            <w:r>
              <w:rPr>
                <w:color w:val="000000"/>
              </w:rPr>
              <w:t>в) </w:t>
            </w:r>
            <w:r>
              <w:t>несоответствия запроса (заявления) требованиям, установленным пунктом 18 административного регламента;</w:t>
            </w:r>
          </w:p>
          <w:p w:rsidR="000405DB" w:rsidRDefault="000405DB">
            <w:pPr>
              <w:pStyle w:val="ConsPlusNormal"/>
              <w:widowControl/>
              <w:tabs>
                <w:tab w:val="num" w:pos="0"/>
              </w:tabs>
              <w:jc w:val="center"/>
              <w:rPr>
                <w:rFonts w:ascii="Times New Roman" w:hAnsi="Times New Roman" w:cs="Times New Roman"/>
                <w:sz w:val="24"/>
                <w:szCs w:val="24"/>
              </w:rPr>
            </w:pPr>
            <w:r>
              <w:rPr>
                <w:rFonts w:ascii="Times New Roman" w:hAnsi="Times New Roman" w:cs="Times New Roman"/>
                <w:sz w:val="24"/>
                <w:szCs w:val="24"/>
              </w:rPr>
              <w:t>г) отсутствия в распоряжении уполномоченного органа документов, необходимых для предоставления муниципальной услуги.</w:t>
            </w:r>
          </w:p>
        </w:tc>
        <w:tc>
          <w:tcPr>
            <w:tcW w:w="408" w:type="pct"/>
            <w:tcBorders>
              <w:top w:val="nil"/>
              <w:left w:val="single" w:sz="4" w:space="0" w:color="auto"/>
              <w:bottom w:val="nil"/>
              <w:right w:val="single" w:sz="4" w:space="0" w:color="auto"/>
            </w:tcBorders>
          </w:tcPr>
          <w:p w:rsidR="000405DB" w:rsidRDefault="000405DB">
            <w:pPr>
              <w:pStyle w:val="ConsPlusNonformat"/>
              <w:widowControl/>
              <w:jc w:val="both"/>
              <w:rPr>
                <w:rFonts w:ascii="Times New Roman" w:hAnsi="Times New Roman" w:cs="Times New Roman"/>
                <w:sz w:val="24"/>
                <w:szCs w:val="24"/>
              </w:rPr>
            </w:pPr>
          </w:p>
        </w:tc>
        <w:tc>
          <w:tcPr>
            <w:tcW w:w="2247" w:type="pct"/>
            <w:tcBorders>
              <w:top w:val="single" w:sz="4" w:space="0" w:color="auto"/>
              <w:left w:val="single" w:sz="4" w:space="0" w:color="auto"/>
              <w:bottom w:val="single" w:sz="4" w:space="0" w:color="auto"/>
              <w:right w:val="single" w:sz="4" w:space="0" w:color="auto"/>
            </w:tcBorders>
            <w:hideMark/>
          </w:tcPr>
          <w:p w:rsidR="000405DB" w:rsidRDefault="000405DB">
            <w:pPr>
              <w:jc w:val="center"/>
            </w:pPr>
            <w:r>
              <w:rPr>
                <w:u w:val="single"/>
              </w:rPr>
              <w:t>Отсутствие оснований для отказа в предоставлении муниципальной услуги</w:t>
            </w:r>
            <w:r>
              <w:t>.</w:t>
            </w:r>
          </w:p>
          <w:p w:rsidR="000405DB" w:rsidRDefault="000405DB">
            <w:pPr>
              <w:jc w:val="center"/>
            </w:pPr>
            <w:r>
              <w:t>Наличие в уполномоченном органе документов, необходимых для предоставления муниципальной услуги</w:t>
            </w:r>
          </w:p>
        </w:tc>
      </w:tr>
    </w:tbl>
    <w:p w:rsidR="000405DB" w:rsidRDefault="0008263E" w:rsidP="000405DB">
      <w:pPr>
        <w:pStyle w:val="ConsPlusNonformat"/>
        <w:widowControl/>
        <w:jc w:val="both"/>
        <w:rPr>
          <w:rFonts w:ascii="Times New Roman" w:hAnsi="Times New Roman" w:cs="Times New Roman"/>
          <w:sz w:val="24"/>
          <w:szCs w:val="24"/>
        </w:rPr>
      </w:pPr>
      <w:r w:rsidRPr="0008263E">
        <w:pict>
          <v:line id="_x0000_s1027" style="position:absolute;left:0;text-align:left;z-index:251657728;mso-position-horizontal-relative:text;mso-position-vertical-relative:text" from="342pt,1.8pt" to="342pt,15.6pt">
            <v:stroke endarrow="block"/>
          </v:line>
        </w:pict>
      </w:r>
      <w:r w:rsidRPr="0008263E">
        <w:pict>
          <v:line id="_x0000_s1030" style="position:absolute;left:0;text-align:left;z-index:251658752;mso-position-horizontal-relative:text;mso-position-vertical-relative:text" from="117pt,1.8pt" to="117pt,15.6pt">
            <v:stroke endarrow="block"/>
          </v:lin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6"/>
        <w:gridCol w:w="804"/>
        <w:gridCol w:w="4424"/>
      </w:tblGrid>
      <w:tr w:rsidR="000405DB" w:rsidTr="000405DB">
        <w:trPr>
          <w:trHeight w:val="180"/>
        </w:trPr>
        <w:tc>
          <w:tcPr>
            <w:tcW w:w="2347" w:type="pct"/>
            <w:tcBorders>
              <w:top w:val="single" w:sz="4" w:space="0" w:color="auto"/>
              <w:left w:val="single" w:sz="4" w:space="0" w:color="auto"/>
              <w:bottom w:val="single" w:sz="4" w:space="0" w:color="auto"/>
              <w:right w:val="single" w:sz="4" w:space="0" w:color="auto"/>
            </w:tcBorders>
            <w:hideMark/>
          </w:tcPr>
          <w:p w:rsidR="000405DB" w:rsidRDefault="000405DB">
            <w:pPr>
              <w:pStyle w:val="ConsPlusNonformat"/>
              <w:jc w:val="center"/>
              <w:rPr>
                <w:rFonts w:ascii="Times New Roman" w:hAnsi="Times New Roman" w:cs="Times New Roman"/>
                <w:sz w:val="24"/>
                <w:szCs w:val="24"/>
              </w:rPr>
            </w:pPr>
            <w:r>
              <w:rPr>
                <w:rFonts w:ascii="Times New Roman" w:hAnsi="Times New Roman" w:cs="Times New Roman"/>
                <w:sz w:val="24"/>
                <w:szCs w:val="24"/>
              </w:rPr>
              <w:t>Подготовка уведомления об отказе</w:t>
            </w:r>
            <w:r>
              <w:rPr>
                <w:rFonts w:ascii="Times New Roman" w:hAnsi="Times New Roman" w:cs="Times New Roman"/>
                <w:sz w:val="24"/>
                <w:szCs w:val="24"/>
              </w:rPr>
              <w:br/>
              <w:t>в предоставлении муниципальной услуги</w:t>
            </w:r>
          </w:p>
        </w:tc>
        <w:tc>
          <w:tcPr>
            <w:tcW w:w="408" w:type="pct"/>
            <w:tcBorders>
              <w:top w:val="nil"/>
              <w:left w:val="single" w:sz="4" w:space="0" w:color="auto"/>
              <w:bottom w:val="nil"/>
              <w:right w:val="single" w:sz="4" w:space="0" w:color="auto"/>
            </w:tcBorders>
          </w:tcPr>
          <w:p w:rsidR="000405DB" w:rsidRDefault="000405DB">
            <w:pPr>
              <w:pStyle w:val="ConsPlusNonformat"/>
              <w:jc w:val="both"/>
              <w:rPr>
                <w:rFonts w:ascii="Times New Roman" w:hAnsi="Times New Roman" w:cs="Times New Roman"/>
                <w:sz w:val="24"/>
                <w:szCs w:val="24"/>
              </w:rPr>
            </w:pPr>
          </w:p>
        </w:tc>
        <w:tc>
          <w:tcPr>
            <w:tcW w:w="2245" w:type="pct"/>
            <w:tcBorders>
              <w:top w:val="single" w:sz="4" w:space="0" w:color="auto"/>
              <w:left w:val="single" w:sz="4" w:space="0" w:color="auto"/>
              <w:bottom w:val="single" w:sz="4" w:space="0" w:color="auto"/>
              <w:right w:val="single" w:sz="4" w:space="0" w:color="auto"/>
            </w:tcBorders>
          </w:tcPr>
          <w:p w:rsidR="000405DB" w:rsidRDefault="000405DB">
            <w:pPr>
              <w:pStyle w:val="ConsPlusNonformat"/>
              <w:jc w:val="center"/>
              <w:rPr>
                <w:rFonts w:ascii="Times New Roman" w:hAnsi="Times New Roman" w:cs="Times New Roman"/>
                <w:sz w:val="24"/>
                <w:szCs w:val="24"/>
              </w:rPr>
            </w:pPr>
            <w:r>
              <w:rPr>
                <w:rFonts w:ascii="Times New Roman" w:hAnsi="Times New Roman" w:cs="Times New Roman"/>
                <w:sz w:val="24"/>
                <w:szCs w:val="24"/>
              </w:rPr>
              <w:t>Подготовка архивных справок, архивных выписок, копий архивных документов, информационных писем</w:t>
            </w:r>
          </w:p>
          <w:p w:rsidR="000405DB" w:rsidRDefault="000405DB">
            <w:pPr>
              <w:pStyle w:val="ConsPlusNonformat"/>
              <w:rPr>
                <w:rFonts w:ascii="Times New Roman" w:hAnsi="Times New Roman" w:cs="Times New Roman"/>
                <w:sz w:val="24"/>
                <w:szCs w:val="24"/>
              </w:rPr>
            </w:pPr>
          </w:p>
        </w:tc>
      </w:tr>
    </w:tbl>
    <w:p w:rsidR="000405DB" w:rsidRDefault="0008263E" w:rsidP="000405DB">
      <w:pPr>
        <w:pStyle w:val="ConsPlusNonformat"/>
        <w:widowControl/>
        <w:jc w:val="both"/>
        <w:rPr>
          <w:rFonts w:ascii="Times New Roman" w:hAnsi="Times New Roman" w:cs="Times New Roman"/>
          <w:sz w:val="24"/>
          <w:szCs w:val="24"/>
        </w:rPr>
      </w:pPr>
      <w:r w:rsidRPr="0008263E">
        <w:pict>
          <v:shape id="_x0000_s1028" type="#_x0000_t32" style="position:absolute;left:0;text-align:left;margin-left:117pt;margin-top:.55pt;width:0;height:14.7pt;z-index:251659776;mso-position-horizontal-relative:text;mso-position-vertical-relative:text" o:connectortype="straight">
            <v:stroke endarrow="block"/>
          </v:shape>
        </w:pict>
      </w:r>
      <w:r w:rsidRPr="0008263E">
        <w:pict>
          <v:shape id="_x0000_s1029" type="#_x0000_t32" style="position:absolute;left:0;text-align:left;margin-left:342pt;margin-top:-.25pt;width:0;height:14.7pt;z-index:251660800;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6"/>
        <w:gridCol w:w="804"/>
        <w:gridCol w:w="4424"/>
      </w:tblGrid>
      <w:tr w:rsidR="000405DB" w:rsidTr="000405DB">
        <w:trPr>
          <w:trHeight w:val="180"/>
        </w:trPr>
        <w:tc>
          <w:tcPr>
            <w:tcW w:w="2347" w:type="pct"/>
            <w:tcBorders>
              <w:top w:val="single" w:sz="4" w:space="0" w:color="auto"/>
              <w:left w:val="single" w:sz="4" w:space="0" w:color="auto"/>
              <w:bottom w:val="single" w:sz="4" w:space="0" w:color="auto"/>
              <w:right w:val="single" w:sz="4" w:space="0" w:color="auto"/>
            </w:tcBorders>
            <w:hideMark/>
          </w:tcPr>
          <w:p w:rsidR="000405DB" w:rsidRDefault="000405DB">
            <w:pPr>
              <w:pStyle w:val="ConsPlusNonformat"/>
              <w:jc w:val="center"/>
              <w:rPr>
                <w:rFonts w:ascii="Times New Roman" w:hAnsi="Times New Roman" w:cs="Times New Roman"/>
                <w:sz w:val="24"/>
                <w:szCs w:val="24"/>
              </w:rPr>
            </w:pPr>
            <w:r>
              <w:rPr>
                <w:rFonts w:ascii="Times New Roman" w:hAnsi="Times New Roman" w:cs="Times New Roman"/>
                <w:sz w:val="24"/>
                <w:szCs w:val="24"/>
              </w:rPr>
              <w:t>Выдача (направление) заявителю уведомления об отказе</w:t>
            </w:r>
            <w:r>
              <w:rPr>
                <w:rFonts w:ascii="Times New Roman" w:hAnsi="Times New Roman" w:cs="Times New Roman"/>
                <w:sz w:val="24"/>
                <w:szCs w:val="24"/>
              </w:rPr>
              <w:br/>
              <w:t>в предоставлении муниципальной услуги</w:t>
            </w:r>
          </w:p>
        </w:tc>
        <w:tc>
          <w:tcPr>
            <w:tcW w:w="408" w:type="pct"/>
            <w:tcBorders>
              <w:top w:val="nil"/>
              <w:left w:val="single" w:sz="4" w:space="0" w:color="auto"/>
              <w:bottom w:val="nil"/>
              <w:right w:val="single" w:sz="4" w:space="0" w:color="auto"/>
            </w:tcBorders>
          </w:tcPr>
          <w:p w:rsidR="000405DB" w:rsidRDefault="000405DB">
            <w:pPr>
              <w:pStyle w:val="ConsPlusNonformat"/>
              <w:jc w:val="both"/>
              <w:rPr>
                <w:rFonts w:ascii="Times New Roman" w:hAnsi="Times New Roman" w:cs="Times New Roman"/>
                <w:sz w:val="24"/>
                <w:szCs w:val="24"/>
              </w:rPr>
            </w:pPr>
          </w:p>
        </w:tc>
        <w:tc>
          <w:tcPr>
            <w:tcW w:w="2245" w:type="pct"/>
            <w:tcBorders>
              <w:top w:val="single" w:sz="4" w:space="0" w:color="auto"/>
              <w:left w:val="single" w:sz="4" w:space="0" w:color="auto"/>
              <w:bottom w:val="single" w:sz="4" w:space="0" w:color="auto"/>
              <w:right w:val="single" w:sz="4" w:space="0" w:color="auto"/>
            </w:tcBorders>
            <w:hideMark/>
          </w:tcPr>
          <w:p w:rsidR="000405DB" w:rsidRDefault="000405DB">
            <w:pPr>
              <w:widowControl w:val="0"/>
              <w:autoSpaceDE w:val="0"/>
              <w:autoSpaceDN w:val="0"/>
              <w:adjustRightInd w:val="0"/>
              <w:jc w:val="center"/>
            </w:pPr>
            <w:r>
              <w:t>Выдача (направление) заявителю</w:t>
            </w:r>
          </w:p>
          <w:p w:rsidR="000405DB" w:rsidRDefault="000405D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архивных справок, архивных выписок, копий архивных документов, </w:t>
            </w:r>
            <w:r>
              <w:rPr>
                <w:rFonts w:ascii="Times New Roman" w:hAnsi="Times New Roman" w:cs="Times New Roman"/>
                <w:color w:val="000000"/>
                <w:sz w:val="24"/>
                <w:szCs w:val="24"/>
              </w:rPr>
              <w:t>информационных писем</w:t>
            </w:r>
          </w:p>
        </w:tc>
      </w:tr>
    </w:tbl>
    <w:p w:rsidR="000405DB" w:rsidRDefault="000405DB" w:rsidP="000405DB">
      <w:pPr>
        <w:pStyle w:val="ac"/>
        <w:jc w:val="right"/>
        <w:rPr>
          <w:rFonts w:ascii="Times New Roman" w:hAnsi="Times New Roman"/>
        </w:rPr>
      </w:pPr>
    </w:p>
    <w:p w:rsidR="000405DB" w:rsidRDefault="000405DB" w:rsidP="000405DB"/>
    <w:p w:rsidR="000405DB" w:rsidRDefault="000405DB"/>
    <w:sectPr w:rsidR="000405DB" w:rsidSect="00244CC9">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PGothic">
    <w:charset w:val="80"/>
    <w:family w:val="swiss"/>
    <w:pitch w:val="variable"/>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C277C"/>
    <w:multiLevelType w:val="hybridMultilevel"/>
    <w:tmpl w:val="66BE1640"/>
    <w:lvl w:ilvl="0" w:tplc="4BBE060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251065A"/>
    <w:multiLevelType w:val="hybridMultilevel"/>
    <w:tmpl w:val="C3A051DC"/>
    <w:lvl w:ilvl="0" w:tplc="7EE0F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86B0DCC"/>
    <w:multiLevelType w:val="hybridMultilevel"/>
    <w:tmpl w:val="18EA3E92"/>
    <w:lvl w:ilvl="0" w:tplc="C4A8F440">
      <w:start w:val="1"/>
      <w:numFmt w:val="decimal"/>
      <w:lvlText w:val="%1."/>
      <w:lvlJc w:val="left"/>
      <w:pPr>
        <w:ind w:left="1833" w:hanging="112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B2C86"/>
    <w:rsid w:val="00011CE2"/>
    <w:rsid w:val="000405DB"/>
    <w:rsid w:val="0008263E"/>
    <w:rsid w:val="000C3E54"/>
    <w:rsid w:val="000D1EDA"/>
    <w:rsid w:val="000D3DA5"/>
    <w:rsid w:val="000F4928"/>
    <w:rsid w:val="00116F88"/>
    <w:rsid w:val="0013485A"/>
    <w:rsid w:val="00152DF9"/>
    <w:rsid w:val="001966E9"/>
    <w:rsid w:val="001A6294"/>
    <w:rsid w:val="001B2DA6"/>
    <w:rsid w:val="001B5879"/>
    <w:rsid w:val="001C4D9E"/>
    <w:rsid w:val="00206831"/>
    <w:rsid w:val="00244CC9"/>
    <w:rsid w:val="002465A0"/>
    <w:rsid w:val="00262087"/>
    <w:rsid w:val="00263409"/>
    <w:rsid w:val="00292973"/>
    <w:rsid w:val="00294AA6"/>
    <w:rsid w:val="002E0548"/>
    <w:rsid w:val="002E751B"/>
    <w:rsid w:val="00347903"/>
    <w:rsid w:val="00387BA3"/>
    <w:rsid w:val="003A660D"/>
    <w:rsid w:val="003E0687"/>
    <w:rsid w:val="004207BE"/>
    <w:rsid w:val="004617E6"/>
    <w:rsid w:val="004C1AFC"/>
    <w:rsid w:val="004E2B5B"/>
    <w:rsid w:val="00500F1D"/>
    <w:rsid w:val="005620AE"/>
    <w:rsid w:val="0057749D"/>
    <w:rsid w:val="00585ED3"/>
    <w:rsid w:val="005F0CD7"/>
    <w:rsid w:val="005F2176"/>
    <w:rsid w:val="00636E6B"/>
    <w:rsid w:val="00653455"/>
    <w:rsid w:val="00664AD2"/>
    <w:rsid w:val="006719E0"/>
    <w:rsid w:val="006D52D5"/>
    <w:rsid w:val="006F487A"/>
    <w:rsid w:val="0074731B"/>
    <w:rsid w:val="00784641"/>
    <w:rsid w:val="007B2C86"/>
    <w:rsid w:val="007E3459"/>
    <w:rsid w:val="007F3550"/>
    <w:rsid w:val="007F7F5C"/>
    <w:rsid w:val="008141D9"/>
    <w:rsid w:val="008639DA"/>
    <w:rsid w:val="00871FDB"/>
    <w:rsid w:val="008757B5"/>
    <w:rsid w:val="00892135"/>
    <w:rsid w:val="008A5E72"/>
    <w:rsid w:val="00910700"/>
    <w:rsid w:val="009600B1"/>
    <w:rsid w:val="00963515"/>
    <w:rsid w:val="009774A9"/>
    <w:rsid w:val="009D6191"/>
    <w:rsid w:val="00A36D3B"/>
    <w:rsid w:val="00A446E8"/>
    <w:rsid w:val="00AB573C"/>
    <w:rsid w:val="00B55E97"/>
    <w:rsid w:val="00BB4860"/>
    <w:rsid w:val="00BB6210"/>
    <w:rsid w:val="00BE4C13"/>
    <w:rsid w:val="00C21E7E"/>
    <w:rsid w:val="00C80267"/>
    <w:rsid w:val="00C9765C"/>
    <w:rsid w:val="00CC0E49"/>
    <w:rsid w:val="00CF6958"/>
    <w:rsid w:val="00D8129F"/>
    <w:rsid w:val="00D920FE"/>
    <w:rsid w:val="00DA0FCE"/>
    <w:rsid w:val="00DB2890"/>
    <w:rsid w:val="00E07500"/>
    <w:rsid w:val="00E33ACB"/>
    <w:rsid w:val="00EB174C"/>
    <w:rsid w:val="00F313AA"/>
    <w:rsid w:val="00F86425"/>
    <w:rsid w:val="00F918D3"/>
    <w:rsid w:val="00FB550D"/>
    <w:rsid w:val="00FD07EC"/>
    <w:rsid w:val="00FD34FD"/>
    <w:rsid w:val="00FE5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5" type="connector" idref="#_x0000_s1032"/>
        <o:r id="V:Rule6" type="connector" idref="#_x0000_s1028"/>
        <o:r id="V:Rule7" type="connector" idref="#_x0000_s1031"/>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C86"/>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B2C86"/>
    <w:pPr>
      <w:keepNext/>
      <w:suppressAutoHyphens/>
      <w:jc w:val="center"/>
      <w:outlineLvl w:val="0"/>
    </w:pPr>
    <w:rPr>
      <w:rFonts w:ascii="TimesET" w:hAnsi="TimesET"/>
      <w:sz w:val="28"/>
    </w:rPr>
  </w:style>
  <w:style w:type="paragraph" w:styleId="3">
    <w:name w:val="heading 3"/>
    <w:basedOn w:val="a"/>
    <w:next w:val="a"/>
    <w:link w:val="30"/>
    <w:qFormat/>
    <w:rsid w:val="007B2C86"/>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7B2C86"/>
    <w:rPr>
      <w:rFonts w:ascii="TimesET" w:eastAsia="Times New Roman" w:hAnsi="TimesET" w:cs="Times New Roman"/>
      <w:sz w:val="28"/>
      <w:szCs w:val="24"/>
    </w:rPr>
  </w:style>
  <w:style w:type="character" w:customStyle="1" w:styleId="30">
    <w:name w:val="Заголовок 3 Знак"/>
    <w:basedOn w:val="a0"/>
    <w:link w:val="3"/>
    <w:rsid w:val="007B2C86"/>
    <w:rPr>
      <w:rFonts w:ascii="TimesET" w:eastAsia="Times New Roman" w:hAnsi="TimesET" w:cs="Times New Roman"/>
      <w:sz w:val="36"/>
      <w:szCs w:val="24"/>
      <w:lang w:eastAsia="ru-RU"/>
    </w:rPr>
  </w:style>
  <w:style w:type="paragraph" w:styleId="a3">
    <w:name w:val="Title"/>
    <w:basedOn w:val="a"/>
    <w:link w:val="a4"/>
    <w:qFormat/>
    <w:rsid w:val="007B2C86"/>
    <w:pPr>
      <w:suppressAutoHyphens/>
      <w:jc w:val="center"/>
    </w:pPr>
    <w:rPr>
      <w:rFonts w:ascii="TimesET" w:hAnsi="TimesET"/>
      <w:sz w:val="32"/>
    </w:rPr>
  </w:style>
  <w:style w:type="character" w:customStyle="1" w:styleId="a4">
    <w:name w:val="Название Знак"/>
    <w:basedOn w:val="a0"/>
    <w:link w:val="a3"/>
    <w:rsid w:val="007B2C86"/>
    <w:rPr>
      <w:rFonts w:ascii="TimesET" w:eastAsia="Times New Roman" w:hAnsi="TimesET" w:cs="Times New Roman"/>
      <w:sz w:val="32"/>
      <w:szCs w:val="24"/>
      <w:lang w:eastAsia="ru-RU"/>
    </w:rPr>
  </w:style>
  <w:style w:type="paragraph" w:styleId="a5">
    <w:name w:val="Balloon Text"/>
    <w:basedOn w:val="a"/>
    <w:link w:val="a6"/>
    <w:uiPriority w:val="99"/>
    <w:semiHidden/>
    <w:unhideWhenUsed/>
    <w:rsid w:val="007B2C86"/>
    <w:rPr>
      <w:rFonts w:ascii="Tahoma" w:hAnsi="Tahoma" w:cs="Tahoma"/>
      <w:sz w:val="16"/>
      <w:szCs w:val="16"/>
    </w:rPr>
  </w:style>
  <w:style w:type="character" w:customStyle="1" w:styleId="a6">
    <w:name w:val="Текст выноски Знак"/>
    <w:basedOn w:val="a0"/>
    <w:link w:val="a5"/>
    <w:uiPriority w:val="99"/>
    <w:semiHidden/>
    <w:rsid w:val="007B2C86"/>
    <w:rPr>
      <w:rFonts w:ascii="Tahoma" w:eastAsia="Times New Roman" w:hAnsi="Tahoma" w:cs="Tahoma"/>
      <w:sz w:val="16"/>
      <w:szCs w:val="16"/>
      <w:lang w:eastAsia="ru-RU"/>
    </w:rPr>
  </w:style>
  <w:style w:type="paragraph" w:styleId="a7">
    <w:name w:val="List Paragraph"/>
    <w:basedOn w:val="a"/>
    <w:uiPriority w:val="34"/>
    <w:qFormat/>
    <w:rsid w:val="00DB2890"/>
    <w:pPr>
      <w:ind w:left="720"/>
      <w:contextualSpacing/>
    </w:pPr>
  </w:style>
  <w:style w:type="paragraph" w:styleId="a8">
    <w:name w:val="Body Text"/>
    <w:basedOn w:val="a"/>
    <w:link w:val="a9"/>
    <w:uiPriority w:val="99"/>
    <w:unhideWhenUsed/>
    <w:rsid w:val="00FE5832"/>
    <w:pPr>
      <w:spacing w:after="120" w:line="276" w:lineRule="auto"/>
    </w:pPr>
    <w:rPr>
      <w:rFonts w:asciiTheme="minorHAnsi" w:eastAsiaTheme="minorEastAsia" w:hAnsiTheme="minorHAnsi" w:cstheme="minorBidi"/>
      <w:sz w:val="22"/>
      <w:szCs w:val="22"/>
    </w:rPr>
  </w:style>
  <w:style w:type="character" w:customStyle="1" w:styleId="a9">
    <w:name w:val="Основной текст Знак"/>
    <w:basedOn w:val="a0"/>
    <w:link w:val="a8"/>
    <w:uiPriority w:val="99"/>
    <w:rsid w:val="00FE5832"/>
    <w:rPr>
      <w:rFonts w:eastAsiaTheme="minorEastAsia"/>
      <w:lang w:eastAsia="ru-RU"/>
    </w:rPr>
  </w:style>
  <w:style w:type="character" w:styleId="aa">
    <w:name w:val="Hyperlink"/>
    <w:unhideWhenUsed/>
    <w:rsid w:val="000405DB"/>
    <w:rPr>
      <w:color w:val="0000FF"/>
      <w:u w:val="single"/>
    </w:rPr>
  </w:style>
  <w:style w:type="paragraph" w:styleId="ab">
    <w:name w:val="Normal (Web)"/>
    <w:basedOn w:val="a"/>
    <w:semiHidden/>
    <w:unhideWhenUsed/>
    <w:rsid w:val="000405DB"/>
    <w:pPr>
      <w:spacing w:after="200" w:line="276" w:lineRule="auto"/>
    </w:pPr>
  </w:style>
  <w:style w:type="paragraph" w:styleId="ac">
    <w:name w:val="Plain Text"/>
    <w:basedOn w:val="a"/>
    <w:link w:val="ad"/>
    <w:uiPriority w:val="99"/>
    <w:semiHidden/>
    <w:unhideWhenUsed/>
    <w:rsid w:val="000405DB"/>
    <w:rPr>
      <w:rFonts w:ascii="Courier New" w:hAnsi="Courier New"/>
      <w:sz w:val="20"/>
      <w:szCs w:val="20"/>
    </w:rPr>
  </w:style>
  <w:style w:type="character" w:customStyle="1" w:styleId="ad">
    <w:name w:val="Текст Знак"/>
    <w:basedOn w:val="a0"/>
    <w:link w:val="ac"/>
    <w:uiPriority w:val="99"/>
    <w:semiHidden/>
    <w:rsid w:val="000405DB"/>
    <w:rPr>
      <w:rFonts w:ascii="Courier New" w:eastAsia="Times New Roman" w:hAnsi="Courier New" w:cs="Times New Roman"/>
      <w:sz w:val="20"/>
      <w:szCs w:val="20"/>
    </w:rPr>
  </w:style>
  <w:style w:type="paragraph" w:customStyle="1" w:styleId="ConsPlusNormal">
    <w:name w:val="ConsPlusNormal"/>
    <w:link w:val="ConsPlusNormal0"/>
    <w:rsid w:val="000405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uiPriority w:val="99"/>
    <w:rsid w:val="000405DB"/>
    <w:pPr>
      <w:ind w:left="720"/>
      <w:jc w:val="both"/>
    </w:pPr>
    <w:rPr>
      <w:rFonts w:ascii="Calibri" w:hAnsi="Calibri"/>
      <w:sz w:val="22"/>
      <w:szCs w:val="22"/>
      <w:lang w:eastAsia="en-US"/>
    </w:rPr>
  </w:style>
  <w:style w:type="paragraph" w:customStyle="1" w:styleId="ConsPlusNonformat">
    <w:name w:val="ConsPlusNonformat"/>
    <w:rsid w:val="000405D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0405DB"/>
    <w:pPr>
      <w:widowControl w:val="0"/>
      <w:autoSpaceDE w:val="0"/>
      <w:autoSpaceDN w:val="0"/>
      <w:adjustRightInd w:val="0"/>
      <w:spacing w:after="0" w:line="240" w:lineRule="auto"/>
    </w:pPr>
    <w:rPr>
      <w:rFonts w:ascii="Calibri" w:eastAsia="Calibri" w:hAnsi="Calibri" w:cs="Calibri"/>
      <w:b/>
      <w:bCs/>
      <w:lang w:eastAsia="ru-RU"/>
    </w:rPr>
  </w:style>
  <w:style w:type="character" w:styleId="ae">
    <w:name w:val="Strong"/>
    <w:basedOn w:val="a0"/>
    <w:uiPriority w:val="22"/>
    <w:qFormat/>
    <w:rsid w:val="000405DB"/>
    <w:rPr>
      <w:b/>
      <w:bCs/>
    </w:rPr>
  </w:style>
  <w:style w:type="character" w:customStyle="1" w:styleId="ConsPlusNormal0">
    <w:name w:val="ConsPlusNormal Знак"/>
    <w:link w:val="ConsPlusNormal"/>
    <w:locked/>
    <w:rsid w:val="00500F1D"/>
    <w:rPr>
      <w:rFonts w:ascii="Arial" w:eastAsia="Times New Roman" w:hAnsi="Arial" w:cs="Arial"/>
      <w:sz w:val="20"/>
      <w:szCs w:val="20"/>
      <w:lang w:eastAsia="ru-RU"/>
    </w:rPr>
  </w:style>
  <w:style w:type="character" w:customStyle="1" w:styleId="af">
    <w:name w:val="Без интервала Знак"/>
    <w:link w:val="af0"/>
    <w:uiPriority w:val="1"/>
    <w:locked/>
    <w:rsid w:val="00500F1D"/>
  </w:style>
  <w:style w:type="paragraph" w:styleId="af0">
    <w:name w:val="No Spacing"/>
    <w:link w:val="af"/>
    <w:uiPriority w:val="1"/>
    <w:qFormat/>
    <w:rsid w:val="00500F1D"/>
    <w:pPr>
      <w:spacing w:after="0" w:line="240" w:lineRule="auto"/>
    </w:pPr>
  </w:style>
</w:styles>
</file>

<file path=word/webSettings.xml><?xml version="1.0" encoding="utf-8"?>
<w:webSettings xmlns:r="http://schemas.openxmlformats.org/officeDocument/2006/relationships" xmlns:w="http://schemas.openxmlformats.org/wordprocessingml/2006/main">
  <w:divs>
    <w:div w:id="507410862">
      <w:bodyDiv w:val="1"/>
      <w:marLeft w:val="0"/>
      <w:marRight w:val="0"/>
      <w:marTop w:val="0"/>
      <w:marBottom w:val="0"/>
      <w:divBdr>
        <w:top w:val="none" w:sz="0" w:space="0" w:color="auto"/>
        <w:left w:val="none" w:sz="0" w:space="0" w:color="auto"/>
        <w:bottom w:val="none" w:sz="0" w:space="0" w:color="auto"/>
        <w:right w:val="none" w:sz="0" w:space="0" w:color="auto"/>
      </w:divBdr>
    </w:div>
    <w:div w:id="519512896">
      <w:bodyDiv w:val="1"/>
      <w:marLeft w:val="0"/>
      <w:marRight w:val="0"/>
      <w:marTop w:val="0"/>
      <w:marBottom w:val="0"/>
      <w:divBdr>
        <w:top w:val="none" w:sz="0" w:space="0" w:color="auto"/>
        <w:left w:val="none" w:sz="0" w:space="0" w:color="auto"/>
        <w:bottom w:val="none" w:sz="0" w:space="0" w:color="auto"/>
        <w:right w:val="none" w:sz="0" w:space="0" w:color="auto"/>
      </w:divBdr>
    </w:div>
    <w:div w:id="14361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da-arhiv.ru" TargetMode="External"/><Relationship Id="rId13" Type="http://schemas.openxmlformats.org/officeDocument/2006/relationships/hyperlink" Target="consultantplus://offline/ref=8AC0BD87BAE8065E73106C10403CF92EA3E0BC20A3E9BE8576ACC955C7F87873269AA064n6L7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konda.ru" TargetMode="External"/><Relationship Id="rId12" Type="http://schemas.openxmlformats.org/officeDocument/2006/relationships/hyperlink" Target="consultantplus://offline/ref=8AC0BD87BAE8065E73106C10403CF92EA3E0BC20A3E9BE8576ACC955C7F87873269AA061642E2683nELBI" TargetMode="External"/><Relationship Id="rId17" Type="http://schemas.openxmlformats.org/officeDocument/2006/relationships/hyperlink" Target="consultantplus://offline/ref=0935E323DFBBA43BA1584DBC5776881F21F44D9DE7D68A4718C48029E24CE6A9E457D7F49DF73DADt6a1H" TargetMode="External"/><Relationship Id="rId2" Type="http://schemas.openxmlformats.org/officeDocument/2006/relationships/numbering" Target="numbering.xml"/><Relationship Id="rId16" Type="http://schemas.openxmlformats.org/officeDocument/2006/relationships/hyperlink" Target="consultantplus://offline/ref=9C8C5063416AFC5D983EC24979C5E799CE58BC88DDFFD37470693034E09322B1FD0AC98B64C6D640x032G" TargetMode="External"/><Relationship Id="rId1" Type="http://schemas.openxmlformats.org/officeDocument/2006/relationships/customXml" Target="../customXml/item1.xml"/><Relationship Id="rId6" Type="http://schemas.openxmlformats.org/officeDocument/2006/relationships/hyperlink" Target="mailto:arhiv@admkonda.ru" TargetMode="External"/><Relationship Id="rId11" Type="http://schemas.openxmlformats.org/officeDocument/2006/relationships/hyperlink" Target="http://www.86.gosuslugi.ru" TargetMode="External"/><Relationship Id="rId5" Type="http://schemas.openxmlformats.org/officeDocument/2006/relationships/webSettings" Target="webSettings.xml"/><Relationship Id="rId15" Type="http://schemas.openxmlformats.org/officeDocument/2006/relationships/hyperlink" Target="consultantplus://offline/ref=9192D6C2A64A1C24197F6BA9E39D4BEF3E8F1694EE03F087E37ADB685BBE37B8549E462DC37De7hED"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konda.ru" TargetMode="External"/><Relationship Id="rId14" Type="http://schemas.openxmlformats.org/officeDocument/2006/relationships/hyperlink" Target="garantF1://10064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433C5-46F3-4EED-BF9B-A8EF468F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9394</Words>
  <Characters>53546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052409</dc:creator>
  <cp:lastModifiedBy>052402</cp:lastModifiedBy>
  <cp:revision>2</cp:revision>
  <cp:lastPrinted>2017-11-17T05:59:00Z</cp:lastPrinted>
  <dcterms:created xsi:type="dcterms:W3CDTF">2018-01-11T12:23:00Z</dcterms:created>
  <dcterms:modified xsi:type="dcterms:W3CDTF">2018-01-11T12:23:00Z</dcterms:modified>
</cp:coreProperties>
</file>