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8072D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8072DD" w:rsidRDefault="00650F7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072D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8072DD" w:rsidRDefault="008072DD">
            <w:pPr>
              <w:pStyle w:val="ConsPlusTitlePage"/>
              <w:jc w:val="center"/>
              <w:rPr>
                <w:sz w:val="48"/>
                <w:szCs w:val="48"/>
              </w:rPr>
            </w:pPr>
            <w:r>
              <w:rPr>
                <w:sz w:val="48"/>
                <w:szCs w:val="48"/>
              </w:rPr>
              <w:t>Постановление Правительства РФ от 08.09.2010 N 697</w:t>
            </w:r>
            <w:r>
              <w:rPr>
                <w:sz w:val="48"/>
                <w:szCs w:val="48"/>
              </w:rPr>
              <w:br/>
              <w:t>(ред. от 13.07.2022)</w:t>
            </w:r>
            <w:r>
              <w:rPr>
                <w:sz w:val="48"/>
                <w:szCs w:val="48"/>
              </w:rPr>
              <w:br/>
              <w:t>"О единой системе межведомственного электронного взаимодействия"</w:t>
            </w:r>
            <w:r>
              <w:rPr>
                <w:sz w:val="48"/>
                <w:szCs w:val="48"/>
              </w:rPr>
              <w:br/>
              <w:t>(вместе с "Положением о единой системе межведомственного электронного взаимодействия")</w:t>
            </w:r>
          </w:p>
        </w:tc>
      </w:tr>
      <w:tr w:rsidR="008072D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8072DD" w:rsidRDefault="008072D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05.09.2023</w:t>
            </w:r>
            <w:r>
              <w:rPr>
                <w:sz w:val="28"/>
                <w:szCs w:val="28"/>
              </w:rPr>
              <w:br/>
              <w:t> </w:t>
            </w:r>
          </w:p>
        </w:tc>
      </w:tr>
    </w:tbl>
    <w:p w:rsidR="008072DD" w:rsidRDefault="008072DD">
      <w:pPr>
        <w:pStyle w:val="ConsPlusNormal"/>
        <w:rPr>
          <w:rFonts w:ascii="Tahoma" w:hAnsi="Tahoma" w:cs="Tahoma"/>
          <w:sz w:val="28"/>
          <w:szCs w:val="28"/>
        </w:rPr>
        <w:sectPr w:rsidR="008072DD">
          <w:pgSz w:w="11906" w:h="16838"/>
          <w:pgMar w:top="1440" w:right="566" w:bottom="1440" w:left="1133" w:header="0" w:footer="0" w:gutter="0"/>
          <w:cols w:space="720"/>
          <w:noEndnote/>
        </w:sectPr>
      </w:pPr>
    </w:p>
    <w:p w:rsidR="008072DD" w:rsidRDefault="008072DD">
      <w:pPr>
        <w:pStyle w:val="ConsPlusNormal"/>
        <w:ind w:firstLine="540"/>
        <w:jc w:val="both"/>
        <w:outlineLvl w:val="0"/>
      </w:pPr>
    </w:p>
    <w:p w:rsidR="008072DD" w:rsidRDefault="008072DD">
      <w:pPr>
        <w:pStyle w:val="ConsPlusTitle"/>
        <w:jc w:val="center"/>
        <w:outlineLvl w:val="0"/>
      </w:pPr>
      <w:r>
        <w:t>ПРАВИТЕЛЬСТВО РОССИЙСКОЙ ФЕДЕРАЦИИ</w:t>
      </w:r>
    </w:p>
    <w:p w:rsidR="008072DD" w:rsidRDefault="008072DD">
      <w:pPr>
        <w:pStyle w:val="ConsPlusTitle"/>
        <w:jc w:val="center"/>
      </w:pPr>
    </w:p>
    <w:p w:rsidR="008072DD" w:rsidRDefault="008072DD">
      <w:pPr>
        <w:pStyle w:val="ConsPlusTitle"/>
        <w:jc w:val="center"/>
      </w:pPr>
      <w:r>
        <w:t>ПОСТАНОВЛЕНИЕ</w:t>
      </w:r>
    </w:p>
    <w:p w:rsidR="008072DD" w:rsidRDefault="008072DD">
      <w:pPr>
        <w:pStyle w:val="ConsPlusTitle"/>
        <w:jc w:val="center"/>
      </w:pPr>
      <w:r>
        <w:t>от 8 сентября 2010 г. N 697</w:t>
      </w:r>
    </w:p>
    <w:p w:rsidR="008072DD" w:rsidRDefault="008072DD">
      <w:pPr>
        <w:pStyle w:val="ConsPlusTitle"/>
        <w:jc w:val="center"/>
      </w:pPr>
    </w:p>
    <w:p w:rsidR="008072DD" w:rsidRDefault="008072DD">
      <w:pPr>
        <w:pStyle w:val="ConsPlusTitle"/>
        <w:jc w:val="center"/>
      </w:pPr>
      <w:r>
        <w:t>О ЕДИНОЙ СИСТЕМЕ</w:t>
      </w:r>
    </w:p>
    <w:p w:rsidR="008072DD" w:rsidRDefault="008072DD">
      <w:pPr>
        <w:pStyle w:val="ConsPlusTitle"/>
        <w:jc w:val="center"/>
      </w:pPr>
      <w:r>
        <w:t>МЕЖВЕДОМСТВЕННОГО ЭЛЕКТРОННОГО ВЗАИМОДЕЙСТВИЯ</w:t>
      </w:r>
    </w:p>
    <w:p w:rsidR="008072DD" w:rsidRDefault="008072D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072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072DD" w:rsidRDefault="008072DD">
            <w:pPr>
              <w:pStyle w:val="ConsPlusNormal"/>
            </w:pPr>
          </w:p>
        </w:tc>
        <w:tc>
          <w:tcPr>
            <w:tcW w:w="113" w:type="dxa"/>
            <w:shd w:val="clear" w:color="auto" w:fill="F4F3F8"/>
            <w:tcMar>
              <w:top w:w="0" w:type="dxa"/>
              <w:left w:w="0" w:type="dxa"/>
              <w:bottom w:w="0" w:type="dxa"/>
              <w:right w:w="0" w:type="dxa"/>
            </w:tcMar>
          </w:tcPr>
          <w:p w:rsidR="008072DD" w:rsidRDefault="008072DD">
            <w:pPr>
              <w:pStyle w:val="ConsPlusNormal"/>
            </w:pPr>
          </w:p>
        </w:tc>
        <w:tc>
          <w:tcPr>
            <w:tcW w:w="0" w:type="auto"/>
            <w:shd w:val="clear" w:color="auto" w:fill="F4F3F8"/>
            <w:tcMar>
              <w:top w:w="113" w:type="dxa"/>
              <w:left w:w="0" w:type="dxa"/>
              <w:bottom w:w="113" w:type="dxa"/>
              <w:right w:w="0" w:type="dxa"/>
            </w:tcMar>
          </w:tcPr>
          <w:p w:rsidR="008072DD" w:rsidRDefault="008072DD">
            <w:pPr>
              <w:pStyle w:val="ConsPlusNormal"/>
              <w:jc w:val="center"/>
              <w:rPr>
                <w:color w:val="392C69"/>
              </w:rPr>
            </w:pPr>
            <w:r>
              <w:rPr>
                <w:color w:val="392C69"/>
              </w:rPr>
              <w:t>Список изменяющих документов</w:t>
            </w:r>
          </w:p>
          <w:p w:rsidR="008072DD" w:rsidRDefault="008072DD">
            <w:pPr>
              <w:pStyle w:val="ConsPlusNormal"/>
              <w:jc w:val="center"/>
              <w:rPr>
                <w:color w:val="392C69"/>
              </w:rPr>
            </w:pPr>
            <w:r>
              <w:rPr>
                <w:color w:val="392C69"/>
              </w:rPr>
              <w:t xml:space="preserve">(в ред. Постановлений Правительства РФ от 08.06.2011 </w:t>
            </w:r>
            <w:hyperlink r:id="rId9" w:history="1">
              <w:r>
                <w:rPr>
                  <w:color w:val="0000FF"/>
                </w:rPr>
                <w:t>N 451</w:t>
              </w:r>
            </w:hyperlink>
            <w:r>
              <w:rPr>
                <w:color w:val="392C69"/>
              </w:rPr>
              <w:t>,</w:t>
            </w:r>
          </w:p>
          <w:p w:rsidR="008072DD" w:rsidRDefault="008072DD">
            <w:pPr>
              <w:pStyle w:val="ConsPlusNormal"/>
              <w:jc w:val="center"/>
              <w:rPr>
                <w:color w:val="392C69"/>
              </w:rPr>
            </w:pPr>
            <w:r>
              <w:rPr>
                <w:color w:val="392C69"/>
              </w:rPr>
              <w:t xml:space="preserve">от 28.11.2011 </w:t>
            </w:r>
            <w:hyperlink r:id="rId10" w:history="1">
              <w:r>
                <w:rPr>
                  <w:color w:val="0000FF"/>
                </w:rPr>
                <w:t>N 977</w:t>
              </w:r>
            </w:hyperlink>
            <w:r>
              <w:rPr>
                <w:color w:val="392C69"/>
              </w:rPr>
              <w:t xml:space="preserve">, от 06.11.2013 </w:t>
            </w:r>
            <w:hyperlink r:id="rId11" w:history="1">
              <w:r>
                <w:rPr>
                  <w:color w:val="0000FF"/>
                </w:rPr>
                <w:t>N 993</w:t>
              </w:r>
            </w:hyperlink>
            <w:r>
              <w:rPr>
                <w:color w:val="392C69"/>
              </w:rPr>
              <w:t xml:space="preserve">, от 19.03.2014 </w:t>
            </w:r>
            <w:hyperlink r:id="rId12" w:history="1">
              <w:r>
                <w:rPr>
                  <w:color w:val="0000FF"/>
                </w:rPr>
                <w:t>N 208</w:t>
              </w:r>
            </w:hyperlink>
            <w:r>
              <w:rPr>
                <w:color w:val="392C69"/>
              </w:rPr>
              <w:t>,</w:t>
            </w:r>
          </w:p>
          <w:p w:rsidR="008072DD" w:rsidRDefault="008072DD">
            <w:pPr>
              <w:pStyle w:val="ConsPlusNormal"/>
              <w:jc w:val="center"/>
              <w:rPr>
                <w:color w:val="392C69"/>
              </w:rPr>
            </w:pPr>
            <w:r>
              <w:rPr>
                <w:color w:val="392C69"/>
              </w:rPr>
              <w:t xml:space="preserve">от 09.10.2014 </w:t>
            </w:r>
            <w:hyperlink r:id="rId13" w:history="1">
              <w:r>
                <w:rPr>
                  <w:color w:val="0000FF"/>
                </w:rPr>
                <w:t>N 1037</w:t>
              </w:r>
            </w:hyperlink>
            <w:r>
              <w:rPr>
                <w:color w:val="392C69"/>
              </w:rPr>
              <w:t xml:space="preserve">, от 19.11.2014 </w:t>
            </w:r>
            <w:hyperlink r:id="rId14" w:history="1">
              <w:r>
                <w:rPr>
                  <w:color w:val="0000FF"/>
                </w:rPr>
                <w:t>N 1222</w:t>
              </w:r>
            </w:hyperlink>
            <w:r>
              <w:rPr>
                <w:color w:val="392C69"/>
              </w:rPr>
              <w:t xml:space="preserve">, от 24.11.2014 </w:t>
            </w:r>
            <w:hyperlink r:id="rId15" w:history="1">
              <w:r>
                <w:rPr>
                  <w:color w:val="0000FF"/>
                </w:rPr>
                <w:t>N 1240</w:t>
              </w:r>
            </w:hyperlink>
            <w:r>
              <w:rPr>
                <w:color w:val="392C69"/>
              </w:rPr>
              <w:t>,</w:t>
            </w:r>
          </w:p>
          <w:p w:rsidR="008072DD" w:rsidRDefault="008072DD">
            <w:pPr>
              <w:pStyle w:val="ConsPlusNormal"/>
              <w:jc w:val="center"/>
              <w:rPr>
                <w:color w:val="392C69"/>
              </w:rPr>
            </w:pPr>
            <w:r>
              <w:rPr>
                <w:color w:val="392C69"/>
              </w:rPr>
              <w:t xml:space="preserve">от 05.12.2014 </w:t>
            </w:r>
            <w:hyperlink r:id="rId16" w:history="1">
              <w:r>
                <w:rPr>
                  <w:color w:val="0000FF"/>
                </w:rPr>
                <w:t>N 1327</w:t>
              </w:r>
            </w:hyperlink>
            <w:r>
              <w:rPr>
                <w:color w:val="392C69"/>
              </w:rPr>
              <w:t xml:space="preserve">, от 11.08.2016 </w:t>
            </w:r>
            <w:hyperlink r:id="rId17" w:history="1">
              <w:r>
                <w:rPr>
                  <w:color w:val="0000FF"/>
                </w:rPr>
                <w:t>N 785</w:t>
              </w:r>
            </w:hyperlink>
            <w:r>
              <w:rPr>
                <w:color w:val="392C69"/>
              </w:rPr>
              <w:t xml:space="preserve">, от 11.07.2017 </w:t>
            </w:r>
            <w:hyperlink r:id="rId18" w:history="1">
              <w:r>
                <w:rPr>
                  <w:color w:val="0000FF"/>
                </w:rPr>
                <w:t>N 820</w:t>
              </w:r>
            </w:hyperlink>
            <w:r>
              <w:rPr>
                <w:color w:val="392C69"/>
              </w:rPr>
              <w:t>,</w:t>
            </w:r>
          </w:p>
          <w:p w:rsidR="008072DD" w:rsidRDefault="008072DD">
            <w:pPr>
              <w:pStyle w:val="ConsPlusNormal"/>
              <w:jc w:val="center"/>
              <w:rPr>
                <w:color w:val="392C69"/>
              </w:rPr>
            </w:pPr>
            <w:r>
              <w:rPr>
                <w:color w:val="392C69"/>
              </w:rPr>
              <w:t xml:space="preserve">от 14.07.2017 </w:t>
            </w:r>
            <w:hyperlink r:id="rId19" w:history="1">
              <w:r>
                <w:rPr>
                  <w:color w:val="0000FF"/>
                </w:rPr>
                <w:t>N 839</w:t>
              </w:r>
            </w:hyperlink>
            <w:r>
              <w:rPr>
                <w:color w:val="392C69"/>
              </w:rPr>
              <w:t xml:space="preserve">, от 02.10.2017 </w:t>
            </w:r>
            <w:hyperlink r:id="rId20" w:history="1">
              <w:r>
                <w:rPr>
                  <w:color w:val="0000FF"/>
                </w:rPr>
                <w:t>N 1202</w:t>
              </w:r>
            </w:hyperlink>
            <w:r>
              <w:rPr>
                <w:color w:val="392C69"/>
              </w:rPr>
              <w:t xml:space="preserve">, от 25.10.2017 </w:t>
            </w:r>
            <w:hyperlink r:id="rId21" w:history="1">
              <w:r>
                <w:rPr>
                  <w:color w:val="0000FF"/>
                </w:rPr>
                <w:t>N 1296</w:t>
              </w:r>
            </w:hyperlink>
            <w:r>
              <w:rPr>
                <w:color w:val="392C69"/>
              </w:rPr>
              <w:t>,</w:t>
            </w:r>
          </w:p>
          <w:p w:rsidR="008072DD" w:rsidRDefault="008072DD">
            <w:pPr>
              <w:pStyle w:val="ConsPlusNormal"/>
              <w:jc w:val="center"/>
              <w:rPr>
                <w:color w:val="392C69"/>
              </w:rPr>
            </w:pPr>
            <w:r>
              <w:rPr>
                <w:color w:val="392C69"/>
              </w:rPr>
              <w:t xml:space="preserve">от 26.10.2017 </w:t>
            </w:r>
            <w:hyperlink r:id="rId22" w:history="1">
              <w:r>
                <w:rPr>
                  <w:color w:val="0000FF"/>
                </w:rPr>
                <w:t>N 1298</w:t>
              </w:r>
            </w:hyperlink>
            <w:r>
              <w:rPr>
                <w:color w:val="392C69"/>
              </w:rPr>
              <w:t xml:space="preserve">, от 30.06.2018 </w:t>
            </w:r>
            <w:hyperlink r:id="rId23" w:history="1">
              <w:r>
                <w:rPr>
                  <w:color w:val="0000FF"/>
                </w:rPr>
                <w:t>N 772</w:t>
              </w:r>
            </w:hyperlink>
            <w:r>
              <w:rPr>
                <w:color w:val="392C69"/>
              </w:rPr>
              <w:t xml:space="preserve">, от 20.11.2018 </w:t>
            </w:r>
            <w:hyperlink r:id="rId24" w:history="1">
              <w:r>
                <w:rPr>
                  <w:color w:val="0000FF"/>
                </w:rPr>
                <w:t>N 1391</w:t>
              </w:r>
            </w:hyperlink>
            <w:r>
              <w:rPr>
                <w:color w:val="392C69"/>
              </w:rPr>
              <w:t>,</w:t>
            </w:r>
          </w:p>
          <w:p w:rsidR="008072DD" w:rsidRDefault="008072DD">
            <w:pPr>
              <w:pStyle w:val="ConsPlusNormal"/>
              <w:jc w:val="center"/>
              <w:rPr>
                <w:color w:val="392C69"/>
              </w:rPr>
            </w:pPr>
            <w:r>
              <w:rPr>
                <w:color w:val="392C69"/>
              </w:rPr>
              <w:t xml:space="preserve">от 19.08.2020 </w:t>
            </w:r>
            <w:hyperlink r:id="rId25" w:history="1">
              <w:r>
                <w:rPr>
                  <w:color w:val="0000FF"/>
                </w:rPr>
                <w:t>N 1259</w:t>
              </w:r>
            </w:hyperlink>
            <w:r>
              <w:rPr>
                <w:color w:val="392C69"/>
              </w:rPr>
              <w:t xml:space="preserve">, от 04.09.2020 </w:t>
            </w:r>
            <w:hyperlink r:id="rId26" w:history="1">
              <w:r>
                <w:rPr>
                  <w:color w:val="0000FF"/>
                </w:rPr>
                <w:t>N 1347</w:t>
              </w:r>
            </w:hyperlink>
            <w:r>
              <w:rPr>
                <w:color w:val="392C69"/>
              </w:rPr>
              <w:t xml:space="preserve">, от 14.05.2021 </w:t>
            </w:r>
            <w:hyperlink r:id="rId27" w:history="1">
              <w:r>
                <w:rPr>
                  <w:color w:val="0000FF"/>
                </w:rPr>
                <w:t>N 733</w:t>
              </w:r>
            </w:hyperlink>
            <w:r>
              <w:rPr>
                <w:color w:val="392C69"/>
              </w:rPr>
              <w:t>,</w:t>
            </w:r>
          </w:p>
          <w:p w:rsidR="008072DD" w:rsidRDefault="008072DD">
            <w:pPr>
              <w:pStyle w:val="ConsPlusNormal"/>
              <w:jc w:val="center"/>
              <w:rPr>
                <w:color w:val="392C69"/>
              </w:rPr>
            </w:pPr>
            <w:r>
              <w:rPr>
                <w:color w:val="392C69"/>
              </w:rPr>
              <w:t xml:space="preserve">от 24.06.2021 </w:t>
            </w:r>
            <w:hyperlink r:id="rId28" w:history="1">
              <w:r>
                <w:rPr>
                  <w:color w:val="0000FF"/>
                </w:rPr>
                <w:t>N 982</w:t>
              </w:r>
            </w:hyperlink>
            <w:r>
              <w:rPr>
                <w:color w:val="392C69"/>
              </w:rPr>
              <w:t xml:space="preserve">, от 13.07.2022 </w:t>
            </w:r>
            <w:hyperlink r:id="rId29" w:history="1">
              <w:r>
                <w:rPr>
                  <w:color w:val="0000FF"/>
                </w:rPr>
                <w:t>N 1242</w:t>
              </w:r>
            </w:hyperlink>
            <w:r>
              <w:rPr>
                <w:color w:val="392C69"/>
              </w:rPr>
              <w:t>)</w:t>
            </w:r>
          </w:p>
        </w:tc>
        <w:tc>
          <w:tcPr>
            <w:tcW w:w="113" w:type="dxa"/>
            <w:shd w:val="clear" w:color="auto" w:fill="F4F3F8"/>
            <w:tcMar>
              <w:top w:w="0" w:type="dxa"/>
              <w:left w:w="0" w:type="dxa"/>
              <w:bottom w:w="0" w:type="dxa"/>
              <w:right w:w="0" w:type="dxa"/>
            </w:tcMar>
          </w:tcPr>
          <w:p w:rsidR="008072DD" w:rsidRDefault="008072DD">
            <w:pPr>
              <w:pStyle w:val="ConsPlusNormal"/>
              <w:jc w:val="center"/>
              <w:rPr>
                <w:color w:val="392C69"/>
              </w:rPr>
            </w:pPr>
          </w:p>
        </w:tc>
      </w:tr>
    </w:tbl>
    <w:p w:rsidR="008072DD" w:rsidRDefault="008072DD">
      <w:pPr>
        <w:pStyle w:val="ConsPlusNormal"/>
        <w:ind w:firstLine="540"/>
        <w:jc w:val="both"/>
      </w:pPr>
    </w:p>
    <w:p w:rsidR="008072DD" w:rsidRDefault="008072DD">
      <w:pPr>
        <w:pStyle w:val="ConsPlusNormal"/>
        <w:ind w:firstLine="540"/>
        <w:jc w:val="both"/>
      </w:pPr>
      <w:r>
        <w:t>Правительство Российской Федерации постановляет:</w:t>
      </w:r>
    </w:p>
    <w:p w:rsidR="008072DD" w:rsidRDefault="008072DD">
      <w:pPr>
        <w:pStyle w:val="ConsPlusNormal"/>
        <w:spacing w:before="240"/>
        <w:ind w:firstLine="540"/>
        <w:jc w:val="both"/>
      </w:pPr>
      <w:r>
        <w:t xml:space="preserve">1. Утвердить прилагаемое </w:t>
      </w:r>
      <w:hyperlink w:anchor="Par59" w:tooltip="ПОЛОЖЕНИЕ" w:history="1">
        <w:r>
          <w:rPr>
            <w:color w:val="0000FF"/>
          </w:rPr>
          <w:t>Положение</w:t>
        </w:r>
      </w:hyperlink>
      <w:r>
        <w:t xml:space="preserve"> о единой системе межведомственного электронного взаимодействия.</w:t>
      </w:r>
    </w:p>
    <w:p w:rsidR="008072DD" w:rsidRDefault="008072DD">
      <w:pPr>
        <w:pStyle w:val="ConsPlusNormal"/>
        <w:spacing w:before="240"/>
        <w:ind w:firstLine="540"/>
        <w:jc w:val="both"/>
      </w:pPr>
      <w:r>
        <w:t>2. Установить, что Министерство цифрового развития, связи и массовых коммуникаций Российской Федерации:</w:t>
      </w:r>
    </w:p>
    <w:p w:rsidR="008072DD" w:rsidRDefault="008072DD">
      <w:pPr>
        <w:pStyle w:val="ConsPlusNormal"/>
        <w:jc w:val="both"/>
      </w:pPr>
      <w:r>
        <w:t xml:space="preserve">(в ред. </w:t>
      </w:r>
      <w:hyperlink r:id="rId30" w:history="1">
        <w:r>
          <w:rPr>
            <w:color w:val="0000FF"/>
          </w:rPr>
          <w:t>Постановления</w:t>
        </w:r>
      </w:hyperlink>
      <w:r>
        <w:t xml:space="preserve"> Правительства РФ от 20.11.2018 N 1391)</w:t>
      </w:r>
    </w:p>
    <w:p w:rsidR="008072DD" w:rsidRDefault="008072DD">
      <w:pPr>
        <w:pStyle w:val="ConsPlusNormal"/>
        <w:spacing w:before="240"/>
        <w:ind w:firstLine="540"/>
        <w:jc w:val="both"/>
      </w:pPr>
      <w:r>
        <w:t>является государственным заказчиком и оператором единой системы межведомственного электронного взаимодействия;</w:t>
      </w:r>
    </w:p>
    <w:p w:rsidR="008072DD" w:rsidRDefault="008072DD">
      <w:pPr>
        <w:pStyle w:val="ConsPlusNormal"/>
        <w:spacing w:before="240"/>
        <w:ind w:firstLine="540"/>
        <w:jc w:val="both"/>
      </w:pPr>
      <w:r>
        <w:t>осуществляет координацию деятельности по подключению к единой системе межведомственного электронного взаимодействия;</w:t>
      </w:r>
    </w:p>
    <w:p w:rsidR="008072DD" w:rsidRDefault="008072DD">
      <w:pPr>
        <w:pStyle w:val="ConsPlusNormal"/>
        <w:spacing w:before="240"/>
        <w:ind w:firstLine="540"/>
        <w:jc w:val="both"/>
      </w:pPr>
      <w:r>
        <w:t>обеспечивает эксплуатацию единой системы межведомственного электронного взаимодействия;</w:t>
      </w:r>
    </w:p>
    <w:p w:rsidR="008072DD" w:rsidRDefault="008072DD">
      <w:pPr>
        <w:pStyle w:val="ConsPlusNormal"/>
        <w:jc w:val="both"/>
      </w:pPr>
      <w:r>
        <w:t xml:space="preserve">(абзац введен </w:t>
      </w:r>
      <w:hyperlink r:id="rId31" w:history="1">
        <w:r>
          <w:rPr>
            <w:color w:val="0000FF"/>
          </w:rPr>
          <w:t>Постановлением</w:t>
        </w:r>
      </w:hyperlink>
      <w:r>
        <w:t xml:space="preserve"> Правительства РФ от 04.09.2020 N 1347)</w:t>
      </w:r>
    </w:p>
    <w:p w:rsidR="008072DD" w:rsidRDefault="008072DD">
      <w:pPr>
        <w:pStyle w:val="ConsPlusNormal"/>
        <w:spacing w:before="240"/>
        <w:ind w:firstLine="540"/>
        <w:jc w:val="both"/>
      </w:pPr>
      <w:r>
        <w:t xml:space="preserve">устанавливает технические </w:t>
      </w:r>
      <w:hyperlink r:id="rId32" w:history="1">
        <w:r>
          <w:rPr>
            <w:color w:val="0000FF"/>
          </w:rPr>
          <w:t>требования</w:t>
        </w:r>
      </w:hyperlink>
      <w:r>
        <w:t xml:space="preserve"> к взаимодействию информационных систем в единой системе межведомственного электронного взаимодействия (далее - технические требования).</w:t>
      </w:r>
    </w:p>
    <w:p w:rsidR="008072DD" w:rsidRDefault="008072DD">
      <w:pPr>
        <w:pStyle w:val="ConsPlusNormal"/>
        <w:jc w:val="both"/>
      </w:pPr>
      <w:r>
        <w:t xml:space="preserve">(абзац введен </w:t>
      </w:r>
      <w:hyperlink r:id="rId33" w:history="1">
        <w:r>
          <w:rPr>
            <w:color w:val="0000FF"/>
          </w:rPr>
          <w:t>Постановлением</w:t>
        </w:r>
      </w:hyperlink>
      <w:r>
        <w:t xml:space="preserve"> Правительства РФ от 04.09.2020 N 1347)</w:t>
      </w:r>
    </w:p>
    <w:p w:rsidR="008072DD" w:rsidRDefault="008072DD">
      <w:pPr>
        <w:pStyle w:val="ConsPlusNormal"/>
        <w:spacing w:before="240"/>
        <w:ind w:firstLine="540"/>
        <w:jc w:val="both"/>
      </w:pPr>
      <w:r>
        <w:t xml:space="preserve">3. Утратил силу. - </w:t>
      </w:r>
      <w:hyperlink r:id="rId34" w:history="1">
        <w:r>
          <w:rPr>
            <w:color w:val="0000FF"/>
          </w:rPr>
          <w:t>Постановление</w:t>
        </w:r>
      </w:hyperlink>
      <w:r>
        <w:t xml:space="preserve"> Правительства РФ от 04.09.2020 N 1347.</w:t>
      </w:r>
    </w:p>
    <w:p w:rsidR="008072DD" w:rsidRDefault="008072DD">
      <w:pPr>
        <w:pStyle w:val="ConsPlusNormal"/>
        <w:spacing w:before="240"/>
        <w:ind w:firstLine="540"/>
        <w:jc w:val="both"/>
      </w:pPr>
      <w:r>
        <w:t xml:space="preserve">4. Федеральным органам исполнительной власти, государственным внебюджетным фондам обеспечить взаимодействие информационных систем, используемых при предоставлении государственных услуг и исполнении государственных функций, с единой системой </w:t>
      </w:r>
      <w:r>
        <w:lastRenderedPageBreak/>
        <w:t xml:space="preserve">межведомственного электронного взаимодействия в соответствии с </w:t>
      </w:r>
      <w:hyperlink w:anchor="Par59" w:tooltip="ПОЛОЖЕНИЕ" w:history="1">
        <w:r>
          <w:rPr>
            <w:color w:val="0000FF"/>
          </w:rPr>
          <w:t>Положением</w:t>
        </w:r>
      </w:hyperlink>
      <w:r>
        <w:t>, утвержденным настоящим постановлением, и техническими требованиями.</w:t>
      </w:r>
    </w:p>
    <w:p w:rsidR="008072DD" w:rsidRDefault="008072DD">
      <w:pPr>
        <w:pStyle w:val="ConsPlusNormal"/>
        <w:jc w:val="both"/>
      </w:pPr>
      <w:r>
        <w:t xml:space="preserve">(п. 4 в ред. </w:t>
      </w:r>
      <w:hyperlink r:id="rId35" w:history="1">
        <w:r>
          <w:rPr>
            <w:color w:val="0000FF"/>
          </w:rPr>
          <w:t>Постановления</w:t>
        </w:r>
      </w:hyperlink>
      <w:r>
        <w:t xml:space="preserve"> Правительства РФ от 04.09.2020 N 1347)</w:t>
      </w:r>
    </w:p>
    <w:p w:rsidR="008072DD" w:rsidRDefault="008072DD">
      <w:pPr>
        <w:pStyle w:val="ConsPlusNormal"/>
        <w:spacing w:before="240"/>
        <w:ind w:firstLine="540"/>
        <w:jc w:val="both"/>
      </w:pPr>
      <w:bookmarkStart w:id="1" w:name="Par31"/>
      <w:bookmarkEnd w:id="1"/>
      <w:r>
        <w:t>5. Рекомендовать высшим исполнительным органам субъектов Российской Федерации:</w:t>
      </w:r>
    </w:p>
    <w:p w:rsidR="008072DD" w:rsidRDefault="008072DD">
      <w:pPr>
        <w:pStyle w:val="ConsPlusNormal"/>
        <w:jc w:val="both"/>
      </w:pPr>
      <w:r>
        <w:t xml:space="preserve">(в ред. </w:t>
      </w:r>
      <w:hyperlink r:id="rId36"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определить регионального оператора межведомственного электронного взаимодействия (далее - региональный оператор) и способ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или посредством единой системы межведомственного электронного взаимодействия);</w:t>
      </w:r>
    </w:p>
    <w:p w:rsidR="008072DD" w:rsidRDefault="008072DD">
      <w:pPr>
        <w:pStyle w:val="ConsPlusNormal"/>
        <w:spacing w:before="240"/>
        <w:ind w:firstLine="540"/>
        <w:jc w:val="both"/>
      </w:pPr>
      <w:r>
        <w:t>в случае осуществления межведомственного электронного взаимодействия исполнительных органов субъекта Российской Федерации, органов местного самоуправления, подведомственных указанным органам организаций, а также иных организаций, участвующих в информационном взаимодействии с использованием единой системы межведомственного электронного взаимодействия и находящихся на территории данного субъекта Российской Федерации (далее - региональные участники), установить обязанность региональных операторов осуществлять проверку правомерности подключения информационных систем региональных участников к единой системе межведомственного электронного взаимодействия, а также осуществлять проверку правомерности их подключения к видам сведений единого электронного сервиса единой системы межведомственного электронного взаимодействия.</w:t>
      </w:r>
    </w:p>
    <w:p w:rsidR="008072DD" w:rsidRDefault="008072DD">
      <w:pPr>
        <w:pStyle w:val="ConsPlusNormal"/>
        <w:jc w:val="both"/>
      </w:pPr>
      <w:r>
        <w:t xml:space="preserve">(в ред. </w:t>
      </w:r>
      <w:hyperlink r:id="rId37" w:history="1">
        <w:r>
          <w:rPr>
            <w:color w:val="0000FF"/>
          </w:rPr>
          <w:t>Постановления</w:t>
        </w:r>
      </w:hyperlink>
      <w:r>
        <w:t xml:space="preserve"> Правительства РФ от 13.07.2022 N 1242)</w:t>
      </w:r>
    </w:p>
    <w:p w:rsidR="008072DD" w:rsidRDefault="008072DD">
      <w:pPr>
        <w:pStyle w:val="ConsPlusNormal"/>
        <w:jc w:val="both"/>
      </w:pPr>
      <w:r>
        <w:t xml:space="preserve">(п. 5 в ред. </w:t>
      </w:r>
      <w:hyperlink r:id="rId38" w:history="1">
        <w:r>
          <w:rPr>
            <w:color w:val="0000FF"/>
          </w:rPr>
          <w:t>Постановления</w:t>
        </w:r>
      </w:hyperlink>
      <w:r>
        <w:t xml:space="preserve"> Правительства РФ от 04.09.2020 N 1347)</w:t>
      </w:r>
    </w:p>
    <w:p w:rsidR="008072DD" w:rsidRDefault="008072DD">
      <w:pPr>
        <w:pStyle w:val="ConsPlusNormal"/>
        <w:spacing w:before="240"/>
        <w:ind w:firstLine="540"/>
        <w:jc w:val="both"/>
      </w:pPr>
      <w:r>
        <w:t xml:space="preserve">6. Рекомендовать региональным операторам в случае определения в соответствии с </w:t>
      </w:r>
      <w:hyperlink w:anchor="Par31" w:tooltip="5. Рекомендовать высшим исполнительным органам субъектов Российской Федерации:" w:history="1">
        <w:r>
          <w:rPr>
            <w:color w:val="0000FF"/>
          </w:rPr>
          <w:t>пунктом 5</w:t>
        </w:r>
      </w:hyperlink>
      <w:r>
        <w:t xml:space="preserve"> настоящего постановления способа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обеспечить функционирование такой системы, а также ее взаимодействие с единой системой межведомственного электронного взаимодействия в соответствии с </w:t>
      </w:r>
      <w:hyperlink w:anchor="Par59" w:tooltip="ПОЛОЖЕНИЕ" w:history="1">
        <w:r>
          <w:rPr>
            <w:color w:val="0000FF"/>
          </w:rPr>
          <w:t>Положением</w:t>
        </w:r>
      </w:hyperlink>
      <w:r>
        <w:t>, утвержденным настоящим постановлением, и техническими требованиями.</w:t>
      </w:r>
    </w:p>
    <w:p w:rsidR="008072DD" w:rsidRDefault="008072DD">
      <w:pPr>
        <w:pStyle w:val="ConsPlusNormal"/>
        <w:jc w:val="both"/>
      </w:pPr>
      <w:r>
        <w:t xml:space="preserve">(п. 6 в ред. </w:t>
      </w:r>
      <w:hyperlink r:id="rId39" w:history="1">
        <w:r>
          <w:rPr>
            <w:color w:val="0000FF"/>
          </w:rPr>
          <w:t>Постановления</w:t>
        </w:r>
      </w:hyperlink>
      <w:r>
        <w:t xml:space="preserve"> Правительства РФ от 04.09.2020 N 1347)</w:t>
      </w:r>
    </w:p>
    <w:p w:rsidR="008072DD" w:rsidRDefault="008072DD">
      <w:pPr>
        <w:pStyle w:val="ConsPlusNormal"/>
        <w:spacing w:before="240"/>
        <w:ind w:firstLine="540"/>
        <w:jc w:val="both"/>
      </w:pPr>
      <w:r>
        <w:t xml:space="preserve">7. Рекомендовать региональным участникам обеспечить выполнение требований </w:t>
      </w:r>
      <w:hyperlink w:anchor="Par59" w:tooltip="ПОЛОЖЕНИЕ" w:history="1">
        <w:r>
          <w:rPr>
            <w:color w:val="0000FF"/>
          </w:rPr>
          <w:t>Положения</w:t>
        </w:r>
      </w:hyperlink>
      <w:r>
        <w:t>, утвержденного настоящим постановлением, и технических требований при осуществлении взаимодействия информационных систем региональных участников с единой системой межведомственного электронного взаимодействия.</w:t>
      </w:r>
    </w:p>
    <w:p w:rsidR="008072DD" w:rsidRDefault="008072DD">
      <w:pPr>
        <w:pStyle w:val="ConsPlusNormal"/>
        <w:jc w:val="both"/>
      </w:pPr>
      <w:r>
        <w:t xml:space="preserve">(п. 7 введен </w:t>
      </w:r>
      <w:hyperlink r:id="rId40" w:history="1">
        <w:r>
          <w:rPr>
            <w:color w:val="0000FF"/>
          </w:rPr>
          <w:t>Постановлением</w:t>
        </w:r>
      </w:hyperlink>
      <w:r>
        <w:t xml:space="preserve"> Правительства РФ от 04.09.2020 N 1347)</w:t>
      </w:r>
    </w:p>
    <w:p w:rsidR="008072DD" w:rsidRDefault="008072DD">
      <w:pPr>
        <w:pStyle w:val="ConsPlusNormal"/>
        <w:spacing w:before="240"/>
        <w:ind w:firstLine="540"/>
        <w:jc w:val="both"/>
      </w:pPr>
      <w:r>
        <w:t>8. Установить, что датой и временем поступления межведомственного запроса в информационную систему, подключенную к единой системе межведомственного электронного взаимодействия, считаются дата и время помещения межведомственного запроса в технологическую очередь запросов единого электронного сервиса единой системы межведомственного электронного взаимодействия в соответствии с техническими требованиями.</w:t>
      </w:r>
    </w:p>
    <w:p w:rsidR="008072DD" w:rsidRDefault="008072DD">
      <w:pPr>
        <w:pStyle w:val="ConsPlusNormal"/>
        <w:jc w:val="both"/>
      </w:pPr>
      <w:r>
        <w:t xml:space="preserve">(п. 8 введен </w:t>
      </w:r>
      <w:hyperlink r:id="rId41" w:history="1">
        <w:r>
          <w:rPr>
            <w:color w:val="0000FF"/>
          </w:rPr>
          <w:t>Постановлением</w:t>
        </w:r>
      </w:hyperlink>
      <w:r>
        <w:t xml:space="preserve"> Правительства РФ от 04.09.2020 N 1347)</w:t>
      </w:r>
    </w:p>
    <w:p w:rsidR="008072DD" w:rsidRDefault="008072DD">
      <w:pPr>
        <w:pStyle w:val="ConsPlusNormal"/>
        <w:spacing w:before="240"/>
        <w:ind w:firstLine="540"/>
        <w:jc w:val="both"/>
      </w:pPr>
      <w:r>
        <w:lastRenderedPageBreak/>
        <w:t>9. Установить, что датой и временем поступления зарегистрированного запроса к витринам данных в информационную систему, подключенную к единому сервису доступа к данным единой системы межведомственного электронного взаимодействия, представляющему собой единый технологический способ предоставления данных из информационных систем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иных органов и организаций, считаются дата и время помещения указанного запроса в программный модуль, обеспечивающий функциональность по формированию, отправке, получению и обработке запросов единой системы межведомственного электронного взаимодействия.</w:t>
      </w:r>
    </w:p>
    <w:p w:rsidR="008072DD" w:rsidRDefault="008072DD">
      <w:pPr>
        <w:pStyle w:val="ConsPlusNormal"/>
        <w:jc w:val="both"/>
      </w:pPr>
      <w:r>
        <w:t xml:space="preserve">(п. 9 введен </w:t>
      </w:r>
      <w:hyperlink r:id="rId42" w:history="1">
        <w:r>
          <w:rPr>
            <w:color w:val="0000FF"/>
          </w:rPr>
          <w:t>Постановлением</w:t>
        </w:r>
      </w:hyperlink>
      <w:r>
        <w:t xml:space="preserve"> Правительства РФ от 13.07.2022 N 1242)</w:t>
      </w:r>
    </w:p>
    <w:p w:rsidR="008072DD" w:rsidRDefault="008072DD">
      <w:pPr>
        <w:pStyle w:val="ConsPlusNormal"/>
        <w:ind w:firstLine="540"/>
        <w:jc w:val="both"/>
      </w:pPr>
    </w:p>
    <w:p w:rsidR="008072DD" w:rsidRDefault="008072DD">
      <w:pPr>
        <w:pStyle w:val="ConsPlusNormal"/>
        <w:jc w:val="right"/>
      </w:pPr>
      <w:r>
        <w:t>Председатель Правительства</w:t>
      </w:r>
    </w:p>
    <w:p w:rsidR="008072DD" w:rsidRDefault="008072DD">
      <w:pPr>
        <w:pStyle w:val="ConsPlusNormal"/>
        <w:jc w:val="right"/>
      </w:pPr>
      <w:r>
        <w:t>Российской Федерации</w:t>
      </w:r>
    </w:p>
    <w:p w:rsidR="008072DD" w:rsidRDefault="008072DD">
      <w:pPr>
        <w:pStyle w:val="ConsPlusNormal"/>
        <w:jc w:val="right"/>
      </w:pPr>
      <w:r>
        <w:t>В.ПУТИН</w:t>
      </w:r>
    </w:p>
    <w:p w:rsidR="008072DD" w:rsidRDefault="008072DD">
      <w:pPr>
        <w:pStyle w:val="ConsPlusNormal"/>
        <w:ind w:firstLine="540"/>
        <w:jc w:val="both"/>
      </w:pPr>
    </w:p>
    <w:p w:rsidR="008072DD" w:rsidRDefault="008072DD">
      <w:pPr>
        <w:pStyle w:val="ConsPlusNormal"/>
        <w:ind w:firstLine="540"/>
        <w:jc w:val="both"/>
      </w:pPr>
    </w:p>
    <w:p w:rsidR="008072DD" w:rsidRDefault="008072DD">
      <w:pPr>
        <w:pStyle w:val="ConsPlusNormal"/>
        <w:ind w:firstLine="540"/>
        <w:jc w:val="both"/>
      </w:pPr>
    </w:p>
    <w:p w:rsidR="008072DD" w:rsidRDefault="008072DD">
      <w:pPr>
        <w:pStyle w:val="ConsPlusNormal"/>
        <w:ind w:firstLine="540"/>
        <w:jc w:val="both"/>
      </w:pPr>
    </w:p>
    <w:p w:rsidR="008072DD" w:rsidRDefault="008072DD">
      <w:pPr>
        <w:pStyle w:val="ConsPlusNormal"/>
        <w:ind w:firstLine="540"/>
        <w:jc w:val="both"/>
      </w:pPr>
    </w:p>
    <w:p w:rsidR="008072DD" w:rsidRDefault="008072DD">
      <w:pPr>
        <w:pStyle w:val="ConsPlusNormal"/>
        <w:jc w:val="right"/>
        <w:outlineLvl w:val="0"/>
      </w:pPr>
      <w:r>
        <w:t>Утверждено</w:t>
      </w:r>
    </w:p>
    <w:p w:rsidR="008072DD" w:rsidRDefault="008072DD">
      <w:pPr>
        <w:pStyle w:val="ConsPlusNormal"/>
        <w:jc w:val="right"/>
      </w:pPr>
      <w:r>
        <w:t>Постановлением Правительства</w:t>
      </w:r>
    </w:p>
    <w:p w:rsidR="008072DD" w:rsidRDefault="008072DD">
      <w:pPr>
        <w:pStyle w:val="ConsPlusNormal"/>
        <w:jc w:val="right"/>
      </w:pPr>
      <w:r>
        <w:t>Российской Федерации</w:t>
      </w:r>
    </w:p>
    <w:p w:rsidR="008072DD" w:rsidRDefault="008072DD">
      <w:pPr>
        <w:pStyle w:val="ConsPlusNormal"/>
        <w:jc w:val="right"/>
      </w:pPr>
      <w:r>
        <w:t>от 8 сентября 2010 г. N 697</w:t>
      </w:r>
    </w:p>
    <w:p w:rsidR="008072DD" w:rsidRDefault="008072DD">
      <w:pPr>
        <w:pStyle w:val="ConsPlusNormal"/>
        <w:ind w:firstLine="540"/>
        <w:jc w:val="both"/>
      </w:pPr>
    </w:p>
    <w:p w:rsidR="008072DD" w:rsidRDefault="008072DD">
      <w:pPr>
        <w:pStyle w:val="ConsPlusTitle"/>
        <w:jc w:val="center"/>
      </w:pPr>
      <w:bookmarkStart w:id="2" w:name="Par59"/>
      <w:bookmarkEnd w:id="2"/>
      <w:r>
        <w:t>ПОЛОЖЕНИЕ</w:t>
      </w:r>
    </w:p>
    <w:p w:rsidR="008072DD" w:rsidRDefault="008072DD">
      <w:pPr>
        <w:pStyle w:val="ConsPlusTitle"/>
        <w:jc w:val="center"/>
      </w:pPr>
      <w:r>
        <w:t>О ЕДИНОЙ СИСТЕМЕ МЕЖВЕДОМСТВЕННОГО</w:t>
      </w:r>
    </w:p>
    <w:p w:rsidR="008072DD" w:rsidRDefault="008072DD">
      <w:pPr>
        <w:pStyle w:val="ConsPlusTitle"/>
        <w:jc w:val="center"/>
      </w:pPr>
      <w:r>
        <w:t>ЭЛЕКТРОННОГО ВЗАИМОДЕЙСТВИЯ</w:t>
      </w:r>
    </w:p>
    <w:p w:rsidR="008072DD" w:rsidRDefault="008072D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072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072DD" w:rsidRDefault="008072DD">
            <w:pPr>
              <w:pStyle w:val="ConsPlusNormal"/>
            </w:pPr>
          </w:p>
        </w:tc>
        <w:tc>
          <w:tcPr>
            <w:tcW w:w="113" w:type="dxa"/>
            <w:shd w:val="clear" w:color="auto" w:fill="F4F3F8"/>
            <w:tcMar>
              <w:top w:w="0" w:type="dxa"/>
              <w:left w:w="0" w:type="dxa"/>
              <w:bottom w:w="0" w:type="dxa"/>
              <w:right w:w="0" w:type="dxa"/>
            </w:tcMar>
          </w:tcPr>
          <w:p w:rsidR="008072DD" w:rsidRDefault="008072DD">
            <w:pPr>
              <w:pStyle w:val="ConsPlusNormal"/>
            </w:pPr>
          </w:p>
        </w:tc>
        <w:tc>
          <w:tcPr>
            <w:tcW w:w="0" w:type="auto"/>
            <w:shd w:val="clear" w:color="auto" w:fill="F4F3F8"/>
            <w:tcMar>
              <w:top w:w="113" w:type="dxa"/>
              <w:left w:w="0" w:type="dxa"/>
              <w:bottom w:w="113" w:type="dxa"/>
              <w:right w:w="0" w:type="dxa"/>
            </w:tcMar>
          </w:tcPr>
          <w:p w:rsidR="008072DD" w:rsidRDefault="008072DD">
            <w:pPr>
              <w:pStyle w:val="ConsPlusNormal"/>
              <w:jc w:val="center"/>
              <w:rPr>
                <w:color w:val="392C69"/>
              </w:rPr>
            </w:pPr>
            <w:r>
              <w:rPr>
                <w:color w:val="392C69"/>
              </w:rPr>
              <w:t>Список изменяющих документов</w:t>
            </w:r>
          </w:p>
          <w:p w:rsidR="008072DD" w:rsidRDefault="008072DD">
            <w:pPr>
              <w:pStyle w:val="ConsPlusNormal"/>
              <w:jc w:val="center"/>
              <w:rPr>
                <w:color w:val="392C69"/>
              </w:rPr>
            </w:pPr>
            <w:r>
              <w:rPr>
                <w:color w:val="392C69"/>
              </w:rPr>
              <w:t xml:space="preserve">(в ред. Постановлений Правительства РФ от 04.09.2020 </w:t>
            </w:r>
            <w:hyperlink r:id="rId43" w:history="1">
              <w:r>
                <w:rPr>
                  <w:color w:val="0000FF"/>
                </w:rPr>
                <w:t>N 1347</w:t>
              </w:r>
            </w:hyperlink>
            <w:r>
              <w:rPr>
                <w:color w:val="392C69"/>
              </w:rPr>
              <w:t>,</w:t>
            </w:r>
          </w:p>
          <w:p w:rsidR="008072DD" w:rsidRDefault="008072DD">
            <w:pPr>
              <w:pStyle w:val="ConsPlusNormal"/>
              <w:jc w:val="center"/>
              <w:rPr>
                <w:color w:val="392C69"/>
              </w:rPr>
            </w:pPr>
            <w:r>
              <w:rPr>
                <w:color w:val="392C69"/>
              </w:rPr>
              <w:t xml:space="preserve">от 14.05.2021 </w:t>
            </w:r>
            <w:hyperlink r:id="rId44" w:history="1">
              <w:r>
                <w:rPr>
                  <w:color w:val="0000FF"/>
                </w:rPr>
                <w:t>N 733</w:t>
              </w:r>
            </w:hyperlink>
            <w:r>
              <w:rPr>
                <w:color w:val="392C69"/>
              </w:rPr>
              <w:t xml:space="preserve">, от 24.06.2021 </w:t>
            </w:r>
            <w:hyperlink r:id="rId45" w:history="1">
              <w:r>
                <w:rPr>
                  <w:color w:val="0000FF"/>
                </w:rPr>
                <w:t>N 982</w:t>
              </w:r>
            </w:hyperlink>
            <w:r>
              <w:rPr>
                <w:color w:val="392C69"/>
              </w:rPr>
              <w:t xml:space="preserve">, от 13.07.2022 </w:t>
            </w:r>
            <w:hyperlink r:id="rId46" w:history="1">
              <w:r>
                <w:rPr>
                  <w:color w:val="0000FF"/>
                </w:rPr>
                <w:t>N 1242</w:t>
              </w:r>
            </w:hyperlink>
            <w:r>
              <w:rPr>
                <w:color w:val="392C69"/>
              </w:rPr>
              <w:t>)</w:t>
            </w:r>
          </w:p>
        </w:tc>
        <w:tc>
          <w:tcPr>
            <w:tcW w:w="113" w:type="dxa"/>
            <w:shd w:val="clear" w:color="auto" w:fill="F4F3F8"/>
            <w:tcMar>
              <w:top w:w="0" w:type="dxa"/>
              <w:left w:w="0" w:type="dxa"/>
              <w:bottom w:w="0" w:type="dxa"/>
              <w:right w:w="0" w:type="dxa"/>
            </w:tcMar>
          </w:tcPr>
          <w:p w:rsidR="008072DD" w:rsidRDefault="008072DD">
            <w:pPr>
              <w:pStyle w:val="ConsPlusNormal"/>
              <w:jc w:val="center"/>
              <w:rPr>
                <w:color w:val="392C69"/>
              </w:rPr>
            </w:pPr>
          </w:p>
        </w:tc>
      </w:tr>
    </w:tbl>
    <w:p w:rsidR="008072DD" w:rsidRDefault="008072DD">
      <w:pPr>
        <w:pStyle w:val="ConsPlusNormal"/>
        <w:jc w:val="center"/>
      </w:pPr>
    </w:p>
    <w:p w:rsidR="008072DD" w:rsidRDefault="008072DD">
      <w:pPr>
        <w:pStyle w:val="ConsPlusNormal"/>
        <w:ind w:firstLine="540"/>
        <w:jc w:val="both"/>
      </w:pPr>
      <w:r>
        <w:t xml:space="preserve">1. Настоящее Положение определяет назначение и правила функционирования единой системы межведомственного электронного взаимодействия (далее - система взаимодействия), а также принципы информационного обмена, осуществляемого с ее применением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иных органов и организаций (далее - органы и организации) в целях предоставления государственных и муниципальных услуг, документов (сведений), размещенных в государственных информационных системах и иных информационных системах, или исполнения государственных и муниципальных функций, а также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w:t>
      </w:r>
      <w:r>
        <w:lastRenderedPageBreak/>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8072DD" w:rsidRDefault="008072DD">
      <w:pPr>
        <w:pStyle w:val="ConsPlusNormal"/>
        <w:jc w:val="both"/>
      </w:pPr>
      <w:r>
        <w:t xml:space="preserve">(в ред. </w:t>
      </w:r>
      <w:hyperlink r:id="rId47"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2. Система взаимодействия представляет собой федеральную государственную информационную систему, позволяющую органам и организациям осуществлять информационный обмен на основе унифицированных правил взаимодействия между информационными системами органов и организаций (далее - электронные сервисы), а также обеспечивать единый технологический способ взаимодействия информационных систем органов и организаций (далее - единый электронный сервис) посредством технологии очередей электронных сообщений в соответствии с зарегистрированными форматами передаваемых сведений (далее - виды сведений) и единый технологический способ предоставления данных из информационных систем органов и организаций (далее - единый сервис доступа к данным) посредством исполнения зарегистрированных запросов к витринам данных (далее - регламентированные запросы) и фиксацию фактов движения электронных сообщений в системе взаимодействия.</w:t>
      </w:r>
    </w:p>
    <w:p w:rsidR="008072DD" w:rsidRDefault="008072DD">
      <w:pPr>
        <w:pStyle w:val="ConsPlusNormal"/>
        <w:jc w:val="both"/>
      </w:pPr>
      <w:r>
        <w:t xml:space="preserve">(п. 2 в ред. </w:t>
      </w:r>
      <w:hyperlink r:id="rId48"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bookmarkStart w:id="3" w:name="Par70"/>
      <w:bookmarkEnd w:id="3"/>
      <w:r>
        <w:t>3. Целью создания системы взаимодействия является технологическое обеспечение информационного взаимодействия:</w:t>
      </w:r>
    </w:p>
    <w:p w:rsidR="008072DD" w:rsidRDefault="008072DD">
      <w:pPr>
        <w:pStyle w:val="ConsPlusNormal"/>
        <w:spacing w:before="240"/>
        <w:ind w:firstLine="540"/>
        <w:jc w:val="both"/>
      </w:pPr>
      <w:r>
        <w:t>а) при предоставлении государственных и муниципальных услуг и исполнении государственных и муниципальных функций в электронной форме;</w:t>
      </w:r>
    </w:p>
    <w:p w:rsidR="008072DD" w:rsidRDefault="008072DD">
      <w:pPr>
        <w:pStyle w:val="ConsPlusNormal"/>
        <w:spacing w:before="240"/>
        <w:ind w:firstLine="540"/>
        <w:jc w:val="both"/>
      </w:pPr>
      <w:r>
        <w:t>б)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8072DD" w:rsidRDefault="008072DD">
      <w:pPr>
        <w:pStyle w:val="ConsPlusNormal"/>
        <w:spacing w:before="240"/>
        <w:ind w:firstLine="540"/>
        <w:jc w:val="both"/>
      </w:pPr>
      <w:bookmarkStart w:id="4" w:name="Par73"/>
      <w:bookmarkEnd w:id="4"/>
      <w:r>
        <w:t>4. Система взаимодействия предназначена для решения следующих задач:</w:t>
      </w:r>
    </w:p>
    <w:p w:rsidR="008072DD" w:rsidRDefault="008072DD">
      <w:pPr>
        <w:pStyle w:val="ConsPlusNormal"/>
        <w:spacing w:before="240"/>
        <w:ind w:firstLine="540"/>
        <w:jc w:val="both"/>
      </w:pPr>
      <w:r>
        <w:t>обеспечение исполнения государственных и муниципальных функций в электронной форме;</w:t>
      </w:r>
    </w:p>
    <w:p w:rsidR="008072DD" w:rsidRDefault="008072DD">
      <w:pPr>
        <w:pStyle w:val="ConsPlusNormal"/>
        <w:spacing w:before="240"/>
        <w:ind w:firstLine="540"/>
        <w:jc w:val="both"/>
      </w:pPr>
      <w:r>
        <w:t>обеспечение предоставления в электронной форме государственных и муниципальных услуг, а также документов (сведений), размещенных в государственных информационных системах и иных информационных системах,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072DD" w:rsidRDefault="008072DD">
      <w:pPr>
        <w:pStyle w:val="ConsPlusNormal"/>
        <w:spacing w:before="240"/>
        <w:ind w:firstLine="540"/>
        <w:jc w:val="both"/>
      </w:pPr>
      <w:r>
        <w:t xml:space="preserve">обеспечение информационного взаимодействия в электронной форме между органами и организациями в случаях, предусмотренных </w:t>
      </w:r>
      <w:hyperlink w:anchor="Par70" w:tooltip="3. Целью создания системы взаимодействия является технологическое обеспечение информационного взаимодействия:" w:history="1">
        <w:r>
          <w:rPr>
            <w:color w:val="0000FF"/>
          </w:rPr>
          <w:t>пунктом 3</w:t>
        </w:r>
      </w:hyperlink>
      <w:r>
        <w:t xml:space="preserve"> настоящего Положения;</w:t>
      </w:r>
    </w:p>
    <w:p w:rsidR="008072DD" w:rsidRDefault="008072DD">
      <w:pPr>
        <w:pStyle w:val="ConsPlusNormal"/>
        <w:spacing w:before="240"/>
        <w:ind w:firstLine="540"/>
        <w:jc w:val="both"/>
      </w:pPr>
      <w:r>
        <w:t xml:space="preserve">обеспечение информационного взаимодействия в электронной форме между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и оператором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w:t>
      </w:r>
      <w:r>
        <w:lastRenderedPageBreak/>
        <w:t xml:space="preserve">степени их соответствия предоставленным биометрическим персональным данным физического лица в целях обеспечения идентификации и (или) аутентификации физического лица в соответствии с </w:t>
      </w:r>
      <w:hyperlink r:id="rId49" w:history="1">
        <w:r>
          <w:rPr>
            <w:color w:val="0000FF"/>
          </w:rPr>
          <w:t>частями 18</w:t>
        </w:r>
      </w:hyperlink>
      <w:r>
        <w:t xml:space="preserve"> и </w:t>
      </w:r>
      <w:hyperlink r:id="rId50" w:history="1">
        <w:r>
          <w:rPr>
            <w:color w:val="0000FF"/>
          </w:rPr>
          <w:t>18.2 статьи 14.1</w:t>
        </w:r>
      </w:hyperlink>
      <w:r>
        <w:t xml:space="preserve"> Федерального закона "Об информации, информационных технологиях и о защите информации";</w:t>
      </w:r>
    </w:p>
    <w:p w:rsidR="008072DD" w:rsidRDefault="008072DD">
      <w:pPr>
        <w:pStyle w:val="ConsPlusNormal"/>
        <w:jc w:val="both"/>
      </w:pPr>
      <w:r>
        <w:t xml:space="preserve">(в ред. </w:t>
      </w:r>
      <w:hyperlink r:id="rId51" w:history="1">
        <w:r>
          <w:rPr>
            <w:color w:val="0000FF"/>
          </w:rPr>
          <w:t>Постановления</w:t>
        </w:r>
      </w:hyperlink>
      <w:r>
        <w:t xml:space="preserve"> Правительства РФ от 24.06.2021 N 982)</w:t>
      </w:r>
    </w:p>
    <w:p w:rsidR="008072DD" w:rsidRDefault="008072DD">
      <w:pPr>
        <w:pStyle w:val="ConsPlusNormal"/>
        <w:spacing w:before="240"/>
        <w:ind w:firstLine="540"/>
        <w:jc w:val="both"/>
      </w:pPr>
      <w:r>
        <w:t>обеспечение информационного взаимодействия по предоставлению органами и организациями аналитических данных для принятия управленческих решений.</w:t>
      </w:r>
    </w:p>
    <w:p w:rsidR="008072DD" w:rsidRDefault="008072DD">
      <w:pPr>
        <w:pStyle w:val="ConsPlusNormal"/>
        <w:jc w:val="both"/>
      </w:pPr>
      <w:r>
        <w:t xml:space="preserve">(абзац введен </w:t>
      </w:r>
      <w:hyperlink r:id="rId52"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5. 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w:t>
      </w:r>
    </w:p>
    <w:p w:rsidR="008072DD" w:rsidRDefault="008072DD">
      <w:pPr>
        <w:pStyle w:val="ConsPlusNormal"/>
        <w:spacing w:before="240"/>
        <w:ind w:firstLine="540"/>
        <w:jc w:val="both"/>
      </w:pPr>
      <w:r>
        <w:t>сервис-ориентированной архитектуры, представляющей собой совокупность единого электронного сервиса системы взаимодействия и электронных сервисов;</w:t>
      </w:r>
    </w:p>
    <w:p w:rsidR="008072DD" w:rsidRDefault="008072DD">
      <w:pPr>
        <w:pStyle w:val="ConsPlusNormal"/>
        <w:spacing w:before="240"/>
        <w:ind w:firstLine="540"/>
        <w:jc w:val="both"/>
      </w:pPr>
      <w:r>
        <w:t>архитектурного подхода к логическому объединению сведений органов и организаций и их передачи с применением единого сервиса доступа к данным.</w:t>
      </w:r>
    </w:p>
    <w:p w:rsidR="008072DD" w:rsidRDefault="008072DD">
      <w:pPr>
        <w:pStyle w:val="ConsPlusNormal"/>
        <w:jc w:val="both"/>
      </w:pPr>
      <w:r>
        <w:t xml:space="preserve">(в ред. </w:t>
      </w:r>
      <w:hyperlink r:id="rId53"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 xml:space="preserve">При решении задач, установленных </w:t>
      </w:r>
      <w:hyperlink w:anchor="Par73" w:tooltip="4. Система взаимодействия предназначена для решения следующих задач:" w:history="1">
        <w:r>
          <w:rPr>
            <w:color w:val="0000FF"/>
          </w:rPr>
          <w:t>пунктом 4</w:t>
        </w:r>
      </w:hyperlink>
      <w:r>
        <w:t xml:space="preserve"> настоящего Положения, используется в том числе сеть передачи данных органов власти, указанная в </w:t>
      </w:r>
      <w:hyperlink r:id="rId54" w:history="1">
        <w:r>
          <w:rPr>
            <w:color w:val="0000FF"/>
          </w:rPr>
          <w:t>абзаце третьем подпункта "в"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072DD" w:rsidRDefault="008072DD">
      <w:pPr>
        <w:pStyle w:val="ConsPlusNormal"/>
        <w:spacing w:before="240"/>
        <w:ind w:firstLine="540"/>
        <w:jc w:val="both"/>
      </w:pPr>
      <w:r>
        <w:t>5(1). Управление параметрами доступа к системе взаимодействия органами и организациями может осуществляться посредством личного кабинета участника взаимодействия системы взаимодействия.</w:t>
      </w:r>
    </w:p>
    <w:p w:rsidR="008072DD" w:rsidRDefault="008072DD">
      <w:pPr>
        <w:pStyle w:val="ConsPlusNormal"/>
        <w:jc w:val="both"/>
      </w:pPr>
      <w:r>
        <w:t xml:space="preserve">(п. 5(1) введен </w:t>
      </w:r>
      <w:hyperlink r:id="rId55"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6. Основными функциями системы взаимодействия являются:</w:t>
      </w:r>
    </w:p>
    <w:p w:rsidR="008072DD" w:rsidRDefault="008072DD">
      <w:pPr>
        <w:pStyle w:val="ConsPlusNormal"/>
        <w:spacing w:before="240"/>
        <w:ind w:firstLine="540"/>
        <w:jc w:val="both"/>
      </w:pPr>
      <w:r>
        <w:t>а) обеспечение передачи электронных сообщений, необходимых для предоставления государственных и муниципальных услуг, исполнения государственных и муниципальных функций, через единый портал в подключенные к системе взаимодействия региональные системы межведомственного электронного взаимодействия, информационные системы органов и организаций, обязанных предоставить испрашиваемые государственные и муниципальные услуги, исполнить государственные и муниципальные функции;</w:t>
      </w:r>
    </w:p>
    <w:p w:rsidR="008072DD" w:rsidRDefault="008072DD">
      <w:pPr>
        <w:pStyle w:val="ConsPlusNormal"/>
        <w:jc w:val="both"/>
      </w:pPr>
      <w:r>
        <w:t xml:space="preserve">(в ред. </w:t>
      </w:r>
      <w:hyperlink r:id="rId56"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 xml:space="preserve">б) обеспечение передачи на единый портал ответов на электронные сообщения, обработанные в информационных системах органов и организаций, а также информации о ходе выполнения запросов о предоставлении государственных или муниципальных услуг и результатах </w:t>
      </w:r>
      <w:r>
        <w:lastRenderedPageBreak/>
        <w:t>их предоставления;</w:t>
      </w:r>
    </w:p>
    <w:p w:rsidR="008072DD" w:rsidRDefault="008072DD">
      <w:pPr>
        <w:pStyle w:val="ConsPlusNormal"/>
        <w:spacing w:before="240"/>
        <w:ind w:firstLine="540"/>
        <w:jc w:val="both"/>
      </w:pPr>
      <w:r>
        <w:t>в) обеспечение обмена электронными сообщениями, включая реестры информации (в том числе с использованием машиночитаемых и неструктурированных вложений), между органами и организациями, информационные системы которых подключены к системе взаимодействия (далее - обмен сообщениями);</w:t>
      </w:r>
    </w:p>
    <w:p w:rsidR="008072DD" w:rsidRDefault="008072DD">
      <w:pPr>
        <w:pStyle w:val="ConsPlusNormal"/>
        <w:spacing w:before="240"/>
        <w:ind w:firstLine="540"/>
        <w:jc w:val="both"/>
      </w:pPr>
      <w:r>
        <w:t>г) обеспечение обработки и передачи электронных сообщений в соответствии с предварительно настроенными правилами определения маршрута направления единичных сообщений и массовых рассылок, установленными техническими требованиями к взаимодействию информационных систем в единой системе межведомственного электронного взаимодействия, определяемыми Министерством цифрового развития, связи и массовых коммуникаций Российской Федерации (далее - технические требования);</w:t>
      </w:r>
    </w:p>
    <w:p w:rsidR="008072DD" w:rsidRDefault="008072DD">
      <w:pPr>
        <w:pStyle w:val="ConsPlusNormal"/>
        <w:jc w:val="both"/>
      </w:pPr>
      <w:r>
        <w:t xml:space="preserve">(в ред. </w:t>
      </w:r>
      <w:hyperlink r:id="rId57"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д) обеспечение учета количества электронных сообщений, передаваемых в системе взаимодействия органами и организациями при обмене сообщениями;</w:t>
      </w:r>
    </w:p>
    <w:p w:rsidR="008072DD" w:rsidRDefault="008072DD">
      <w:pPr>
        <w:pStyle w:val="ConsPlusNormal"/>
        <w:spacing w:before="240"/>
        <w:ind w:firstLine="540"/>
        <w:jc w:val="both"/>
      </w:pPr>
      <w:r>
        <w:t>е) обеспечение предоставления в электронной форме документов (сведений), размещенных в государственных информационных системах и иных информационных системах;</w:t>
      </w:r>
    </w:p>
    <w:p w:rsidR="008072DD" w:rsidRDefault="008072DD">
      <w:pPr>
        <w:pStyle w:val="ConsPlusNormal"/>
        <w:spacing w:before="240"/>
        <w:ind w:firstLine="540"/>
        <w:jc w:val="both"/>
      </w:pPr>
      <w:r>
        <w:t>ж) обеспечение контроля обмена сообщениями на соответствие технологическим правилам выполнения запросов или рассылок сообщений, устанавливаемым оператором системы взаимодействия (в части использования видов сведений единого электронного сервиса и (или) регламентированных запросов единого сервиса доступа к данным), а также органами и организациями (в части использования видов сведений единого электронного сервиса) с учетом административного регламента предоставления государственной или муниципальной услуги либо административного регламента исполнения государственной или муниципальной функции, а также на основании записей в государственной информационной системе, обеспечивающей учет информационных взаимодействий;</w:t>
      </w:r>
    </w:p>
    <w:p w:rsidR="008072DD" w:rsidRDefault="008072DD">
      <w:pPr>
        <w:pStyle w:val="ConsPlusNormal"/>
        <w:jc w:val="both"/>
      </w:pPr>
      <w:r>
        <w:t xml:space="preserve">(в ред. </w:t>
      </w:r>
      <w:hyperlink r:id="rId58"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з) обеспечение действий от имени инициатора информационного взаимодействия по сбору и обработке сведений посредством механизма автоматического исполнения последовательности межведомственных запросов;</w:t>
      </w:r>
    </w:p>
    <w:p w:rsidR="008072DD" w:rsidRDefault="008072DD">
      <w:pPr>
        <w:pStyle w:val="ConsPlusNormal"/>
        <w:jc w:val="both"/>
      </w:pPr>
      <w:r>
        <w:t xml:space="preserve">(в ред. </w:t>
      </w:r>
      <w:hyperlink r:id="rId59"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и) обеспечение в соответствии с техническими требованиями действий по разделению сообщения и рассылке множества сообщений в виде фрагментов исходного сообщения в адрес органов и организаций;</w:t>
      </w:r>
    </w:p>
    <w:p w:rsidR="008072DD" w:rsidRDefault="008072DD">
      <w:pPr>
        <w:pStyle w:val="ConsPlusNormal"/>
        <w:spacing w:before="240"/>
        <w:ind w:firstLine="540"/>
        <w:jc w:val="both"/>
      </w:pPr>
      <w:r>
        <w:t>к) обеспечение мониторинга информационного взаимодействия, в том числе предоставление органам и организациям информации о технологических параметрах информационного взаимодействия в соответствии с техническими требованиями;</w:t>
      </w:r>
    </w:p>
    <w:p w:rsidR="008072DD" w:rsidRDefault="008072DD">
      <w:pPr>
        <w:pStyle w:val="ConsPlusNormal"/>
        <w:jc w:val="both"/>
      </w:pPr>
      <w:r>
        <w:t xml:space="preserve">(в ред. </w:t>
      </w:r>
      <w:hyperlink r:id="rId60"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 xml:space="preserve">л) обеспечение в соответствии с техническими требованиями блокировки электронных сообщений при обмене сообщениями в случае несоответствия структуры сообщений или </w:t>
      </w:r>
      <w:r>
        <w:lastRenderedPageBreak/>
        <w:t>вложений технологическим правилам выполнения запросов или рассылок сообщений, зарегистрированным в системе взаимодействия, и в иных случаях нарушения правил информационного взаимодействия в соответствии с техническими требованиями;</w:t>
      </w:r>
    </w:p>
    <w:p w:rsidR="008072DD" w:rsidRDefault="008072DD">
      <w:pPr>
        <w:pStyle w:val="ConsPlusNormal"/>
        <w:jc w:val="both"/>
      </w:pPr>
      <w:r>
        <w:t xml:space="preserve">(пп. "л" в ред. </w:t>
      </w:r>
      <w:hyperlink r:id="rId61"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м) обеспечение блокировки электронных сообщений и (или) информационных систем органов и организаций при обмене сообщениями в случае выявления несанкционированных сеансов обмена сообщениями, а также превышения лимитов, нарушения нормативов и иных параметров взаимодействия, установленных требованиями к качеству функционирования информационных систем, одобряемыми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требования к качеству);</w:t>
      </w:r>
    </w:p>
    <w:p w:rsidR="008072DD" w:rsidRDefault="008072DD">
      <w:pPr>
        <w:pStyle w:val="ConsPlusNormal"/>
        <w:spacing w:before="240"/>
        <w:ind w:firstLine="540"/>
        <w:jc w:val="both"/>
      </w:pPr>
      <w:r>
        <w:t>н) обеспечение проверки усиленной квалифицированной электронной подписи при обмене сообщениями и блокировки сообщений в случае отрицательного результата проверки;</w:t>
      </w:r>
    </w:p>
    <w:p w:rsidR="008072DD" w:rsidRDefault="008072DD">
      <w:pPr>
        <w:pStyle w:val="ConsPlusNormal"/>
        <w:spacing w:before="240"/>
        <w:ind w:firstLine="540"/>
        <w:jc w:val="both"/>
      </w:pPr>
      <w:bookmarkStart w:id="5" w:name="Par108"/>
      <w:bookmarkEnd w:id="5"/>
      <w:r>
        <w:t>о) обеспечение формирования и доставки статусных сообщений, информирующих о событиях, возникающих при обмене сообщениями;</w:t>
      </w:r>
    </w:p>
    <w:p w:rsidR="008072DD" w:rsidRDefault="008072DD">
      <w:pPr>
        <w:pStyle w:val="ConsPlusNormal"/>
        <w:spacing w:before="240"/>
        <w:ind w:firstLine="540"/>
        <w:jc w:val="both"/>
      </w:pPr>
      <w:r>
        <w:t xml:space="preserve">п) утратил силу. - </w:t>
      </w:r>
      <w:hyperlink r:id="rId62" w:history="1">
        <w:r>
          <w:rPr>
            <w:color w:val="0000FF"/>
          </w:rPr>
          <w:t>Постановление</w:t>
        </w:r>
      </w:hyperlink>
      <w:r>
        <w:t xml:space="preserve"> Правительства РФ от 13.07.2022 N 1242;</w:t>
      </w:r>
    </w:p>
    <w:p w:rsidR="008072DD" w:rsidRDefault="008072DD">
      <w:pPr>
        <w:pStyle w:val="ConsPlusNormal"/>
        <w:spacing w:before="240"/>
        <w:ind w:firstLine="540"/>
        <w:jc w:val="both"/>
      </w:pPr>
      <w:r>
        <w:t>р) обеспечение возможности самостоятельной регистрации и изменения органами и организациями параметров информационных систем, видов сведений единого электронного сервиса и регламентированных запросов единого сервиса доступа к данным, используемых при обмене сообщениями, настройки правил доступа к видам сведений и регламентированным запросам, а также обеспечение использования других средств самообслуживания в соответствии с техническими требованиями, в том числе посредством федеральной государственной информационной системы "Единая информационная платформа национальной системы управления данными" (далее - единая информационная платформа) и личного кабинета участника взаимодействия системы взаимодействия;</w:t>
      </w:r>
    </w:p>
    <w:p w:rsidR="008072DD" w:rsidRDefault="008072DD">
      <w:pPr>
        <w:pStyle w:val="ConsPlusNormal"/>
        <w:jc w:val="both"/>
      </w:pPr>
      <w:r>
        <w:t xml:space="preserve">(пп. "р" в ред. </w:t>
      </w:r>
      <w:hyperlink r:id="rId63"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 xml:space="preserve">с) - т) утратили силу. - </w:t>
      </w:r>
      <w:hyperlink r:id="rId64" w:history="1">
        <w:r>
          <w:rPr>
            <w:color w:val="0000FF"/>
          </w:rPr>
          <w:t>Постановление</w:t>
        </w:r>
      </w:hyperlink>
      <w:r>
        <w:t xml:space="preserve"> Правительства РФ от 13.07.2022 N 1242;</w:t>
      </w:r>
    </w:p>
    <w:p w:rsidR="008072DD" w:rsidRDefault="008072DD">
      <w:pPr>
        <w:pStyle w:val="ConsPlusNormal"/>
        <w:spacing w:before="240"/>
        <w:ind w:firstLine="540"/>
        <w:jc w:val="both"/>
      </w:pPr>
      <w:r>
        <w:t>у) обеспечение органов и организаций контекстной справочной информацией и материалами, необходимыми для работы с элементами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072DD" w:rsidRDefault="008072DD">
      <w:pPr>
        <w:pStyle w:val="ConsPlusNormal"/>
        <w:spacing w:before="240"/>
        <w:ind w:firstLine="540"/>
        <w:jc w:val="both"/>
      </w:pPr>
      <w:r>
        <w:t xml:space="preserve">ф) обеспечение обмена данными между органами и организациями с использованием регламентированных запросов на декларативных языках программирования в соответствии с техническими требованиями, а также с применением органами и организациями типового тиражируемого программного обеспечения, предназначенного для предоставления государственных данных из информационных систем участников взаимодействия другим участникам взаимодействия, их трансформации, загрузки, хранения и обработки регламентированных запросов (далее - типовое программное обеспечение витрин данных), являющегося частью системы взаимодействия или иного программного обеспечения, </w:t>
      </w:r>
      <w:r>
        <w:lastRenderedPageBreak/>
        <w:t>реализующего функциональность типового программного обеспечения витрин данных;</w:t>
      </w:r>
    </w:p>
    <w:p w:rsidR="008072DD" w:rsidRDefault="008072DD">
      <w:pPr>
        <w:pStyle w:val="ConsPlusNormal"/>
        <w:jc w:val="both"/>
      </w:pPr>
      <w:r>
        <w:t xml:space="preserve">(пп. "ф" в ред. </w:t>
      </w:r>
      <w:hyperlink r:id="rId65" w:history="1">
        <w:r>
          <w:rPr>
            <w:color w:val="0000FF"/>
          </w:rPr>
          <w:t>Постановления</w:t>
        </w:r>
      </w:hyperlink>
      <w:r>
        <w:t xml:space="preserve"> Правительства РФ от 14.05.2021 N 733)</w:t>
      </w:r>
    </w:p>
    <w:p w:rsidR="008072DD" w:rsidRDefault="008072DD">
      <w:pPr>
        <w:pStyle w:val="ConsPlusNormal"/>
        <w:spacing w:before="240"/>
        <w:ind w:firstLine="540"/>
        <w:jc w:val="both"/>
      </w:pPr>
      <w:r>
        <w:t xml:space="preserve">х) утратил силу. - </w:t>
      </w:r>
      <w:hyperlink r:id="rId66" w:history="1">
        <w:r>
          <w:rPr>
            <w:color w:val="0000FF"/>
          </w:rPr>
          <w:t>Постановление</w:t>
        </w:r>
      </w:hyperlink>
      <w:r>
        <w:t xml:space="preserve"> Правительства РФ от 13.07.2022 N 1242;</w:t>
      </w:r>
    </w:p>
    <w:p w:rsidR="008072DD" w:rsidRDefault="008072DD">
      <w:pPr>
        <w:pStyle w:val="ConsPlusNormal"/>
        <w:spacing w:before="240"/>
        <w:ind w:firstLine="540"/>
        <w:jc w:val="both"/>
      </w:pPr>
      <w:r>
        <w:t>ц) обеспечение расчета показателей использования функций системы взаимодействия органами и организациями, их тарификации, а также возможности персонифицированного выставления счетов за такое использование в соответствии с техническими требованиями.</w:t>
      </w:r>
    </w:p>
    <w:p w:rsidR="008072DD" w:rsidRDefault="008072DD">
      <w:pPr>
        <w:pStyle w:val="ConsPlusNormal"/>
        <w:jc w:val="both"/>
      </w:pPr>
      <w:r>
        <w:t xml:space="preserve">(пп. "ц" в ред. </w:t>
      </w:r>
      <w:hyperlink r:id="rId67"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7. В целях исполнения своих функций система взаимодействия в соответствии с техническими требованиями обеспечивает:</w:t>
      </w:r>
    </w:p>
    <w:p w:rsidR="008072DD" w:rsidRDefault="008072DD">
      <w:pPr>
        <w:pStyle w:val="ConsPlusNormal"/>
        <w:spacing w:before="240"/>
        <w:ind w:firstLine="540"/>
        <w:jc w:val="both"/>
      </w:pPr>
      <w:r>
        <w:t>а) доступ к единому электронному сервису, единому сервису доступа к данным системы взаимодействия и электронным сервисам информационных систем, подключенных к системе взаимодействия;</w:t>
      </w:r>
    </w:p>
    <w:p w:rsidR="008072DD" w:rsidRDefault="008072DD">
      <w:pPr>
        <w:pStyle w:val="ConsPlusNormal"/>
        <w:jc w:val="both"/>
      </w:pPr>
      <w:r>
        <w:t xml:space="preserve">(в ред. </w:t>
      </w:r>
      <w:hyperlink r:id="rId68"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б) получение, обработку и доставку электронных сообщений при обмене сообщениями с обеспечением фиксации времени передачи, целостности и подлинности электронных сообщений, указания их авторства и возможности предоставления сведений, позволяющих проследить историю движения электронных сообщений;</w:t>
      </w:r>
    </w:p>
    <w:p w:rsidR="008072DD" w:rsidRDefault="008072DD">
      <w:pPr>
        <w:pStyle w:val="ConsPlusNormal"/>
        <w:spacing w:before="240"/>
        <w:ind w:firstLine="540"/>
        <w:jc w:val="both"/>
      </w:pPr>
      <w:r>
        <w:t>в) защиту передаваемой информации от несанкционированного доступа,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w:t>
      </w:r>
    </w:p>
    <w:p w:rsidR="008072DD" w:rsidRDefault="008072DD">
      <w:pPr>
        <w:pStyle w:val="ConsPlusNormal"/>
        <w:spacing w:before="240"/>
        <w:ind w:firstLine="540"/>
        <w:jc w:val="both"/>
      </w:pPr>
      <w:r>
        <w:t>г) хранение информации, содержащейся в реестре электронных сервисов информационных систем органов и организаций, подключенных к системе взаимодействия (далее - реестр электронных сервисов);</w:t>
      </w:r>
    </w:p>
    <w:p w:rsidR="008072DD" w:rsidRDefault="008072DD">
      <w:pPr>
        <w:pStyle w:val="ConsPlusNormal"/>
        <w:spacing w:before="240"/>
        <w:ind w:firstLine="540"/>
        <w:jc w:val="both"/>
      </w:pPr>
      <w:r>
        <w:t>д) хранение информации, содержащейся в реестре видов сведений единого электронного сервиса, необходимой для обмена сообщениями (далее - реестр видов сведений);</w:t>
      </w:r>
    </w:p>
    <w:p w:rsidR="008072DD" w:rsidRDefault="008072DD">
      <w:pPr>
        <w:pStyle w:val="ConsPlusNormal"/>
        <w:spacing w:before="240"/>
        <w:ind w:firstLine="540"/>
        <w:jc w:val="both"/>
      </w:pPr>
      <w:r>
        <w:t>е) хранение информации, содержащейся в реестре регламентированных запросов, формируемом с использованием личного кабинета участника взаимодействия системы взаимодействия, и осуществление обмена этой информацией с внешними иными информационными системами, в том числе с единой информационной платформой;</w:t>
      </w:r>
    </w:p>
    <w:p w:rsidR="008072DD" w:rsidRDefault="008072DD">
      <w:pPr>
        <w:pStyle w:val="ConsPlusNormal"/>
        <w:jc w:val="both"/>
      </w:pPr>
      <w:r>
        <w:t xml:space="preserve">(пп. "е" в ред. </w:t>
      </w:r>
      <w:hyperlink r:id="rId69"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ж) возможность регистрации сведений о заявлениях о предоставлении государственных и муниципальных услуг, выдачи участникам взаимодействия кодов маркировки электронных сообщений, направляемых в рамках предоставления государственных и муниципальных услуг, а также контроля использования кодов электронных сообщений при обмене сообщениями;</w:t>
      </w:r>
    </w:p>
    <w:p w:rsidR="008072DD" w:rsidRDefault="008072DD">
      <w:pPr>
        <w:pStyle w:val="ConsPlusNormal"/>
        <w:spacing w:before="240"/>
        <w:ind w:firstLine="540"/>
        <w:jc w:val="both"/>
      </w:pPr>
      <w:r>
        <w:t>з) формирование единой матрицы доступа к сведениям и данным участников взаимодействия на основании реестра видов сведений и реестра регламентированных запросов, а также соответствующих правил доступа.</w:t>
      </w:r>
    </w:p>
    <w:p w:rsidR="008072DD" w:rsidRDefault="008072DD">
      <w:pPr>
        <w:pStyle w:val="ConsPlusNormal"/>
        <w:jc w:val="both"/>
      </w:pPr>
      <w:r>
        <w:lastRenderedPageBreak/>
        <w:t xml:space="preserve">(пп. "з" в ред. </w:t>
      </w:r>
      <w:hyperlink r:id="rId70"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7(1). Процесс обмена сообщениями с целью передачи сведений от владельца сведений к получателю сведений представляет собой передачу нескольких сообщений такого типа, как запрос, ответ, подтверждение получения запросов и ответов, структурированных в соответствии с требованиями, установленными оператором системы взаимодействия. При обмене сообщениями посредством рассылки сообщений передача сообщений такого типа, как запрос, не осуществляется, а передача сведений происходит получателям сведений, подписавшимся на соответствующую рассылку сообщений.</w:t>
      </w:r>
    </w:p>
    <w:p w:rsidR="008072DD" w:rsidRDefault="008072DD">
      <w:pPr>
        <w:pStyle w:val="ConsPlusNormal"/>
        <w:jc w:val="both"/>
      </w:pPr>
      <w:r>
        <w:t xml:space="preserve">(п. 7(1) введен </w:t>
      </w:r>
      <w:hyperlink r:id="rId71"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8. Электронные сообщения, содержащие сведения, составляющие государственную тайну, не подлежат обработке в системе взаимодействия.</w:t>
      </w:r>
    </w:p>
    <w:p w:rsidR="008072DD" w:rsidRDefault="008072DD">
      <w:pPr>
        <w:pStyle w:val="ConsPlusNormal"/>
        <w:spacing w:before="240"/>
        <w:ind w:firstLine="540"/>
        <w:jc w:val="both"/>
      </w:pPr>
      <w:r>
        <w:t>9. Оператор системы взаимодействия осуществляет:</w:t>
      </w:r>
    </w:p>
    <w:p w:rsidR="008072DD" w:rsidRDefault="008072DD">
      <w:pPr>
        <w:pStyle w:val="ConsPlusNormal"/>
        <w:spacing w:before="240"/>
        <w:ind w:firstLine="540"/>
        <w:jc w:val="both"/>
      </w:pPr>
      <w:r>
        <w:t>а) обеспечение функционирования системы взаимодействия в соответствии с законодательством Российской Федерации в области информации, информационных технологий и защиты информации;</w:t>
      </w:r>
    </w:p>
    <w:p w:rsidR="008072DD" w:rsidRDefault="008072DD">
      <w:pPr>
        <w:pStyle w:val="ConsPlusNormal"/>
        <w:spacing w:before="240"/>
        <w:ind w:firstLine="540"/>
        <w:jc w:val="both"/>
      </w:pPr>
      <w:r>
        <w:t>б) подключение информационных систем к системе взаимодействия;</w:t>
      </w:r>
    </w:p>
    <w:p w:rsidR="008072DD" w:rsidRDefault="008072DD">
      <w:pPr>
        <w:pStyle w:val="ConsPlusNormal"/>
        <w:spacing w:before="240"/>
        <w:ind w:firstLine="540"/>
        <w:jc w:val="both"/>
      </w:pPr>
      <w:r>
        <w:t>в) ведение реестра электронных сервисов, реестра видов сведений и реестра регламентированных запросов на основании информации, предоставляемой органами и организациями в соответствии с техническими требованиями;</w:t>
      </w:r>
    </w:p>
    <w:p w:rsidR="008072DD" w:rsidRDefault="008072DD">
      <w:pPr>
        <w:pStyle w:val="ConsPlusNormal"/>
        <w:jc w:val="both"/>
      </w:pPr>
      <w:r>
        <w:t xml:space="preserve">(в ред. </w:t>
      </w:r>
      <w:hyperlink r:id="rId72"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г) разработку и актуализацию методических рекомендаций и иной документации по работе с системой взаимодействия;</w:t>
      </w:r>
    </w:p>
    <w:p w:rsidR="008072DD" w:rsidRDefault="008072DD">
      <w:pPr>
        <w:pStyle w:val="ConsPlusNormal"/>
        <w:spacing w:before="240"/>
        <w:ind w:firstLine="540"/>
        <w:jc w:val="both"/>
      </w:pPr>
      <w:r>
        <w:t>д) разработку и актуализацию требований к качеству, представляемых для одобрения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8072DD" w:rsidRDefault="008072DD">
      <w:pPr>
        <w:pStyle w:val="ConsPlusNormal"/>
        <w:jc w:val="both"/>
      </w:pPr>
      <w:r>
        <w:t xml:space="preserve">(в ред. </w:t>
      </w:r>
      <w:hyperlink r:id="rId73"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е) ограничение работы информационных систем органов и организаций при обмене сообщениями в случае существенных нарушений в функционировании их информационных систем, определяемых на основании требований к качеству;</w:t>
      </w:r>
    </w:p>
    <w:p w:rsidR="008072DD" w:rsidRDefault="008072DD">
      <w:pPr>
        <w:pStyle w:val="ConsPlusNormal"/>
        <w:spacing w:before="240"/>
        <w:ind w:firstLine="540"/>
        <w:jc w:val="both"/>
      </w:pPr>
      <w:r>
        <w:t xml:space="preserve">ж) ограничение работы информационных систем органов и организаций и возможности осуществления органами и организациями обмена сообщениями или использования функций системы взаимодействия в случае нарушения условий возмездного оказания услуг, устанавливаемых в соответствии с </w:t>
      </w:r>
      <w:hyperlink w:anchor="Par181" w:tooltip="12. Использование системы взаимодействия органами и организациями, информационные системы которых подключены к системе взаимодействия, осуществляется на безвозмездной основе, если иное не установлено в соответствии с федеральными законами, актами Президента Российской Федерации или актами Правительства Российской Федерации." w:history="1">
        <w:r>
          <w:rPr>
            <w:color w:val="0000FF"/>
          </w:rPr>
          <w:t>пунктом 12</w:t>
        </w:r>
      </w:hyperlink>
      <w:r>
        <w:t xml:space="preserve"> настоящего Положения;</w:t>
      </w:r>
    </w:p>
    <w:p w:rsidR="008072DD" w:rsidRDefault="008072DD">
      <w:pPr>
        <w:pStyle w:val="ConsPlusNormal"/>
        <w:spacing w:before="240"/>
        <w:ind w:firstLine="540"/>
        <w:jc w:val="both"/>
      </w:pPr>
      <w:r>
        <w:t xml:space="preserve">з) поддержку в соответствии с техническими требованиями криптографической защиты каналов связи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w:t>
      </w:r>
      <w:r>
        <w:lastRenderedPageBreak/>
        <w:t>Федерации и системой взаимодействия;</w:t>
      </w:r>
    </w:p>
    <w:p w:rsidR="008072DD" w:rsidRDefault="008072DD">
      <w:pPr>
        <w:pStyle w:val="ConsPlusNormal"/>
        <w:jc w:val="both"/>
      </w:pPr>
      <w:r>
        <w:t xml:space="preserve">(в ред. </w:t>
      </w:r>
      <w:hyperlink r:id="rId74"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и) утверждение технических требований к типовому программному обеспечению витрин данных, включая порядок его использования, а также технических требований к программному обеспечению участников взаимодействия, реализующему функциональность типового программного обеспечения витрин данных.</w:t>
      </w:r>
    </w:p>
    <w:p w:rsidR="008072DD" w:rsidRDefault="008072DD">
      <w:pPr>
        <w:pStyle w:val="ConsPlusNormal"/>
        <w:jc w:val="both"/>
      </w:pPr>
      <w:r>
        <w:t xml:space="preserve">(пп. "и" введен </w:t>
      </w:r>
      <w:hyperlink r:id="rId75" w:history="1">
        <w:r>
          <w:rPr>
            <w:color w:val="0000FF"/>
          </w:rPr>
          <w:t>Постановлением</w:t>
        </w:r>
      </w:hyperlink>
      <w:r>
        <w:t xml:space="preserve"> Правительства РФ от 14.05.2021 N 733)</w:t>
      </w:r>
    </w:p>
    <w:p w:rsidR="008072DD" w:rsidRDefault="008072DD">
      <w:pPr>
        <w:pStyle w:val="ConsPlusNormal"/>
        <w:spacing w:before="240"/>
        <w:ind w:firstLine="540"/>
        <w:jc w:val="both"/>
      </w:pPr>
      <w:r>
        <w:t>10. Подключению к системе взаимодействия подлежат:</w:t>
      </w:r>
    </w:p>
    <w:p w:rsidR="008072DD" w:rsidRDefault="008072DD">
      <w:pPr>
        <w:pStyle w:val="ConsPlusNormal"/>
        <w:spacing w:before="240"/>
        <w:ind w:firstLine="540"/>
        <w:jc w:val="both"/>
      </w:pPr>
      <w:r>
        <w:t>а) федеральные государственные информационные системы,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w:t>
      </w:r>
    </w:p>
    <w:p w:rsidR="008072DD" w:rsidRDefault="008072DD">
      <w:pPr>
        <w:pStyle w:val="ConsPlusNormal"/>
        <w:spacing w:before="240"/>
        <w:ind w:firstLine="540"/>
        <w:jc w:val="both"/>
      </w:pPr>
      <w:r>
        <w:t>б) региональные системы межведомственного электронного взаимодействия,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субъектов Российской Федерации, а также предоставления муниципальных услуг и исполнения муниципальных функций органами местного самоуправления;</w:t>
      </w:r>
    </w:p>
    <w:p w:rsidR="008072DD" w:rsidRDefault="008072DD">
      <w:pPr>
        <w:pStyle w:val="ConsPlusNormal"/>
        <w:jc w:val="both"/>
      </w:pPr>
      <w:r>
        <w:t xml:space="preserve">(в ред. </w:t>
      </w:r>
      <w:hyperlink r:id="rId76"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в) отдельные информационные системы иных органов и организаций (в том числе участвующих в предоставлении государственных и муниципальных услуг и исполнении государственных и муниципальных функций) в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8072DD" w:rsidRDefault="008072DD">
      <w:pPr>
        <w:pStyle w:val="ConsPlusNormal"/>
        <w:spacing w:before="240"/>
        <w:ind w:firstLine="540"/>
        <w:jc w:val="both"/>
      </w:pPr>
      <w:r>
        <w:t>г) информационные системы государственных корпораций,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 с использованием которых исполняются указанные функции и предоставляются такие услуги.</w:t>
      </w:r>
    </w:p>
    <w:p w:rsidR="008072DD" w:rsidRDefault="008072DD">
      <w:pPr>
        <w:pStyle w:val="ConsPlusNormal"/>
        <w:spacing w:before="240"/>
        <w:ind w:firstLine="540"/>
        <w:jc w:val="both"/>
      </w:pPr>
      <w:r>
        <w:t>10(1). В целях подключения к системе взаимодействия органы и организации обеспечивают:</w:t>
      </w:r>
    </w:p>
    <w:p w:rsidR="008072DD" w:rsidRDefault="008072DD">
      <w:pPr>
        <w:pStyle w:val="ConsPlusNormal"/>
        <w:spacing w:before="240"/>
        <w:ind w:firstLine="540"/>
        <w:jc w:val="both"/>
      </w:pPr>
      <w:r>
        <w:t>а) защищенный канал связи между своей информационной системой и системой взаимодействия;</w:t>
      </w:r>
    </w:p>
    <w:p w:rsidR="008072DD" w:rsidRDefault="008072DD">
      <w:pPr>
        <w:pStyle w:val="ConsPlusNormal"/>
        <w:spacing w:before="240"/>
        <w:ind w:firstLine="540"/>
        <w:jc w:val="both"/>
      </w:pPr>
      <w:r>
        <w:t>б) разработку взаимодействия с системой взаимодействия.</w:t>
      </w:r>
    </w:p>
    <w:p w:rsidR="008072DD" w:rsidRDefault="008072DD">
      <w:pPr>
        <w:pStyle w:val="ConsPlusNormal"/>
        <w:jc w:val="both"/>
      </w:pPr>
      <w:r>
        <w:t xml:space="preserve">(п. 10(1) введен </w:t>
      </w:r>
      <w:hyperlink r:id="rId77"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11. В целях осуществления информационного взаимодействия с использованием системы взаимодействия при обмене сообщениями органы и организации в соответствии с техническими требованиями и требованиями к качеству:</w:t>
      </w:r>
    </w:p>
    <w:p w:rsidR="008072DD" w:rsidRDefault="008072DD">
      <w:pPr>
        <w:pStyle w:val="ConsPlusNormal"/>
        <w:jc w:val="both"/>
      </w:pPr>
      <w:r>
        <w:t xml:space="preserve">(в ред. </w:t>
      </w:r>
      <w:hyperlink r:id="rId78"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lastRenderedPageBreak/>
        <w:t>а) разрабатывают форматы сведений, а именно виды сведений единого электронного сервиса и регламентированные запросы единого сервиса доступа к данным, используемые при обмене сообщениями, и поддерживают их работоспособность;</w:t>
      </w:r>
    </w:p>
    <w:p w:rsidR="008072DD" w:rsidRDefault="008072DD">
      <w:pPr>
        <w:pStyle w:val="ConsPlusNormal"/>
        <w:jc w:val="both"/>
      </w:pPr>
      <w:r>
        <w:t xml:space="preserve">(пп. "а" в ред. </w:t>
      </w:r>
      <w:hyperlink r:id="rId79"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б) поддерживают в соответствии с требованиями к качеству работоспособность программных и технических средств информационных систем, подключенных к системе взаимодействия, работоспособность каналов связи и оборудования, обеспечивающих криптографическую защиту каналов связи;</w:t>
      </w:r>
    </w:p>
    <w:p w:rsidR="008072DD" w:rsidRDefault="008072DD">
      <w:pPr>
        <w:pStyle w:val="ConsPlusNormal"/>
        <w:spacing w:before="240"/>
        <w:ind w:firstLine="540"/>
        <w:jc w:val="both"/>
      </w:pPr>
      <w:r>
        <w:t>в) поддерживают криптографическую защиту каналов связи между информационными системами органов и организаций и системой взаимодействия, за исключением федеральных органов исполнительной власти, государственных внебюджетных фондов, исполнительных органов субъектов Российской Федерации;</w:t>
      </w:r>
    </w:p>
    <w:p w:rsidR="008072DD" w:rsidRDefault="008072DD">
      <w:pPr>
        <w:pStyle w:val="ConsPlusNormal"/>
        <w:jc w:val="both"/>
      </w:pPr>
      <w:r>
        <w:t xml:space="preserve">(в ред. </w:t>
      </w:r>
      <w:hyperlink r:id="rId80"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г) осуществляют прием, обработку и передачу электронных сообщений с использованием системы взаимодействия;</w:t>
      </w:r>
    </w:p>
    <w:p w:rsidR="008072DD" w:rsidRDefault="008072DD">
      <w:pPr>
        <w:pStyle w:val="ConsPlusNormal"/>
        <w:spacing w:before="240"/>
        <w:ind w:firstLine="540"/>
        <w:jc w:val="both"/>
      </w:pPr>
      <w:r>
        <w:t>д) обеспечивают полноту и достоверность информации, содержащейся в электронных сообщениях, передаваемых с использованием системы взаимодействия, в том числе путем оперативного реагирования на инциденты качества данных, связанные с качеством предоставляемых данных, в соответствии с требованиями к качеству;</w:t>
      </w:r>
    </w:p>
    <w:p w:rsidR="008072DD" w:rsidRDefault="008072DD">
      <w:pPr>
        <w:pStyle w:val="ConsPlusNormal"/>
        <w:jc w:val="both"/>
      </w:pPr>
      <w:r>
        <w:t xml:space="preserve">(в ред. </w:t>
      </w:r>
      <w:hyperlink r:id="rId81" w:history="1">
        <w:r>
          <w:rPr>
            <w:color w:val="0000FF"/>
          </w:rPr>
          <w:t>Постановления</w:t>
        </w:r>
      </w:hyperlink>
      <w:r>
        <w:t xml:space="preserve"> Правительства РФ от 13.07.2022 N 1242)</w:t>
      </w:r>
    </w:p>
    <w:p w:rsidR="008072DD" w:rsidRDefault="008072DD">
      <w:pPr>
        <w:pStyle w:val="ConsPlusNormal"/>
        <w:spacing w:before="240"/>
        <w:ind w:firstLine="540"/>
        <w:jc w:val="both"/>
      </w:pPr>
      <w:r>
        <w:t>е) обеспечивают в соответствии с порядком функционирования и подключения к федеральной государственной информационной системе "Федеральный ситуационный центр электронного правительства" устранение неисправностей, выявленных в ходе мониторинга системы взаимодействия, а также соблюдение процедур, предусмотренных техническими требованиями и требованиями к качеству;</w:t>
      </w:r>
    </w:p>
    <w:p w:rsidR="008072DD" w:rsidRDefault="008072DD">
      <w:pPr>
        <w:pStyle w:val="ConsPlusNormal"/>
        <w:spacing w:before="240"/>
        <w:ind w:firstLine="540"/>
        <w:jc w:val="both"/>
      </w:pPr>
      <w:r>
        <w:t xml:space="preserve">ж) размещают и актуализируют в федеральной государственной информационной системе "Единая система нормативной справочной информации" информацию, используемую при обмене сообщениями, для обеспечения единообразного представления объектов информационного обмена, сведения о которых содержатся в государственных и муниципальных информационных ресурсах, а также осуществляют использование размещенной в федеральной государственной информационной системе "Единая система нормативной справочной информации" информации при обмене сообщениями в соответствии с </w:t>
      </w:r>
      <w:hyperlink r:id="rId82" w:history="1">
        <w:r>
          <w:rPr>
            <w:color w:val="0000FF"/>
          </w:rPr>
          <w:t>Положением</w:t>
        </w:r>
      </w:hyperlink>
      <w:r>
        <w:t xml:space="preserve"> о единой системе нормативной справочной информации, утверждаемым Министерством цифрового развития, связи и массовых коммуникаций Российской Федерации;</w:t>
      </w:r>
    </w:p>
    <w:p w:rsidR="008072DD" w:rsidRDefault="008072DD">
      <w:pPr>
        <w:pStyle w:val="ConsPlusNormal"/>
        <w:spacing w:before="240"/>
        <w:ind w:firstLine="540"/>
        <w:jc w:val="both"/>
      </w:pPr>
      <w:r>
        <w:t xml:space="preserve">з) утратил силу. - </w:t>
      </w:r>
      <w:hyperlink r:id="rId83" w:history="1">
        <w:r>
          <w:rPr>
            <w:color w:val="0000FF"/>
          </w:rPr>
          <w:t>Постановление</w:t>
        </w:r>
      </w:hyperlink>
      <w:r>
        <w:t xml:space="preserve"> Правительства РФ от 13.07.2022 N 1242;</w:t>
      </w:r>
    </w:p>
    <w:p w:rsidR="008072DD" w:rsidRDefault="008072DD">
      <w:pPr>
        <w:pStyle w:val="ConsPlusNormal"/>
        <w:spacing w:before="240"/>
        <w:ind w:firstLine="540"/>
        <w:jc w:val="both"/>
      </w:pPr>
      <w:r>
        <w:t xml:space="preserve">и) обеспечивают подтверждение направляемых в систему взаимодействия сообщений с использованием усиленной квалифицированной электронной подписи, осуществляют проверку усиленной квалифицированной электронной подписи других органов и организаций при получении сообщений, осуществляют проверку усиленной квалифицированной электронной подписи системы взаимодействия в случае использования видов сведений, предполагающих </w:t>
      </w:r>
      <w:r>
        <w:lastRenderedPageBreak/>
        <w:t>предварительную обработку сведений системой взаимодействия;</w:t>
      </w:r>
    </w:p>
    <w:p w:rsidR="008072DD" w:rsidRDefault="008072DD">
      <w:pPr>
        <w:pStyle w:val="ConsPlusNormal"/>
        <w:spacing w:before="240"/>
        <w:ind w:firstLine="540"/>
        <w:jc w:val="both"/>
      </w:pPr>
      <w:r>
        <w:t xml:space="preserve">к) обеспечивают обработку статусных сообщений, предусмотренных </w:t>
      </w:r>
      <w:hyperlink w:anchor="Par108" w:tooltip="о) обеспечение формирования и доставки статусных сообщений, информирующих о событиях, возникающих при обмене сообщениями;" w:history="1">
        <w:r>
          <w:rPr>
            <w:color w:val="0000FF"/>
          </w:rPr>
          <w:t>подпунктом "о" пункта 6</w:t>
        </w:r>
      </w:hyperlink>
      <w:r>
        <w:t xml:space="preserve"> настоящего Положения, изменяют параметры работы своих информационных систем и осуществляют повторную отправку сообщений в систему взаимодействия после исправления выявленных нарушений;</w:t>
      </w:r>
    </w:p>
    <w:p w:rsidR="008072DD" w:rsidRDefault="008072DD">
      <w:pPr>
        <w:pStyle w:val="ConsPlusNormal"/>
        <w:spacing w:before="240"/>
        <w:ind w:firstLine="540"/>
        <w:jc w:val="both"/>
      </w:pPr>
      <w:r>
        <w:t xml:space="preserve">л) утратил силу. - </w:t>
      </w:r>
      <w:hyperlink r:id="rId84" w:history="1">
        <w:r>
          <w:rPr>
            <w:color w:val="0000FF"/>
          </w:rPr>
          <w:t>Постановление</w:t>
        </w:r>
      </w:hyperlink>
      <w:r>
        <w:t xml:space="preserve"> Правительства РФ от 13.07.2022 N 1242;</w:t>
      </w:r>
    </w:p>
    <w:p w:rsidR="008072DD" w:rsidRDefault="008072DD">
      <w:pPr>
        <w:pStyle w:val="ConsPlusNormal"/>
        <w:spacing w:before="240"/>
        <w:ind w:firstLine="540"/>
        <w:jc w:val="both"/>
      </w:pPr>
      <w:r>
        <w:t>м) обеспечивают дополнительную проверку полномочий по обмену сообщениями в случае, если такая обязанность определена в соответствии с федеральными законами, актами Президента Российской Федерации и актами Правительства Российской Федерации;</w:t>
      </w:r>
    </w:p>
    <w:p w:rsidR="008072DD" w:rsidRDefault="008072DD">
      <w:pPr>
        <w:pStyle w:val="ConsPlusNormal"/>
        <w:spacing w:before="240"/>
        <w:ind w:firstLine="540"/>
        <w:jc w:val="both"/>
      </w:pPr>
      <w:r>
        <w:t>н) используют агент системы взаимодействия, представляющий собой программный модуль, обеспечивающий функциональность по формированию, отправке, получению и обработке запросов системы взаимодействия;</w:t>
      </w:r>
    </w:p>
    <w:p w:rsidR="008072DD" w:rsidRDefault="008072DD">
      <w:pPr>
        <w:pStyle w:val="ConsPlusNormal"/>
        <w:jc w:val="both"/>
      </w:pPr>
      <w:r>
        <w:t xml:space="preserve">(пп. "н" введен </w:t>
      </w:r>
      <w:hyperlink r:id="rId85"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о) поддерживают применение блоков, элементов данных и электронных подписей в сообщениях, направляемых посредством системы взаимодействия (при этом использование отличных от описанных в технических требованиях блоков и элементов данных не допускается);</w:t>
      </w:r>
    </w:p>
    <w:p w:rsidR="008072DD" w:rsidRDefault="008072DD">
      <w:pPr>
        <w:pStyle w:val="ConsPlusNormal"/>
        <w:jc w:val="both"/>
      </w:pPr>
      <w:r>
        <w:t xml:space="preserve">(пп. "о" введен </w:t>
      </w:r>
      <w:hyperlink r:id="rId86"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r>
        <w:t>п) несут ответственность за содержание реквизитов отправленного электронного сообщения, если иное не предусмотрено техническими требованиями.</w:t>
      </w:r>
    </w:p>
    <w:p w:rsidR="008072DD" w:rsidRDefault="008072DD">
      <w:pPr>
        <w:pStyle w:val="ConsPlusNormal"/>
        <w:jc w:val="both"/>
      </w:pPr>
      <w:r>
        <w:t xml:space="preserve">(пп. "п" введен </w:t>
      </w:r>
      <w:hyperlink r:id="rId87" w:history="1">
        <w:r>
          <w:rPr>
            <w:color w:val="0000FF"/>
          </w:rPr>
          <w:t>Постановлением</w:t>
        </w:r>
      </w:hyperlink>
      <w:r>
        <w:t xml:space="preserve"> Правительства РФ от 13.07.2022 N 1242)</w:t>
      </w:r>
    </w:p>
    <w:p w:rsidR="008072DD" w:rsidRDefault="008072DD">
      <w:pPr>
        <w:pStyle w:val="ConsPlusNormal"/>
        <w:spacing w:before="240"/>
        <w:ind w:firstLine="540"/>
        <w:jc w:val="both"/>
      </w:pPr>
      <w:bookmarkStart w:id="6" w:name="Par181"/>
      <w:bookmarkEnd w:id="6"/>
      <w:r>
        <w:t>12. Использование системы взаимодействия органами и организациями, информационные системы которых подключены к системе взаимодействия, осуществляется на безвозмездной основе, если иное не установлено в соответствии с федеральными законами, актами Президента Российской Федерации или актами Правительства Российской Федерации.</w:t>
      </w:r>
    </w:p>
    <w:p w:rsidR="008072DD" w:rsidRDefault="008072DD">
      <w:pPr>
        <w:pStyle w:val="ConsPlusNormal"/>
        <w:spacing w:before="240"/>
        <w:ind w:firstLine="540"/>
        <w:jc w:val="both"/>
      </w:pPr>
      <w:r>
        <w:t>13. В рамках обмена сообщениями органы и организации могут использовать адаптер системы взаимодействия, представляющий собой программный модуль, обеспечивающий функциональность по формированию, отправке, получению и обработке сообщений системы взаимодействия в соответствии с техническими требованиями.</w:t>
      </w:r>
    </w:p>
    <w:p w:rsidR="008072DD" w:rsidRDefault="008072DD">
      <w:pPr>
        <w:pStyle w:val="ConsPlusNormal"/>
        <w:ind w:firstLine="540"/>
        <w:jc w:val="both"/>
      </w:pPr>
    </w:p>
    <w:p w:rsidR="008072DD" w:rsidRDefault="008072DD">
      <w:pPr>
        <w:pStyle w:val="ConsPlusNormal"/>
        <w:ind w:firstLine="540"/>
        <w:jc w:val="both"/>
      </w:pPr>
    </w:p>
    <w:p w:rsidR="008072DD" w:rsidRDefault="008072DD">
      <w:pPr>
        <w:pStyle w:val="ConsPlusNormal"/>
        <w:pBdr>
          <w:top w:val="single" w:sz="6" w:space="0" w:color="auto"/>
        </w:pBdr>
        <w:spacing w:before="100" w:after="100"/>
        <w:jc w:val="both"/>
        <w:rPr>
          <w:sz w:val="2"/>
          <w:szCs w:val="2"/>
        </w:rPr>
      </w:pPr>
    </w:p>
    <w:sectPr w:rsidR="008072DD">
      <w:headerReference w:type="default" r:id="rId88"/>
      <w:footerReference w:type="default" r:id="rId8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84" w:rsidRDefault="00DC3B84">
      <w:pPr>
        <w:spacing w:after="0" w:line="240" w:lineRule="auto"/>
      </w:pPr>
      <w:r>
        <w:separator/>
      </w:r>
    </w:p>
  </w:endnote>
  <w:endnote w:type="continuationSeparator" w:id="0">
    <w:p w:rsidR="00DC3B84" w:rsidRDefault="00DC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2DD" w:rsidRDefault="008072D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072D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072DD" w:rsidRDefault="008072D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072DD" w:rsidRDefault="008072D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072DD" w:rsidRDefault="008072D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0F74">
            <w:rPr>
              <w:rFonts w:ascii="Tahoma" w:hAnsi="Tahoma" w:cs="Tahoma"/>
              <w:noProof/>
              <w:sz w:val="20"/>
              <w:szCs w:val="20"/>
            </w:rPr>
            <w:t>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0F74">
            <w:rPr>
              <w:rFonts w:ascii="Tahoma" w:hAnsi="Tahoma" w:cs="Tahoma"/>
              <w:noProof/>
              <w:sz w:val="20"/>
              <w:szCs w:val="20"/>
            </w:rPr>
            <w:t>13</w:t>
          </w:r>
          <w:r>
            <w:rPr>
              <w:rFonts w:ascii="Tahoma" w:hAnsi="Tahoma" w:cs="Tahoma"/>
              <w:sz w:val="20"/>
              <w:szCs w:val="20"/>
            </w:rPr>
            <w:fldChar w:fldCharType="end"/>
          </w:r>
        </w:p>
      </w:tc>
    </w:tr>
  </w:tbl>
  <w:p w:rsidR="008072DD" w:rsidRDefault="008072D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84" w:rsidRDefault="00DC3B84">
      <w:pPr>
        <w:spacing w:after="0" w:line="240" w:lineRule="auto"/>
      </w:pPr>
      <w:r>
        <w:separator/>
      </w:r>
    </w:p>
  </w:footnote>
  <w:footnote w:type="continuationSeparator" w:id="0">
    <w:p w:rsidR="00DC3B84" w:rsidRDefault="00DC3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072D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072DD" w:rsidRDefault="008072DD">
          <w:pPr>
            <w:pStyle w:val="ConsPlusNormal"/>
            <w:rPr>
              <w:rFonts w:ascii="Tahoma" w:hAnsi="Tahoma" w:cs="Tahoma"/>
              <w:sz w:val="16"/>
              <w:szCs w:val="16"/>
            </w:rPr>
          </w:pPr>
          <w:r>
            <w:rPr>
              <w:rFonts w:ascii="Tahoma" w:hAnsi="Tahoma" w:cs="Tahoma"/>
              <w:sz w:val="16"/>
              <w:szCs w:val="16"/>
            </w:rPr>
            <w:t>Постановление Правительства РФ от 08.09.2010 N 697</w:t>
          </w:r>
          <w:r>
            <w:rPr>
              <w:rFonts w:ascii="Tahoma" w:hAnsi="Tahoma" w:cs="Tahoma"/>
              <w:sz w:val="16"/>
              <w:szCs w:val="16"/>
            </w:rPr>
            <w:br/>
            <w:t>(ред. от 13.07.2022)</w:t>
          </w:r>
          <w:r>
            <w:rPr>
              <w:rFonts w:ascii="Tahoma" w:hAnsi="Tahoma" w:cs="Tahoma"/>
              <w:sz w:val="16"/>
              <w:szCs w:val="16"/>
            </w:rPr>
            <w:br/>
            <w:t>"О единой системе межведомственного электронного...</w:t>
          </w:r>
        </w:p>
      </w:tc>
      <w:tc>
        <w:tcPr>
          <w:tcW w:w="4695" w:type="dxa"/>
          <w:tcBorders>
            <w:top w:val="none" w:sz="2" w:space="0" w:color="auto"/>
            <w:left w:val="none" w:sz="2" w:space="0" w:color="auto"/>
            <w:bottom w:val="none" w:sz="2" w:space="0" w:color="auto"/>
            <w:right w:val="none" w:sz="2" w:space="0" w:color="auto"/>
          </w:tcBorders>
          <w:vAlign w:val="center"/>
        </w:tcPr>
        <w:p w:rsidR="008072DD" w:rsidRDefault="008072D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05.09.2023</w:t>
          </w:r>
        </w:p>
      </w:tc>
    </w:tr>
  </w:tbl>
  <w:p w:rsidR="008072DD" w:rsidRDefault="008072DD">
    <w:pPr>
      <w:pStyle w:val="ConsPlusNormal"/>
      <w:pBdr>
        <w:bottom w:val="single" w:sz="12" w:space="0" w:color="auto"/>
      </w:pBdr>
      <w:jc w:val="center"/>
      <w:rPr>
        <w:sz w:val="2"/>
        <w:szCs w:val="2"/>
      </w:rPr>
    </w:pPr>
  </w:p>
  <w:p w:rsidR="008072DD" w:rsidRDefault="008072D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90"/>
    <w:rsid w:val="00650F74"/>
    <w:rsid w:val="00777B90"/>
    <w:rsid w:val="008072DD"/>
    <w:rsid w:val="00DC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3E2293-7F20-4472-9160-7227EE64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61724&amp;date=05.09.2023&amp;dst=100012&amp;field=134" TargetMode="External"/><Relationship Id="rId21" Type="http://schemas.openxmlformats.org/officeDocument/2006/relationships/hyperlink" Target="https://login.consultant.ru/link/?req=doc&amp;base=LAW&amp;n=391640&amp;date=05.09.2023&amp;dst=100009&amp;field=134" TargetMode="External"/><Relationship Id="rId42" Type="http://schemas.openxmlformats.org/officeDocument/2006/relationships/hyperlink" Target="https://login.consultant.ru/link/?req=doc&amp;base=LAW&amp;n=421967&amp;date=05.09.2023&amp;dst=100010&amp;field=134" TargetMode="External"/><Relationship Id="rId47" Type="http://schemas.openxmlformats.org/officeDocument/2006/relationships/hyperlink" Target="https://login.consultant.ru/link/?req=doc&amp;base=LAW&amp;n=421967&amp;date=05.09.2023&amp;dst=100013&amp;field=134" TargetMode="External"/><Relationship Id="rId63" Type="http://schemas.openxmlformats.org/officeDocument/2006/relationships/hyperlink" Target="https://login.consultant.ru/link/?req=doc&amp;base=LAW&amp;n=421967&amp;date=05.09.2023&amp;dst=100033&amp;field=134" TargetMode="External"/><Relationship Id="rId68" Type="http://schemas.openxmlformats.org/officeDocument/2006/relationships/hyperlink" Target="https://login.consultant.ru/link/?req=doc&amp;base=LAW&amp;n=421967&amp;date=05.09.2023&amp;dst=100039&amp;field=134" TargetMode="External"/><Relationship Id="rId84" Type="http://schemas.openxmlformats.org/officeDocument/2006/relationships/hyperlink" Target="https://login.consultant.ru/link/?req=doc&amp;base=LAW&amp;n=421967&amp;date=05.09.2023&amp;dst=100060&amp;field=134" TargetMode="External"/><Relationship Id="rId89" Type="http://schemas.openxmlformats.org/officeDocument/2006/relationships/footer" Target="footer1.xml"/><Relationship Id="rId16" Type="http://schemas.openxmlformats.org/officeDocument/2006/relationships/hyperlink" Target="https://login.consultant.ru/link/?req=doc&amp;base=LAW&amp;n=399629&amp;date=05.09.2023&amp;dst=100009&amp;field=134" TargetMode="External"/><Relationship Id="rId11" Type="http://schemas.openxmlformats.org/officeDocument/2006/relationships/hyperlink" Target="https://login.consultant.ru/link/?req=doc&amp;base=LAW&amp;n=154140&amp;date=05.09.2023&amp;dst=100009&amp;field=134" TargetMode="External"/><Relationship Id="rId32" Type="http://schemas.openxmlformats.org/officeDocument/2006/relationships/hyperlink" Target="https://login.consultant.ru/link/?req=doc&amp;base=LAW&amp;n=217798&amp;date=05.09.2023&amp;dst=100011&amp;field=134" TargetMode="External"/><Relationship Id="rId37" Type="http://schemas.openxmlformats.org/officeDocument/2006/relationships/hyperlink" Target="https://login.consultant.ru/link/?req=doc&amp;base=LAW&amp;n=421967&amp;date=05.09.2023&amp;dst=100009&amp;field=134" TargetMode="External"/><Relationship Id="rId53" Type="http://schemas.openxmlformats.org/officeDocument/2006/relationships/hyperlink" Target="https://login.consultant.ru/link/?req=doc&amp;base=LAW&amp;n=421967&amp;date=05.09.2023&amp;dst=100017&amp;field=134" TargetMode="External"/><Relationship Id="rId58" Type="http://schemas.openxmlformats.org/officeDocument/2006/relationships/hyperlink" Target="https://login.consultant.ru/link/?req=doc&amp;base=LAW&amp;n=421967&amp;date=05.09.2023&amp;dst=100027&amp;field=134" TargetMode="External"/><Relationship Id="rId74" Type="http://schemas.openxmlformats.org/officeDocument/2006/relationships/hyperlink" Target="https://login.consultant.ru/link/?req=doc&amp;base=LAW&amp;n=421967&amp;date=05.09.2023&amp;dst=100048&amp;field=134" TargetMode="External"/><Relationship Id="rId79" Type="http://schemas.openxmlformats.org/officeDocument/2006/relationships/hyperlink" Target="https://login.consultant.ru/link/?req=doc&amp;base=LAW&amp;n=421967&amp;date=05.09.2023&amp;dst=100056&amp;field=134"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login.consultant.ru/link/?req=doc&amp;base=LAW&amp;n=311763&amp;date=05.09.2023&amp;dst=100010&amp;field=134" TargetMode="External"/><Relationship Id="rId22" Type="http://schemas.openxmlformats.org/officeDocument/2006/relationships/hyperlink" Target="https://login.consultant.ru/link/?req=doc&amp;base=LAW&amp;n=400342&amp;date=05.09.2023&amp;dst=100009&amp;field=134" TargetMode="External"/><Relationship Id="rId27" Type="http://schemas.openxmlformats.org/officeDocument/2006/relationships/hyperlink" Target="https://login.consultant.ru/link/?req=doc&amp;base=LAW&amp;n=405874&amp;date=05.09.2023&amp;dst=100089&amp;field=134" TargetMode="External"/><Relationship Id="rId30" Type="http://schemas.openxmlformats.org/officeDocument/2006/relationships/hyperlink" Target="https://login.consultant.ru/link/?req=doc&amp;base=LAW&amp;n=379444&amp;date=05.09.2023&amp;dst=100047&amp;field=134" TargetMode="External"/><Relationship Id="rId35" Type="http://schemas.openxmlformats.org/officeDocument/2006/relationships/hyperlink" Target="https://login.consultant.ru/link/?req=doc&amp;base=LAW&amp;n=361724&amp;date=05.09.2023&amp;dst=100017&amp;field=134" TargetMode="External"/><Relationship Id="rId43" Type="http://schemas.openxmlformats.org/officeDocument/2006/relationships/hyperlink" Target="https://login.consultant.ru/link/?req=doc&amp;base=LAW&amp;n=361724&amp;date=05.09.2023&amp;dst=100026&amp;field=134" TargetMode="External"/><Relationship Id="rId48" Type="http://schemas.openxmlformats.org/officeDocument/2006/relationships/hyperlink" Target="https://login.consultant.ru/link/?req=doc&amp;base=LAW&amp;n=421967&amp;date=05.09.2023&amp;dst=100014&amp;field=134" TargetMode="External"/><Relationship Id="rId56" Type="http://schemas.openxmlformats.org/officeDocument/2006/relationships/hyperlink" Target="https://login.consultant.ru/link/?req=doc&amp;base=LAW&amp;n=421967&amp;date=05.09.2023&amp;dst=100024&amp;field=134" TargetMode="External"/><Relationship Id="rId64" Type="http://schemas.openxmlformats.org/officeDocument/2006/relationships/hyperlink" Target="https://login.consultant.ru/link/?req=doc&amp;base=LAW&amp;n=421967&amp;date=05.09.2023&amp;dst=100035&amp;field=134" TargetMode="External"/><Relationship Id="rId69" Type="http://schemas.openxmlformats.org/officeDocument/2006/relationships/hyperlink" Target="https://login.consultant.ru/link/?req=doc&amp;base=LAW&amp;n=421967&amp;date=05.09.2023&amp;dst=100067&amp;field=134" TargetMode="External"/><Relationship Id="rId77" Type="http://schemas.openxmlformats.org/officeDocument/2006/relationships/hyperlink" Target="https://login.consultant.ru/link/?req=doc&amp;base=LAW&amp;n=421967&amp;date=05.09.2023&amp;dst=100050&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4677&amp;date=05.09.2023&amp;dst=100010&amp;field=134" TargetMode="External"/><Relationship Id="rId72" Type="http://schemas.openxmlformats.org/officeDocument/2006/relationships/hyperlink" Target="https://login.consultant.ru/link/?req=doc&amp;base=LAW&amp;n=421967&amp;date=05.09.2023&amp;dst=100046&amp;field=134" TargetMode="External"/><Relationship Id="rId80" Type="http://schemas.openxmlformats.org/officeDocument/2006/relationships/hyperlink" Target="https://login.consultant.ru/link/?req=doc&amp;base=LAW&amp;n=421967&amp;date=05.09.2023&amp;dst=100058&amp;field=134" TargetMode="External"/><Relationship Id="rId85" Type="http://schemas.openxmlformats.org/officeDocument/2006/relationships/hyperlink" Target="https://login.consultant.ru/link/?req=doc&amp;base=LAW&amp;n=421967&amp;date=05.09.2023&amp;dst=10006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60596&amp;date=05.09.2023&amp;dst=100005&amp;field=134" TargetMode="External"/><Relationship Id="rId17" Type="http://schemas.openxmlformats.org/officeDocument/2006/relationships/hyperlink" Target="https://login.consultant.ru/link/?req=doc&amp;base=LAW&amp;n=203331&amp;date=05.09.2023&amp;dst=100005&amp;field=134" TargetMode="External"/><Relationship Id="rId25" Type="http://schemas.openxmlformats.org/officeDocument/2006/relationships/hyperlink" Target="https://login.consultant.ru/link/?req=doc&amp;base=LAW&amp;n=360401&amp;date=05.09.2023&amp;dst=100009&amp;field=134" TargetMode="External"/><Relationship Id="rId33" Type="http://schemas.openxmlformats.org/officeDocument/2006/relationships/hyperlink" Target="https://login.consultant.ru/link/?req=doc&amp;base=LAW&amp;n=361724&amp;date=05.09.2023&amp;dst=100015&amp;field=134" TargetMode="External"/><Relationship Id="rId38" Type="http://schemas.openxmlformats.org/officeDocument/2006/relationships/hyperlink" Target="https://login.consultant.ru/link/?req=doc&amp;base=LAW&amp;n=361724&amp;date=05.09.2023&amp;dst=100019&amp;field=134" TargetMode="External"/><Relationship Id="rId46" Type="http://schemas.openxmlformats.org/officeDocument/2006/relationships/hyperlink" Target="https://login.consultant.ru/link/?req=doc&amp;base=LAW&amp;n=421967&amp;date=05.09.2023&amp;dst=100012&amp;field=134" TargetMode="External"/><Relationship Id="rId59" Type="http://schemas.openxmlformats.org/officeDocument/2006/relationships/hyperlink" Target="https://login.consultant.ru/link/?req=doc&amp;base=LAW&amp;n=421967&amp;date=05.09.2023&amp;dst=100028&amp;field=134" TargetMode="External"/><Relationship Id="rId67" Type="http://schemas.openxmlformats.org/officeDocument/2006/relationships/hyperlink" Target="https://login.consultant.ru/link/?req=doc&amp;base=LAW&amp;n=421967&amp;date=05.09.2023&amp;dst=100036&amp;field=134" TargetMode="External"/><Relationship Id="rId20" Type="http://schemas.openxmlformats.org/officeDocument/2006/relationships/hyperlink" Target="https://login.consultant.ru/link/?req=doc&amp;base=LAW&amp;n=399637&amp;date=05.09.2023&amp;dst=100010&amp;field=134" TargetMode="External"/><Relationship Id="rId41" Type="http://schemas.openxmlformats.org/officeDocument/2006/relationships/hyperlink" Target="https://login.consultant.ru/link/?req=doc&amp;base=LAW&amp;n=361724&amp;date=05.09.2023&amp;dst=100025&amp;field=134" TargetMode="External"/><Relationship Id="rId54" Type="http://schemas.openxmlformats.org/officeDocument/2006/relationships/hyperlink" Target="https://login.consultant.ru/link/?req=doc&amp;base=LAW&amp;n=440217&amp;date=05.09.2023&amp;dst=100092&amp;field=134" TargetMode="External"/><Relationship Id="rId62" Type="http://schemas.openxmlformats.org/officeDocument/2006/relationships/hyperlink" Target="https://login.consultant.ru/link/?req=doc&amp;base=LAW&amp;n=421967&amp;date=05.09.2023&amp;dst=100032&amp;field=134" TargetMode="External"/><Relationship Id="rId70" Type="http://schemas.openxmlformats.org/officeDocument/2006/relationships/hyperlink" Target="https://login.consultant.ru/link/?req=doc&amp;base=LAW&amp;n=421967&amp;date=05.09.2023&amp;dst=100041&amp;field=134" TargetMode="External"/><Relationship Id="rId75" Type="http://schemas.openxmlformats.org/officeDocument/2006/relationships/hyperlink" Target="https://login.consultant.ru/link/?req=doc&amp;base=LAW&amp;n=405874&amp;date=05.09.2023&amp;dst=100097&amp;field=134" TargetMode="External"/><Relationship Id="rId83" Type="http://schemas.openxmlformats.org/officeDocument/2006/relationships/hyperlink" Target="https://login.consultant.ru/link/?req=doc&amp;base=LAW&amp;n=421967&amp;date=05.09.2023&amp;dst=100060&amp;field=134"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07832&amp;date=05.09.2023&amp;dst=100019&amp;field=134" TargetMode="External"/><Relationship Id="rId23" Type="http://schemas.openxmlformats.org/officeDocument/2006/relationships/hyperlink" Target="https://login.consultant.ru/link/?req=doc&amp;base=LAW&amp;n=422297&amp;date=05.09.2023&amp;dst=100020&amp;field=134" TargetMode="External"/><Relationship Id="rId28" Type="http://schemas.openxmlformats.org/officeDocument/2006/relationships/hyperlink" Target="https://login.consultant.ru/link/?req=doc&amp;base=LAW&amp;n=434677&amp;date=05.09.2023&amp;dst=100010&amp;field=134" TargetMode="External"/><Relationship Id="rId36" Type="http://schemas.openxmlformats.org/officeDocument/2006/relationships/hyperlink" Target="https://login.consultant.ru/link/?req=doc&amp;base=LAW&amp;n=421967&amp;date=05.09.2023&amp;dst=100009&amp;field=134" TargetMode="External"/><Relationship Id="rId49" Type="http://schemas.openxmlformats.org/officeDocument/2006/relationships/hyperlink" Target="https://login.consultant.ru/link/?req=doc&amp;base=LAW&amp;n=453344&amp;date=05.09.2023&amp;dst=100218&amp;field=134" TargetMode="External"/><Relationship Id="rId57" Type="http://schemas.openxmlformats.org/officeDocument/2006/relationships/hyperlink" Target="https://login.consultant.ru/link/?req=doc&amp;base=LAW&amp;n=421967&amp;date=05.09.2023&amp;dst=100026&amp;field=134" TargetMode="External"/><Relationship Id="rId10" Type="http://schemas.openxmlformats.org/officeDocument/2006/relationships/hyperlink" Target="https://login.consultant.ru/link/?req=doc&amp;base=LAW&amp;n=430176&amp;date=05.09.2023&amp;dst=100046&amp;field=134" TargetMode="External"/><Relationship Id="rId31" Type="http://schemas.openxmlformats.org/officeDocument/2006/relationships/hyperlink" Target="https://login.consultant.ru/link/?req=doc&amp;base=LAW&amp;n=361724&amp;date=05.09.2023&amp;dst=100013&amp;field=134" TargetMode="External"/><Relationship Id="rId44" Type="http://schemas.openxmlformats.org/officeDocument/2006/relationships/hyperlink" Target="https://login.consultant.ru/link/?req=doc&amp;base=LAW&amp;n=405874&amp;date=05.09.2023&amp;dst=100089&amp;field=134" TargetMode="External"/><Relationship Id="rId52" Type="http://schemas.openxmlformats.org/officeDocument/2006/relationships/hyperlink" Target="https://login.consultant.ru/link/?req=doc&amp;base=LAW&amp;n=421967&amp;date=05.09.2023&amp;dst=100016&amp;field=134" TargetMode="External"/><Relationship Id="rId60" Type="http://schemas.openxmlformats.org/officeDocument/2006/relationships/hyperlink" Target="https://login.consultant.ru/link/?req=doc&amp;base=LAW&amp;n=421967&amp;date=05.09.2023&amp;dst=100029&amp;field=134" TargetMode="External"/><Relationship Id="rId65" Type="http://schemas.openxmlformats.org/officeDocument/2006/relationships/hyperlink" Target="https://login.consultant.ru/link/?req=doc&amp;base=LAW&amp;n=405874&amp;date=05.09.2023&amp;dst=100091&amp;field=134" TargetMode="External"/><Relationship Id="rId73" Type="http://schemas.openxmlformats.org/officeDocument/2006/relationships/hyperlink" Target="https://login.consultant.ru/link/?req=doc&amp;base=LAW&amp;n=421967&amp;date=05.09.2023&amp;dst=100047&amp;field=134" TargetMode="External"/><Relationship Id="rId78" Type="http://schemas.openxmlformats.org/officeDocument/2006/relationships/hyperlink" Target="https://login.consultant.ru/link/?req=doc&amp;base=LAW&amp;n=421967&amp;date=05.09.2023&amp;dst=100055&amp;field=134" TargetMode="External"/><Relationship Id="rId81" Type="http://schemas.openxmlformats.org/officeDocument/2006/relationships/hyperlink" Target="https://login.consultant.ru/link/?req=doc&amp;base=LAW&amp;n=421967&amp;date=05.09.2023&amp;dst=100059&amp;field=134" TargetMode="External"/><Relationship Id="rId86" Type="http://schemas.openxmlformats.org/officeDocument/2006/relationships/hyperlink" Target="https://login.consultant.ru/link/?req=doc&amp;base=LAW&amp;n=421967&amp;date=05.09.2023&amp;dst=10006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0217&amp;date=05.09.2023&amp;dst=100015&amp;field=134" TargetMode="External"/><Relationship Id="rId13" Type="http://schemas.openxmlformats.org/officeDocument/2006/relationships/hyperlink" Target="https://login.consultant.ru/link/?req=doc&amp;base=LAW&amp;n=169711&amp;date=05.09.2023&amp;dst=100005&amp;field=134" TargetMode="External"/><Relationship Id="rId18" Type="http://schemas.openxmlformats.org/officeDocument/2006/relationships/hyperlink" Target="https://login.consultant.ru/link/?req=doc&amp;base=LAW&amp;n=219947&amp;date=05.09.2023&amp;dst=100011&amp;field=134" TargetMode="External"/><Relationship Id="rId39" Type="http://schemas.openxmlformats.org/officeDocument/2006/relationships/hyperlink" Target="https://login.consultant.ru/link/?req=doc&amp;base=LAW&amp;n=361724&amp;date=05.09.2023&amp;dst=100022&amp;field=134" TargetMode="External"/><Relationship Id="rId34" Type="http://schemas.openxmlformats.org/officeDocument/2006/relationships/hyperlink" Target="https://login.consultant.ru/link/?req=doc&amp;base=LAW&amp;n=361724&amp;date=05.09.2023&amp;dst=100016&amp;field=134" TargetMode="External"/><Relationship Id="rId50" Type="http://schemas.openxmlformats.org/officeDocument/2006/relationships/hyperlink" Target="https://login.consultant.ru/link/?req=doc&amp;base=LAW&amp;n=453344&amp;date=05.09.2023&amp;dst=100222&amp;field=134" TargetMode="External"/><Relationship Id="rId55" Type="http://schemas.openxmlformats.org/officeDocument/2006/relationships/hyperlink" Target="https://login.consultant.ru/link/?req=doc&amp;base=LAW&amp;n=421967&amp;date=05.09.2023&amp;dst=100021&amp;field=134" TargetMode="External"/><Relationship Id="rId76" Type="http://schemas.openxmlformats.org/officeDocument/2006/relationships/hyperlink" Target="https://login.consultant.ru/link/?req=doc&amp;base=LAW&amp;n=421967&amp;date=05.09.2023&amp;dst=100049&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1967&amp;date=05.09.2023&amp;dst=10004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1967&amp;date=05.09.2023&amp;dst=100005&amp;field=134" TargetMode="External"/><Relationship Id="rId24" Type="http://schemas.openxmlformats.org/officeDocument/2006/relationships/hyperlink" Target="https://login.consultant.ru/link/?req=doc&amp;base=LAW&amp;n=379444&amp;date=05.09.2023&amp;dst=100046&amp;field=134" TargetMode="External"/><Relationship Id="rId40" Type="http://schemas.openxmlformats.org/officeDocument/2006/relationships/hyperlink" Target="https://login.consultant.ru/link/?req=doc&amp;base=LAW&amp;n=361724&amp;date=05.09.2023&amp;dst=100023&amp;field=134" TargetMode="External"/><Relationship Id="rId45" Type="http://schemas.openxmlformats.org/officeDocument/2006/relationships/hyperlink" Target="https://login.consultant.ru/link/?req=doc&amp;base=LAW&amp;n=434677&amp;date=05.09.2023&amp;dst=100010&amp;field=134" TargetMode="External"/><Relationship Id="rId66" Type="http://schemas.openxmlformats.org/officeDocument/2006/relationships/hyperlink" Target="https://login.consultant.ru/link/?req=doc&amp;base=LAW&amp;n=421967&amp;date=05.09.2023&amp;dst=100035&amp;field=134" TargetMode="External"/><Relationship Id="rId87" Type="http://schemas.openxmlformats.org/officeDocument/2006/relationships/hyperlink" Target="https://login.consultant.ru/link/?req=doc&amp;base=LAW&amp;n=421967&amp;date=05.09.2023&amp;dst=100063&amp;field=134" TargetMode="External"/><Relationship Id="rId61" Type="http://schemas.openxmlformats.org/officeDocument/2006/relationships/hyperlink" Target="https://login.consultant.ru/link/?req=doc&amp;base=LAW&amp;n=421967&amp;date=05.09.2023&amp;dst=100030&amp;field=134" TargetMode="External"/><Relationship Id="rId82" Type="http://schemas.openxmlformats.org/officeDocument/2006/relationships/hyperlink" Target="https://login.consultant.ru/link/?req=doc&amp;base=LAW&amp;n=205346&amp;date=05.09.2023&amp;dst=100012&amp;field=134" TargetMode="External"/><Relationship Id="rId19" Type="http://schemas.openxmlformats.org/officeDocument/2006/relationships/hyperlink" Target="https://login.consultant.ru/link/?req=doc&amp;base=LAW&amp;n=311804&amp;date=05.09.2023&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6284</Words>
  <Characters>35822</Characters>
  <Application>Microsoft Office Word</Application>
  <DocSecurity>2</DocSecurity>
  <Lines>298</Lines>
  <Paragraphs>84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08.09.2010 N 697(ред. от 13.07.2022)"О единой системе межведомственного электронного взаимодействия"(вместе с "Положением о единой системе межведомственного электронного взаимодействия")</vt:lpstr>
    </vt:vector>
  </TitlesOfParts>
  <Company>КонсультантПлюс Версия 4022.00.55</Company>
  <LinksUpToDate>false</LinksUpToDate>
  <CharactersWithSpaces>42022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08.09.2010 N 697(ред. от 13.07.2022)"О единой системе межведомственного электронного взаимодействия"(вместе с "Положением о единой системе межведомственного электронного взаимодействия")</dc:title>
  <dc:subject/>
  <dc:creator>Комарова Мария Алексеевна</dc:creator>
  <cp:keywords/>
  <dc:description/>
  <cp:lastModifiedBy>Журавлевская Олеся Сергеевна</cp:lastModifiedBy>
  <cp:revision>2</cp:revision>
  <dcterms:created xsi:type="dcterms:W3CDTF">2023-09-06T04:20:00Z</dcterms:created>
  <dcterms:modified xsi:type="dcterms:W3CDTF">2023-09-06T04:20:00Z</dcterms:modified>
</cp:coreProperties>
</file>