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00" w:rsidRPr="00C2421B" w:rsidRDefault="00F81358" w:rsidP="00F8135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421B"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1E5200" w:rsidRPr="00C2421B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5200" w:rsidRPr="00C2421B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21B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C2421B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21B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C2421B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C2421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21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C2421B" w:rsidRDefault="001E5200" w:rsidP="0069358B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</w:p>
    <w:p w:rsidR="0032560E" w:rsidRPr="00C2421B" w:rsidRDefault="00F81358" w:rsidP="00325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21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Кондинского района </w:t>
      </w:r>
      <w:r w:rsidR="00E0556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C2421B">
        <w:rPr>
          <w:rFonts w:ascii="Times New Roman" w:hAnsi="Times New Roman" w:cs="Times New Roman"/>
          <w:b/>
          <w:sz w:val="28"/>
          <w:szCs w:val="28"/>
        </w:rPr>
        <w:t>от 02 ноября 2018 года № 459 «</w:t>
      </w:r>
      <w:r w:rsidR="0032560E" w:rsidRPr="00C2421B">
        <w:rPr>
          <w:rFonts w:ascii="Times New Roman" w:hAnsi="Times New Roman" w:cs="Times New Roman"/>
          <w:b/>
          <w:sz w:val="28"/>
          <w:szCs w:val="28"/>
        </w:rPr>
        <w:t>О принятии осуществления  части полномочий</w:t>
      </w:r>
      <w:r w:rsidR="00E05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60E" w:rsidRPr="00C2421B">
        <w:rPr>
          <w:rFonts w:ascii="Times New Roman" w:hAnsi="Times New Roman" w:cs="Times New Roman"/>
          <w:b/>
          <w:sz w:val="28"/>
          <w:szCs w:val="28"/>
        </w:rPr>
        <w:t xml:space="preserve"> по решению вопросов местного значения</w:t>
      </w:r>
      <w:r w:rsidRPr="00C2421B">
        <w:rPr>
          <w:rFonts w:ascii="Times New Roman" w:hAnsi="Times New Roman" w:cs="Times New Roman"/>
          <w:b/>
          <w:sz w:val="28"/>
          <w:szCs w:val="28"/>
        </w:rPr>
        <w:t>»</w:t>
      </w:r>
      <w:r w:rsidR="0032560E" w:rsidRPr="00C242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560E" w:rsidRPr="00C2421B" w:rsidRDefault="0032560E" w:rsidP="003256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60E" w:rsidRPr="00C2421B" w:rsidRDefault="0032560E" w:rsidP="00F813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21B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Российской Федерации  от 06 октября 2003 года  № 131-ФЗ «Об общих принципах организации местного самоуправления в Российской Федерации», решением Думы Кондинского района от 29 мая 2013 года № 353 «О Порядке заключения соглашений с органами местного самоуправления поселений, входящих в состав Кондинского района, о передаче (принятии) осуществления части полномочий по решению вопросов местного</w:t>
      </w:r>
      <w:proofErr w:type="gramEnd"/>
      <w:r w:rsidR="00F81358" w:rsidRPr="00C2421B">
        <w:rPr>
          <w:rFonts w:ascii="Times New Roman" w:hAnsi="Times New Roman" w:cs="Times New Roman"/>
          <w:sz w:val="28"/>
          <w:szCs w:val="28"/>
        </w:rPr>
        <w:t xml:space="preserve"> </w:t>
      </w:r>
      <w:r w:rsidRPr="00C2421B">
        <w:rPr>
          <w:rFonts w:ascii="Times New Roman" w:hAnsi="Times New Roman" w:cs="Times New Roman"/>
          <w:sz w:val="28"/>
          <w:szCs w:val="28"/>
        </w:rPr>
        <w:t>значения»,</w:t>
      </w:r>
      <w:r w:rsidR="00F81358" w:rsidRPr="00C2421B">
        <w:rPr>
          <w:rFonts w:ascii="Times New Roman" w:hAnsi="Times New Roman" w:cs="Times New Roman"/>
          <w:sz w:val="28"/>
          <w:szCs w:val="28"/>
        </w:rPr>
        <w:t xml:space="preserve">  учитывая решение Совета депутатов сельского поселения Половинка от 12 ноября 2021 года</w:t>
      </w:r>
      <w:r w:rsidR="005F10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81358" w:rsidRPr="00C2421B">
        <w:rPr>
          <w:rFonts w:ascii="Times New Roman" w:hAnsi="Times New Roman" w:cs="Times New Roman"/>
          <w:sz w:val="28"/>
          <w:szCs w:val="28"/>
        </w:rPr>
        <w:t xml:space="preserve"> № 212 «О внесении изменений в решение Совета депутатов сельского поселения Половинка от 25 октября  2018 года № 11 «О вступлении в </w:t>
      </w:r>
      <w:proofErr w:type="gramStart"/>
      <w:r w:rsidR="00F81358" w:rsidRPr="00C2421B">
        <w:rPr>
          <w:rFonts w:ascii="Times New Roman" w:hAnsi="Times New Roman" w:cs="Times New Roman"/>
          <w:sz w:val="28"/>
          <w:szCs w:val="28"/>
        </w:rPr>
        <w:t>ходатайство</w:t>
      </w:r>
      <w:proofErr w:type="gramEnd"/>
      <w:r w:rsidR="00F81358" w:rsidRPr="00C2421B">
        <w:rPr>
          <w:rFonts w:ascii="Times New Roman" w:hAnsi="Times New Roman" w:cs="Times New Roman"/>
          <w:sz w:val="28"/>
          <w:szCs w:val="28"/>
        </w:rPr>
        <w:t xml:space="preserve"> о передаче части полномочий по решению вопросов местного значения на уровень муниципального образования Кондинский район на 2019-2021 годы» </w:t>
      </w:r>
      <w:r w:rsidRPr="00C2421B">
        <w:rPr>
          <w:rFonts w:ascii="Times New Roman" w:hAnsi="Times New Roman" w:cs="Times New Roman"/>
          <w:sz w:val="28"/>
          <w:szCs w:val="28"/>
        </w:rPr>
        <w:t>с целью эффективного решения вопросов местного значения поселений, Дума Кондинского района решила:</w:t>
      </w:r>
    </w:p>
    <w:p w:rsidR="00C2421B" w:rsidRPr="00C2421B" w:rsidRDefault="00C2421B" w:rsidP="00C2421B">
      <w:pPr>
        <w:pStyle w:val="aa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C2421B">
        <w:rPr>
          <w:rFonts w:eastAsiaTheme="minorHAnsi"/>
          <w:sz w:val="28"/>
          <w:szCs w:val="28"/>
          <w:lang w:eastAsia="en-US"/>
        </w:rPr>
        <w:t>Внести в решение Думы Кондинского района  от 02 ноября 2018 года № 459  «О принятии осуществления  части полномочий по решению вопросов местного значения» (далее – решение) следующие изменения:</w:t>
      </w:r>
    </w:p>
    <w:p w:rsidR="00C2421B" w:rsidRPr="00C2421B" w:rsidRDefault="00C2421B" w:rsidP="00C2421B">
      <w:pPr>
        <w:pStyle w:val="aa"/>
        <w:tabs>
          <w:tab w:val="left" w:pos="993"/>
        </w:tabs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C2421B">
        <w:rPr>
          <w:rFonts w:eastAsiaTheme="minorHAnsi"/>
          <w:sz w:val="28"/>
          <w:szCs w:val="28"/>
          <w:lang w:eastAsia="en-US"/>
        </w:rPr>
        <w:t>Приложение 5 к решению дополнить пунктом 11 следующего содержания:</w:t>
      </w:r>
    </w:p>
    <w:p w:rsidR="00C2421B" w:rsidRPr="00C2421B" w:rsidRDefault="00C2421B" w:rsidP="00C24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21B">
        <w:rPr>
          <w:rFonts w:ascii="Times New Roman" w:hAnsi="Times New Roman" w:cs="Times New Roman"/>
          <w:sz w:val="28"/>
          <w:szCs w:val="28"/>
        </w:rPr>
        <w:t>«11. Полномочия, предусмотренные пунктом 12 части 1 статьи 14 Федерального закона от 06 октября 2003 года № 131-ФЗ «Об общих принципах организации местного самоуправления в Российской Федерации» в части создания объекта культуры в поселке Половинка (заключение муниципальных контрактов на выполнение проектных, изыскательских работ, подготовку задания на выполнение указанных видов работ; предоставление лицам, выполняющим инженерные изыскания и (или) осуществляющим подготовку проектной документации, материалы и документы, необходимые для выполнения указанных видов работ; утверждение проектной документации; подписание документов, необходимых для экспертизы проектно-сметной документации; осуществление иных функций, предусмотренных Градостроительным кодексом Российской Федерации)</w:t>
      </w:r>
      <w:proofErr w:type="gramStart"/>
      <w:r w:rsidRPr="00C2421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2421B">
        <w:rPr>
          <w:rFonts w:ascii="Times New Roman" w:hAnsi="Times New Roman" w:cs="Times New Roman"/>
          <w:sz w:val="28"/>
          <w:szCs w:val="28"/>
        </w:rPr>
        <w:t>.</w:t>
      </w:r>
    </w:p>
    <w:p w:rsidR="0032560E" w:rsidRPr="00C2421B" w:rsidRDefault="0032560E" w:rsidP="00C2421B">
      <w:pPr>
        <w:pStyle w:val="aa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rFonts w:eastAsiaTheme="minorHAnsi"/>
          <w:sz w:val="28"/>
          <w:szCs w:val="28"/>
        </w:rPr>
      </w:pPr>
      <w:r w:rsidRPr="00C2421B">
        <w:rPr>
          <w:rFonts w:eastAsiaTheme="minorHAnsi"/>
          <w:sz w:val="28"/>
          <w:szCs w:val="28"/>
        </w:rPr>
        <w:t xml:space="preserve"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</w:t>
      </w:r>
      <w:r w:rsidRPr="00C2421B">
        <w:rPr>
          <w:rFonts w:eastAsiaTheme="minorHAnsi"/>
          <w:sz w:val="28"/>
          <w:szCs w:val="28"/>
        </w:rPr>
        <w:lastRenderedPageBreak/>
        <w:t>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32560E" w:rsidRPr="00C2421B" w:rsidRDefault="0032560E" w:rsidP="00C2421B">
      <w:pPr>
        <w:pStyle w:val="aa"/>
        <w:numPr>
          <w:ilvl w:val="0"/>
          <w:numId w:val="1"/>
        </w:numPr>
        <w:ind w:left="993" w:hanging="285"/>
        <w:jc w:val="both"/>
        <w:rPr>
          <w:rFonts w:eastAsiaTheme="minorHAnsi"/>
          <w:sz w:val="28"/>
          <w:szCs w:val="28"/>
        </w:rPr>
      </w:pPr>
      <w:r w:rsidRPr="00C2421B">
        <w:rPr>
          <w:rFonts w:eastAsiaTheme="minorHAnsi"/>
          <w:sz w:val="28"/>
          <w:szCs w:val="28"/>
        </w:rPr>
        <w:t xml:space="preserve">Настоящее решение вступает в силу после его обнародования. </w:t>
      </w:r>
    </w:p>
    <w:p w:rsidR="00E05569" w:rsidRDefault="00E05569" w:rsidP="00E0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5569" w:rsidRDefault="00E05569" w:rsidP="00E0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569" w:rsidRDefault="00E05569" w:rsidP="00E0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569" w:rsidRDefault="00E05569" w:rsidP="00E0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569" w:rsidRDefault="0032560E" w:rsidP="00E0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21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32560E" w:rsidRPr="00C2421B" w:rsidRDefault="0032560E" w:rsidP="00E0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21B">
        <w:rPr>
          <w:rFonts w:ascii="Times New Roman" w:hAnsi="Times New Roman" w:cs="Times New Roman"/>
          <w:sz w:val="28"/>
          <w:szCs w:val="28"/>
        </w:rPr>
        <w:t>Кондинского района</w:t>
      </w:r>
      <w:r w:rsidRPr="00C2421B">
        <w:rPr>
          <w:rFonts w:ascii="Times New Roman" w:hAnsi="Times New Roman" w:cs="Times New Roman"/>
          <w:sz w:val="28"/>
          <w:szCs w:val="28"/>
        </w:rPr>
        <w:tab/>
      </w:r>
      <w:r w:rsidRPr="00C2421B">
        <w:rPr>
          <w:rFonts w:ascii="Times New Roman" w:hAnsi="Times New Roman" w:cs="Times New Roman"/>
          <w:sz w:val="28"/>
          <w:szCs w:val="28"/>
        </w:rPr>
        <w:tab/>
      </w:r>
      <w:r w:rsidRPr="00C2421B">
        <w:rPr>
          <w:rFonts w:ascii="Times New Roman" w:hAnsi="Times New Roman" w:cs="Times New Roman"/>
          <w:sz w:val="28"/>
          <w:szCs w:val="28"/>
        </w:rPr>
        <w:tab/>
      </w:r>
      <w:r w:rsidR="008E4617" w:rsidRPr="00C242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0556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E4617" w:rsidRPr="00C2421B">
        <w:rPr>
          <w:rFonts w:ascii="Times New Roman" w:hAnsi="Times New Roman" w:cs="Times New Roman"/>
          <w:sz w:val="28"/>
          <w:szCs w:val="28"/>
        </w:rPr>
        <w:t xml:space="preserve">  </w:t>
      </w:r>
      <w:r w:rsidRPr="00C2421B">
        <w:rPr>
          <w:rFonts w:ascii="Times New Roman" w:hAnsi="Times New Roman" w:cs="Times New Roman"/>
          <w:sz w:val="28"/>
          <w:szCs w:val="28"/>
        </w:rPr>
        <w:t>Р.В. Бринстер</w:t>
      </w:r>
    </w:p>
    <w:p w:rsidR="0032560E" w:rsidRDefault="0032560E" w:rsidP="00C24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569" w:rsidRDefault="00E05569" w:rsidP="00C24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569" w:rsidRPr="00C2421B" w:rsidRDefault="00E05569" w:rsidP="00C24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5569" w:rsidRDefault="00C2421B" w:rsidP="00C24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21B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C2421B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2560E" w:rsidRPr="00C2421B" w:rsidRDefault="00C2421B" w:rsidP="00C24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21B">
        <w:rPr>
          <w:rFonts w:ascii="Times New Roman" w:hAnsi="Times New Roman" w:cs="Times New Roman"/>
          <w:sz w:val="28"/>
          <w:szCs w:val="28"/>
        </w:rPr>
        <w:t>г</w:t>
      </w:r>
      <w:r w:rsidR="0032560E" w:rsidRPr="00C2421B">
        <w:rPr>
          <w:rFonts w:ascii="Times New Roman" w:hAnsi="Times New Roman" w:cs="Times New Roman"/>
          <w:sz w:val="28"/>
          <w:szCs w:val="28"/>
        </w:rPr>
        <w:t>лав</w:t>
      </w:r>
      <w:r w:rsidRPr="00C2421B">
        <w:rPr>
          <w:rFonts w:ascii="Times New Roman" w:hAnsi="Times New Roman" w:cs="Times New Roman"/>
          <w:sz w:val="28"/>
          <w:szCs w:val="28"/>
        </w:rPr>
        <w:t>ы</w:t>
      </w:r>
      <w:r w:rsidR="0032560E" w:rsidRPr="00C2421B"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  <w:r w:rsidR="0032560E" w:rsidRPr="00C2421B">
        <w:rPr>
          <w:rFonts w:ascii="Times New Roman" w:hAnsi="Times New Roman" w:cs="Times New Roman"/>
          <w:sz w:val="28"/>
          <w:szCs w:val="28"/>
        </w:rPr>
        <w:tab/>
      </w:r>
      <w:r w:rsidR="008E4617" w:rsidRPr="00C242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05569">
        <w:rPr>
          <w:rFonts w:ascii="Times New Roman" w:hAnsi="Times New Roman" w:cs="Times New Roman"/>
          <w:sz w:val="28"/>
          <w:szCs w:val="28"/>
        </w:rPr>
        <w:t xml:space="preserve">    </w:t>
      </w:r>
      <w:r w:rsidR="008E4617" w:rsidRPr="00C2421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2560E" w:rsidRPr="00C2421B">
        <w:rPr>
          <w:rFonts w:ascii="Times New Roman" w:hAnsi="Times New Roman" w:cs="Times New Roman"/>
          <w:sz w:val="28"/>
          <w:szCs w:val="28"/>
        </w:rPr>
        <w:t>А.</w:t>
      </w:r>
      <w:r w:rsidRPr="00C2421B">
        <w:rPr>
          <w:rFonts w:ascii="Times New Roman" w:hAnsi="Times New Roman" w:cs="Times New Roman"/>
          <w:sz w:val="28"/>
          <w:szCs w:val="28"/>
        </w:rPr>
        <w:t>А</w:t>
      </w:r>
      <w:r w:rsidR="0032560E" w:rsidRPr="00C2421B">
        <w:rPr>
          <w:rFonts w:ascii="Times New Roman" w:hAnsi="Times New Roman" w:cs="Times New Roman"/>
          <w:sz w:val="28"/>
          <w:szCs w:val="28"/>
        </w:rPr>
        <w:t>.</w:t>
      </w:r>
      <w:r w:rsidRPr="00C2421B">
        <w:rPr>
          <w:rFonts w:ascii="Times New Roman" w:hAnsi="Times New Roman" w:cs="Times New Roman"/>
          <w:sz w:val="28"/>
          <w:szCs w:val="28"/>
        </w:rPr>
        <w:t xml:space="preserve"> Мухина</w:t>
      </w:r>
    </w:p>
    <w:p w:rsidR="00E05569" w:rsidRDefault="00E05569" w:rsidP="00E0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569" w:rsidRDefault="00E05569" w:rsidP="00E0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569" w:rsidRDefault="00E05569" w:rsidP="00E0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5569" w:rsidRDefault="00E05569" w:rsidP="00E0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617" w:rsidRPr="00C2421B" w:rsidRDefault="008E4617" w:rsidP="00E0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21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C2421B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C2421B" w:rsidRPr="00C2421B" w:rsidRDefault="00C2421B" w:rsidP="00E05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21B">
        <w:rPr>
          <w:rFonts w:ascii="Times New Roman" w:hAnsi="Times New Roman" w:cs="Times New Roman"/>
          <w:sz w:val="28"/>
          <w:szCs w:val="28"/>
        </w:rPr>
        <w:t>___________</w:t>
      </w:r>
      <w:r w:rsidR="008E4617" w:rsidRPr="00C2421B">
        <w:rPr>
          <w:rFonts w:ascii="Times New Roman" w:hAnsi="Times New Roman" w:cs="Times New Roman"/>
          <w:sz w:val="28"/>
          <w:szCs w:val="28"/>
        </w:rPr>
        <w:t xml:space="preserve"> 20</w:t>
      </w:r>
      <w:r w:rsidRPr="00C2421B">
        <w:rPr>
          <w:rFonts w:ascii="Times New Roman" w:hAnsi="Times New Roman" w:cs="Times New Roman"/>
          <w:sz w:val="28"/>
          <w:szCs w:val="28"/>
        </w:rPr>
        <w:t>21</w:t>
      </w:r>
      <w:r w:rsidR="008E4617" w:rsidRPr="00C2421B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E5200" w:rsidRPr="00272719" w:rsidRDefault="008E4617" w:rsidP="00E967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21B">
        <w:rPr>
          <w:rFonts w:ascii="Times New Roman" w:hAnsi="Times New Roman" w:cs="Times New Roman"/>
          <w:sz w:val="28"/>
          <w:szCs w:val="28"/>
        </w:rPr>
        <w:t xml:space="preserve">№ </w:t>
      </w:r>
      <w:r w:rsidR="00C2421B" w:rsidRPr="00C2421B">
        <w:rPr>
          <w:rFonts w:ascii="Times New Roman" w:hAnsi="Times New Roman" w:cs="Times New Roman"/>
          <w:sz w:val="28"/>
          <w:szCs w:val="28"/>
        </w:rPr>
        <w:t>______</w:t>
      </w:r>
    </w:p>
    <w:sectPr w:rsidR="001E5200" w:rsidRPr="00272719" w:rsidSect="002141B8">
      <w:headerReference w:type="default" r:id="rId8"/>
      <w:pgSz w:w="11906" w:h="16838"/>
      <w:pgMar w:top="1135" w:right="849" w:bottom="1135" w:left="158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E6" w:rsidRDefault="00BA34E6" w:rsidP="002141B8">
      <w:pPr>
        <w:spacing w:after="0" w:line="240" w:lineRule="auto"/>
      </w:pPr>
      <w:r>
        <w:separator/>
      </w:r>
    </w:p>
  </w:endnote>
  <w:endnote w:type="continuationSeparator" w:id="0">
    <w:p w:rsidR="00BA34E6" w:rsidRDefault="00BA34E6" w:rsidP="00214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E6" w:rsidRDefault="00BA34E6" w:rsidP="002141B8">
      <w:pPr>
        <w:spacing w:after="0" w:line="240" w:lineRule="auto"/>
      </w:pPr>
      <w:r>
        <w:separator/>
      </w:r>
    </w:p>
  </w:footnote>
  <w:footnote w:type="continuationSeparator" w:id="0">
    <w:p w:rsidR="00BA34E6" w:rsidRDefault="00BA34E6" w:rsidP="00214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14436"/>
      <w:docPartObj>
        <w:docPartGallery w:val="Page Numbers (Top of Page)"/>
        <w:docPartUnique/>
      </w:docPartObj>
    </w:sdtPr>
    <w:sdtEndPr/>
    <w:sdtContent>
      <w:p w:rsidR="00C2421B" w:rsidRDefault="00C2421B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1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21B" w:rsidRDefault="00C2421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3B7"/>
    <w:multiLevelType w:val="multilevel"/>
    <w:tmpl w:val="36002DDE"/>
    <w:lvl w:ilvl="0">
      <w:start w:val="1"/>
      <w:numFmt w:val="decimal"/>
      <w:lvlText w:val="%1."/>
      <w:lvlJc w:val="left"/>
      <w:pPr>
        <w:ind w:left="1101" w:hanging="67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09CB5E6C"/>
    <w:multiLevelType w:val="multilevel"/>
    <w:tmpl w:val="21CE3DC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">
    <w:nsid w:val="0CE14D0E"/>
    <w:multiLevelType w:val="multilevel"/>
    <w:tmpl w:val="36002DDE"/>
    <w:lvl w:ilvl="0">
      <w:start w:val="1"/>
      <w:numFmt w:val="decimal"/>
      <w:lvlText w:val="%1."/>
      <w:lvlJc w:val="left"/>
      <w:pPr>
        <w:ind w:left="1101" w:hanging="67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2B61646D"/>
    <w:multiLevelType w:val="multilevel"/>
    <w:tmpl w:val="36002DDE"/>
    <w:lvl w:ilvl="0">
      <w:start w:val="1"/>
      <w:numFmt w:val="decimal"/>
      <w:lvlText w:val="%1."/>
      <w:lvlJc w:val="left"/>
      <w:pPr>
        <w:ind w:left="1101" w:hanging="67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2D153535"/>
    <w:multiLevelType w:val="multilevel"/>
    <w:tmpl w:val="E7EABD6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">
    <w:nsid w:val="2DDE6771"/>
    <w:multiLevelType w:val="multilevel"/>
    <w:tmpl w:val="7CD0A66E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">
    <w:nsid w:val="33AD1EDF"/>
    <w:multiLevelType w:val="multilevel"/>
    <w:tmpl w:val="C7208ABA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7">
    <w:nsid w:val="3CB81FF9"/>
    <w:multiLevelType w:val="multilevel"/>
    <w:tmpl w:val="36002DDE"/>
    <w:lvl w:ilvl="0">
      <w:start w:val="1"/>
      <w:numFmt w:val="decimal"/>
      <w:lvlText w:val="%1."/>
      <w:lvlJc w:val="left"/>
      <w:pPr>
        <w:ind w:left="1101" w:hanging="67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8">
    <w:nsid w:val="3F683D55"/>
    <w:multiLevelType w:val="multilevel"/>
    <w:tmpl w:val="5596C4A4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9">
    <w:nsid w:val="4F35631D"/>
    <w:multiLevelType w:val="multilevel"/>
    <w:tmpl w:val="D0DC16B0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0">
    <w:nsid w:val="663F5D2D"/>
    <w:multiLevelType w:val="multilevel"/>
    <w:tmpl w:val="AD9A654E"/>
    <w:lvl w:ilvl="0">
      <w:start w:val="1"/>
      <w:numFmt w:val="decimal"/>
      <w:lvlText w:val="%1."/>
      <w:lvlJc w:val="left"/>
      <w:pPr>
        <w:ind w:left="1101" w:hanging="675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66865F3D"/>
    <w:multiLevelType w:val="multilevel"/>
    <w:tmpl w:val="454CF912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2">
    <w:nsid w:val="6ADE0952"/>
    <w:multiLevelType w:val="multilevel"/>
    <w:tmpl w:val="48D6CDEE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3">
    <w:nsid w:val="6C2212B1"/>
    <w:multiLevelType w:val="multilevel"/>
    <w:tmpl w:val="36002DDE"/>
    <w:lvl w:ilvl="0">
      <w:start w:val="1"/>
      <w:numFmt w:val="decimal"/>
      <w:lvlText w:val="%1."/>
      <w:lvlJc w:val="left"/>
      <w:pPr>
        <w:ind w:left="1101" w:hanging="67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6E0049CF"/>
    <w:multiLevelType w:val="multilevel"/>
    <w:tmpl w:val="35964AB8"/>
    <w:lvl w:ilvl="0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91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17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5">
    <w:nsid w:val="71B333A3"/>
    <w:multiLevelType w:val="multilevel"/>
    <w:tmpl w:val="36002DDE"/>
    <w:lvl w:ilvl="0">
      <w:start w:val="1"/>
      <w:numFmt w:val="decimal"/>
      <w:lvlText w:val="%1."/>
      <w:lvlJc w:val="left"/>
      <w:pPr>
        <w:ind w:left="1101" w:hanging="67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7260196F"/>
    <w:multiLevelType w:val="multilevel"/>
    <w:tmpl w:val="B3F42D0E"/>
    <w:lvl w:ilvl="0">
      <w:start w:val="1"/>
      <w:numFmt w:val="decimal"/>
      <w:lvlText w:val="%1."/>
      <w:lvlJc w:val="left"/>
      <w:pPr>
        <w:ind w:left="1818" w:hanging="1110"/>
      </w:pPr>
      <w:rPr>
        <w:rFonts w:eastAsia="Calibri"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7BD446FF"/>
    <w:multiLevelType w:val="multilevel"/>
    <w:tmpl w:val="57887C70"/>
    <w:lvl w:ilvl="0">
      <w:start w:val="1"/>
      <w:numFmt w:val="decimal"/>
      <w:lvlText w:val="%1."/>
      <w:lvlJc w:val="left"/>
      <w:pPr>
        <w:ind w:left="1101" w:hanging="675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6"/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1"/>
  </w:num>
  <w:num w:numId="10">
    <w:abstractNumId w:val="14"/>
  </w:num>
  <w:num w:numId="11">
    <w:abstractNumId w:val="6"/>
  </w:num>
  <w:num w:numId="12">
    <w:abstractNumId w:val="9"/>
  </w:num>
  <w:num w:numId="13">
    <w:abstractNumId w:val="12"/>
  </w:num>
  <w:num w:numId="14">
    <w:abstractNumId w:val="17"/>
  </w:num>
  <w:num w:numId="15">
    <w:abstractNumId w:val="7"/>
  </w:num>
  <w:num w:numId="16">
    <w:abstractNumId w:val="0"/>
  </w:num>
  <w:num w:numId="17">
    <w:abstractNumId w:val="13"/>
  </w:num>
  <w:num w:numId="18">
    <w:abstractNumId w:val="3"/>
  </w:num>
  <w:num w:numId="19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200"/>
    <w:rsid w:val="00054721"/>
    <w:rsid w:val="00081BEE"/>
    <w:rsid w:val="000B7964"/>
    <w:rsid w:val="000F0C6F"/>
    <w:rsid w:val="00100BA8"/>
    <w:rsid w:val="00103FF3"/>
    <w:rsid w:val="00197F87"/>
    <w:rsid w:val="001D5B7D"/>
    <w:rsid w:val="001D77C2"/>
    <w:rsid w:val="001E5200"/>
    <w:rsid w:val="002141B8"/>
    <w:rsid w:val="00221D20"/>
    <w:rsid w:val="00232CAA"/>
    <w:rsid w:val="002331AE"/>
    <w:rsid w:val="00255B49"/>
    <w:rsid w:val="00266156"/>
    <w:rsid w:val="00272719"/>
    <w:rsid w:val="002A0360"/>
    <w:rsid w:val="002D077F"/>
    <w:rsid w:val="00315716"/>
    <w:rsid w:val="0032560E"/>
    <w:rsid w:val="0035250C"/>
    <w:rsid w:val="00392F84"/>
    <w:rsid w:val="003C421F"/>
    <w:rsid w:val="003F11D3"/>
    <w:rsid w:val="00455A35"/>
    <w:rsid w:val="00473EB7"/>
    <w:rsid w:val="004A65DB"/>
    <w:rsid w:val="005121DB"/>
    <w:rsid w:val="00517FDE"/>
    <w:rsid w:val="005466D7"/>
    <w:rsid w:val="00546C1D"/>
    <w:rsid w:val="005865F3"/>
    <w:rsid w:val="005B16F9"/>
    <w:rsid w:val="005F1029"/>
    <w:rsid w:val="00621C89"/>
    <w:rsid w:val="00636E64"/>
    <w:rsid w:val="006408A5"/>
    <w:rsid w:val="00647DF8"/>
    <w:rsid w:val="00667634"/>
    <w:rsid w:val="00684404"/>
    <w:rsid w:val="0069358B"/>
    <w:rsid w:val="006B66E7"/>
    <w:rsid w:val="006E3457"/>
    <w:rsid w:val="007139E5"/>
    <w:rsid w:val="007223B7"/>
    <w:rsid w:val="00727E46"/>
    <w:rsid w:val="00756378"/>
    <w:rsid w:val="007B3239"/>
    <w:rsid w:val="007B38DD"/>
    <w:rsid w:val="007C024D"/>
    <w:rsid w:val="007C537D"/>
    <w:rsid w:val="007D36E7"/>
    <w:rsid w:val="0082035A"/>
    <w:rsid w:val="008214DB"/>
    <w:rsid w:val="00825164"/>
    <w:rsid w:val="00860B62"/>
    <w:rsid w:val="008738D9"/>
    <w:rsid w:val="008837F8"/>
    <w:rsid w:val="008A046C"/>
    <w:rsid w:val="008B4EE5"/>
    <w:rsid w:val="008B5575"/>
    <w:rsid w:val="008E4617"/>
    <w:rsid w:val="009307E2"/>
    <w:rsid w:val="009C7068"/>
    <w:rsid w:val="00A00A38"/>
    <w:rsid w:val="00A17B43"/>
    <w:rsid w:val="00A2594A"/>
    <w:rsid w:val="00A465FC"/>
    <w:rsid w:val="00A5245A"/>
    <w:rsid w:val="00AB175B"/>
    <w:rsid w:val="00AC7394"/>
    <w:rsid w:val="00AF0E94"/>
    <w:rsid w:val="00B07C09"/>
    <w:rsid w:val="00B30B31"/>
    <w:rsid w:val="00B419EA"/>
    <w:rsid w:val="00B6039E"/>
    <w:rsid w:val="00B67DB2"/>
    <w:rsid w:val="00BA34E6"/>
    <w:rsid w:val="00C2421B"/>
    <w:rsid w:val="00C83105"/>
    <w:rsid w:val="00D00D87"/>
    <w:rsid w:val="00D06D87"/>
    <w:rsid w:val="00D30334"/>
    <w:rsid w:val="00D61FCF"/>
    <w:rsid w:val="00DE488B"/>
    <w:rsid w:val="00DF7DF5"/>
    <w:rsid w:val="00E03B2C"/>
    <w:rsid w:val="00E05569"/>
    <w:rsid w:val="00E26B7D"/>
    <w:rsid w:val="00E44F92"/>
    <w:rsid w:val="00E9671F"/>
    <w:rsid w:val="00F3538C"/>
    <w:rsid w:val="00F478AE"/>
    <w:rsid w:val="00F61984"/>
    <w:rsid w:val="00F81358"/>
    <w:rsid w:val="00FA7A68"/>
    <w:rsid w:val="00FD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af">
    <w:name w:val="Статья"/>
    <w:basedOn w:val="a"/>
    <w:rsid w:val="00A5245A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Абзац"/>
    <w:rsid w:val="00A5245A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07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a"/>
    <w:basedOn w:val="a"/>
    <w:rsid w:val="002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141B8"/>
  </w:style>
  <w:style w:type="paragraph" w:styleId="af4">
    <w:name w:val="footer"/>
    <w:basedOn w:val="a"/>
    <w:link w:val="af5"/>
    <w:uiPriority w:val="99"/>
    <w:semiHidden/>
    <w:unhideWhenUsed/>
    <w:rsid w:val="00214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2141B8"/>
  </w:style>
  <w:style w:type="paragraph" w:customStyle="1" w:styleId="ConsNormal">
    <w:name w:val="ConsNormal"/>
    <w:rsid w:val="0032560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бычный (веб)1"/>
    <w:basedOn w:val="a"/>
    <w:rsid w:val="0032560E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genmed">
    <w:name w:val="genmed"/>
    <w:basedOn w:val="a0"/>
    <w:rsid w:val="0032560E"/>
  </w:style>
  <w:style w:type="character" w:customStyle="1" w:styleId="blk">
    <w:name w:val="blk"/>
    <w:basedOn w:val="a0"/>
    <w:rsid w:val="0032560E"/>
  </w:style>
  <w:style w:type="character" w:customStyle="1" w:styleId="af6">
    <w:name w:val="Основной текст_"/>
    <w:link w:val="12"/>
    <w:locked/>
    <w:rsid w:val="0032560E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6"/>
    <w:rsid w:val="0032560E"/>
    <w:pPr>
      <w:shd w:val="clear" w:color="auto" w:fill="FFFFFF"/>
      <w:spacing w:before="360" w:after="240" w:line="298" w:lineRule="exact"/>
      <w:jc w:val="both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Мазур Дарья Евгеньевна</cp:lastModifiedBy>
  <cp:revision>8</cp:revision>
  <cp:lastPrinted>2021-11-16T09:52:00Z</cp:lastPrinted>
  <dcterms:created xsi:type="dcterms:W3CDTF">2018-11-01T06:05:00Z</dcterms:created>
  <dcterms:modified xsi:type="dcterms:W3CDTF">2021-11-16T09:52:00Z</dcterms:modified>
</cp:coreProperties>
</file>