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4D" w:rsidRPr="00104D70" w:rsidRDefault="0043584D" w:rsidP="00D72011">
      <w:pPr>
        <w:shd w:val="clear" w:color="auto" w:fill="FFFFFF" w:themeFill="background1"/>
        <w:suppressAutoHyphens/>
        <w:jc w:val="center"/>
        <w:rPr>
          <w:rFonts w:ascii="Times New Roman" w:hAnsi="Times New Roman"/>
          <w:bCs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bCs/>
          <w:color w:val="000000" w:themeColor="text1"/>
          <w:sz w:val="25"/>
          <w:szCs w:val="25"/>
        </w:rPr>
        <w:t>Проект</w:t>
      </w:r>
    </w:p>
    <w:p w:rsidR="004C3507" w:rsidRPr="00104D70" w:rsidRDefault="004C3507" w:rsidP="00D72011">
      <w:pPr>
        <w:shd w:val="clear" w:color="auto" w:fill="FFFFFF" w:themeFill="background1"/>
        <w:suppressAutoHyphens/>
        <w:jc w:val="center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</w:p>
    <w:p w:rsidR="001A685C" w:rsidRPr="00104D70" w:rsidRDefault="001A685C" w:rsidP="00D72011">
      <w:pPr>
        <w:shd w:val="clear" w:color="auto" w:fill="FFFFFF" w:themeFill="background1"/>
        <w:suppressAutoHyphens/>
        <w:jc w:val="center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b/>
          <w:bCs/>
          <w:color w:val="000000" w:themeColor="text1"/>
          <w:sz w:val="25"/>
          <w:szCs w:val="25"/>
        </w:rPr>
        <w:t>Муниципальное образование Кондинский район</w:t>
      </w:r>
    </w:p>
    <w:p w:rsidR="00127037" w:rsidRPr="00104D70" w:rsidRDefault="001A685C" w:rsidP="00D72011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b/>
          <w:color w:val="000000" w:themeColor="text1"/>
          <w:sz w:val="25"/>
          <w:szCs w:val="25"/>
        </w:rPr>
        <w:t>Ханты-Мансийского автономного округа – Югры</w:t>
      </w:r>
    </w:p>
    <w:p w:rsidR="00127037" w:rsidRPr="00104D70" w:rsidRDefault="00127037" w:rsidP="00D72011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:rsidR="001A685C" w:rsidRPr="00104D70" w:rsidRDefault="001A685C" w:rsidP="00D72011">
      <w:pPr>
        <w:pStyle w:val="1"/>
        <w:shd w:val="clear" w:color="auto" w:fill="FFFFFF" w:themeFill="background1"/>
        <w:rPr>
          <w:rFonts w:ascii="Times New Roman" w:hAnsi="Times New Roman"/>
          <w:bCs w:val="0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bCs w:val="0"/>
          <w:color w:val="000000" w:themeColor="text1"/>
          <w:sz w:val="25"/>
          <w:szCs w:val="25"/>
        </w:rPr>
        <w:t>АДМИНИСТРАЦИЯ КОНДИНСКОГО РАЙОНА</w:t>
      </w:r>
    </w:p>
    <w:p w:rsidR="001A685C" w:rsidRPr="00104D70" w:rsidRDefault="001A685C" w:rsidP="00D72011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:rsidR="001A685C" w:rsidRDefault="001A685C" w:rsidP="00D72011">
      <w:pPr>
        <w:pStyle w:val="3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>ПОСТАНОВЛЕНИЕ</w:t>
      </w:r>
    </w:p>
    <w:p w:rsidR="003A4223" w:rsidRDefault="003A4223" w:rsidP="00D72011">
      <w:pPr>
        <w:pStyle w:val="3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A4223" w:rsidRPr="00104D70" w:rsidRDefault="003A4223" w:rsidP="00D72011">
      <w:pPr>
        <w:pStyle w:val="3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A397D" w:rsidRPr="00104D70" w:rsidRDefault="002A397D" w:rsidP="00D72011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</w:p>
    <w:p w:rsidR="008F7600" w:rsidRPr="00104D70" w:rsidRDefault="00D82376" w:rsidP="00D72011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О внесении изменений в постановление </w:t>
      </w:r>
    </w:p>
    <w:p w:rsidR="008F7600" w:rsidRPr="00104D70" w:rsidRDefault="008F7600" w:rsidP="00D72011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D82376" w:rsidRPr="00104D70">
        <w:rPr>
          <w:rFonts w:ascii="Times New Roman" w:hAnsi="Times New Roman"/>
          <w:color w:val="000000" w:themeColor="text1"/>
          <w:sz w:val="25"/>
          <w:szCs w:val="25"/>
        </w:rPr>
        <w:t>дминистрации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D82376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Кондинского района </w:t>
      </w:r>
    </w:p>
    <w:p w:rsidR="008F7600" w:rsidRPr="00104D70" w:rsidRDefault="00D82376" w:rsidP="00D72011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от </w:t>
      </w:r>
      <w:r w:rsidR="00774C95" w:rsidRPr="00104D70">
        <w:rPr>
          <w:rFonts w:ascii="Times New Roman" w:hAnsi="Times New Roman"/>
          <w:color w:val="000000" w:themeColor="text1"/>
          <w:sz w:val="25"/>
          <w:szCs w:val="25"/>
        </w:rPr>
        <w:t>0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>1 марта 2021 года № 357 «</w:t>
      </w:r>
      <w:r w:rsidR="00D3155D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Об </w:t>
      </w:r>
    </w:p>
    <w:p w:rsidR="001D1999" w:rsidRPr="00104D70" w:rsidRDefault="00D3155D" w:rsidP="00D72011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утверждении п</w:t>
      </w:r>
      <w:r w:rsidR="003D5343" w:rsidRPr="00104D70">
        <w:rPr>
          <w:rFonts w:ascii="Times New Roman" w:hAnsi="Times New Roman"/>
          <w:color w:val="000000" w:themeColor="text1"/>
          <w:sz w:val="25"/>
          <w:szCs w:val="25"/>
        </w:rPr>
        <w:t>орядк</w:t>
      </w:r>
      <w:r w:rsidR="00F751CF" w:rsidRPr="00104D70">
        <w:rPr>
          <w:rFonts w:ascii="Times New Roman" w:hAnsi="Times New Roman"/>
          <w:color w:val="000000" w:themeColor="text1"/>
          <w:sz w:val="25"/>
          <w:szCs w:val="25"/>
        </w:rPr>
        <w:t>ов расчета и</w:t>
      </w:r>
      <w:r w:rsidR="003D5343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4C3507" w:rsidRPr="00104D70" w:rsidRDefault="003D5343" w:rsidP="00D72011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предоставления субсиди</w:t>
      </w:r>
      <w:r w:rsidR="00D3155D" w:rsidRPr="00104D70">
        <w:rPr>
          <w:rFonts w:ascii="Times New Roman" w:hAnsi="Times New Roman"/>
          <w:color w:val="000000" w:themeColor="text1"/>
          <w:sz w:val="25"/>
          <w:szCs w:val="25"/>
        </w:rPr>
        <w:t>й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D3155D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на </w:t>
      </w:r>
    </w:p>
    <w:p w:rsidR="004C3507" w:rsidRPr="00104D70" w:rsidRDefault="00F751CF" w:rsidP="00D72011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поддержк</w:t>
      </w:r>
      <w:r w:rsidR="00D3155D" w:rsidRPr="00104D70">
        <w:rPr>
          <w:rFonts w:ascii="Times New Roman" w:hAnsi="Times New Roman"/>
          <w:color w:val="000000" w:themeColor="text1"/>
          <w:sz w:val="25"/>
          <w:szCs w:val="25"/>
        </w:rPr>
        <w:t>у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сельскохозяйственного </w:t>
      </w:r>
    </w:p>
    <w:p w:rsidR="004C3507" w:rsidRPr="00104D70" w:rsidRDefault="00F751CF" w:rsidP="00D72011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производства и деятельности по </w:t>
      </w:r>
    </w:p>
    <w:p w:rsidR="00F751CF" w:rsidRPr="00104D70" w:rsidRDefault="00F751CF" w:rsidP="00D72011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заготовке и переработке дикоросов</w:t>
      </w:r>
      <w:r w:rsidR="00D82376" w:rsidRPr="00104D70">
        <w:rPr>
          <w:rFonts w:ascii="Times New Roman" w:hAnsi="Times New Roman"/>
          <w:color w:val="000000" w:themeColor="text1"/>
          <w:sz w:val="25"/>
          <w:szCs w:val="25"/>
        </w:rPr>
        <w:t>»</w:t>
      </w:r>
    </w:p>
    <w:p w:rsidR="003D5343" w:rsidRPr="00104D70" w:rsidRDefault="003D5343" w:rsidP="00D72011">
      <w:pPr>
        <w:shd w:val="clear" w:color="auto" w:fill="FFFFFF" w:themeFill="background1"/>
        <w:ind w:firstLine="0"/>
        <w:jc w:val="left"/>
        <w:rPr>
          <w:rFonts w:ascii="Times New Roman" w:hAnsi="Times New Roman"/>
          <w:color w:val="000000" w:themeColor="text1"/>
          <w:sz w:val="25"/>
          <w:szCs w:val="25"/>
        </w:rPr>
      </w:pPr>
    </w:p>
    <w:p w:rsidR="00D3155D" w:rsidRPr="00104D70" w:rsidRDefault="00D3155D" w:rsidP="00D72011">
      <w:pPr>
        <w:pStyle w:val="1"/>
        <w:shd w:val="clear" w:color="auto" w:fill="FFFFFF" w:themeFill="background1"/>
        <w:jc w:val="both"/>
        <w:rPr>
          <w:rFonts w:ascii="Times New Roman" w:hAnsi="Times New Roman"/>
          <w:b w:val="0"/>
          <w:color w:val="000000" w:themeColor="text1"/>
          <w:sz w:val="25"/>
          <w:szCs w:val="25"/>
        </w:rPr>
      </w:pPr>
    </w:p>
    <w:p w:rsidR="00523E00" w:rsidRPr="00104D70" w:rsidRDefault="00F751CF" w:rsidP="00D72011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В соответствии с Федеральным законом Российской Федерации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104D70">
          <w:rPr>
            <w:rStyle w:val="af"/>
            <w:rFonts w:ascii="Times New Roman" w:hAnsi="Times New Roman"/>
            <w:color w:val="000000" w:themeColor="text1"/>
            <w:sz w:val="25"/>
            <w:szCs w:val="25"/>
          </w:rPr>
          <w:t>от 06 октября 2003 года № 131-ФЗ</w:t>
        </w:r>
      </w:hyperlink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«Об общих принципах организации местного самоуправления в Российской Федерации»,  </w:t>
      </w:r>
      <w:r w:rsidR="002F3E82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Бюджетным кодексом Российской Федерации, 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Законом Ханты-Мансийского автономного округа - Югры от 16 декабря 2010 года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 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постановлением Правительства Ханты-Мансийского автономного округа - Югры от 05 октября 2018 года № 344-п </w:t>
      </w:r>
      <w:r w:rsidR="006D72E7" w:rsidRPr="006C4C04">
        <w:rPr>
          <w:rFonts w:ascii="Times New Roman" w:hAnsi="Times New Roman"/>
          <w:color w:val="000000"/>
          <w:sz w:val="25"/>
          <w:szCs w:val="25"/>
        </w:rPr>
        <w:t>«</w:t>
      </w:r>
      <w:r w:rsidR="006D72E7" w:rsidRPr="006C4C04">
        <w:rPr>
          <w:rFonts w:ascii="Times New Roman" w:hAnsi="Times New Roman"/>
          <w:sz w:val="25"/>
          <w:szCs w:val="25"/>
        </w:rPr>
        <w:t>О государственной программе Ханты-Мансийского автономного округа - Югры «Развитие агропромышленного комплекса»</w:t>
      </w:r>
      <w:r w:rsidR="006D72E7" w:rsidRPr="006C4C04">
        <w:rPr>
          <w:rFonts w:ascii="Times New Roman" w:hAnsi="Times New Roman"/>
          <w:color w:val="000000"/>
          <w:sz w:val="25"/>
          <w:szCs w:val="25"/>
        </w:rPr>
        <w:t>»</w:t>
      </w:r>
      <w:r w:rsidR="005A3277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, администрация Кондинского района </w:t>
      </w:r>
      <w:r w:rsidR="00523E00" w:rsidRPr="00104D70">
        <w:rPr>
          <w:rFonts w:ascii="Times New Roman" w:hAnsi="Times New Roman"/>
          <w:color w:val="000000" w:themeColor="text1"/>
          <w:sz w:val="25"/>
          <w:szCs w:val="25"/>
        </w:rPr>
        <w:t>постановляет:</w:t>
      </w:r>
    </w:p>
    <w:p w:rsidR="00D82376" w:rsidRPr="00104D70" w:rsidRDefault="00D82376" w:rsidP="00104D70">
      <w:pPr>
        <w:pStyle w:val="af6"/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Внести в постановление администрации Кондинского района от </w:t>
      </w:r>
      <w:r w:rsidR="0008533B" w:rsidRPr="00104D70">
        <w:rPr>
          <w:rFonts w:ascii="Times New Roman" w:hAnsi="Times New Roman"/>
          <w:color w:val="000000" w:themeColor="text1"/>
          <w:sz w:val="25"/>
          <w:szCs w:val="25"/>
        </w:rPr>
        <w:t>0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>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 w:rsidR="0008533B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следующие изменения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>:</w:t>
      </w:r>
    </w:p>
    <w:p w:rsidR="00AC0E62" w:rsidRPr="00104D70" w:rsidRDefault="00847B1B" w:rsidP="00104D70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</w:t>
      </w:r>
      <w:r w:rsidR="00AC0E62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бзац второй пункта </w:t>
      </w:r>
      <w:r w:rsidR="00EE3AFA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1</w:t>
      </w:r>
      <w:r w:rsidR="00AC0E62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.</w:t>
      </w:r>
      <w:r w:rsidR="00EE3AFA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3</w:t>
      </w:r>
      <w:r w:rsidR="00AC0E62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</w:t>
      </w:r>
      <w:r w:rsidR="00AC0E62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раздела </w:t>
      </w:r>
      <w:r w:rsidR="00AC0E62" w:rsidRPr="00104D70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="00AC0E62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1 изложить в следующей редакции:</w:t>
      </w:r>
    </w:p>
    <w:p w:rsidR="00EE3AFA" w:rsidRPr="00104D70" w:rsidRDefault="00EE3AFA" w:rsidP="005F0D74">
      <w:pPr>
        <w:shd w:val="clear" w:color="auto" w:fill="FFFFFF" w:themeFill="background1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</w:t>
      </w:r>
      <w:r w:rsidR="00EF012F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Субсидия предоставляется за объемы реализованной сельскохозяйственной продукции собственного производства в отчетном месяце и 2 месяцах текущего финансового года, предшествующих отчетному. Субсидия за объемы реализованной сельскохозяйственной продукции собственного производства в декабре текущего финансового года предоставляется в декабре текущего финансового года в случае поступления документов в сроки, установленные подпунктами 2.5.1, 2.5.2 пункта 2.5. раздела </w:t>
      </w:r>
      <w:r w:rsidR="00EF012F" w:rsidRPr="00104D70">
        <w:rPr>
          <w:rFonts w:ascii="Times New Roman" w:eastAsia="Calibri" w:hAnsi="Times New Roman"/>
          <w:color w:val="000000"/>
          <w:sz w:val="25"/>
          <w:szCs w:val="25"/>
          <w:lang w:val="en-US" w:eastAsia="en-US"/>
        </w:rPr>
        <w:t>II</w:t>
      </w:r>
      <w:r w:rsidR="00EF012F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 </w:t>
      </w:r>
      <w:r w:rsidR="00EF012F" w:rsidRPr="00104D70">
        <w:rPr>
          <w:rFonts w:ascii="Times New Roman" w:hAnsi="Times New Roman"/>
          <w:bCs/>
          <w:color w:val="000000"/>
          <w:sz w:val="25"/>
          <w:szCs w:val="25"/>
        </w:rPr>
        <w:t xml:space="preserve">Порядка, при наличии </w:t>
      </w:r>
      <w:r w:rsidR="00EF012F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лимитов</w:t>
      </w:r>
      <w:r w:rsidR="00EF012F" w:rsidRPr="00104D70">
        <w:rPr>
          <w:rFonts w:ascii="Times New Roman" w:hAnsi="Times New Roman"/>
          <w:color w:val="000000"/>
          <w:sz w:val="25"/>
          <w:szCs w:val="25"/>
          <w:lang w:eastAsia="en-US"/>
        </w:rPr>
        <w:t xml:space="preserve"> бюджетных обязательств</w:t>
      </w:r>
      <w:r w:rsidR="00EF012F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 на текущий финансовый год. </w:t>
      </w:r>
      <w:r w:rsidR="00EF012F" w:rsidRPr="00104D70">
        <w:rPr>
          <w:rFonts w:ascii="Times New Roman" w:hAnsi="Times New Roman"/>
          <w:sz w:val="25"/>
          <w:szCs w:val="25"/>
        </w:rPr>
        <w:t xml:space="preserve">Предоставление субсидии за декабрь </w:t>
      </w:r>
      <w:r w:rsidR="00EF012F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отчетного финансового года или окончательный расчет </w:t>
      </w:r>
      <w:r w:rsidR="00EF012F" w:rsidRPr="00104D70">
        <w:rPr>
          <w:rFonts w:ascii="Times New Roman" w:hAnsi="Times New Roman"/>
          <w:sz w:val="25"/>
          <w:szCs w:val="25"/>
        </w:rPr>
        <w:t xml:space="preserve">за декабрь </w:t>
      </w:r>
      <w:r w:rsidR="00EF012F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отчетного финансового года </w:t>
      </w:r>
      <w:r w:rsidR="00EF012F" w:rsidRPr="00104D70">
        <w:rPr>
          <w:rFonts w:ascii="Times New Roman" w:hAnsi="Times New Roman"/>
          <w:sz w:val="25"/>
          <w:szCs w:val="25"/>
        </w:rPr>
        <w:t>производится в течение 1 квартала текущего финансового года</w:t>
      </w: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.»</w:t>
      </w:r>
      <w:r w:rsidR="00847B1B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;</w:t>
      </w:r>
    </w:p>
    <w:p w:rsidR="00BF724A" w:rsidRPr="00104D70" w:rsidRDefault="00BF724A" w:rsidP="005F0D74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0" w:right="-21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абзац третий </w:t>
      </w: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пункта 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1.3 раздела </w:t>
      </w:r>
      <w:r w:rsidRPr="00104D70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1 </w:t>
      </w:r>
      <w:r w:rsidR="00165D62" w:rsidRPr="00104D70">
        <w:rPr>
          <w:rFonts w:ascii="Times New Roman" w:hAnsi="Times New Roman"/>
          <w:color w:val="000000" w:themeColor="text1"/>
          <w:sz w:val="25"/>
          <w:szCs w:val="25"/>
        </w:rPr>
        <w:t>признать утратившим силу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>;</w:t>
      </w:r>
    </w:p>
    <w:p w:rsidR="006D72E7" w:rsidRDefault="00847B1B" w:rsidP="006D72E7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0" w:right="-21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lastRenderedPageBreak/>
        <w:t>а</w:t>
      </w:r>
      <w:r w:rsidR="00EE3AFA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бзац </w:t>
      </w:r>
      <w:r w:rsidR="00EF012F" w:rsidRPr="00104D70">
        <w:rPr>
          <w:rFonts w:ascii="Times New Roman" w:hAnsi="Times New Roman"/>
          <w:color w:val="000000" w:themeColor="text1"/>
          <w:sz w:val="25"/>
          <w:szCs w:val="25"/>
        </w:rPr>
        <w:t>четвертый</w:t>
      </w:r>
      <w:r w:rsidR="00EE3AFA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EE3AFA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пункта </w:t>
      </w:r>
      <w:r w:rsidR="00EE3AFA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1.3 раздела </w:t>
      </w:r>
      <w:r w:rsidR="00EE3AFA" w:rsidRPr="00104D70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="00EE3AFA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приложе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ния 1 </w:t>
      </w:r>
      <w:r w:rsidR="00165D62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после слов «лимитов финансирования» </w:t>
      </w:r>
      <w:r w:rsidR="00EF012F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дополнить словами «либо </w:t>
      </w:r>
      <w:r w:rsidR="00EF012F" w:rsidRPr="00104D70">
        <w:rPr>
          <w:rFonts w:ascii="Times New Roman" w:hAnsi="Times New Roman"/>
          <w:sz w:val="25"/>
          <w:szCs w:val="25"/>
        </w:rPr>
        <w:t xml:space="preserve">в течение 1 квартала </w:t>
      </w:r>
      <w:r w:rsidR="00EF012F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очередного финансового года.</w:t>
      </w:r>
      <w:r w:rsidR="00EF012F" w:rsidRPr="00104D70">
        <w:rPr>
          <w:rFonts w:ascii="Times New Roman" w:hAnsi="Times New Roman"/>
          <w:color w:val="000000" w:themeColor="text1"/>
          <w:sz w:val="25"/>
          <w:szCs w:val="25"/>
        </w:rPr>
        <w:t>»;</w:t>
      </w:r>
    </w:p>
    <w:p w:rsidR="006D72E7" w:rsidRDefault="00847B1B" w:rsidP="006D72E7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0" w:right="-21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6D72E7">
        <w:rPr>
          <w:rFonts w:ascii="Times New Roman" w:hAnsi="Times New Roman"/>
          <w:color w:val="000000" w:themeColor="text1"/>
          <w:sz w:val="25"/>
          <w:szCs w:val="25"/>
        </w:rPr>
        <w:t>в</w:t>
      </w:r>
      <w:r w:rsidR="00EE3AFA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абзаце первом </w:t>
      </w:r>
      <w:r w:rsidR="003559D9" w:rsidRPr="006D72E7">
        <w:rPr>
          <w:rFonts w:ascii="Times New Roman" w:hAnsi="Times New Roman"/>
          <w:color w:val="000000" w:themeColor="text1"/>
          <w:sz w:val="25"/>
          <w:szCs w:val="25"/>
        </w:rPr>
        <w:t>подпункт</w:t>
      </w:r>
      <w:r w:rsidR="00165D62" w:rsidRPr="006D72E7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3559D9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2.5.1 </w:t>
      </w:r>
      <w:r w:rsidR="003559D9"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пункта 2.5</w:t>
      </w:r>
      <w:r w:rsidR="00EE3AFA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раздела </w:t>
      </w:r>
      <w:r w:rsidR="00EE3AFA"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="00DC6F4C"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="00EE3AFA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1 слова «</w:t>
      </w:r>
      <w:r w:rsidR="007A6AF1" w:rsidRPr="006D72E7">
        <w:rPr>
          <w:rFonts w:ascii="Times New Roman" w:hAnsi="Times New Roman"/>
          <w:color w:val="000000" w:themeColor="text1"/>
          <w:sz w:val="25"/>
          <w:szCs w:val="25"/>
        </w:rPr>
        <w:t>до пятого рабочего дня соответствующего месяца (при первичной заявке в 2021 году - до 30 апреля 2021 года):» заменить словами «до пятого рабочего дня месяца, следующего за отчетным периодом (за декабрь текущего финансового года – до 15 декабря текущего финансового года, в 2021 году – до 20 декабря 2021 года):»;</w:t>
      </w:r>
    </w:p>
    <w:p w:rsidR="00493539" w:rsidRPr="006D72E7" w:rsidRDefault="00DC6F4C" w:rsidP="006D72E7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0" w:right="-21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в абзаце первом </w:t>
      </w:r>
      <w:r w:rsidR="003559D9" w:rsidRPr="006D72E7">
        <w:rPr>
          <w:rFonts w:ascii="Times New Roman" w:hAnsi="Times New Roman"/>
          <w:color w:val="000000" w:themeColor="text1"/>
          <w:sz w:val="25"/>
          <w:szCs w:val="25"/>
        </w:rPr>
        <w:t>подпункт</w:t>
      </w:r>
      <w:r w:rsidR="00165D62" w:rsidRPr="006D72E7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3559D9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2.5.2 </w:t>
      </w:r>
      <w:r w:rsidR="003559D9"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пункта 2.5</w:t>
      </w:r>
      <w:r w:rsidR="003559D9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раздела </w:t>
      </w:r>
      <w:r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1 слова </w:t>
      </w:r>
      <w:r w:rsidR="005F0D74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«до пятого рабочего дня соответствующего месяца:» заменить словами 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>«</w:t>
      </w:r>
      <w:r w:rsidR="007A6AF1" w:rsidRPr="006D72E7">
        <w:rPr>
          <w:rFonts w:ascii="Times New Roman" w:hAnsi="Times New Roman"/>
          <w:color w:val="000000" w:themeColor="text1"/>
          <w:sz w:val="25"/>
          <w:szCs w:val="25"/>
        </w:rPr>
        <w:t>до пятого рабочего дня месяца, следующего за отчетным периодом (за декабрь текущего финансового года – до 15 декабря текущего финансового года):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>»;</w:t>
      </w:r>
    </w:p>
    <w:p w:rsidR="006D72E7" w:rsidRPr="006D72E7" w:rsidRDefault="006D72E7" w:rsidP="006D72E7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847B1B" w:rsidRPr="006D72E7">
        <w:rPr>
          <w:rFonts w:ascii="Times New Roman" w:hAnsi="Times New Roman"/>
          <w:color w:val="000000" w:themeColor="text1"/>
          <w:sz w:val="25"/>
          <w:szCs w:val="25"/>
        </w:rPr>
        <w:t>в</w:t>
      </w:r>
      <w:r w:rsidR="006B145E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абзаце первом </w:t>
      </w:r>
      <w:r w:rsidR="003559D9" w:rsidRPr="006D72E7">
        <w:rPr>
          <w:rFonts w:ascii="Times New Roman" w:hAnsi="Times New Roman"/>
          <w:color w:val="000000" w:themeColor="text1"/>
          <w:sz w:val="25"/>
          <w:szCs w:val="25"/>
        </w:rPr>
        <w:t>подпункт</w:t>
      </w:r>
      <w:r w:rsidR="00165D62" w:rsidRPr="006D72E7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3559D9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2.5.4 </w:t>
      </w:r>
      <w:r w:rsidR="003559D9"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пункта 2.5</w:t>
      </w:r>
      <w:r w:rsidR="003559D9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6B145E" w:rsidRPr="006D72E7">
        <w:rPr>
          <w:rFonts w:ascii="Times New Roman" w:hAnsi="Times New Roman"/>
          <w:color w:val="000000" w:themeColor="text1"/>
          <w:sz w:val="25"/>
          <w:szCs w:val="25"/>
        </w:rPr>
        <w:t>раздела I</w:t>
      </w:r>
      <w:r w:rsidR="00DC6F4C"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="006B145E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1 слова «</w:t>
      </w:r>
      <w:r w:rsidR="006B145E"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(в 2021 году - до 30 июня)</w:t>
      </w:r>
      <w:r w:rsidR="00847B1B" w:rsidRPr="006D72E7">
        <w:rPr>
          <w:rFonts w:ascii="Times New Roman" w:hAnsi="Times New Roman"/>
          <w:color w:val="000000" w:themeColor="text1"/>
          <w:sz w:val="25"/>
          <w:szCs w:val="25"/>
        </w:rPr>
        <w:t>» исключить;</w:t>
      </w:r>
    </w:p>
    <w:p w:rsidR="006D72E7" w:rsidRDefault="006D72E7" w:rsidP="003115FF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DC6F4C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в </w:t>
      </w:r>
      <w:r w:rsidR="00A03043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подпункте </w:t>
      </w:r>
      <w:r w:rsidR="00165D62" w:rsidRPr="006D72E7">
        <w:rPr>
          <w:rFonts w:ascii="Times New Roman" w:hAnsi="Times New Roman"/>
          <w:color w:val="000000" w:themeColor="text1"/>
          <w:sz w:val="25"/>
          <w:szCs w:val="25"/>
        </w:rPr>
        <w:t>1</w:t>
      </w:r>
      <w:r w:rsidR="00DC6F4C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пункта 2.</w:t>
      </w:r>
      <w:r w:rsidR="00A03043" w:rsidRPr="006D72E7">
        <w:rPr>
          <w:rFonts w:ascii="Times New Roman" w:hAnsi="Times New Roman"/>
          <w:color w:val="000000" w:themeColor="text1"/>
          <w:sz w:val="25"/>
          <w:szCs w:val="25"/>
        </w:rPr>
        <w:t>8</w:t>
      </w:r>
      <w:r w:rsidR="00DC6F4C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раздела I</w:t>
      </w:r>
      <w:r w:rsidR="00DC6F4C"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="00DC6F4C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1 слова «</w:t>
      </w:r>
      <w:r w:rsidR="00DC6F4C"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или через многофункциональный центр предоставления государственных и муниципальных услуг</w:t>
      </w:r>
      <w:r w:rsidR="00DC6F4C" w:rsidRPr="006D72E7">
        <w:rPr>
          <w:rFonts w:ascii="Times New Roman" w:hAnsi="Times New Roman"/>
          <w:color w:val="000000" w:themeColor="text1"/>
          <w:sz w:val="25"/>
          <w:szCs w:val="25"/>
        </w:rPr>
        <w:t>» исключить;</w:t>
      </w:r>
    </w:p>
    <w:p w:rsidR="00B535B5" w:rsidRPr="006D72E7" w:rsidRDefault="00B535B5" w:rsidP="00883794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6D72E7">
        <w:rPr>
          <w:rFonts w:ascii="Times New Roman" w:hAnsi="Times New Roman"/>
          <w:color w:val="000000" w:themeColor="text1"/>
          <w:sz w:val="25"/>
          <w:szCs w:val="25"/>
        </w:rPr>
        <w:t>пункт 2.14 раздела I</w:t>
      </w:r>
      <w:r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1 изложить в следующей редакции:</w:t>
      </w:r>
    </w:p>
    <w:p w:rsidR="006D72E7" w:rsidRDefault="00B535B5" w:rsidP="00883794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«2.14. Результатом предоставления субсидии по направлениям, установленным пунктом 1.3 раздела I Порядка, является достижение соответствующих показателей Муниципальной программы с учетом осуществляемого вида деятельности.</w:t>
      </w:r>
      <w:r w:rsidR="00BF724A" w:rsidRPr="00104D70">
        <w:rPr>
          <w:rFonts w:ascii="Times New Roman" w:hAnsi="Times New Roman"/>
          <w:color w:val="000000"/>
          <w:sz w:val="25"/>
          <w:szCs w:val="25"/>
        </w:rPr>
        <w:t xml:space="preserve"> Конкретные показатели результативности устанавливается Соглашением.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>»;</w:t>
      </w:r>
    </w:p>
    <w:p w:rsidR="006D72E7" w:rsidRPr="006D72E7" w:rsidRDefault="00E8234F" w:rsidP="00883794">
      <w:pPr>
        <w:pStyle w:val="af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/>
          <w:sz w:val="25"/>
          <w:szCs w:val="25"/>
        </w:rPr>
      </w:pPr>
      <w:r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в абзаце первом пункта 1.3 раздела I приложения 2 слова «в текущем финансовом году и в декабре отчетного финансового года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>, в том числе в декабре 2020 года</w:t>
      </w:r>
      <w:r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» исключить; </w:t>
      </w:r>
    </w:p>
    <w:p w:rsidR="00E8234F" w:rsidRPr="006D72E7" w:rsidRDefault="00E8234F" w:rsidP="00883794">
      <w:pPr>
        <w:pStyle w:val="af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Cs/>
          <w:color w:val="000000"/>
          <w:sz w:val="25"/>
          <w:szCs w:val="25"/>
        </w:rPr>
      </w:pPr>
      <w:r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абзац второй пункта 1.3 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раздела </w:t>
      </w:r>
      <w:r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2 изложить в следующей редакции:</w:t>
      </w:r>
    </w:p>
    <w:p w:rsidR="005F0D74" w:rsidRDefault="00E8234F" w:rsidP="005F0D74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right="-21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</w:t>
      </w:r>
      <w:r w:rsidR="00675DED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Субсидия предоставляется за объемы реализованной </w:t>
      </w:r>
      <w:r w:rsidR="00F80D29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продукции </w:t>
      </w:r>
      <w:proofErr w:type="spellStart"/>
      <w:r w:rsidR="00F80D29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аквакультуры</w:t>
      </w:r>
      <w:proofErr w:type="spellEnd"/>
      <w:r w:rsidR="00F80D29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(рыбоводства) и (или) пищевой рыбной продукции собственного производства в отчетном месяце и 2 месяцах текущего финансового года, предшествующих отчетному.»;</w:t>
      </w:r>
    </w:p>
    <w:p w:rsidR="005F0D74" w:rsidRPr="005F0D74" w:rsidRDefault="005F0D74" w:rsidP="005F0D74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right="-21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5F0D74">
        <w:rPr>
          <w:rFonts w:ascii="Times New Roman" w:hAnsi="Times New Roman"/>
          <w:color w:val="000000" w:themeColor="text1"/>
          <w:sz w:val="25"/>
          <w:szCs w:val="25"/>
        </w:rPr>
        <w:t xml:space="preserve">абзац третий </w:t>
      </w:r>
      <w:r w:rsidRPr="005F0D7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пункта </w:t>
      </w:r>
      <w:r w:rsidRPr="005F0D74">
        <w:rPr>
          <w:rFonts w:ascii="Times New Roman" w:hAnsi="Times New Roman"/>
          <w:color w:val="000000" w:themeColor="text1"/>
          <w:sz w:val="25"/>
          <w:szCs w:val="25"/>
        </w:rPr>
        <w:t xml:space="preserve">1.3 раздела </w:t>
      </w:r>
      <w:r w:rsidRPr="005F0D74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5F0D74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2 в следующей редакции:</w:t>
      </w:r>
    </w:p>
    <w:p w:rsidR="005F0D74" w:rsidRPr="00104D70" w:rsidRDefault="005F0D74" w:rsidP="005F0D74">
      <w:pPr>
        <w:tabs>
          <w:tab w:val="left" w:pos="1276"/>
        </w:tabs>
        <w:autoSpaceDE w:val="0"/>
        <w:autoSpaceDN w:val="0"/>
        <w:adjustRightInd w:val="0"/>
        <w:ind w:right="-21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Субсидия за объемы реализованной продукции собственного производства в декабре текущего финансового года предоставляется в декабре текущего финансового года в случае поступления документов в сроки, установленные пунктом 2.5. раздела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val="en-US" w:eastAsia="en-US"/>
        </w:rPr>
        <w:t>II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 </w:t>
      </w:r>
      <w:r w:rsidRPr="00104D70">
        <w:rPr>
          <w:rFonts w:ascii="Times New Roman" w:hAnsi="Times New Roman"/>
          <w:bCs/>
          <w:color w:val="000000"/>
          <w:sz w:val="25"/>
          <w:szCs w:val="25"/>
        </w:rPr>
        <w:t xml:space="preserve">Порядка, при наличии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лимитов</w:t>
      </w:r>
      <w:r w:rsidRPr="00104D70">
        <w:rPr>
          <w:rFonts w:ascii="Times New Roman" w:hAnsi="Times New Roman"/>
          <w:color w:val="000000"/>
          <w:sz w:val="25"/>
          <w:szCs w:val="25"/>
          <w:lang w:eastAsia="en-US"/>
        </w:rPr>
        <w:t xml:space="preserve"> бюджетных обязательств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 на текущий финансовый год. </w:t>
      </w:r>
      <w:r w:rsidRPr="00104D70">
        <w:rPr>
          <w:rFonts w:ascii="Times New Roman" w:hAnsi="Times New Roman"/>
          <w:sz w:val="25"/>
          <w:szCs w:val="25"/>
        </w:rPr>
        <w:t xml:space="preserve">Предоставление субсидии за декабрь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отчетного финансового года или окончательный расчет </w:t>
      </w:r>
      <w:r w:rsidRPr="00104D70">
        <w:rPr>
          <w:rFonts w:ascii="Times New Roman" w:hAnsi="Times New Roman"/>
          <w:sz w:val="25"/>
          <w:szCs w:val="25"/>
        </w:rPr>
        <w:t xml:space="preserve">за декабрь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отчетного финансового года </w:t>
      </w:r>
      <w:r w:rsidRPr="00104D70">
        <w:rPr>
          <w:rFonts w:ascii="Times New Roman" w:hAnsi="Times New Roman"/>
          <w:sz w:val="25"/>
          <w:szCs w:val="25"/>
        </w:rPr>
        <w:t>производится в течение 1 квартала текущего финансового года.</w:t>
      </w: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»;</w:t>
      </w:r>
    </w:p>
    <w:p w:rsidR="00BF724A" w:rsidRPr="006D72E7" w:rsidRDefault="00BF724A" w:rsidP="00883794">
      <w:pPr>
        <w:pStyle w:val="af6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21" w:firstLine="567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абзац четвертый </w:t>
      </w:r>
      <w:r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пункта 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1.3 раздела </w:t>
      </w:r>
      <w:r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2 </w:t>
      </w:r>
      <w:r w:rsidR="00C20EA2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после слов «лимитов финансирования» </w:t>
      </w:r>
      <w:r w:rsidR="00C20EA2" w:rsidRPr="006D72E7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дополнить словами </w:t>
      </w:r>
      <w:r w:rsidRPr="006D72E7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«либо </w:t>
      </w:r>
      <w:r w:rsidRPr="006D72E7">
        <w:rPr>
          <w:rFonts w:ascii="Times New Roman" w:hAnsi="Times New Roman"/>
          <w:sz w:val="25"/>
          <w:szCs w:val="25"/>
        </w:rPr>
        <w:t xml:space="preserve">в течение 1 квартала </w:t>
      </w:r>
      <w:r w:rsidRPr="006D72E7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очередного финансового года.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>»;</w:t>
      </w:r>
    </w:p>
    <w:p w:rsidR="00675DED" w:rsidRPr="00104D70" w:rsidRDefault="00C20EA2" w:rsidP="00066260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1134"/>
          <w:tab w:val="left" w:pos="1276"/>
        </w:tabs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абзац первый </w:t>
      </w:r>
      <w:r w:rsidR="00675DED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пункт</w:t>
      </w: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</w:t>
      </w:r>
      <w:r w:rsidR="00675DED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2.5.</w:t>
      </w:r>
      <w:r w:rsidR="00675DED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раздела </w:t>
      </w:r>
      <w:r w:rsidR="00675DED" w:rsidRPr="00104D70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="00675DED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</w:t>
      </w:r>
      <w:r w:rsidR="004B65F8" w:rsidRPr="00104D70">
        <w:rPr>
          <w:rFonts w:ascii="Times New Roman" w:hAnsi="Times New Roman"/>
          <w:color w:val="000000" w:themeColor="text1"/>
          <w:sz w:val="25"/>
          <w:szCs w:val="25"/>
        </w:rPr>
        <w:t>2</w:t>
      </w:r>
      <w:r w:rsidR="00675DED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4B65F8" w:rsidRPr="00104D70">
        <w:rPr>
          <w:rFonts w:ascii="Times New Roman" w:hAnsi="Times New Roman"/>
          <w:color w:val="000000" w:themeColor="text1"/>
          <w:sz w:val="25"/>
          <w:szCs w:val="25"/>
        </w:rPr>
        <w:t>изложить в следующей редакции</w:t>
      </w:r>
      <w:r w:rsidR="00675DED" w:rsidRPr="00104D70">
        <w:rPr>
          <w:rFonts w:ascii="Times New Roman" w:hAnsi="Times New Roman"/>
          <w:color w:val="000000" w:themeColor="text1"/>
          <w:sz w:val="25"/>
          <w:szCs w:val="25"/>
        </w:rPr>
        <w:t>:</w:t>
      </w:r>
    </w:p>
    <w:p w:rsidR="00DC3E0E" w:rsidRDefault="004B65F8" w:rsidP="00066260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«2.5. Получатели представляют 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>до пятого рабочего дня месяца, следующего за отчетным периодом</w:t>
      </w: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в Уполномоченный орган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(за декабрь текущего финансового года – до 15 декабря текущего финансового года</w:t>
      </w:r>
      <w:r w:rsidR="00503D1D" w:rsidRPr="00104D70">
        <w:rPr>
          <w:rFonts w:ascii="Times New Roman" w:hAnsi="Times New Roman"/>
          <w:color w:val="000000" w:themeColor="text1"/>
          <w:sz w:val="25"/>
          <w:szCs w:val="25"/>
        </w:rPr>
        <w:t>, в 2021 году – до 20 декабря 2021 года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>):»;</w:t>
      </w:r>
      <w:r w:rsidR="00DC3E0E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066260" w:rsidRPr="00066260" w:rsidRDefault="00066260" w:rsidP="00066260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066260">
        <w:rPr>
          <w:rFonts w:ascii="Times New Roman" w:hAnsi="Times New Roman"/>
          <w:color w:val="000000" w:themeColor="text1"/>
          <w:sz w:val="25"/>
          <w:szCs w:val="25"/>
        </w:rPr>
        <w:t xml:space="preserve">девятый абзац подпункта 2.5.1. пункта 2.5. раздела </w:t>
      </w:r>
      <w:r w:rsidRPr="00066260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Pr="00066260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2 признать утратившим силу;</w:t>
      </w:r>
    </w:p>
    <w:p w:rsidR="00F80D29" w:rsidRPr="00104D70" w:rsidRDefault="004F1F04" w:rsidP="006D72E7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в подпункте </w:t>
      </w:r>
      <w:r w:rsidR="00556E26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1</w:t>
      </w: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пункта 2.8 раздела II приложения 2 слова «или через многофункциональный центр предоставления государственных и муниципальных услуг» исключить;</w:t>
      </w:r>
      <w:r w:rsidR="00F80D29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</w:t>
      </w:r>
    </w:p>
    <w:p w:rsidR="00B535B5" w:rsidRPr="00104D70" w:rsidRDefault="00B535B5" w:rsidP="006D72E7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lastRenderedPageBreak/>
        <w:t xml:space="preserve">пункт 2.14 раздела II приложения </w:t>
      </w:r>
      <w:r w:rsidR="00514AFA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2</w:t>
      </w: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изложить в следующей редакции:</w:t>
      </w:r>
    </w:p>
    <w:p w:rsidR="00B535B5" w:rsidRPr="00104D70" w:rsidRDefault="00B535B5" w:rsidP="00556E26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5"/>
          <w:szCs w:val="25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«2.14. Результатом предоставления субсидии по направлениям, установленным пунктом 1.3 раздела I Порядка, является достижение соответствующих показателей Муниципальной программы с учетом осуществляемого вида деятельности.</w:t>
      </w:r>
      <w:r w:rsidR="00BF724A" w:rsidRPr="00104D70">
        <w:rPr>
          <w:rFonts w:ascii="Times New Roman" w:hAnsi="Times New Roman"/>
          <w:color w:val="000000"/>
          <w:sz w:val="25"/>
          <w:szCs w:val="25"/>
        </w:rPr>
        <w:t xml:space="preserve"> Конкретные показатели результативности устанавливается Соглашением.</w:t>
      </w: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»;</w:t>
      </w:r>
    </w:p>
    <w:p w:rsidR="00556E26" w:rsidRPr="00104D70" w:rsidRDefault="00AB277B" w:rsidP="006D72E7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пункт 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1.3 раздела </w:t>
      </w:r>
      <w:r w:rsidRPr="00104D70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</w:t>
      </w:r>
      <w:r w:rsidR="00556E26" w:rsidRPr="00104D70">
        <w:rPr>
          <w:rFonts w:ascii="Times New Roman" w:hAnsi="Times New Roman"/>
          <w:color w:val="000000" w:themeColor="text1"/>
          <w:sz w:val="25"/>
          <w:szCs w:val="25"/>
        </w:rPr>
        <w:t>изложить в следующей редакции:</w:t>
      </w:r>
    </w:p>
    <w:p w:rsidR="00556E26" w:rsidRDefault="00556E26" w:rsidP="00556E26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«1.3. Субсидия предоставляется Администрацией с целью возмещения затрат по следующим направлениям:</w:t>
      </w:r>
    </w:p>
    <w:p w:rsidR="00556E26" w:rsidRPr="00104D70" w:rsidRDefault="00556E26" w:rsidP="00556E26">
      <w:pPr>
        <w:pStyle w:val="af6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556E26" w:rsidRPr="00104D70" w:rsidRDefault="00556E26" w:rsidP="00556E26">
      <w:pPr>
        <w:pStyle w:val="af6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модернизация, реконструкция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556E26" w:rsidRPr="00104D70" w:rsidRDefault="00556E26" w:rsidP="00556E26">
      <w:pPr>
        <w:pStyle w:val="af6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продукции;</w:t>
      </w:r>
    </w:p>
    <w:p w:rsidR="00556E26" w:rsidRPr="00104D70" w:rsidRDefault="00556E26" w:rsidP="00556E26">
      <w:pPr>
        <w:pStyle w:val="af6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приобретение сельскохозяйственной техники, произведенной на территории Российской Федерации, из перечня, утвержденного Департаментом промышленности Ха</w:t>
      </w:r>
      <w:r w:rsidR="00BA3505">
        <w:rPr>
          <w:rFonts w:ascii="Times New Roman" w:hAnsi="Times New Roman"/>
          <w:color w:val="000000" w:themeColor="text1"/>
          <w:sz w:val="25"/>
          <w:szCs w:val="25"/>
        </w:rPr>
        <w:t>нт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>ы-</w:t>
      </w:r>
      <w:r w:rsidR="00BA3505">
        <w:rPr>
          <w:rFonts w:ascii="Times New Roman" w:hAnsi="Times New Roman"/>
          <w:color w:val="000000" w:themeColor="text1"/>
          <w:sz w:val="25"/>
          <w:szCs w:val="25"/>
        </w:rPr>
        <w:t>М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>ансийского автономного округа- Югры (далее-Департамент промышленности), и (или) соответствующей требованиям, установленным постановлением Правительства Российской Федерации от 17 июля 2015 года N 719 "О подтверждении производства промышленной продукции на территории Российской Федерации", оборудования, средств механизации и автоматизации сельскохозяйственных производств, произведенных на территории Российской Федерации. Субсидия за приобретенную сельскохозяйственную технику, оборудование, средства механизации и автоматизации сельскохозяйственных производств (далее - техника), произведенных за пределами Российской Федерации, предоставляется в случае, если аналогичная по характеристикам техника не производится на территории Российской Федерации;</w:t>
      </w:r>
    </w:p>
    <w:p w:rsidR="00556E26" w:rsidRPr="00104D70" w:rsidRDefault="00556E26" w:rsidP="00556E26">
      <w:pPr>
        <w:pStyle w:val="af6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Федерации, из перечня, утвержденного Департаментом промышленности (далее - оборудование). Субсидия за приобретенное оборудование, произведенное за пределами Российской Федерации, предоставляется в случае если аналогичное по характеристикам оборудование не производится на территории Российской Федерации;</w:t>
      </w:r>
    </w:p>
    <w:p w:rsidR="00556E26" w:rsidRPr="00104D70" w:rsidRDefault="00556E26" w:rsidP="00CD73E5">
      <w:pPr>
        <w:pStyle w:val="af6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организаций;</w:t>
      </w:r>
    </w:p>
    <w:p w:rsidR="00556E26" w:rsidRPr="00104D70" w:rsidRDefault="00556E26" w:rsidP="00CD73E5">
      <w:pPr>
        <w:pStyle w:val="af6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приобретение оборудования для обязательной маркировки молочной продукции средствами идентификации из перечня, утвержденного Департаментом промышленности.»;</w:t>
      </w:r>
    </w:p>
    <w:p w:rsidR="00F30285" w:rsidRPr="00104D70" w:rsidRDefault="00F80D29" w:rsidP="006D72E7">
      <w:pPr>
        <w:pStyle w:val="ConsPlusNormal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="00844AE7"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бзац первый </w:t>
      </w:r>
      <w:r w:rsidR="00665C96" w:rsidRPr="00104D70">
        <w:rPr>
          <w:rFonts w:ascii="Times New Roman" w:eastAsia="Calibri" w:hAnsi="Times New Roman" w:cs="Times New Roman"/>
          <w:color w:val="000000" w:themeColor="text1"/>
          <w:sz w:val="25"/>
          <w:szCs w:val="25"/>
          <w:lang w:eastAsia="en-US"/>
        </w:rPr>
        <w:t>пункт</w:t>
      </w:r>
      <w:r w:rsidR="00844AE7" w:rsidRPr="00104D70">
        <w:rPr>
          <w:rFonts w:ascii="Times New Roman" w:eastAsia="Calibri" w:hAnsi="Times New Roman" w:cs="Times New Roman"/>
          <w:color w:val="000000" w:themeColor="text1"/>
          <w:sz w:val="25"/>
          <w:szCs w:val="25"/>
          <w:lang w:eastAsia="en-US"/>
        </w:rPr>
        <w:t>а</w:t>
      </w:r>
      <w:r w:rsidR="00665C96" w:rsidRPr="00104D70">
        <w:rPr>
          <w:rFonts w:ascii="Times New Roman" w:eastAsia="Calibri" w:hAnsi="Times New Roman" w:cs="Times New Roman"/>
          <w:color w:val="000000" w:themeColor="text1"/>
          <w:sz w:val="25"/>
          <w:szCs w:val="25"/>
          <w:lang w:eastAsia="en-US"/>
        </w:rPr>
        <w:t xml:space="preserve"> </w:t>
      </w:r>
      <w:r w:rsidR="00665C96"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1.4 раздела </w:t>
      </w:r>
      <w:r w:rsidR="00665C96" w:rsidRPr="00104D7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I</w:t>
      </w:r>
      <w:r w:rsidR="00665C96"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приложения 3 изложить в следующей редакции:</w:t>
      </w:r>
    </w:p>
    <w:p w:rsidR="00F80D29" w:rsidRPr="00104D70" w:rsidRDefault="00665C96" w:rsidP="00CD73E5">
      <w:pPr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"</w:t>
      </w:r>
      <w:r w:rsidR="00556E26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1.4. </w:t>
      </w:r>
      <w:r w:rsidR="00CD73E5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Субсидия предоставляется</w:t>
      </w:r>
      <w:r w:rsidR="00CD73E5" w:rsidRPr="00104D70">
        <w:rPr>
          <w:rFonts w:ascii="Times New Roman" w:hAnsi="Times New Roman"/>
          <w:color w:val="000000"/>
          <w:sz w:val="25"/>
          <w:szCs w:val="25"/>
        </w:rPr>
        <w:t xml:space="preserve"> сельскохозяйственным товаропроизводителям, товаропроизводителям, занимающимся реализацией пищевой рыбной продукции собственного производства (за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учреждений), являющимся </w:t>
      </w:r>
      <w:r w:rsidR="00CD73E5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с</w:t>
      </w:r>
      <w:r w:rsidR="00CD73E5" w:rsidRPr="00104D70">
        <w:rPr>
          <w:rFonts w:ascii="Times New Roman" w:hAnsi="Times New Roman"/>
          <w:color w:val="000000"/>
          <w:sz w:val="25"/>
          <w:szCs w:val="25"/>
        </w:rPr>
        <w:t xml:space="preserve">ельскохозяйственными </w:t>
      </w:r>
      <w:r w:rsidR="00CD73E5" w:rsidRPr="00104D70">
        <w:rPr>
          <w:rFonts w:ascii="Times New Roman" w:hAnsi="Times New Roman"/>
          <w:color w:val="000000"/>
          <w:sz w:val="25"/>
          <w:szCs w:val="25"/>
        </w:rPr>
        <w:lastRenderedPageBreak/>
        <w:t>товаропроизводителями в соответствии с законодательством Российской Федерации (далее-Получатели).</w:t>
      </w:r>
      <w:r w:rsidR="00DC6F4C" w:rsidRPr="00104D70">
        <w:rPr>
          <w:rFonts w:ascii="Times New Roman" w:hAnsi="Times New Roman"/>
          <w:color w:val="000000" w:themeColor="text1"/>
          <w:sz w:val="25"/>
          <w:szCs w:val="25"/>
        </w:rPr>
        <w:t>";</w:t>
      </w:r>
      <w:r w:rsidR="00F80D29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59766F" w:rsidRPr="00104D70" w:rsidRDefault="0059766F" w:rsidP="006D72E7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пункт 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1.5 раздела </w:t>
      </w:r>
      <w:r w:rsidRPr="00104D70">
        <w:rPr>
          <w:rFonts w:ascii="Times New Roman" w:hAnsi="Times New Roman"/>
          <w:color w:val="000000" w:themeColor="text1"/>
          <w:sz w:val="25"/>
          <w:szCs w:val="25"/>
          <w:lang w:val="en-US"/>
        </w:rPr>
        <w:t>I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</w:t>
      </w:r>
      <w:hyperlink r:id="rId9" w:history="1">
        <w:r w:rsidRPr="00104D70">
          <w:rPr>
            <w:rFonts w:ascii="Times New Roman" w:hAnsi="Times New Roman"/>
            <w:color w:val="000000" w:themeColor="text1"/>
            <w:sz w:val="25"/>
            <w:szCs w:val="25"/>
          </w:rPr>
          <w:t>дополнить</w:t>
        </w:r>
      </w:hyperlink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абзацем следующего содержания:</w:t>
      </w:r>
    </w:p>
    <w:p w:rsidR="0059766F" w:rsidRPr="00104D70" w:rsidRDefault="0059766F" w:rsidP="00CD73E5">
      <w:pPr>
        <w:pStyle w:val="ConsPlusNormal"/>
        <w:shd w:val="clear" w:color="auto" w:fill="FFFFFF" w:themeFill="background1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>"реконструкция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и (или) восстановления у</w:t>
      </w:r>
      <w:r w:rsidR="00DC6F4C"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>казанных элементов.";</w:t>
      </w:r>
    </w:p>
    <w:p w:rsidR="00F30285" w:rsidRPr="006D72E7" w:rsidRDefault="003A4223" w:rsidP="00883794">
      <w:pPr>
        <w:pStyle w:val="af6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hyperlink r:id="rId10" w:history="1">
        <w:r w:rsidR="00844AE7" w:rsidRPr="006D72E7">
          <w:rPr>
            <w:rFonts w:ascii="Times New Roman" w:hAnsi="Times New Roman"/>
            <w:color w:val="000000" w:themeColor="text1"/>
            <w:sz w:val="25"/>
            <w:szCs w:val="25"/>
          </w:rPr>
          <w:t>абзац шестой</w:t>
        </w:r>
      </w:hyperlink>
      <w:r w:rsidR="00BE420E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пункт</w:t>
      </w:r>
      <w:r w:rsidR="00844AE7" w:rsidRPr="006D72E7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BE420E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2.1 раздела </w:t>
      </w:r>
      <w:r w:rsidR="00BE420E"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="00D71435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</w:t>
      </w:r>
      <w:r w:rsidR="00216218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BE420E" w:rsidRPr="006D72E7">
        <w:rPr>
          <w:rFonts w:ascii="Times New Roman" w:hAnsi="Times New Roman"/>
          <w:color w:val="000000" w:themeColor="text1"/>
          <w:sz w:val="25"/>
          <w:szCs w:val="25"/>
        </w:rPr>
        <w:t>изложить в следующей редакции:</w:t>
      </w:r>
    </w:p>
    <w:p w:rsidR="00BE420E" w:rsidRPr="00104D70" w:rsidRDefault="00BE420E" w:rsidP="00D72011">
      <w:pPr>
        <w:pStyle w:val="ConsPlusNormal"/>
        <w:shd w:val="clear" w:color="auto" w:fill="FFFFFF" w:themeFill="background1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>"Субсидия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 их модернизации, реконструкции; не более 8000 тыс. рублей на 1 мобильный высокотехнологичный убойный пункт с целью сбора эндокринно-ферментного и специального сырья при убое оленей - для оленеводческих организаций; 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не более 3000 тыс. рублей на приобретение 1 единицы сельскохозяйственной техники, средств механизации, автоматизации сельскохозяйственных производств, 80 процентов от произведенных фактических затрат 1 единицы или 1 комплекта оборудования для обязательной маркировки молочной проду</w:t>
      </w:r>
      <w:r w:rsidR="00EF560C"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>кции средствами идентификации.";</w:t>
      </w:r>
    </w:p>
    <w:p w:rsidR="000E4CD4" w:rsidRPr="00104D70" w:rsidRDefault="000E4CD4" w:rsidP="006D72E7">
      <w:pPr>
        <w:pStyle w:val="ConsPlusNormal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пункт 2.1. раздела </w:t>
      </w:r>
      <w:r w:rsidRPr="00104D7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II</w:t>
      </w:r>
      <w:r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71435"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приложения 3 </w:t>
      </w:r>
      <w:hyperlink r:id="rId11" w:history="1">
        <w:r w:rsidRPr="00104D70">
          <w:rPr>
            <w:rFonts w:ascii="Times New Roman" w:hAnsi="Times New Roman" w:cs="Times New Roman"/>
            <w:color w:val="000000" w:themeColor="text1"/>
            <w:sz w:val="25"/>
            <w:szCs w:val="25"/>
          </w:rPr>
          <w:t>дополнить</w:t>
        </w:r>
      </w:hyperlink>
      <w:r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абзацем следующего содержания:</w:t>
      </w:r>
    </w:p>
    <w:p w:rsidR="000E4CD4" w:rsidRPr="00104D70" w:rsidRDefault="000E4CD4" w:rsidP="00D72011">
      <w:pPr>
        <w:pStyle w:val="ConsPlusNormal"/>
        <w:shd w:val="clear" w:color="auto" w:fill="FFFFFF" w:themeFill="background1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>"Уполномоченный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продукции, пищевой рыбной продукции по направлениям производственной деятельности, осуществляемым получателем субсидии. 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</w:t>
      </w:r>
      <w:r w:rsidR="00EF560C" w:rsidRPr="00104D70">
        <w:rPr>
          <w:rFonts w:ascii="Times New Roman" w:hAnsi="Times New Roman" w:cs="Times New Roman"/>
          <w:color w:val="000000" w:themeColor="text1"/>
          <w:sz w:val="25"/>
          <w:szCs w:val="25"/>
        </w:rPr>
        <w:t>гам текущего финансового года.";</w:t>
      </w:r>
    </w:p>
    <w:p w:rsidR="00D71435" w:rsidRPr="006D72E7" w:rsidRDefault="00185AE4" w:rsidP="006D72E7">
      <w:pPr>
        <w:pStyle w:val="af6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пункт </w:t>
      </w:r>
      <w:r w:rsidR="00D71435" w:rsidRPr="006D72E7">
        <w:rPr>
          <w:rFonts w:ascii="Times New Roman" w:hAnsi="Times New Roman"/>
          <w:color w:val="000000" w:themeColor="text1"/>
          <w:sz w:val="25"/>
          <w:szCs w:val="25"/>
        </w:rPr>
        <w:t>2.</w:t>
      </w:r>
      <w:r w:rsidR="00216218" w:rsidRPr="006D72E7">
        <w:rPr>
          <w:rFonts w:ascii="Times New Roman" w:hAnsi="Times New Roman"/>
          <w:color w:val="000000" w:themeColor="text1"/>
          <w:sz w:val="25"/>
          <w:szCs w:val="25"/>
        </w:rPr>
        <w:t>3</w:t>
      </w:r>
      <w:r w:rsidR="00D71435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. раздела </w:t>
      </w:r>
      <w:r w:rsidR="00D71435"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="00D71435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216218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приложения 3 </w:t>
      </w:r>
      <w:r w:rsidR="00D71435" w:rsidRPr="006D72E7">
        <w:rPr>
          <w:rFonts w:ascii="Times New Roman" w:hAnsi="Times New Roman"/>
          <w:color w:val="000000" w:themeColor="text1"/>
          <w:sz w:val="25"/>
          <w:szCs w:val="25"/>
        </w:rPr>
        <w:t>изложить в следующей редакции:</w:t>
      </w:r>
    </w:p>
    <w:p w:rsidR="00185AE4" w:rsidRPr="00104D70" w:rsidRDefault="00185AE4" w:rsidP="00185AE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«2.3. Получатели должны соответствовать следующим критериям:</w:t>
      </w:r>
    </w:p>
    <w:p w:rsidR="00185AE4" w:rsidRPr="00104D70" w:rsidRDefault="00185AE4" w:rsidP="00185AE4">
      <w:pPr>
        <w:autoSpaceDE w:val="0"/>
        <w:autoSpaceDN w:val="0"/>
        <w:adjustRightInd w:val="0"/>
        <w:rPr>
          <w:rFonts w:ascii="Times New Roman" w:eastAsia="Calibri" w:hAnsi="Times New Roman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sz w:val="25"/>
          <w:szCs w:val="25"/>
          <w:lang w:eastAsia="en-US"/>
        </w:rPr>
        <w:t>осуществление деятельности в Кондинском районе;</w:t>
      </w:r>
      <w:r w:rsidRPr="00104D70">
        <w:rPr>
          <w:rFonts w:ascii="Times New Roman" w:hAnsi="Times New Roman"/>
          <w:i/>
          <w:sz w:val="25"/>
          <w:szCs w:val="25"/>
        </w:rPr>
        <w:t xml:space="preserve"> </w:t>
      </w:r>
    </w:p>
    <w:p w:rsidR="00185AE4" w:rsidRPr="00104D70" w:rsidRDefault="00185AE4" w:rsidP="00185AE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наличие поголовья сельскохозяйственных животных при осуществлении деятельности в сфере животноводства;</w:t>
      </w:r>
    </w:p>
    <w:p w:rsidR="00185AE4" w:rsidRPr="00104D70" w:rsidRDefault="00185AE4" w:rsidP="00185AE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проведение ежегодных обязательных ветеринарных профилактических обработок (мероприятий) имеющегося поголовья сельскохозяйственных животных, при осуществлении деятельности в сфере животноводства;</w:t>
      </w:r>
    </w:p>
    <w:p w:rsidR="00185AE4" w:rsidRPr="00104D70" w:rsidRDefault="00185AE4" w:rsidP="00185AE4">
      <w:pPr>
        <w:autoSpaceDE w:val="0"/>
        <w:autoSpaceDN w:val="0"/>
        <w:adjustRightInd w:val="0"/>
        <w:rPr>
          <w:rFonts w:ascii="Times New Roman" w:hAnsi="Times New Roman"/>
          <w:sz w:val="25"/>
          <w:szCs w:val="25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 (</w:t>
      </w:r>
      <w:r w:rsidRPr="00104D70">
        <w:rPr>
          <w:rFonts w:ascii="Times New Roman" w:hAnsi="Times New Roman"/>
          <w:color w:val="000000"/>
          <w:sz w:val="25"/>
          <w:szCs w:val="25"/>
        </w:rPr>
        <w:t xml:space="preserve">за исключением объектов перерабатывающих производств),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при осуществлении деятельности в сфере животноводства в случае</w:t>
      </w:r>
      <w:r w:rsidRPr="00104D70">
        <w:rPr>
          <w:rFonts w:ascii="Times New Roman" w:hAnsi="Times New Roman"/>
          <w:sz w:val="25"/>
          <w:szCs w:val="25"/>
        </w:rPr>
        <w:t xml:space="preserve"> предоставления государственной поддержки на капитальное строительство и модернизацию, реконструкцию животноводческих сельскохозяйственных объектов;</w:t>
      </w:r>
    </w:p>
    <w:p w:rsidR="00185AE4" w:rsidRPr="00104D70" w:rsidRDefault="00185AE4" w:rsidP="00185AE4">
      <w:pPr>
        <w:autoSpaceDE w:val="0"/>
        <w:autoSpaceDN w:val="0"/>
        <w:adjustRightInd w:val="0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lastRenderedPageBreak/>
        <w:t xml:space="preserve">наличие на праве собственности или аренды объектов (объекта) для производства продукции животноводства, рыбной продукции, </w:t>
      </w:r>
      <w:r w:rsidRPr="00104D70">
        <w:rPr>
          <w:rFonts w:ascii="Times New Roman" w:hAnsi="Times New Roman"/>
          <w:color w:val="000000"/>
          <w:sz w:val="25"/>
          <w:szCs w:val="25"/>
          <w:lang w:eastAsia="en-US"/>
        </w:rPr>
        <w:t xml:space="preserve">соответствующих (соответствующего) санитарно-эпидемиологическим нормам; </w:t>
      </w:r>
    </w:p>
    <w:p w:rsidR="00185AE4" w:rsidRPr="00104D70" w:rsidRDefault="00185AE4" w:rsidP="00A66B7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растениеводства.</w:t>
      </w:r>
      <w:r w:rsidR="00A66B7A"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»;</w:t>
      </w:r>
    </w:p>
    <w:p w:rsidR="00317420" w:rsidRPr="006D72E7" w:rsidRDefault="00B7767C" w:rsidP="00F035BB">
      <w:pPr>
        <w:pStyle w:val="af6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абзац первый </w:t>
      </w:r>
      <w:r w:rsidR="00317420"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подпункт</w:t>
      </w:r>
      <w:r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</w:t>
      </w:r>
      <w:r w:rsidR="00317420"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2.5.1. пункта 2.5. </w:t>
      </w:r>
      <w:r w:rsidR="00317420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раздела </w:t>
      </w:r>
      <w:r w:rsidR="00317420"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="00317420"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изложить в следующей редакции:</w:t>
      </w:r>
    </w:p>
    <w:p w:rsidR="00317420" w:rsidRPr="00104D70" w:rsidRDefault="00317420" w:rsidP="00F035B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2.5.1. На капитальное строительство сельскохозяйственных объектов, объектов перерабатывающих производств сельскохозяйственной продукции; на модернизацию, реконструкцию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продукции:»;</w:t>
      </w:r>
    </w:p>
    <w:p w:rsidR="00D96F2E" w:rsidRPr="006D72E7" w:rsidRDefault="008C050F" w:rsidP="00F035BB">
      <w:pPr>
        <w:pStyle w:val="af6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6D72E7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абзац двенадцатый </w:t>
      </w:r>
      <w:r w:rsidRPr="006D72E7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подпункта 2.5.1. пункта 2.5. 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раздела </w:t>
      </w:r>
      <w:r w:rsidRPr="006D72E7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Pr="006D72E7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</w:t>
      </w:r>
      <w:r w:rsidR="00D96F2E" w:rsidRPr="006D72E7">
        <w:rPr>
          <w:rFonts w:ascii="Times New Roman" w:hAnsi="Times New Roman"/>
          <w:color w:val="000000" w:themeColor="text1"/>
          <w:sz w:val="25"/>
          <w:szCs w:val="25"/>
        </w:rPr>
        <w:t>изложить в следующей редакции:</w:t>
      </w:r>
    </w:p>
    <w:p w:rsidR="00D96F2E" w:rsidRPr="00104D70" w:rsidRDefault="00D96F2E" w:rsidP="00F035BB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«копии документов, подтверждающих членство в саморегулирующей организации подрядной организации, выполнившей работы по капитальному строительству сельскохозяйственных объектов, объектов перерабатывающих производств сельскохозяйственной продукции; модернизации, реконструкцию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продукции, с допуском к видам выполненных работ (представляются при наличии обязательных требований, установленных действующим законодательством);»</w:t>
      </w:r>
    </w:p>
    <w:p w:rsidR="00883794" w:rsidRPr="00883794" w:rsidRDefault="00D96F2E" w:rsidP="00F035BB">
      <w:pPr>
        <w:pStyle w:val="af6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883794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абзац пятнадцатый 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подпункта 2.5.1. пункта 2.5. 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раздела </w:t>
      </w:r>
      <w:r w:rsidRPr="00883794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после слов </w:t>
      </w:r>
      <w:r w:rsidR="00B7767C"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вместимости» дополнить словами «</w:t>
      </w:r>
      <w:r w:rsidRPr="00883794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при осуществлении деятельности в сфере животноводства.»;</w:t>
      </w:r>
    </w:p>
    <w:p w:rsidR="00883794" w:rsidRDefault="00D96F2E" w:rsidP="00F035BB">
      <w:pPr>
        <w:pStyle w:val="af6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883794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абзац двадцать третий 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подпункта 2.5.1. пункта 2.5. 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раздела </w:t>
      </w:r>
      <w:r w:rsidRPr="00883794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после слов "вместимости» дополнить словами «</w:t>
      </w:r>
      <w:r w:rsidRPr="00883794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при осуществлении деятельности в сфере животноводства.»;</w:t>
      </w:r>
    </w:p>
    <w:p w:rsidR="00D96F2E" w:rsidRPr="00883794" w:rsidRDefault="00D96F2E" w:rsidP="00F035BB">
      <w:pPr>
        <w:pStyle w:val="af6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883794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абзац первый 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подпункта 2.5.2. пункта 2.5. 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раздела </w:t>
      </w:r>
      <w:r w:rsidRPr="00883794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изложить в следующей редакции:</w:t>
      </w:r>
    </w:p>
    <w:p w:rsidR="0020397E" w:rsidRPr="00104D70" w:rsidRDefault="00D96F2E" w:rsidP="00F035BB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eastAsia="Calibri" w:hAnsi="Times New Roman"/>
          <w:strike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«2.5.2.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(рыбной) продукции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на </w:t>
      </w:r>
      <w:r w:rsidRPr="00104D70">
        <w:rPr>
          <w:rFonts w:ascii="Times New Roman" w:hAnsi="Times New Roman"/>
          <w:color w:val="000000"/>
          <w:sz w:val="25"/>
          <w:szCs w:val="25"/>
        </w:rPr>
        <w:t>приобретение оборудования для обязательной маркировки молочной продукции средствами идентификации:»;</w:t>
      </w:r>
    </w:p>
    <w:p w:rsidR="00883794" w:rsidRPr="00883794" w:rsidRDefault="00883794" w:rsidP="00F035BB">
      <w:pPr>
        <w:pStyle w:val="af6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883794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в </w:t>
      </w:r>
      <w:r w:rsidR="004F1F04"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подпункте </w:t>
      </w:r>
      <w:r w:rsidR="00B7767C"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1</w:t>
      </w:r>
      <w:r w:rsidR="004F1F04"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пункта 2.8 раздела II приложения 3 слова «или через многофункциональный центр предоставления государственных и муниципальных услуг» исключить;</w:t>
      </w:r>
    </w:p>
    <w:p w:rsidR="00883794" w:rsidRPr="00883794" w:rsidRDefault="00D96F2E" w:rsidP="00F035BB">
      <w:pPr>
        <w:pStyle w:val="af6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абзац пят</w:t>
      </w:r>
      <w:r w:rsidR="00B7767C"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ый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</w:t>
      </w:r>
      <w:r w:rsidR="001A4232"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подпункта 2.9. </w:t>
      </w:r>
      <w:r w:rsidR="001A4232"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раздела </w:t>
      </w:r>
      <w:r w:rsidR="001A4232" w:rsidRPr="00883794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="001A4232"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</w:t>
      </w:r>
      <w:r w:rsidR="001A4232"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после слова «третьим» дополнить словами «, четвертым»;</w:t>
      </w:r>
      <w:r w:rsidR="00B7767C"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</w:t>
      </w:r>
    </w:p>
    <w:p w:rsidR="00B535B5" w:rsidRPr="00883794" w:rsidRDefault="00EF560C" w:rsidP="00F035BB">
      <w:pPr>
        <w:pStyle w:val="af6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883794">
        <w:rPr>
          <w:rFonts w:ascii="Times New Roman" w:hAnsi="Times New Roman"/>
          <w:color w:val="000000" w:themeColor="text1"/>
          <w:sz w:val="25"/>
          <w:szCs w:val="25"/>
        </w:rPr>
        <w:t>абзац одиннадцат</w:t>
      </w:r>
      <w:r w:rsidR="00B535B5" w:rsidRPr="00883794">
        <w:rPr>
          <w:rFonts w:ascii="Times New Roman" w:hAnsi="Times New Roman"/>
          <w:color w:val="000000" w:themeColor="text1"/>
          <w:sz w:val="25"/>
          <w:szCs w:val="25"/>
        </w:rPr>
        <w:t>ый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 пункта 2.12 раздела II приложения 3</w:t>
      </w:r>
      <w:r w:rsidR="00B535B5"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 изложить в следующей редакции:</w:t>
      </w:r>
    </w:p>
    <w:p w:rsidR="00883794" w:rsidRDefault="00B535B5" w:rsidP="00F035BB">
      <w:pPr>
        <w:shd w:val="clear" w:color="auto" w:fill="FFFFFF" w:themeFill="background1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lastRenderedPageBreak/>
        <w:t>«предоставление Получателю на строительство, модернизацию, реконструкцию заявленного объекта других видов государственной поддержки;»</w:t>
      </w:r>
      <w:r w:rsidR="00883794">
        <w:rPr>
          <w:rFonts w:ascii="Times New Roman" w:eastAsia="Calibri" w:hAnsi="Times New Roman"/>
          <w:color w:val="000000"/>
          <w:sz w:val="25"/>
          <w:szCs w:val="25"/>
          <w:lang w:eastAsia="en-US"/>
        </w:rPr>
        <w:t>;</w:t>
      </w:r>
    </w:p>
    <w:p w:rsidR="00883794" w:rsidRDefault="00EE3AFA" w:rsidP="00F035BB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в абзаце двенадцатом </w:t>
      </w:r>
      <w:r w:rsidR="00216218" w:rsidRPr="00883794">
        <w:rPr>
          <w:rFonts w:ascii="Times New Roman" w:hAnsi="Times New Roman"/>
          <w:color w:val="000000" w:themeColor="text1"/>
          <w:sz w:val="25"/>
          <w:szCs w:val="25"/>
        </w:rPr>
        <w:t>пункт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216218"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 2.12 раздела </w:t>
      </w:r>
      <w:r w:rsidR="00216218" w:rsidRPr="00883794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="00216218"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3 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>слова «и начала эксплуатации»</w:t>
      </w:r>
      <w:r w:rsidR="006B145E"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 исключить;</w:t>
      </w:r>
    </w:p>
    <w:p w:rsidR="00883794" w:rsidRDefault="00A66B7A" w:rsidP="00F035BB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883794">
        <w:rPr>
          <w:rFonts w:ascii="Times New Roman" w:hAnsi="Times New Roman"/>
          <w:color w:val="000000" w:themeColor="text1"/>
          <w:sz w:val="25"/>
          <w:szCs w:val="25"/>
        </w:rPr>
        <w:t>абзац тринадцат</w:t>
      </w:r>
      <w:r w:rsidR="00B7767C"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ый 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>пункта 2.12 раздела II приложения 3 после слов «</w:t>
      </w:r>
      <w:r w:rsidRPr="00883794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и (или) переработку сельскохозяйственной</w:t>
      </w:r>
      <w:r w:rsidRPr="00883794">
        <w:rPr>
          <w:rFonts w:ascii="Times New Roman" w:hAnsi="Times New Roman"/>
          <w:color w:val="000000" w:themeColor="text1"/>
          <w:sz w:val="25"/>
          <w:szCs w:val="25"/>
        </w:rPr>
        <w:t>» дополнить словами «(рыбной)»;</w:t>
      </w:r>
    </w:p>
    <w:p w:rsidR="00B535B5" w:rsidRPr="00883794" w:rsidRDefault="00B535B5" w:rsidP="00F035BB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пункт 2.14 раздела II приложения 3 изложить в следующей редакции:</w:t>
      </w:r>
    </w:p>
    <w:p w:rsidR="00BF724A" w:rsidRPr="00104D70" w:rsidRDefault="00B535B5" w:rsidP="00F035BB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5"/>
          <w:szCs w:val="25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«2.14. Результатом предоставления субсидии п</w:t>
      </w:r>
      <w:r w:rsidRPr="00104D70">
        <w:rPr>
          <w:rFonts w:ascii="Times New Roman" w:hAnsi="Times New Roman"/>
          <w:bCs/>
          <w:color w:val="000000"/>
          <w:sz w:val="25"/>
          <w:szCs w:val="25"/>
        </w:rPr>
        <w:t>о направлениям, установленным пунктом 1.3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 раздела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val="en-US" w:eastAsia="en-US"/>
        </w:rPr>
        <w:t>I</w:t>
      </w:r>
      <w:r w:rsidRPr="00104D70">
        <w:rPr>
          <w:rFonts w:ascii="Times New Roman" w:hAnsi="Times New Roman"/>
          <w:bCs/>
          <w:color w:val="000000"/>
          <w:sz w:val="25"/>
          <w:szCs w:val="25"/>
        </w:rPr>
        <w:t xml:space="preserve"> Порядка, является достижение соответствующих показателей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Муниципальной программы</w:t>
      </w:r>
      <w:r w:rsidRPr="00104D70">
        <w:rPr>
          <w:rFonts w:ascii="Times New Roman" w:hAnsi="Times New Roman"/>
          <w:color w:val="000000"/>
          <w:sz w:val="25"/>
          <w:szCs w:val="25"/>
        </w:rPr>
        <w:t xml:space="preserve"> с учетом осуществляемого вида деятельности.</w:t>
      </w:r>
      <w:r w:rsidR="00BF724A" w:rsidRPr="00104D70">
        <w:rPr>
          <w:rFonts w:ascii="Times New Roman" w:hAnsi="Times New Roman"/>
          <w:color w:val="000000"/>
          <w:sz w:val="25"/>
          <w:szCs w:val="25"/>
        </w:rPr>
        <w:t xml:space="preserve"> Конкретные показатели результативности устанавливается Соглашением.</w:t>
      </w:r>
      <w:r w:rsidR="00BF724A"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»;</w:t>
      </w:r>
    </w:p>
    <w:p w:rsidR="00B7767C" w:rsidRPr="00883794" w:rsidRDefault="003559D9" w:rsidP="00F035BB">
      <w:pPr>
        <w:pStyle w:val="af6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пункт 1.3. раздела 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val="en-US" w:eastAsia="en-US"/>
        </w:rPr>
        <w:t>I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приложения 4 </w:t>
      </w:r>
      <w:r w:rsidR="00B7767C"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изложить в следующей редакции:</w:t>
      </w:r>
    </w:p>
    <w:p w:rsidR="00B7767C" w:rsidRPr="00104D70" w:rsidRDefault="00B7767C" w:rsidP="00F035BB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«1.3. Субсидию предоставляет Администрация с целью возмещения части затрат за объемы реализованной продукции, на приобретение специализированной техники и оборудования, на организацию презентаций продукции из дикоросов, участие в выставках, ярмарках, форумах.</w:t>
      </w:r>
    </w:p>
    <w:p w:rsidR="00B7767C" w:rsidRPr="00104D70" w:rsidRDefault="00B7767C" w:rsidP="00883794">
      <w:pPr>
        <w:autoSpaceDE w:val="0"/>
        <w:autoSpaceDN w:val="0"/>
        <w:adjustRightInd w:val="0"/>
        <w:ind w:right="-21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bookmarkStart w:id="0" w:name="Par26"/>
      <w:bookmarkEnd w:id="0"/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Субсидия за объемы реализованной продукции собственного производства в декабре текущего финансового года предоставляется в декабре текущего финансового года в случае поступления документов в сроки, установленные пунктом 2.5. раздела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val="en-US" w:eastAsia="en-US"/>
        </w:rPr>
        <w:t>II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 </w:t>
      </w:r>
      <w:r w:rsidRPr="00104D70">
        <w:rPr>
          <w:rFonts w:ascii="Times New Roman" w:hAnsi="Times New Roman"/>
          <w:bCs/>
          <w:color w:val="000000"/>
          <w:sz w:val="25"/>
          <w:szCs w:val="25"/>
        </w:rPr>
        <w:t xml:space="preserve">Порядка, при наличии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лимитов</w:t>
      </w:r>
      <w:r w:rsidRPr="00104D70">
        <w:rPr>
          <w:rFonts w:ascii="Times New Roman" w:hAnsi="Times New Roman"/>
          <w:color w:val="000000"/>
          <w:sz w:val="25"/>
          <w:szCs w:val="25"/>
          <w:lang w:eastAsia="en-US"/>
        </w:rPr>
        <w:t xml:space="preserve"> бюджетных обязательств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 на текущий финансовый год. </w:t>
      </w:r>
      <w:r w:rsidRPr="00104D70">
        <w:rPr>
          <w:rFonts w:ascii="Times New Roman" w:hAnsi="Times New Roman"/>
          <w:sz w:val="25"/>
          <w:szCs w:val="25"/>
        </w:rPr>
        <w:t xml:space="preserve">Предоставление субсидии за декабрь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отчетного финансового года или окончательный расчет </w:t>
      </w:r>
      <w:r w:rsidRPr="00104D70">
        <w:rPr>
          <w:rFonts w:ascii="Times New Roman" w:hAnsi="Times New Roman"/>
          <w:sz w:val="25"/>
          <w:szCs w:val="25"/>
        </w:rPr>
        <w:t xml:space="preserve">за декабрь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отчетного финансового года </w:t>
      </w:r>
      <w:r w:rsidRPr="00104D70">
        <w:rPr>
          <w:rFonts w:ascii="Times New Roman" w:hAnsi="Times New Roman"/>
          <w:sz w:val="25"/>
          <w:szCs w:val="25"/>
        </w:rPr>
        <w:t>производится в течение 1 квартала текущего финансового года.</w:t>
      </w:r>
    </w:p>
    <w:p w:rsidR="00B7767C" w:rsidRPr="00104D70" w:rsidRDefault="00B7767C" w:rsidP="00883794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strike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Субсидия предоставляется на возмещение затрат на приобретение специализированной техники и оборудования, на организацию презентаций продукции из дикоросов, участие в выставках, ярмарках, форумах - за текущий и отчетный финансовые годы.</w:t>
      </w:r>
    </w:p>
    <w:p w:rsidR="00B7767C" w:rsidRPr="00104D70" w:rsidRDefault="00B7767C" w:rsidP="00883794">
      <w:pPr>
        <w:autoSpaceDE w:val="0"/>
        <w:autoSpaceDN w:val="0"/>
        <w:adjustRightInd w:val="0"/>
        <w:ind w:right="-21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 xml:space="preserve">Субсидия в случае ее невыплаты из-за недостаточности бюджетных средств выплачивается в иные периоды текущего финансового года при доведении дополнительных лимитов финансирования либо </w:t>
      </w:r>
      <w:r w:rsidRPr="00104D70">
        <w:rPr>
          <w:rFonts w:ascii="Times New Roman" w:hAnsi="Times New Roman"/>
          <w:sz w:val="25"/>
          <w:szCs w:val="25"/>
        </w:rPr>
        <w:t xml:space="preserve">в течение 1 квартала 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очередного финансового года.</w:t>
      </w:r>
    </w:p>
    <w:p w:rsidR="00B7767C" w:rsidRPr="00104D70" w:rsidRDefault="00B7767C" w:rsidP="0088379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Субсидия предоставляется с целью возмещения затрат при осуществлении следующих видов деятельности:</w:t>
      </w:r>
    </w:p>
    <w:p w:rsidR="00B7767C" w:rsidRPr="00104D70" w:rsidRDefault="00B7767C" w:rsidP="0088379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реализация продукции дикоросов собственной заготовки;</w:t>
      </w:r>
    </w:p>
    <w:p w:rsidR="00B7767C" w:rsidRPr="00104D70" w:rsidRDefault="00B7767C" w:rsidP="0088379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реализация продукции глубокой переработки дикоросов собственного производства из сырья, заготовленного на территории Ханты-Мансийского автономного округа - Югры;</w:t>
      </w:r>
    </w:p>
    <w:p w:rsidR="00B7767C" w:rsidRPr="00104D70" w:rsidRDefault="00B7767C" w:rsidP="0088379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Ханты-Мансийского автономного округа - Югры (далее - Департамент</w:t>
      </w:r>
      <w:r w:rsidRPr="00104D70">
        <w:rPr>
          <w:rFonts w:ascii="Times New Roman" w:hAnsi="Times New Roman"/>
          <w:color w:val="000000"/>
          <w:sz w:val="25"/>
          <w:szCs w:val="25"/>
        </w:rPr>
        <w:t xml:space="preserve"> промышленности</w:t>
      </w: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);</w:t>
      </w:r>
    </w:p>
    <w:p w:rsidR="005C773F" w:rsidRPr="00104D70" w:rsidRDefault="00B7767C" w:rsidP="00883794">
      <w:pPr>
        <w:tabs>
          <w:tab w:val="left" w:pos="1276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/>
          <w:sz w:val="25"/>
          <w:szCs w:val="25"/>
          <w:lang w:eastAsia="en-US"/>
        </w:rPr>
        <w:t>организация презентаций продукции из дикоросов, участие в выставках, ярмарках, форумах.»;</w:t>
      </w:r>
    </w:p>
    <w:p w:rsidR="00FF1653" w:rsidRPr="00104D70" w:rsidRDefault="00FF1653" w:rsidP="00883794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пункт 2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.5 раздела </w:t>
      </w:r>
      <w:r w:rsidRPr="00104D70">
        <w:rPr>
          <w:rFonts w:ascii="Times New Roman" w:hAnsi="Times New Roman"/>
          <w:color w:val="000000" w:themeColor="text1"/>
          <w:sz w:val="25"/>
          <w:szCs w:val="25"/>
          <w:lang w:val="en-US"/>
        </w:rPr>
        <w:t>II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приложения 4 изложить в следующей редакции:</w:t>
      </w:r>
    </w:p>
    <w:p w:rsidR="003559D9" w:rsidRPr="00104D70" w:rsidRDefault="00FF1653" w:rsidP="00883794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«2.5. </w:t>
      </w: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Получатели представляют </w:t>
      </w:r>
      <w:r w:rsidRPr="00104D70">
        <w:rPr>
          <w:rFonts w:ascii="Times New Roman" w:hAnsi="Times New Roman"/>
          <w:color w:val="000000" w:themeColor="text1"/>
          <w:sz w:val="25"/>
          <w:szCs w:val="25"/>
        </w:rPr>
        <w:t>до пятого рабочего дня месяца, следующего за отчетным периодом (за декабрь текущего финансового года – до 15 декабря текущего финансового года, в 2021 году – до 20 декабря 2021 года):</w:t>
      </w:r>
      <w:r w:rsidR="003559D9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»; </w:t>
      </w:r>
    </w:p>
    <w:p w:rsidR="00514AFA" w:rsidRPr="00883794" w:rsidRDefault="003559D9" w:rsidP="00883794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883794">
        <w:rPr>
          <w:rFonts w:ascii="Times New Roman" w:hAnsi="Times New Roman"/>
          <w:color w:val="000000" w:themeColor="text1"/>
          <w:sz w:val="25"/>
          <w:szCs w:val="25"/>
        </w:rPr>
        <w:t xml:space="preserve">в 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подпункте </w:t>
      </w:r>
      <w:r w:rsidR="005C773F"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1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пункта 2.8 раздела I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val="en-US" w:eastAsia="en-US"/>
        </w:rPr>
        <w:t>I</w:t>
      </w:r>
      <w:r w:rsidRPr="00883794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приложения 4 слова «или через многофункциональный центр предоставления государственных и муниципальных услуг» исключить;</w:t>
      </w:r>
    </w:p>
    <w:p w:rsidR="00514AFA" w:rsidRPr="00104D70" w:rsidRDefault="00514AFA" w:rsidP="00883794">
      <w:pPr>
        <w:pStyle w:val="af6"/>
        <w:numPr>
          <w:ilvl w:val="1"/>
          <w:numId w:val="1"/>
        </w:num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пункт 2.14 раздела II приложения 4 изложить в следующей редакции:</w:t>
      </w:r>
    </w:p>
    <w:p w:rsidR="00514AFA" w:rsidRPr="00104D70" w:rsidRDefault="00514AFA" w:rsidP="00883794">
      <w:pPr>
        <w:pStyle w:val="af6"/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ind w:left="0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104D7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lastRenderedPageBreak/>
        <w:t>«2.14. Результатом предоставления субсидии по направлениям, установленным пунктом 1.3 раздела I Порядка, является достижение соответствующих показателей Муниципальной программы с учетом осуществляемого вида деятельности.».</w:t>
      </w:r>
    </w:p>
    <w:p w:rsidR="00774C95" w:rsidRPr="00104D70" w:rsidRDefault="00500A34" w:rsidP="00883794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>2</w:t>
      </w:r>
      <w:r w:rsidR="00523E00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  <w:r w:rsidR="00774C95" w:rsidRPr="00104D70">
        <w:rPr>
          <w:rFonts w:ascii="Times New Roman" w:hAnsi="Times New Roman"/>
          <w:color w:val="000000" w:themeColor="text1"/>
          <w:sz w:val="25"/>
          <w:szCs w:val="25"/>
        </w:rPr>
        <w:t>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район.</w:t>
      </w:r>
    </w:p>
    <w:p w:rsidR="00523E00" w:rsidRPr="00104D70" w:rsidRDefault="00774C95" w:rsidP="00883794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3. </w:t>
      </w:r>
      <w:r w:rsidR="00523E00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Постановление вступает в силу </w:t>
      </w:r>
      <w:r w:rsidR="001D1999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после </w:t>
      </w:r>
      <w:r w:rsidR="00883794">
        <w:rPr>
          <w:rFonts w:ascii="Times New Roman" w:hAnsi="Times New Roman"/>
          <w:color w:val="000000" w:themeColor="text1"/>
          <w:sz w:val="25"/>
          <w:szCs w:val="25"/>
        </w:rPr>
        <w:t xml:space="preserve">его официального </w:t>
      </w:r>
      <w:r w:rsidR="001D1999" w:rsidRPr="00104D70">
        <w:rPr>
          <w:rFonts w:ascii="Times New Roman" w:hAnsi="Times New Roman"/>
          <w:color w:val="000000" w:themeColor="text1"/>
          <w:sz w:val="25"/>
          <w:szCs w:val="25"/>
        </w:rPr>
        <w:t>обнародования</w:t>
      </w:r>
      <w:r w:rsidR="00523E00" w:rsidRPr="00104D70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:rsidR="00993F42" w:rsidRPr="00104D70" w:rsidRDefault="00993F42" w:rsidP="00D72011">
      <w:pPr>
        <w:shd w:val="clear" w:color="auto" w:fill="FFFFFF" w:themeFill="background1"/>
        <w:tabs>
          <w:tab w:val="left" w:pos="1134"/>
          <w:tab w:val="center" w:pos="8505"/>
        </w:tabs>
        <w:rPr>
          <w:rFonts w:ascii="Times New Roman" w:hAnsi="Times New Roman"/>
          <w:color w:val="000000" w:themeColor="text1"/>
          <w:sz w:val="25"/>
          <w:szCs w:val="25"/>
        </w:rPr>
      </w:pPr>
    </w:p>
    <w:p w:rsidR="00961A17" w:rsidRPr="00104D70" w:rsidRDefault="00961A17" w:rsidP="00D72011">
      <w:pPr>
        <w:shd w:val="clear" w:color="auto" w:fill="FFFFFF" w:themeFill="background1"/>
        <w:tabs>
          <w:tab w:val="left" w:pos="1134"/>
          <w:tab w:val="center" w:pos="8505"/>
        </w:tabs>
        <w:rPr>
          <w:rFonts w:ascii="Times New Roman" w:hAnsi="Times New Roman"/>
          <w:color w:val="000000" w:themeColor="text1"/>
          <w:sz w:val="25"/>
          <w:szCs w:val="25"/>
        </w:rPr>
      </w:pPr>
    </w:p>
    <w:p w:rsidR="00500A34" w:rsidRPr="00104D70" w:rsidRDefault="00500A34" w:rsidP="00D72011">
      <w:pPr>
        <w:shd w:val="clear" w:color="auto" w:fill="FFFFFF" w:themeFill="background1"/>
        <w:tabs>
          <w:tab w:val="left" w:pos="1134"/>
          <w:tab w:val="center" w:pos="8505"/>
        </w:tabs>
        <w:rPr>
          <w:rFonts w:ascii="Times New Roman" w:hAnsi="Times New Roman"/>
          <w:color w:val="000000" w:themeColor="text1"/>
          <w:sz w:val="25"/>
          <w:szCs w:val="25"/>
        </w:rPr>
      </w:pPr>
    </w:p>
    <w:p w:rsidR="001D1999" w:rsidRPr="00D72011" w:rsidRDefault="00883794" w:rsidP="00D72011">
      <w:pPr>
        <w:shd w:val="clear" w:color="auto" w:fill="FFFFFF" w:themeFill="background1"/>
        <w:tabs>
          <w:tab w:val="center" w:pos="8505"/>
        </w:tabs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>Г</w:t>
      </w:r>
      <w:r w:rsidR="008B50A2" w:rsidRPr="00104D70">
        <w:rPr>
          <w:rFonts w:ascii="Times New Roman" w:hAnsi="Times New Roman"/>
          <w:color w:val="000000" w:themeColor="text1"/>
          <w:sz w:val="25"/>
          <w:szCs w:val="25"/>
        </w:rPr>
        <w:t>лав</w:t>
      </w:r>
      <w:r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127037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района </w:t>
      </w:r>
      <w:r w:rsidR="00127037" w:rsidRPr="00104D70">
        <w:rPr>
          <w:rFonts w:ascii="Times New Roman" w:hAnsi="Times New Roman"/>
          <w:color w:val="000000" w:themeColor="text1"/>
          <w:sz w:val="25"/>
          <w:szCs w:val="25"/>
        </w:rPr>
        <w:tab/>
      </w:r>
      <w:bookmarkStart w:id="1" w:name="_GoBack"/>
      <w:bookmarkEnd w:id="1"/>
      <w:r w:rsidR="00961A17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8B50A2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 </w:t>
      </w:r>
      <w:r w:rsidR="00961A17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         </w:t>
      </w:r>
      <w:r w:rsidR="001B7FD0" w:rsidRPr="00104D70">
        <w:rPr>
          <w:rFonts w:ascii="Times New Roman" w:hAnsi="Times New Roman"/>
          <w:color w:val="000000" w:themeColor="text1"/>
          <w:sz w:val="25"/>
          <w:szCs w:val="25"/>
        </w:rPr>
        <w:t>А.</w:t>
      </w:r>
      <w:r w:rsidR="008B50A2" w:rsidRPr="00104D70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1B7FD0" w:rsidRPr="00104D70">
        <w:rPr>
          <w:rFonts w:ascii="Times New Roman" w:hAnsi="Times New Roman"/>
          <w:color w:val="000000" w:themeColor="text1"/>
          <w:sz w:val="25"/>
          <w:szCs w:val="25"/>
        </w:rPr>
        <w:t>.</w:t>
      </w:r>
      <w:r w:rsidR="008B50A2" w:rsidRPr="00104D70">
        <w:rPr>
          <w:rFonts w:ascii="Times New Roman" w:hAnsi="Times New Roman"/>
          <w:color w:val="000000" w:themeColor="text1"/>
          <w:sz w:val="25"/>
          <w:szCs w:val="25"/>
        </w:rPr>
        <w:t xml:space="preserve"> Мухин</w:t>
      </w:r>
      <w:r w:rsidR="001B7FD0" w:rsidRPr="00D72011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sectPr w:rsidR="001D1999" w:rsidRPr="00D72011" w:rsidSect="003A4223">
      <w:headerReference w:type="even" r:id="rId12"/>
      <w:headerReference w:type="default" r:id="rId13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F5" w:rsidRDefault="00CE6FF5">
      <w:r>
        <w:separator/>
      </w:r>
    </w:p>
  </w:endnote>
  <w:endnote w:type="continuationSeparator" w:id="0">
    <w:p w:rsidR="00CE6FF5" w:rsidRDefault="00CE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F5" w:rsidRDefault="00CE6FF5">
      <w:r>
        <w:separator/>
      </w:r>
    </w:p>
  </w:footnote>
  <w:footnote w:type="continuationSeparator" w:id="0">
    <w:p w:rsidR="00CE6FF5" w:rsidRDefault="00CE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6" w:rsidRDefault="00D823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2376" w:rsidRDefault="00D8237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6" w:rsidRDefault="00D8237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C76"/>
    <w:multiLevelType w:val="multilevel"/>
    <w:tmpl w:val="5D0E3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2E7A"/>
    <w:multiLevelType w:val="multilevel"/>
    <w:tmpl w:val="9F8680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strike w:val="0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2" w15:restartNumberingAfterBreak="0">
    <w:nsid w:val="26A77EA1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58FD2C94"/>
    <w:multiLevelType w:val="multilevel"/>
    <w:tmpl w:val="E2CEB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732748"/>
    <w:multiLevelType w:val="multilevel"/>
    <w:tmpl w:val="493844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5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84A"/>
    <w:rsid w:val="00012B7E"/>
    <w:rsid w:val="00013DED"/>
    <w:rsid w:val="00014A32"/>
    <w:rsid w:val="00014B97"/>
    <w:rsid w:val="00015A47"/>
    <w:rsid w:val="0001610D"/>
    <w:rsid w:val="00016E4D"/>
    <w:rsid w:val="00021F81"/>
    <w:rsid w:val="00023342"/>
    <w:rsid w:val="000244F9"/>
    <w:rsid w:val="000248DB"/>
    <w:rsid w:val="00024FD8"/>
    <w:rsid w:val="0002503A"/>
    <w:rsid w:val="0002539C"/>
    <w:rsid w:val="00026C6B"/>
    <w:rsid w:val="000306FC"/>
    <w:rsid w:val="00030B02"/>
    <w:rsid w:val="000314D2"/>
    <w:rsid w:val="00033887"/>
    <w:rsid w:val="00033A3E"/>
    <w:rsid w:val="00033FA6"/>
    <w:rsid w:val="0003444E"/>
    <w:rsid w:val="00035194"/>
    <w:rsid w:val="0003727E"/>
    <w:rsid w:val="0004129B"/>
    <w:rsid w:val="0004176A"/>
    <w:rsid w:val="000417E8"/>
    <w:rsid w:val="00041D2B"/>
    <w:rsid w:val="0004258E"/>
    <w:rsid w:val="00043C41"/>
    <w:rsid w:val="00043E76"/>
    <w:rsid w:val="000441F7"/>
    <w:rsid w:val="00044A9A"/>
    <w:rsid w:val="00046ECE"/>
    <w:rsid w:val="00046FAD"/>
    <w:rsid w:val="000532F3"/>
    <w:rsid w:val="00053C78"/>
    <w:rsid w:val="00053CD7"/>
    <w:rsid w:val="0005442B"/>
    <w:rsid w:val="00055899"/>
    <w:rsid w:val="00055EFF"/>
    <w:rsid w:val="000577A7"/>
    <w:rsid w:val="0006027A"/>
    <w:rsid w:val="00061922"/>
    <w:rsid w:val="000623FA"/>
    <w:rsid w:val="00064C2A"/>
    <w:rsid w:val="00066260"/>
    <w:rsid w:val="00066634"/>
    <w:rsid w:val="000670D1"/>
    <w:rsid w:val="00073239"/>
    <w:rsid w:val="00073BA7"/>
    <w:rsid w:val="00073FFC"/>
    <w:rsid w:val="00074258"/>
    <w:rsid w:val="000749A3"/>
    <w:rsid w:val="000755A6"/>
    <w:rsid w:val="00076064"/>
    <w:rsid w:val="000779D2"/>
    <w:rsid w:val="0008155E"/>
    <w:rsid w:val="0008400C"/>
    <w:rsid w:val="000842C0"/>
    <w:rsid w:val="0008533B"/>
    <w:rsid w:val="00087310"/>
    <w:rsid w:val="0008778D"/>
    <w:rsid w:val="00087914"/>
    <w:rsid w:val="00087988"/>
    <w:rsid w:val="00087CBF"/>
    <w:rsid w:val="000908CA"/>
    <w:rsid w:val="00091412"/>
    <w:rsid w:val="0009234A"/>
    <w:rsid w:val="00092FA9"/>
    <w:rsid w:val="00094725"/>
    <w:rsid w:val="00095BC8"/>
    <w:rsid w:val="000A1150"/>
    <w:rsid w:val="000A1880"/>
    <w:rsid w:val="000A1F21"/>
    <w:rsid w:val="000A237E"/>
    <w:rsid w:val="000A38C9"/>
    <w:rsid w:val="000A4AFE"/>
    <w:rsid w:val="000A6CB3"/>
    <w:rsid w:val="000B0C72"/>
    <w:rsid w:val="000B2091"/>
    <w:rsid w:val="000B2550"/>
    <w:rsid w:val="000B2B00"/>
    <w:rsid w:val="000B4C33"/>
    <w:rsid w:val="000B5215"/>
    <w:rsid w:val="000B75F7"/>
    <w:rsid w:val="000B7768"/>
    <w:rsid w:val="000B7915"/>
    <w:rsid w:val="000B7CB5"/>
    <w:rsid w:val="000B7DD4"/>
    <w:rsid w:val="000B7ECB"/>
    <w:rsid w:val="000C01DD"/>
    <w:rsid w:val="000C05E8"/>
    <w:rsid w:val="000C2DC7"/>
    <w:rsid w:val="000C479C"/>
    <w:rsid w:val="000C5272"/>
    <w:rsid w:val="000C5E01"/>
    <w:rsid w:val="000C699E"/>
    <w:rsid w:val="000C767B"/>
    <w:rsid w:val="000D08D4"/>
    <w:rsid w:val="000D33E1"/>
    <w:rsid w:val="000D4F79"/>
    <w:rsid w:val="000D60B6"/>
    <w:rsid w:val="000D610B"/>
    <w:rsid w:val="000D643F"/>
    <w:rsid w:val="000E0479"/>
    <w:rsid w:val="000E21D0"/>
    <w:rsid w:val="000E2688"/>
    <w:rsid w:val="000E31F2"/>
    <w:rsid w:val="000E4CD4"/>
    <w:rsid w:val="000E5F72"/>
    <w:rsid w:val="000E616F"/>
    <w:rsid w:val="000F1BA3"/>
    <w:rsid w:val="000F2276"/>
    <w:rsid w:val="000F2328"/>
    <w:rsid w:val="000F2A9E"/>
    <w:rsid w:val="000F44F4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D70"/>
    <w:rsid w:val="001057C8"/>
    <w:rsid w:val="0010599A"/>
    <w:rsid w:val="00106CBD"/>
    <w:rsid w:val="00106D9A"/>
    <w:rsid w:val="00107B61"/>
    <w:rsid w:val="00113E10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27037"/>
    <w:rsid w:val="001309BC"/>
    <w:rsid w:val="00131CA4"/>
    <w:rsid w:val="00131E76"/>
    <w:rsid w:val="00132B7B"/>
    <w:rsid w:val="0013454F"/>
    <w:rsid w:val="0013524C"/>
    <w:rsid w:val="00135AA6"/>
    <w:rsid w:val="00136327"/>
    <w:rsid w:val="00136FE7"/>
    <w:rsid w:val="00137534"/>
    <w:rsid w:val="00137AD8"/>
    <w:rsid w:val="00137FFB"/>
    <w:rsid w:val="001416C5"/>
    <w:rsid w:val="00142D88"/>
    <w:rsid w:val="00142FE6"/>
    <w:rsid w:val="001433F4"/>
    <w:rsid w:val="00143FDC"/>
    <w:rsid w:val="001451BE"/>
    <w:rsid w:val="00145711"/>
    <w:rsid w:val="00146E0A"/>
    <w:rsid w:val="00151332"/>
    <w:rsid w:val="00151A5F"/>
    <w:rsid w:val="00151D16"/>
    <w:rsid w:val="00151D6F"/>
    <w:rsid w:val="0015241D"/>
    <w:rsid w:val="00154BC7"/>
    <w:rsid w:val="00154E97"/>
    <w:rsid w:val="00156232"/>
    <w:rsid w:val="0015708D"/>
    <w:rsid w:val="00157ACE"/>
    <w:rsid w:val="00157C6F"/>
    <w:rsid w:val="00160294"/>
    <w:rsid w:val="001617A6"/>
    <w:rsid w:val="00161D6D"/>
    <w:rsid w:val="00161EB3"/>
    <w:rsid w:val="00163400"/>
    <w:rsid w:val="00163566"/>
    <w:rsid w:val="00165A51"/>
    <w:rsid w:val="00165D62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77B42"/>
    <w:rsid w:val="00181F18"/>
    <w:rsid w:val="00182FEF"/>
    <w:rsid w:val="001854D1"/>
    <w:rsid w:val="00185697"/>
    <w:rsid w:val="00185AE4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6E1"/>
    <w:rsid w:val="001A0DB5"/>
    <w:rsid w:val="001A0E1A"/>
    <w:rsid w:val="001A1E79"/>
    <w:rsid w:val="001A26B6"/>
    <w:rsid w:val="001A2EB1"/>
    <w:rsid w:val="001A4232"/>
    <w:rsid w:val="001A685C"/>
    <w:rsid w:val="001A7D60"/>
    <w:rsid w:val="001B08D8"/>
    <w:rsid w:val="001B099B"/>
    <w:rsid w:val="001B11ED"/>
    <w:rsid w:val="001B1D84"/>
    <w:rsid w:val="001B34EB"/>
    <w:rsid w:val="001B4C76"/>
    <w:rsid w:val="001B79DA"/>
    <w:rsid w:val="001B7FD0"/>
    <w:rsid w:val="001C04F0"/>
    <w:rsid w:val="001C067D"/>
    <w:rsid w:val="001C0AC8"/>
    <w:rsid w:val="001C1482"/>
    <w:rsid w:val="001C2E91"/>
    <w:rsid w:val="001C4D2C"/>
    <w:rsid w:val="001C5EC2"/>
    <w:rsid w:val="001C6056"/>
    <w:rsid w:val="001C6591"/>
    <w:rsid w:val="001C759C"/>
    <w:rsid w:val="001C7B60"/>
    <w:rsid w:val="001C7FFB"/>
    <w:rsid w:val="001D0198"/>
    <w:rsid w:val="001D02C2"/>
    <w:rsid w:val="001D0E65"/>
    <w:rsid w:val="001D1999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B32"/>
    <w:rsid w:val="001E3E7A"/>
    <w:rsid w:val="001E43B7"/>
    <w:rsid w:val="001E4C21"/>
    <w:rsid w:val="001E4CD5"/>
    <w:rsid w:val="001F0548"/>
    <w:rsid w:val="001F0796"/>
    <w:rsid w:val="001F1EF6"/>
    <w:rsid w:val="001F3242"/>
    <w:rsid w:val="001F33B7"/>
    <w:rsid w:val="001F37D5"/>
    <w:rsid w:val="001F404A"/>
    <w:rsid w:val="001F4AA1"/>
    <w:rsid w:val="001F5501"/>
    <w:rsid w:val="001F5BBC"/>
    <w:rsid w:val="001F623A"/>
    <w:rsid w:val="001F761D"/>
    <w:rsid w:val="00201D6F"/>
    <w:rsid w:val="00202FA9"/>
    <w:rsid w:val="0020397E"/>
    <w:rsid w:val="00204677"/>
    <w:rsid w:val="00204870"/>
    <w:rsid w:val="00205BCA"/>
    <w:rsid w:val="0020653D"/>
    <w:rsid w:val="00207157"/>
    <w:rsid w:val="00211D6C"/>
    <w:rsid w:val="00214CDD"/>
    <w:rsid w:val="002152F2"/>
    <w:rsid w:val="00215686"/>
    <w:rsid w:val="00216218"/>
    <w:rsid w:val="002171B7"/>
    <w:rsid w:val="00223201"/>
    <w:rsid w:val="002240A9"/>
    <w:rsid w:val="00224B18"/>
    <w:rsid w:val="00225864"/>
    <w:rsid w:val="00226BEB"/>
    <w:rsid w:val="002270D0"/>
    <w:rsid w:val="00227503"/>
    <w:rsid w:val="00227511"/>
    <w:rsid w:val="00230DE1"/>
    <w:rsid w:val="0023134E"/>
    <w:rsid w:val="002327B7"/>
    <w:rsid w:val="00235D3E"/>
    <w:rsid w:val="002373AE"/>
    <w:rsid w:val="00237740"/>
    <w:rsid w:val="00237BA2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790"/>
    <w:rsid w:val="00265E20"/>
    <w:rsid w:val="00266084"/>
    <w:rsid w:val="00266AB4"/>
    <w:rsid w:val="00271281"/>
    <w:rsid w:val="00274C5D"/>
    <w:rsid w:val="00277FD8"/>
    <w:rsid w:val="002806B3"/>
    <w:rsid w:val="00281CE1"/>
    <w:rsid w:val="002834D5"/>
    <w:rsid w:val="00283AC7"/>
    <w:rsid w:val="00284671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6EF4"/>
    <w:rsid w:val="00297178"/>
    <w:rsid w:val="00297E82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B7D"/>
    <w:rsid w:val="002B6A69"/>
    <w:rsid w:val="002B6B12"/>
    <w:rsid w:val="002C0BF5"/>
    <w:rsid w:val="002C0EDF"/>
    <w:rsid w:val="002C1882"/>
    <w:rsid w:val="002C1A6D"/>
    <w:rsid w:val="002C1FD0"/>
    <w:rsid w:val="002C20E2"/>
    <w:rsid w:val="002C2F6E"/>
    <w:rsid w:val="002C385C"/>
    <w:rsid w:val="002C38B7"/>
    <w:rsid w:val="002C5B71"/>
    <w:rsid w:val="002C7847"/>
    <w:rsid w:val="002D0B60"/>
    <w:rsid w:val="002D0FB8"/>
    <w:rsid w:val="002D1A53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15"/>
    <w:rsid w:val="002E168A"/>
    <w:rsid w:val="002E3BD7"/>
    <w:rsid w:val="002E4501"/>
    <w:rsid w:val="002E4FEC"/>
    <w:rsid w:val="002E6862"/>
    <w:rsid w:val="002E755D"/>
    <w:rsid w:val="002F04E7"/>
    <w:rsid w:val="002F166A"/>
    <w:rsid w:val="002F1EA9"/>
    <w:rsid w:val="002F2A02"/>
    <w:rsid w:val="002F354F"/>
    <w:rsid w:val="002F36F9"/>
    <w:rsid w:val="002F3863"/>
    <w:rsid w:val="002F3E82"/>
    <w:rsid w:val="002F59D2"/>
    <w:rsid w:val="002F5C18"/>
    <w:rsid w:val="002F6223"/>
    <w:rsid w:val="002F701E"/>
    <w:rsid w:val="002F79A3"/>
    <w:rsid w:val="003002E6"/>
    <w:rsid w:val="00302AA1"/>
    <w:rsid w:val="00304C58"/>
    <w:rsid w:val="003064C4"/>
    <w:rsid w:val="003073DD"/>
    <w:rsid w:val="003074ED"/>
    <w:rsid w:val="00311731"/>
    <w:rsid w:val="0031288F"/>
    <w:rsid w:val="00314EE0"/>
    <w:rsid w:val="003166A1"/>
    <w:rsid w:val="00317151"/>
    <w:rsid w:val="00317420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6A25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AD8"/>
    <w:rsid w:val="00344263"/>
    <w:rsid w:val="00345E95"/>
    <w:rsid w:val="00345F6C"/>
    <w:rsid w:val="003473CB"/>
    <w:rsid w:val="00347473"/>
    <w:rsid w:val="00347A56"/>
    <w:rsid w:val="00350A38"/>
    <w:rsid w:val="00351E61"/>
    <w:rsid w:val="00351E63"/>
    <w:rsid w:val="0035200B"/>
    <w:rsid w:val="00353D4E"/>
    <w:rsid w:val="003542E7"/>
    <w:rsid w:val="0035486E"/>
    <w:rsid w:val="00355258"/>
    <w:rsid w:val="003555D7"/>
    <w:rsid w:val="0035566D"/>
    <w:rsid w:val="003559D9"/>
    <w:rsid w:val="0035603E"/>
    <w:rsid w:val="003561B9"/>
    <w:rsid w:val="0036096A"/>
    <w:rsid w:val="003612D3"/>
    <w:rsid w:val="003627E2"/>
    <w:rsid w:val="00362979"/>
    <w:rsid w:val="003638A0"/>
    <w:rsid w:val="00364455"/>
    <w:rsid w:val="00364B15"/>
    <w:rsid w:val="003659E4"/>
    <w:rsid w:val="00365BD8"/>
    <w:rsid w:val="00365EBD"/>
    <w:rsid w:val="0036659B"/>
    <w:rsid w:val="00367834"/>
    <w:rsid w:val="003701D7"/>
    <w:rsid w:val="00371103"/>
    <w:rsid w:val="003723F0"/>
    <w:rsid w:val="003744FA"/>
    <w:rsid w:val="003766E8"/>
    <w:rsid w:val="00376A15"/>
    <w:rsid w:val="00381D9E"/>
    <w:rsid w:val="00381FCE"/>
    <w:rsid w:val="00383F27"/>
    <w:rsid w:val="00384332"/>
    <w:rsid w:val="00384D96"/>
    <w:rsid w:val="00384FDB"/>
    <w:rsid w:val="00385143"/>
    <w:rsid w:val="00385640"/>
    <w:rsid w:val="003866C8"/>
    <w:rsid w:val="0038688B"/>
    <w:rsid w:val="003869BB"/>
    <w:rsid w:val="00387636"/>
    <w:rsid w:val="00390F65"/>
    <w:rsid w:val="00391752"/>
    <w:rsid w:val="00394307"/>
    <w:rsid w:val="003965B7"/>
    <w:rsid w:val="00397060"/>
    <w:rsid w:val="003A081B"/>
    <w:rsid w:val="003A0CEC"/>
    <w:rsid w:val="003A1E83"/>
    <w:rsid w:val="003A2B2A"/>
    <w:rsid w:val="003A375E"/>
    <w:rsid w:val="003A4168"/>
    <w:rsid w:val="003A41F5"/>
    <w:rsid w:val="003A4223"/>
    <w:rsid w:val="003A5563"/>
    <w:rsid w:val="003A664E"/>
    <w:rsid w:val="003B0B16"/>
    <w:rsid w:val="003B0E54"/>
    <w:rsid w:val="003B2B12"/>
    <w:rsid w:val="003B4C62"/>
    <w:rsid w:val="003B5775"/>
    <w:rsid w:val="003B5BC6"/>
    <w:rsid w:val="003C0381"/>
    <w:rsid w:val="003C0948"/>
    <w:rsid w:val="003C0CCD"/>
    <w:rsid w:val="003C1544"/>
    <w:rsid w:val="003C2E1D"/>
    <w:rsid w:val="003C2F40"/>
    <w:rsid w:val="003C387F"/>
    <w:rsid w:val="003C4D8D"/>
    <w:rsid w:val="003C5FBE"/>
    <w:rsid w:val="003C7125"/>
    <w:rsid w:val="003D115D"/>
    <w:rsid w:val="003D39BA"/>
    <w:rsid w:val="003D3B62"/>
    <w:rsid w:val="003D483D"/>
    <w:rsid w:val="003D48E7"/>
    <w:rsid w:val="003D4DD1"/>
    <w:rsid w:val="003D5343"/>
    <w:rsid w:val="003D55A5"/>
    <w:rsid w:val="003D65A0"/>
    <w:rsid w:val="003D68F3"/>
    <w:rsid w:val="003D7313"/>
    <w:rsid w:val="003D7388"/>
    <w:rsid w:val="003E0560"/>
    <w:rsid w:val="003E1594"/>
    <w:rsid w:val="003E1EF4"/>
    <w:rsid w:val="003E2892"/>
    <w:rsid w:val="003E5817"/>
    <w:rsid w:val="003E6B1C"/>
    <w:rsid w:val="003E7C7C"/>
    <w:rsid w:val="003F1137"/>
    <w:rsid w:val="003F2949"/>
    <w:rsid w:val="003F35B7"/>
    <w:rsid w:val="003F4542"/>
    <w:rsid w:val="003F57FD"/>
    <w:rsid w:val="003F659C"/>
    <w:rsid w:val="003F673A"/>
    <w:rsid w:val="003F6B89"/>
    <w:rsid w:val="003F7088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3974"/>
    <w:rsid w:val="00414E23"/>
    <w:rsid w:val="00422230"/>
    <w:rsid w:val="00422A79"/>
    <w:rsid w:val="00423449"/>
    <w:rsid w:val="004249B5"/>
    <w:rsid w:val="00424D5F"/>
    <w:rsid w:val="00425F9F"/>
    <w:rsid w:val="0042675A"/>
    <w:rsid w:val="004277B4"/>
    <w:rsid w:val="00432853"/>
    <w:rsid w:val="0043381D"/>
    <w:rsid w:val="00433E0C"/>
    <w:rsid w:val="0043540A"/>
    <w:rsid w:val="0043584D"/>
    <w:rsid w:val="004366D3"/>
    <w:rsid w:val="00440730"/>
    <w:rsid w:val="004419E2"/>
    <w:rsid w:val="0044237A"/>
    <w:rsid w:val="00443C29"/>
    <w:rsid w:val="00445939"/>
    <w:rsid w:val="00445960"/>
    <w:rsid w:val="004466A1"/>
    <w:rsid w:val="00446A19"/>
    <w:rsid w:val="00446E1A"/>
    <w:rsid w:val="00447E09"/>
    <w:rsid w:val="00450912"/>
    <w:rsid w:val="00451178"/>
    <w:rsid w:val="00451914"/>
    <w:rsid w:val="0045383F"/>
    <w:rsid w:val="00455052"/>
    <w:rsid w:val="00456463"/>
    <w:rsid w:val="00457476"/>
    <w:rsid w:val="00460451"/>
    <w:rsid w:val="004612D7"/>
    <w:rsid w:val="004619ED"/>
    <w:rsid w:val="00462258"/>
    <w:rsid w:val="004624B4"/>
    <w:rsid w:val="00467D0C"/>
    <w:rsid w:val="00473693"/>
    <w:rsid w:val="00474086"/>
    <w:rsid w:val="00475454"/>
    <w:rsid w:val="0047587E"/>
    <w:rsid w:val="0047591E"/>
    <w:rsid w:val="00475E47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0DB"/>
    <w:rsid w:val="00483329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539"/>
    <w:rsid w:val="00493A59"/>
    <w:rsid w:val="0049463E"/>
    <w:rsid w:val="00494A2B"/>
    <w:rsid w:val="0049654D"/>
    <w:rsid w:val="00497829"/>
    <w:rsid w:val="0049785D"/>
    <w:rsid w:val="004A046E"/>
    <w:rsid w:val="004A0806"/>
    <w:rsid w:val="004A101E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65F8"/>
    <w:rsid w:val="004B7025"/>
    <w:rsid w:val="004B7981"/>
    <w:rsid w:val="004C198B"/>
    <w:rsid w:val="004C3507"/>
    <w:rsid w:val="004C3D2D"/>
    <w:rsid w:val="004C4236"/>
    <w:rsid w:val="004C4D99"/>
    <w:rsid w:val="004C631B"/>
    <w:rsid w:val="004D0435"/>
    <w:rsid w:val="004D3AB0"/>
    <w:rsid w:val="004D55E5"/>
    <w:rsid w:val="004D6985"/>
    <w:rsid w:val="004D6FE5"/>
    <w:rsid w:val="004E02B5"/>
    <w:rsid w:val="004E0903"/>
    <w:rsid w:val="004E0C17"/>
    <w:rsid w:val="004E0F96"/>
    <w:rsid w:val="004E1A2B"/>
    <w:rsid w:val="004E3A9C"/>
    <w:rsid w:val="004E3BD4"/>
    <w:rsid w:val="004E3E34"/>
    <w:rsid w:val="004E4B9F"/>
    <w:rsid w:val="004E4C15"/>
    <w:rsid w:val="004E4FFC"/>
    <w:rsid w:val="004E655D"/>
    <w:rsid w:val="004F019B"/>
    <w:rsid w:val="004F0DC0"/>
    <w:rsid w:val="004F1A28"/>
    <w:rsid w:val="004F1F04"/>
    <w:rsid w:val="004F3018"/>
    <w:rsid w:val="004F3748"/>
    <w:rsid w:val="004F3D88"/>
    <w:rsid w:val="004F40D6"/>
    <w:rsid w:val="004F5051"/>
    <w:rsid w:val="004F6BF4"/>
    <w:rsid w:val="004F6C15"/>
    <w:rsid w:val="004F719D"/>
    <w:rsid w:val="004F7808"/>
    <w:rsid w:val="0050047E"/>
    <w:rsid w:val="00500A34"/>
    <w:rsid w:val="005025DB"/>
    <w:rsid w:val="00503D1D"/>
    <w:rsid w:val="00504430"/>
    <w:rsid w:val="00504640"/>
    <w:rsid w:val="00504AA7"/>
    <w:rsid w:val="00510FF9"/>
    <w:rsid w:val="00511FBA"/>
    <w:rsid w:val="00513FA5"/>
    <w:rsid w:val="00514AFA"/>
    <w:rsid w:val="0051550D"/>
    <w:rsid w:val="00515B81"/>
    <w:rsid w:val="0052088E"/>
    <w:rsid w:val="00522764"/>
    <w:rsid w:val="005227FD"/>
    <w:rsid w:val="005229A3"/>
    <w:rsid w:val="00523E00"/>
    <w:rsid w:val="00525305"/>
    <w:rsid w:val="00526424"/>
    <w:rsid w:val="00526988"/>
    <w:rsid w:val="00527302"/>
    <w:rsid w:val="00527945"/>
    <w:rsid w:val="00531C9F"/>
    <w:rsid w:val="005338AB"/>
    <w:rsid w:val="005350AA"/>
    <w:rsid w:val="00535F0C"/>
    <w:rsid w:val="00535F56"/>
    <w:rsid w:val="00540709"/>
    <w:rsid w:val="00542439"/>
    <w:rsid w:val="005426CF"/>
    <w:rsid w:val="00542856"/>
    <w:rsid w:val="00544C4E"/>
    <w:rsid w:val="00545338"/>
    <w:rsid w:val="00545551"/>
    <w:rsid w:val="00546B10"/>
    <w:rsid w:val="00547DD4"/>
    <w:rsid w:val="005503A0"/>
    <w:rsid w:val="00550C87"/>
    <w:rsid w:val="0055179C"/>
    <w:rsid w:val="005519D0"/>
    <w:rsid w:val="00551C2A"/>
    <w:rsid w:val="005520F2"/>
    <w:rsid w:val="005525A3"/>
    <w:rsid w:val="005530A3"/>
    <w:rsid w:val="00554076"/>
    <w:rsid w:val="005547AE"/>
    <w:rsid w:val="00555307"/>
    <w:rsid w:val="005555A8"/>
    <w:rsid w:val="0055583E"/>
    <w:rsid w:val="00555CD5"/>
    <w:rsid w:val="00556C59"/>
    <w:rsid w:val="00556D1F"/>
    <w:rsid w:val="00556E26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B2F"/>
    <w:rsid w:val="00566E73"/>
    <w:rsid w:val="00567D06"/>
    <w:rsid w:val="005708CC"/>
    <w:rsid w:val="00570913"/>
    <w:rsid w:val="00570B45"/>
    <w:rsid w:val="00571536"/>
    <w:rsid w:val="0057204A"/>
    <w:rsid w:val="00572134"/>
    <w:rsid w:val="00572734"/>
    <w:rsid w:val="00572A41"/>
    <w:rsid w:val="00573020"/>
    <w:rsid w:val="00573362"/>
    <w:rsid w:val="00573887"/>
    <w:rsid w:val="00573B77"/>
    <w:rsid w:val="0057559D"/>
    <w:rsid w:val="005774CF"/>
    <w:rsid w:val="00580740"/>
    <w:rsid w:val="00581A93"/>
    <w:rsid w:val="00583FEE"/>
    <w:rsid w:val="00584DBB"/>
    <w:rsid w:val="00585B91"/>
    <w:rsid w:val="005862C6"/>
    <w:rsid w:val="00586B48"/>
    <w:rsid w:val="00587C84"/>
    <w:rsid w:val="00592B1B"/>
    <w:rsid w:val="0059388E"/>
    <w:rsid w:val="00593F96"/>
    <w:rsid w:val="0059469E"/>
    <w:rsid w:val="00595866"/>
    <w:rsid w:val="00595C72"/>
    <w:rsid w:val="00596852"/>
    <w:rsid w:val="00596BAE"/>
    <w:rsid w:val="005970C0"/>
    <w:rsid w:val="0059766F"/>
    <w:rsid w:val="00597F03"/>
    <w:rsid w:val="00597FE4"/>
    <w:rsid w:val="005A0486"/>
    <w:rsid w:val="005A2705"/>
    <w:rsid w:val="005A3277"/>
    <w:rsid w:val="005A421F"/>
    <w:rsid w:val="005A4A5B"/>
    <w:rsid w:val="005A616D"/>
    <w:rsid w:val="005A739D"/>
    <w:rsid w:val="005B072E"/>
    <w:rsid w:val="005B187C"/>
    <w:rsid w:val="005B2597"/>
    <w:rsid w:val="005B39A9"/>
    <w:rsid w:val="005B3AA3"/>
    <w:rsid w:val="005B5DBD"/>
    <w:rsid w:val="005C04D4"/>
    <w:rsid w:val="005C1245"/>
    <w:rsid w:val="005C1CDB"/>
    <w:rsid w:val="005C1FF7"/>
    <w:rsid w:val="005C2E98"/>
    <w:rsid w:val="005C3D9E"/>
    <w:rsid w:val="005C499E"/>
    <w:rsid w:val="005C4B15"/>
    <w:rsid w:val="005C6A9D"/>
    <w:rsid w:val="005C773F"/>
    <w:rsid w:val="005C7E1C"/>
    <w:rsid w:val="005D0983"/>
    <w:rsid w:val="005D1C05"/>
    <w:rsid w:val="005D1C74"/>
    <w:rsid w:val="005D2CCC"/>
    <w:rsid w:val="005D3FF0"/>
    <w:rsid w:val="005D4802"/>
    <w:rsid w:val="005D48E4"/>
    <w:rsid w:val="005D5F02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D74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1906"/>
    <w:rsid w:val="006020F7"/>
    <w:rsid w:val="00602F4D"/>
    <w:rsid w:val="00604F22"/>
    <w:rsid w:val="00606336"/>
    <w:rsid w:val="0060646D"/>
    <w:rsid w:val="0060771E"/>
    <w:rsid w:val="00607943"/>
    <w:rsid w:val="006100EB"/>
    <w:rsid w:val="00610262"/>
    <w:rsid w:val="00610C13"/>
    <w:rsid w:val="00611AE5"/>
    <w:rsid w:val="006120DB"/>
    <w:rsid w:val="00612542"/>
    <w:rsid w:val="006130C4"/>
    <w:rsid w:val="00615B17"/>
    <w:rsid w:val="0061607A"/>
    <w:rsid w:val="006162FD"/>
    <w:rsid w:val="00617636"/>
    <w:rsid w:val="00617FC3"/>
    <w:rsid w:val="006212C5"/>
    <w:rsid w:val="006212FC"/>
    <w:rsid w:val="00621B98"/>
    <w:rsid w:val="00622AA5"/>
    <w:rsid w:val="00623ADA"/>
    <w:rsid w:val="006240BC"/>
    <w:rsid w:val="006241B3"/>
    <w:rsid w:val="00624A25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DB4"/>
    <w:rsid w:val="00650F4A"/>
    <w:rsid w:val="006516FE"/>
    <w:rsid w:val="00653BE4"/>
    <w:rsid w:val="00655424"/>
    <w:rsid w:val="00656991"/>
    <w:rsid w:val="00656F8B"/>
    <w:rsid w:val="00660175"/>
    <w:rsid w:val="00661664"/>
    <w:rsid w:val="00661F7A"/>
    <w:rsid w:val="00663071"/>
    <w:rsid w:val="00663AF9"/>
    <w:rsid w:val="00663FE3"/>
    <w:rsid w:val="006644AD"/>
    <w:rsid w:val="0066499D"/>
    <w:rsid w:val="00664D64"/>
    <w:rsid w:val="00665046"/>
    <w:rsid w:val="00665C96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DED"/>
    <w:rsid w:val="00675FF6"/>
    <w:rsid w:val="0067735B"/>
    <w:rsid w:val="00680700"/>
    <w:rsid w:val="006809A5"/>
    <w:rsid w:val="0068221A"/>
    <w:rsid w:val="00683A24"/>
    <w:rsid w:val="00685330"/>
    <w:rsid w:val="0068542C"/>
    <w:rsid w:val="00686E1C"/>
    <w:rsid w:val="00687EB9"/>
    <w:rsid w:val="00690407"/>
    <w:rsid w:val="00690EB3"/>
    <w:rsid w:val="006922F8"/>
    <w:rsid w:val="00692C6A"/>
    <w:rsid w:val="0069317C"/>
    <w:rsid w:val="00693597"/>
    <w:rsid w:val="006944B6"/>
    <w:rsid w:val="006949CE"/>
    <w:rsid w:val="006957A7"/>
    <w:rsid w:val="00695BEE"/>
    <w:rsid w:val="00696032"/>
    <w:rsid w:val="00696884"/>
    <w:rsid w:val="0069718B"/>
    <w:rsid w:val="006A128B"/>
    <w:rsid w:val="006A1C02"/>
    <w:rsid w:val="006A1D6C"/>
    <w:rsid w:val="006A2893"/>
    <w:rsid w:val="006A410B"/>
    <w:rsid w:val="006A4CBE"/>
    <w:rsid w:val="006A7B06"/>
    <w:rsid w:val="006B145E"/>
    <w:rsid w:val="006B172D"/>
    <w:rsid w:val="006B5D6B"/>
    <w:rsid w:val="006B678C"/>
    <w:rsid w:val="006B7026"/>
    <w:rsid w:val="006B790D"/>
    <w:rsid w:val="006C0469"/>
    <w:rsid w:val="006C1224"/>
    <w:rsid w:val="006C7AC3"/>
    <w:rsid w:val="006C7B7A"/>
    <w:rsid w:val="006D1317"/>
    <w:rsid w:val="006D1FF8"/>
    <w:rsid w:val="006D255E"/>
    <w:rsid w:val="006D2680"/>
    <w:rsid w:val="006D3195"/>
    <w:rsid w:val="006D3D9A"/>
    <w:rsid w:val="006D44C7"/>
    <w:rsid w:val="006D4619"/>
    <w:rsid w:val="006D48C7"/>
    <w:rsid w:val="006D4B37"/>
    <w:rsid w:val="006D5DD6"/>
    <w:rsid w:val="006D72E7"/>
    <w:rsid w:val="006D7FFC"/>
    <w:rsid w:val="006E01F3"/>
    <w:rsid w:val="006E0240"/>
    <w:rsid w:val="006E1136"/>
    <w:rsid w:val="006E1BEB"/>
    <w:rsid w:val="006E2662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64BC"/>
    <w:rsid w:val="0070077C"/>
    <w:rsid w:val="00700C37"/>
    <w:rsid w:val="00700E63"/>
    <w:rsid w:val="0070238D"/>
    <w:rsid w:val="007030F3"/>
    <w:rsid w:val="00703418"/>
    <w:rsid w:val="00703B89"/>
    <w:rsid w:val="00704B20"/>
    <w:rsid w:val="00710E50"/>
    <w:rsid w:val="007111FF"/>
    <w:rsid w:val="00712CBC"/>
    <w:rsid w:val="0071369C"/>
    <w:rsid w:val="00714FEB"/>
    <w:rsid w:val="00716066"/>
    <w:rsid w:val="0071631F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B02"/>
    <w:rsid w:val="007244F7"/>
    <w:rsid w:val="00724A4C"/>
    <w:rsid w:val="007251E0"/>
    <w:rsid w:val="00725749"/>
    <w:rsid w:val="00725DC1"/>
    <w:rsid w:val="00726D47"/>
    <w:rsid w:val="00726D94"/>
    <w:rsid w:val="00727A47"/>
    <w:rsid w:val="007302A0"/>
    <w:rsid w:val="00731A4D"/>
    <w:rsid w:val="00732D7F"/>
    <w:rsid w:val="007333FC"/>
    <w:rsid w:val="0073458E"/>
    <w:rsid w:val="00734D31"/>
    <w:rsid w:val="0073671D"/>
    <w:rsid w:val="00741959"/>
    <w:rsid w:val="00741986"/>
    <w:rsid w:val="00741B4F"/>
    <w:rsid w:val="00745D0E"/>
    <w:rsid w:val="007466F9"/>
    <w:rsid w:val="00746D9C"/>
    <w:rsid w:val="00747043"/>
    <w:rsid w:val="0074721F"/>
    <w:rsid w:val="00747CA0"/>
    <w:rsid w:val="00750AA3"/>
    <w:rsid w:val="0075142D"/>
    <w:rsid w:val="00751A03"/>
    <w:rsid w:val="0075381D"/>
    <w:rsid w:val="0075395E"/>
    <w:rsid w:val="007539CE"/>
    <w:rsid w:val="00754B1C"/>
    <w:rsid w:val="00755240"/>
    <w:rsid w:val="00757140"/>
    <w:rsid w:val="007571D6"/>
    <w:rsid w:val="0076084E"/>
    <w:rsid w:val="007629DB"/>
    <w:rsid w:val="007629E0"/>
    <w:rsid w:val="007634C6"/>
    <w:rsid w:val="00763E0C"/>
    <w:rsid w:val="007648AE"/>
    <w:rsid w:val="007661B8"/>
    <w:rsid w:val="00766BC5"/>
    <w:rsid w:val="00771083"/>
    <w:rsid w:val="00772F95"/>
    <w:rsid w:val="007738AD"/>
    <w:rsid w:val="00774C95"/>
    <w:rsid w:val="00775A63"/>
    <w:rsid w:val="007762E4"/>
    <w:rsid w:val="00776FE9"/>
    <w:rsid w:val="00777C4E"/>
    <w:rsid w:val="00780CF6"/>
    <w:rsid w:val="00780D0E"/>
    <w:rsid w:val="00782669"/>
    <w:rsid w:val="0078343E"/>
    <w:rsid w:val="00783B88"/>
    <w:rsid w:val="00785088"/>
    <w:rsid w:val="007853D9"/>
    <w:rsid w:val="0078620F"/>
    <w:rsid w:val="00787737"/>
    <w:rsid w:val="00787B2D"/>
    <w:rsid w:val="0079064B"/>
    <w:rsid w:val="00792406"/>
    <w:rsid w:val="00792AE7"/>
    <w:rsid w:val="00793CBC"/>
    <w:rsid w:val="00794996"/>
    <w:rsid w:val="00794A36"/>
    <w:rsid w:val="00796CC2"/>
    <w:rsid w:val="007A052B"/>
    <w:rsid w:val="007A306D"/>
    <w:rsid w:val="007A57B6"/>
    <w:rsid w:val="007A6725"/>
    <w:rsid w:val="007A6AF1"/>
    <w:rsid w:val="007B2E56"/>
    <w:rsid w:val="007B3273"/>
    <w:rsid w:val="007B47BD"/>
    <w:rsid w:val="007B624E"/>
    <w:rsid w:val="007B782A"/>
    <w:rsid w:val="007C0278"/>
    <w:rsid w:val="007C13C0"/>
    <w:rsid w:val="007C1945"/>
    <w:rsid w:val="007C1E8A"/>
    <w:rsid w:val="007C70B9"/>
    <w:rsid w:val="007D0973"/>
    <w:rsid w:val="007D10E9"/>
    <w:rsid w:val="007D1257"/>
    <w:rsid w:val="007D2169"/>
    <w:rsid w:val="007D3376"/>
    <w:rsid w:val="007D3838"/>
    <w:rsid w:val="007D3BC9"/>
    <w:rsid w:val="007D4EB7"/>
    <w:rsid w:val="007D6748"/>
    <w:rsid w:val="007D6CA7"/>
    <w:rsid w:val="007D736C"/>
    <w:rsid w:val="007E0CA6"/>
    <w:rsid w:val="007E2063"/>
    <w:rsid w:val="007E305F"/>
    <w:rsid w:val="007E31E9"/>
    <w:rsid w:val="007E3594"/>
    <w:rsid w:val="007E41AF"/>
    <w:rsid w:val="007E44EB"/>
    <w:rsid w:val="007E47CA"/>
    <w:rsid w:val="007E561D"/>
    <w:rsid w:val="007E590A"/>
    <w:rsid w:val="007E61A2"/>
    <w:rsid w:val="007E7120"/>
    <w:rsid w:val="007F1163"/>
    <w:rsid w:val="007F1300"/>
    <w:rsid w:val="007F21DF"/>
    <w:rsid w:val="007F2FD3"/>
    <w:rsid w:val="007F67C7"/>
    <w:rsid w:val="007F6B9F"/>
    <w:rsid w:val="007F7343"/>
    <w:rsid w:val="00800A50"/>
    <w:rsid w:val="008013F9"/>
    <w:rsid w:val="008017B8"/>
    <w:rsid w:val="00801FF5"/>
    <w:rsid w:val="008024B9"/>
    <w:rsid w:val="00802783"/>
    <w:rsid w:val="00803EFF"/>
    <w:rsid w:val="00804454"/>
    <w:rsid w:val="00804761"/>
    <w:rsid w:val="008053E0"/>
    <w:rsid w:val="00805A07"/>
    <w:rsid w:val="00806968"/>
    <w:rsid w:val="00806B2C"/>
    <w:rsid w:val="00806DC5"/>
    <w:rsid w:val="0080781F"/>
    <w:rsid w:val="00810660"/>
    <w:rsid w:val="00810FCF"/>
    <w:rsid w:val="008117C1"/>
    <w:rsid w:val="00811BD5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832"/>
    <w:rsid w:val="008301F5"/>
    <w:rsid w:val="008304E5"/>
    <w:rsid w:val="00831F78"/>
    <w:rsid w:val="008334D8"/>
    <w:rsid w:val="00833FC3"/>
    <w:rsid w:val="008352D3"/>
    <w:rsid w:val="008356BE"/>
    <w:rsid w:val="00835C6E"/>
    <w:rsid w:val="00836049"/>
    <w:rsid w:val="0083670F"/>
    <w:rsid w:val="00836C75"/>
    <w:rsid w:val="008407AF"/>
    <w:rsid w:val="008407CD"/>
    <w:rsid w:val="00840952"/>
    <w:rsid w:val="00840B23"/>
    <w:rsid w:val="00840B5B"/>
    <w:rsid w:val="00842355"/>
    <w:rsid w:val="00842C92"/>
    <w:rsid w:val="0084353B"/>
    <w:rsid w:val="00844A5A"/>
    <w:rsid w:val="00844AE7"/>
    <w:rsid w:val="0084502B"/>
    <w:rsid w:val="00845559"/>
    <w:rsid w:val="00845DB2"/>
    <w:rsid w:val="00846FBA"/>
    <w:rsid w:val="00847B1B"/>
    <w:rsid w:val="00847E52"/>
    <w:rsid w:val="00851A5C"/>
    <w:rsid w:val="00852CA0"/>
    <w:rsid w:val="00853762"/>
    <w:rsid w:val="00853F9B"/>
    <w:rsid w:val="008553E5"/>
    <w:rsid w:val="00855C4A"/>
    <w:rsid w:val="00860135"/>
    <w:rsid w:val="008617D3"/>
    <w:rsid w:val="008651E7"/>
    <w:rsid w:val="00866163"/>
    <w:rsid w:val="0087243B"/>
    <w:rsid w:val="00872DC7"/>
    <w:rsid w:val="00873C23"/>
    <w:rsid w:val="0088015A"/>
    <w:rsid w:val="0088020E"/>
    <w:rsid w:val="00880D11"/>
    <w:rsid w:val="00881072"/>
    <w:rsid w:val="00883794"/>
    <w:rsid w:val="0088424C"/>
    <w:rsid w:val="00884540"/>
    <w:rsid w:val="008852C4"/>
    <w:rsid w:val="008854B2"/>
    <w:rsid w:val="00885637"/>
    <w:rsid w:val="00886B71"/>
    <w:rsid w:val="008901BE"/>
    <w:rsid w:val="00892C78"/>
    <w:rsid w:val="00895FC3"/>
    <w:rsid w:val="00897FCB"/>
    <w:rsid w:val="008A0640"/>
    <w:rsid w:val="008A0935"/>
    <w:rsid w:val="008A0C2D"/>
    <w:rsid w:val="008A11EF"/>
    <w:rsid w:val="008A299C"/>
    <w:rsid w:val="008A340D"/>
    <w:rsid w:val="008A3B5C"/>
    <w:rsid w:val="008A42DE"/>
    <w:rsid w:val="008A4927"/>
    <w:rsid w:val="008A6994"/>
    <w:rsid w:val="008A6AD6"/>
    <w:rsid w:val="008A7B48"/>
    <w:rsid w:val="008B0685"/>
    <w:rsid w:val="008B07F8"/>
    <w:rsid w:val="008B1B01"/>
    <w:rsid w:val="008B1B30"/>
    <w:rsid w:val="008B3183"/>
    <w:rsid w:val="008B3EFE"/>
    <w:rsid w:val="008B404D"/>
    <w:rsid w:val="008B4C5F"/>
    <w:rsid w:val="008B50A2"/>
    <w:rsid w:val="008B6CE6"/>
    <w:rsid w:val="008B6D64"/>
    <w:rsid w:val="008B7944"/>
    <w:rsid w:val="008C0501"/>
    <w:rsid w:val="008C050F"/>
    <w:rsid w:val="008C248C"/>
    <w:rsid w:val="008C316A"/>
    <w:rsid w:val="008C3617"/>
    <w:rsid w:val="008C3CC0"/>
    <w:rsid w:val="008C57B6"/>
    <w:rsid w:val="008C69F6"/>
    <w:rsid w:val="008C6ABD"/>
    <w:rsid w:val="008C6F9B"/>
    <w:rsid w:val="008D1466"/>
    <w:rsid w:val="008D35CA"/>
    <w:rsid w:val="008D3A62"/>
    <w:rsid w:val="008D3C17"/>
    <w:rsid w:val="008D4B1F"/>
    <w:rsid w:val="008D4B26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761"/>
    <w:rsid w:val="008E600B"/>
    <w:rsid w:val="008F173B"/>
    <w:rsid w:val="008F1CC7"/>
    <w:rsid w:val="008F23C9"/>
    <w:rsid w:val="008F35D3"/>
    <w:rsid w:val="008F65CC"/>
    <w:rsid w:val="008F6D8B"/>
    <w:rsid w:val="008F7600"/>
    <w:rsid w:val="009016D6"/>
    <w:rsid w:val="00902ADD"/>
    <w:rsid w:val="00902F2F"/>
    <w:rsid w:val="0090361C"/>
    <w:rsid w:val="00903657"/>
    <w:rsid w:val="00903A3B"/>
    <w:rsid w:val="00904F4F"/>
    <w:rsid w:val="009052DE"/>
    <w:rsid w:val="00907180"/>
    <w:rsid w:val="009073B3"/>
    <w:rsid w:val="0091237A"/>
    <w:rsid w:val="00915AAD"/>
    <w:rsid w:val="009169CC"/>
    <w:rsid w:val="0091703A"/>
    <w:rsid w:val="009170F6"/>
    <w:rsid w:val="0092015E"/>
    <w:rsid w:val="0092067C"/>
    <w:rsid w:val="00920751"/>
    <w:rsid w:val="0092335E"/>
    <w:rsid w:val="00923446"/>
    <w:rsid w:val="00923F7A"/>
    <w:rsid w:val="009240C2"/>
    <w:rsid w:val="00925228"/>
    <w:rsid w:val="00925F90"/>
    <w:rsid w:val="0092664C"/>
    <w:rsid w:val="0092688F"/>
    <w:rsid w:val="00927DEB"/>
    <w:rsid w:val="0093192E"/>
    <w:rsid w:val="009320BA"/>
    <w:rsid w:val="00934AA8"/>
    <w:rsid w:val="00934FA4"/>
    <w:rsid w:val="00935BAC"/>
    <w:rsid w:val="0093698B"/>
    <w:rsid w:val="00936D22"/>
    <w:rsid w:val="009370C2"/>
    <w:rsid w:val="00940001"/>
    <w:rsid w:val="009408A0"/>
    <w:rsid w:val="009409C0"/>
    <w:rsid w:val="009426B4"/>
    <w:rsid w:val="00942AA3"/>
    <w:rsid w:val="00943580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448B"/>
    <w:rsid w:val="009555B5"/>
    <w:rsid w:val="00955D58"/>
    <w:rsid w:val="00957DC2"/>
    <w:rsid w:val="00960238"/>
    <w:rsid w:val="00960D4A"/>
    <w:rsid w:val="009615EC"/>
    <w:rsid w:val="00961A17"/>
    <w:rsid w:val="00961CB6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03"/>
    <w:rsid w:val="009732D1"/>
    <w:rsid w:val="009737F6"/>
    <w:rsid w:val="009747AC"/>
    <w:rsid w:val="0097761E"/>
    <w:rsid w:val="0097781D"/>
    <w:rsid w:val="00977C1E"/>
    <w:rsid w:val="0098029E"/>
    <w:rsid w:val="009807A1"/>
    <w:rsid w:val="00980F9E"/>
    <w:rsid w:val="00983814"/>
    <w:rsid w:val="00983E82"/>
    <w:rsid w:val="00986A43"/>
    <w:rsid w:val="00986C40"/>
    <w:rsid w:val="009871DF"/>
    <w:rsid w:val="0098733C"/>
    <w:rsid w:val="009873EB"/>
    <w:rsid w:val="009906F8"/>
    <w:rsid w:val="00990D2A"/>
    <w:rsid w:val="0099120C"/>
    <w:rsid w:val="00993F42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6F93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6B3"/>
    <w:rsid w:val="009B5A4D"/>
    <w:rsid w:val="009B64E7"/>
    <w:rsid w:val="009B664C"/>
    <w:rsid w:val="009B68E0"/>
    <w:rsid w:val="009B7EF0"/>
    <w:rsid w:val="009C0114"/>
    <w:rsid w:val="009C3392"/>
    <w:rsid w:val="009C4F04"/>
    <w:rsid w:val="009C5D96"/>
    <w:rsid w:val="009C5E96"/>
    <w:rsid w:val="009C5EE6"/>
    <w:rsid w:val="009C6F55"/>
    <w:rsid w:val="009C7DC4"/>
    <w:rsid w:val="009D17E2"/>
    <w:rsid w:val="009D1C36"/>
    <w:rsid w:val="009D347E"/>
    <w:rsid w:val="009D6691"/>
    <w:rsid w:val="009D70AD"/>
    <w:rsid w:val="009D75D3"/>
    <w:rsid w:val="009E1EFB"/>
    <w:rsid w:val="009E2A69"/>
    <w:rsid w:val="009E3D97"/>
    <w:rsid w:val="009E519A"/>
    <w:rsid w:val="009E656A"/>
    <w:rsid w:val="009E6914"/>
    <w:rsid w:val="009E6C5B"/>
    <w:rsid w:val="009E77E7"/>
    <w:rsid w:val="009F1BAE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282"/>
    <w:rsid w:val="00A004AD"/>
    <w:rsid w:val="00A00A38"/>
    <w:rsid w:val="00A01DE5"/>
    <w:rsid w:val="00A02AAD"/>
    <w:rsid w:val="00A03043"/>
    <w:rsid w:val="00A06EAD"/>
    <w:rsid w:val="00A12206"/>
    <w:rsid w:val="00A1307C"/>
    <w:rsid w:val="00A13551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07D"/>
    <w:rsid w:val="00A21117"/>
    <w:rsid w:val="00A211AD"/>
    <w:rsid w:val="00A21AA0"/>
    <w:rsid w:val="00A234D8"/>
    <w:rsid w:val="00A23A0F"/>
    <w:rsid w:val="00A32879"/>
    <w:rsid w:val="00A335D7"/>
    <w:rsid w:val="00A34781"/>
    <w:rsid w:val="00A355EA"/>
    <w:rsid w:val="00A36D13"/>
    <w:rsid w:val="00A36F36"/>
    <w:rsid w:val="00A37AA3"/>
    <w:rsid w:val="00A41591"/>
    <w:rsid w:val="00A41846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6934"/>
    <w:rsid w:val="00A46FCA"/>
    <w:rsid w:val="00A47E31"/>
    <w:rsid w:val="00A47ECB"/>
    <w:rsid w:val="00A50795"/>
    <w:rsid w:val="00A50FC4"/>
    <w:rsid w:val="00A51639"/>
    <w:rsid w:val="00A5173E"/>
    <w:rsid w:val="00A52503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B6C"/>
    <w:rsid w:val="00A629B3"/>
    <w:rsid w:val="00A62EC1"/>
    <w:rsid w:val="00A63D16"/>
    <w:rsid w:val="00A64181"/>
    <w:rsid w:val="00A64B1A"/>
    <w:rsid w:val="00A655C2"/>
    <w:rsid w:val="00A66B7A"/>
    <w:rsid w:val="00A67B86"/>
    <w:rsid w:val="00A67FF2"/>
    <w:rsid w:val="00A717FE"/>
    <w:rsid w:val="00A71ABC"/>
    <w:rsid w:val="00A71DFA"/>
    <w:rsid w:val="00A738AA"/>
    <w:rsid w:val="00A74EAB"/>
    <w:rsid w:val="00A75D75"/>
    <w:rsid w:val="00A76792"/>
    <w:rsid w:val="00A77163"/>
    <w:rsid w:val="00A77ECE"/>
    <w:rsid w:val="00A80AA4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324C"/>
    <w:rsid w:val="00AA5DAC"/>
    <w:rsid w:val="00AA6D09"/>
    <w:rsid w:val="00AA7CAE"/>
    <w:rsid w:val="00AB0A38"/>
    <w:rsid w:val="00AB277B"/>
    <w:rsid w:val="00AB2CA2"/>
    <w:rsid w:val="00AB5673"/>
    <w:rsid w:val="00AB7005"/>
    <w:rsid w:val="00AB78D8"/>
    <w:rsid w:val="00AB7D26"/>
    <w:rsid w:val="00AC03A4"/>
    <w:rsid w:val="00AC0777"/>
    <w:rsid w:val="00AC0850"/>
    <w:rsid w:val="00AC0E62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1219"/>
    <w:rsid w:val="00AE1614"/>
    <w:rsid w:val="00AE360F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B1D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49BC"/>
    <w:rsid w:val="00B259ED"/>
    <w:rsid w:val="00B25E24"/>
    <w:rsid w:val="00B2748F"/>
    <w:rsid w:val="00B27998"/>
    <w:rsid w:val="00B30CBC"/>
    <w:rsid w:val="00B3218E"/>
    <w:rsid w:val="00B32F86"/>
    <w:rsid w:val="00B33B23"/>
    <w:rsid w:val="00B3470E"/>
    <w:rsid w:val="00B36A58"/>
    <w:rsid w:val="00B37077"/>
    <w:rsid w:val="00B4000B"/>
    <w:rsid w:val="00B41657"/>
    <w:rsid w:val="00B419DB"/>
    <w:rsid w:val="00B4314C"/>
    <w:rsid w:val="00B43AF9"/>
    <w:rsid w:val="00B43BC3"/>
    <w:rsid w:val="00B43C07"/>
    <w:rsid w:val="00B44685"/>
    <w:rsid w:val="00B45345"/>
    <w:rsid w:val="00B47537"/>
    <w:rsid w:val="00B476EC"/>
    <w:rsid w:val="00B5004F"/>
    <w:rsid w:val="00B5019E"/>
    <w:rsid w:val="00B514D2"/>
    <w:rsid w:val="00B52043"/>
    <w:rsid w:val="00B52D4D"/>
    <w:rsid w:val="00B53334"/>
    <w:rsid w:val="00B535B5"/>
    <w:rsid w:val="00B558C5"/>
    <w:rsid w:val="00B55C4F"/>
    <w:rsid w:val="00B5675D"/>
    <w:rsid w:val="00B5721B"/>
    <w:rsid w:val="00B5798E"/>
    <w:rsid w:val="00B57A45"/>
    <w:rsid w:val="00B60574"/>
    <w:rsid w:val="00B61E59"/>
    <w:rsid w:val="00B62232"/>
    <w:rsid w:val="00B629AC"/>
    <w:rsid w:val="00B62D2C"/>
    <w:rsid w:val="00B6304C"/>
    <w:rsid w:val="00B631F0"/>
    <w:rsid w:val="00B632F5"/>
    <w:rsid w:val="00B647C6"/>
    <w:rsid w:val="00B65B9F"/>
    <w:rsid w:val="00B65EA7"/>
    <w:rsid w:val="00B67142"/>
    <w:rsid w:val="00B679D3"/>
    <w:rsid w:val="00B67B90"/>
    <w:rsid w:val="00B706B2"/>
    <w:rsid w:val="00B70B13"/>
    <w:rsid w:val="00B72B27"/>
    <w:rsid w:val="00B734A1"/>
    <w:rsid w:val="00B73D91"/>
    <w:rsid w:val="00B7469E"/>
    <w:rsid w:val="00B7656C"/>
    <w:rsid w:val="00B76AE9"/>
    <w:rsid w:val="00B7767C"/>
    <w:rsid w:val="00B81508"/>
    <w:rsid w:val="00B81734"/>
    <w:rsid w:val="00B829DF"/>
    <w:rsid w:val="00B857FF"/>
    <w:rsid w:val="00B86053"/>
    <w:rsid w:val="00B86232"/>
    <w:rsid w:val="00B87429"/>
    <w:rsid w:val="00B87904"/>
    <w:rsid w:val="00B90B33"/>
    <w:rsid w:val="00B90BC5"/>
    <w:rsid w:val="00B913B0"/>
    <w:rsid w:val="00B91A2A"/>
    <w:rsid w:val="00B92010"/>
    <w:rsid w:val="00B94B1D"/>
    <w:rsid w:val="00B9503E"/>
    <w:rsid w:val="00B97C6E"/>
    <w:rsid w:val="00BA01F9"/>
    <w:rsid w:val="00BA03A1"/>
    <w:rsid w:val="00BA05F4"/>
    <w:rsid w:val="00BA0F4D"/>
    <w:rsid w:val="00BA1DA7"/>
    <w:rsid w:val="00BA2070"/>
    <w:rsid w:val="00BA2956"/>
    <w:rsid w:val="00BA33C7"/>
    <w:rsid w:val="00BA3505"/>
    <w:rsid w:val="00BA3555"/>
    <w:rsid w:val="00BA42E1"/>
    <w:rsid w:val="00BA4D52"/>
    <w:rsid w:val="00BA5EA6"/>
    <w:rsid w:val="00BB21A1"/>
    <w:rsid w:val="00BB4DE9"/>
    <w:rsid w:val="00BB4E79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97D"/>
    <w:rsid w:val="00BD4E4A"/>
    <w:rsid w:val="00BD60B0"/>
    <w:rsid w:val="00BD648C"/>
    <w:rsid w:val="00BD6954"/>
    <w:rsid w:val="00BD71FA"/>
    <w:rsid w:val="00BE08E6"/>
    <w:rsid w:val="00BE1CF0"/>
    <w:rsid w:val="00BE420E"/>
    <w:rsid w:val="00BE4CC6"/>
    <w:rsid w:val="00BE51CC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24A"/>
    <w:rsid w:val="00BF79C0"/>
    <w:rsid w:val="00C001DA"/>
    <w:rsid w:val="00C02C29"/>
    <w:rsid w:val="00C040BD"/>
    <w:rsid w:val="00C05B0A"/>
    <w:rsid w:val="00C0635E"/>
    <w:rsid w:val="00C074D7"/>
    <w:rsid w:val="00C077BC"/>
    <w:rsid w:val="00C100F3"/>
    <w:rsid w:val="00C11C22"/>
    <w:rsid w:val="00C11C56"/>
    <w:rsid w:val="00C124A6"/>
    <w:rsid w:val="00C12C1C"/>
    <w:rsid w:val="00C13D8A"/>
    <w:rsid w:val="00C16502"/>
    <w:rsid w:val="00C16CD0"/>
    <w:rsid w:val="00C17828"/>
    <w:rsid w:val="00C2080E"/>
    <w:rsid w:val="00C20D7F"/>
    <w:rsid w:val="00C20EA2"/>
    <w:rsid w:val="00C21F48"/>
    <w:rsid w:val="00C24446"/>
    <w:rsid w:val="00C263BA"/>
    <w:rsid w:val="00C264DF"/>
    <w:rsid w:val="00C26A5D"/>
    <w:rsid w:val="00C32451"/>
    <w:rsid w:val="00C37E13"/>
    <w:rsid w:val="00C40650"/>
    <w:rsid w:val="00C42692"/>
    <w:rsid w:val="00C427C3"/>
    <w:rsid w:val="00C42DCB"/>
    <w:rsid w:val="00C42E35"/>
    <w:rsid w:val="00C44B35"/>
    <w:rsid w:val="00C45C6F"/>
    <w:rsid w:val="00C46B4E"/>
    <w:rsid w:val="00C473C1"/>
    <w:rsid w:val="00C478B7"/>
    <w:rsid w:val="00C500A5"/>
    <w:rsid w:val="00C50AD2"/>
    <w:rsid w:val="00C52CD2"/>
    <w:rsid w:val="00C52D55"/>
    <w:rsid w:val="00C53CE2"/>
    <w:rsid w:val="00C540F1"/>
    <w:rsid w:val="00C569D4"/>
    <w:rsid w:val="00C572CF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7BA7"/>
    <w:rsid w:val="00C72910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9573C"/>
    <w:rsid w:val="00C95F91"/>
    <w:rsid w:val="00CA028E"/>
    <w:rsid w:val="00CA18E8"/>
    <w:rsid w:val="00CA2222"/>
    <w:rsid w:val="00CA3456"/>
    <w:rsid w:val="00CA3AD2"/>
    <w:rsid w:val="00CA3F32"/>
    <w:rsid w:val="00CA431C"/>
    <w:rsid w:val="00CA5C08"/>
    <w:rsid w:val="00CA60B7"/>
    <w:rsid w:val="00CA69F7"/>
    <w:rsid w:val="00CA750A"/>
    <w:rsid w:val="00CA78A3"/>
    <w:rsid w:val="00CB0D52"/>
    <w:rsid w:val="00CB16CB"/>
    <w:rsid w:val="00CB18D8"/>
    <w:rsid w:val="00CB1FE2"/>
    <w:rsid w:val="00CB273E"/>
    <w:rsid w:val="00CB2807"/>
    <w:rsid w:val="00CB2E6A"/>
    <w:rsid w:val="00CB309F"/>
    <w:rsid w:val="00CB51CE"/>
    <w:rsid w:val="00CB57B5"/>
    <w:rsid w:val="00CB5EB9"/>
    <w:rsid w:val="00CB7B77"/>
    <w:rsid w:val="00CC0EBE"/>
    <w:rsid w:val="00CC196A"/>
    <w:rsid w:val="00CC1FAF"/>
    <w:rsid w:val="00CC2A63"/>
    <w:rsid w:val="00CC2C9C"/>
    <w:rsid w:val="00CC2F3D"/>
    <w:rsid w:val="00CC383F"/>
    <w:rsid w:val="00CC472A"/>
    <w:rsid w:val="00CC4A9D"/>
    <w:rsid w:val="00CC4D1F"/>
    <w:rsid w:val="00CC5F23"/>
    <w:rsid w:val="00CC64D6"/>
    <w:rsid w:val="00CC7AED"/>
    <w:rsid w:val="00CD1019"/>
    <w:rsid w:val="00CD19A1"/>
    <w:rsid w:val="00CD1A9A"/>
    <w:rsid w:val="00CD22EF"/>
    <w:rsid w:val="00CD2714"/>
    <w:rsid w:val="00CD37F7"/>
    <w:rsid w:val="00CD4B04"/>
    <w:rsid w:val="00CD5A93"/>
    <w:rsid w:val="00CD628F"/>
    <w:rsid w:val="00CD71CB"/>
    <w:rsid w:val="00CD73E5"/>
    <w:rsid w:val="00CD7CEF"/>
    <w:rsid w:val="00CE034D"/>
    <w:rsid w:val="00CE0E7C"/>
    <w:rsid w:val="00CE10FD"/>
    <w:rsid w:val="00CE23B2"/>
    <w:rsid w:val="00CE31CF"/>
    <w:rsid w:val="00CE3594"/>
    <w:rsid w:val="00CE378C"/>
    <w:rsid w:val="00CE6F7E"/>
    <w:rsid w:val="00CE6FF5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1F27"/>
    <w:rsid w:val="00D0274A"/>
    <w:rsid w:val="00D046D3"/>
    <w:rsid w:val="00D04F21"/>
    <w:rsid w:val="00D04FD7"/>
    <w:rsid w:val="00D056D3"/>
    <w:rsid w:val="00D05B6E"/>
    <w:rsid w:val="00D05F96"/>
    <w:rsid w:val="00D0602A"/>
    <w:rsid w:val="00D06A91"/>
    <w:rsid w:val="00D1075A"/>
    <w:rsid w:val="00D11366"/>
    <w:rsid w:val="00D120A4"/>
    <w:rsid w:val="00D1448B"/>
    <w:rsid w:val="00D160AD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55D"/>
    <w:rsid w:val="00D322C9"/>
    <w:rsid w:val="00D32B65"/>
    <w:rsid w:val="00D32CA2"/>
    <w:rsid w:val="00D34342"/>
    <w:rsid w:val="00D344BA"/>
    <w:rsid w:val="00D3481A"/>
    <w:rsid w:val="00D35033"/>
    <w:rsid w:val="00D37C71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75F"/>
    <w:rsid w:val="00D55ABA"/>
    <w:rsid w:val="00D56616"/>
    <w:rsid w:val="00D5723B"/>
    <w:rsid w:val="00D575ED"/>
    <w:rsid w:val="00D60DCC"/>
    <w:rsid w:val="00D60E7E"/>
    <w:rsid w:val="00D61082"/>
    <w:rsid w:val="00D61921"/>
    <w:rsid w:val="00D631A1"/>
    <w:rsid w:val="00D64AAB"/>
    <w:rsid w:val="00D65FF3"/>
    <w:rsid w:val="00D66065"/>
    <w:rsid w:val="00D66849"/>
    <w:rsid w:val="00D71435"/>
    <w:rsid w:val="00D71FEC"/>
    <w:rsid w:val="00D72011"/>
    <w:rsid w:val="00D72C9D"/>
    <w:rsid w:val="00D72E8F"/>
    <w:rsid w:val="00D73A22"/>
    <w:rsid w:val="00D75CF8"/>
    <w:rsid w:val="00D76B53"/>
    <w:rsid w:val="00D80145"/>
    <w:rsid w:val="00D807C6"/>
    <w:rsid w:val="00D82376"/>
    <w:rsid w:val="00D82EBD"/>
    <w:rsid w:val="00D83E4B"/>
    <w:rsid w:val="00D83EFC"/>
    <w:rsid w:val="00D8466E"/>
    <w:rsid w:val="00D84CA8"/>
    <w:rsid w:val="00D87579"/>
    <w:rsid w:val="00D8764C"/>
    <w:rsid w:val="00D8791A"/>
    <w:rsid w:val="00D906DD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6F2E"/>
    <w:rsid w:val="00D97D5A"/>
    <w:rsid w:val="00D97E39"/>
    <w:rsid w:val="00DA009E"/>
    <w:rsid w:val="00DA04B1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5F28"/>
    <w:rsid w:val="00DB776B"/>
    <w:rsid w:val="00DB7C2D"/>
    <w:rsid w:val="00DC3E0E"/>
    <w:rsid w:val="00DC3FEB"/>
    <w:rsid w:val="00DC4B42"/>
    <w:rsid w:val="00DC6C66"/>
    <w:rsid w:val="00DC6F4C"/>
    <w:rsid w:val="00DD0680"/>
    <w:rsid w:val="00DD28FC"/>
    <w:rsid w:val="00DD4095"/>
    <w:rsid w:val="00DD423C"/>
    <w:rsid w:val="00DD43D5"/>
    <w:rsid w:val="00DD549A"/>
    <w:rsid w:val="00DD62F9"/>
    <w:rsid w:val="00DD658C"/>
    <w:rsid w:val="00DD76A0"/>
    <w:rsid w:val="00DE04FE"/>
    <w:rsid w:val="00DE0A86"/>
    <w:rsid w:val="00DE1C16"/>
    <w:rsid w:val="00DE2D71"/>
    <w:rsid w:val="00DE3652"/>
    <w:rsid w:val="00DE3892"/>
    <w:rsid w:val="00DE3EC0"/>
    <w:rsid w:val="00DE4B1D"/>
    <w:rsid w:val="00DE5366"/>
    <w:rsid w:val="00DE6EAE"/>
    <w:rsid w:val="00DE71F2"/>
    <w:rsid w:val="00DE76AB"/>
    <w:rsid w:val="00DE77E4"/>
    <w:rsid w:val="00DF0B37"/>
    <w:rsid w:val="00DF20C0"/>
    <w:rsid w:val="00DF24A6"/>
    <w:rsid w:val="00DF2C98"/>
    <w:rsid w:val="00DF3408"/>
    <w:rsid w:val="00DF35C7"/>
    <w:rsid w:val="00DF39D6"/>
    <w:rsid w:val="00DF46A9"/>
    <w:rsid w:val="00DF4CBA"/>
    <w:rsid w:val="00DF7EFA"/>
    <w:rsid w:val="00E014CE"/>
    <w:rsid w:val="00E03D42"/>
    <w:rsid w:val="00E04FF6"/>
    <w:rsid w:val="00E052EF"/>
    <w:rsid w:val="00E06463"/>
    <w:rsid w:val="00E07BEF"/>
    <w:rsid w:val="00E07D38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20D6"/>
    <w:rsid w:val="00E236DE"/>
    <w:rsid w:val="00E252C3"/>
    <w:rsid w:val="00E25E80"/>
    <w:rsid w:val="00E309B2"/>
    <w:rsid w:val="00E3166B"/>
    <w:rsid w:val="00E319DB"/>
    <w:rsid w:val="00E32066"/>
    <w:rsid w:val="00E33071"/>
    <w:rsid w:val="00E333F1"/>
    <w:rsid w:val="00E33EA8"/>
    <w:rsid w:val="00E353CC"/>
    <w:rsid w:val="00E365A2"/>
    <w:rsid w:val="00E366A0"/>
    <w:rsid w:val="00E36B7B"/>
    <w:rsid w:val="00E40A35"/>
    <w:rsid w:val="00E40FBA"/>
    <w:rsid w:val="00E41520"/>
    <w:rsid w:val="00E42209"/>
    <w:rsid w:val="00E4332D"/>
    <w:rsid w:val="00E4380F"/>
    <w:rsid w:val="00E43D70"/>
    <w:rsid w:val="00E470DD"/>
    <w:rsid w:val="00E47B2D"/>
    <w:rsid w:val="00E47D15"/>
    <w:rsid w:val="00E508E8"/>
    <w:rsid w:val="00E51999"/>
    <w:rsid w:val="00E51B8E"/>
    <w:rsid w:val="00E53838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6DEC"/>
    <w:rsid w:val="00E6719E"/>
    <w:rsid w:val="00E678D6"/>
    <w:rsid w:val="00E71897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234F"/>
    <w:rsid w:val="00E82622"/>
    <w:rsid w:val="00E83F69"/>
    <w:rsid w:val="00E84EFB"/>
    <w:rsid w:val="00E861E6"/>
    <w:rsid w:val="00E8647A"/>
    <w:rsid w:val="00E9036A"/>
    <w:rsid w:val="00E92805"/>
    <w:rsid w:val="00E93E75"/>
    <w:rsid w:val="00E94DE8"/>
    <w:rsid w:val="00E94F2F"/>
    <w:rsid w:val="00E95168"/>
    <w:rsid w:val="00E95D7F"/>
    <w:rsid w:val="00E95F24"/>
    <w:rsid w:val="00E961D6"/>
    <w:rsid w:val="00E9714F"/>
    <w:rsid w:val="00EA2964"/>
    <w:rsid w:val="00EA3809"/>
    <w:rsid w:val="00EA39F5"/>
    <w:rsid w:val="00EA3D88"/>
    <w:rsid w:val="00EA4F35"/>
    <w:rsid w:val="00EA50D4"/>
    <w:rsid w:val="00EA52BD"/>
    <w:rsid w:val="00EA6BB8"/>
    <w:rsid w:val="00EA7F42"/>
    <w:rsid w:val="00EB02DF"/>
    <w:rsid w:val="00EB122C"/>
    <w:rsid w:val="00EB328E"/>
    <w:rsid w:val="00EB4A02"/>
    <w:rsid w:val="00EB51DC"/>
    <w:rsid w:val="00EB6065"/>
    <w:rsid w:val="00EB78DF"/>
    <w:rsid w:val="00EC0678"/>
    <w:rsid w:val="00EC069B"/>
    <w:rsid w:val="00EC0FDA"/>
    <w:rsid w:val="00EC1C0E"/>
    <w:rsid w:val="00EC2237"/>
    <w:rsid w:val="00EC22FA"/>
    <w:rsid w:val="00EC302C"/>
    <w:rsid w:val="00EC48A2"/>
    <w:rsid w:val="00EC6089"/>
    <w:rsid w:val="00EC60DC"/>
    <w:rsid w:val="00EC658C"/>
    <w:rsid w:val="00EC6962"/>
    <w:rsid w:val="00EC69FF"/>
    <w:rsid w:val="00EC71B0"/>
    <w:rsid w:val="00EC7FB2"/>
    <w:rsid w:val="00ED0D4A"/>
    <w:rsid w:val="00ED3ACB"/>
    <w:rsid w:val="00ED4712"/>
    <w:rsid w:val="00ED5272"/>
    <w:rsid w:val="00ED72C1"/>
    <w:rsid w:val="00ED771B"/>
    <w:rsid w:val="00ED7E57"/>
    <w:rsid w:val="00EE2890"/>
    <w:rsid w:val="00EE2C68"/>
    <w:rsid w:val="00EE3AFA"/>
    <w:rsid w:val="00EE4EF0"/>
    <w:rsid w:val="00EE64FE"/>
    <w:rsid w:val="00EE66EB"/>
    <w:rsid w:val="00EE6975"/>
    <w:rsid w:val="00EE6C89"/>
    <w:rsid w:val="00EE7A40"/>
    <w:rsid w:val="00EF012F"/>
    <w:rsid w:val="00EF2BCB"/>
    <w:rsid w:val="00EF3112"/>
    <w:rsid w:val="00EF3DA9"/>
    <w:rsid w:val="00EF4EBF"/>
    <w:rsid w:val="00EF560C"/>
    <w:rsid w:val="00EF619F"/>
    <w:rsid w:val="00EF6BC3"/>
    <w:rsid w:val="00F01353"/>
    <w:rsid w:val="00F02843"/>
    <w:rsid w:val="00F03133"/>
    <w:rsid w:val="00F035BB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D97"/>
    <w:rsid w:val="00F20DA4"/>
    <w:rsid w:val="00F21A59"/>
    <w:rsid w:val="00F24027"/>
    <w:rsid w:val="00F2517E"/>
    <w:rsid w:val="00F25DD9"/>
    <w:rsid w:val="00F27BAC"/>
    <w:rsid w:val="00F30285"/>
    <w:rsid w:val="00F30E2E"/>
    <w:rsid w:val="00F310B9"/>
    <w:rsid w:val="00F324C8"/>
    <w:rsid w:val="00F330DA"/>
    <w:rsid w:val="00F333AF"/>
    <w:rsid w:val="00F33739"/>
    <w:rsid w:val="00F3676F"/>
    <w:rsid w:val="00F36C32"/>
    <w:rsid w:val="00F37638"/>
    <w:rsid w:val="00F401F5"/>
    <w:rsid w:val="00F41675"/>
    <w:rsid w:val="00F4341D"/>
    <w:rsid w:val="00F44231"/>
    <w:rsid w:val="00F4463D"/>
    <w:rsid w:val="00F44F19"/>
    <w:rsid w:val="00F4522D"/>
    <w:rsid w:val="00F45B59"/>
    <w:rsid w:val="00F46B22"/>
    <w:rsid w:val="00F47837"/>
    <w:rsid w:val="00F51992"/>
    <w:rsid w:val="00F52405"/>
    <w:rsid w:val="00F52A28"/>
    <w:rsid w:val="00F54E13"/>
    <w:rsid w:val="00F555FF"/>
    <w:rsid w:val="00F565FD"/>
    <w:rsid w:val="00F56673"/>
    <w:rsid w:val="00F604D4"/>
    <w:rsid w:val="00F60965"/>
    <w:rsid w:val="00F60D7E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1CF"/>
    <w:rsid w:val="00F7532D"/>
    <w:rsid w:val="00F754A6"/>
    <w:rsid w:val="00F773D9"/>
    <w:rsid w:val="00F77A01"/>
    <w:rsid w:val="00F80D29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4D9"/>
    <w:rsid w:val="00FA6948"/>
    <w:rsid w:val="00FA78C4"/>
    <w:rsid w:val="00FB0B54"/>
    <w:rsid w:val="00FB0C77"/>
    <w:rsid w:val="00FB0D8C"/>
    <w:rsid w:val="00FB142A"/>
    <w:rsid w:val="00FB2BF1"/>
    <w:rsid w:val="00FB385E"/>
    <w:rsid w:val="00FB432B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073"/>
    <w:rsid w:val="00FD26B6"/>
    <w:rsid w:val="00FD2D2A"/>
    <w:rsid w:val="00FD3563"/>
    <w:rsid w:val="00FD4EF5"/>
    <w:rsid w:val="00FD65CB"/>
    <w:rsid w:val="00FD6F9E"/>
    <w:rsid w:val="00FD787A"/>
    <w:rsid w:val="00FD7940"/>
    <w:rsid w:val="00FE16DE"/>
    <w:rsid w:val="00FE1734"/>
    <w:rsid w:val="00FE4121"/>
    <w:rsid w:val="00FE5092"/>
    <w:rsid w:val="00FE52D5"/>
    <w:rsid w:val="00FE6339"/>
    <w:rsid w:val="00FF07EE"/>
    <w:rsid w:val="00FF0812"/>
    <w:rsid w:val="00FF0F70"/>
    <w:rsid w:val="00FF1653"/>
    <w:rsid w:val="00FF1F18"/>
    <w:rsid w:val="00FF462A"/>
    <w:rsid w:val="00FF560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FC686D-BEEA-4BD0-B238-08FE28BD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7">
    <w:name w:val="Balloon Text"/>
    <w:basedOn w:val="a"/>
    <w:link w:val="af8"/>
    <w:rsid w:val="00BD64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14F139C63FBAAD026A09ADEDCF4E453B84AEB9306404D39926057F42D14435DC8F9A4B23706506BD557C0B976537A079AAB36CFE8F1B71D7E4A2E2a3j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14F139C63FBAAD026A09ADEDCF4E453B84AEB9306404D39926057F42D14435DC8F9A4B23706506BD557C0B9F6537A079AAB36CFE8F1B71D7E4A2E2a3j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14F139C63FBAAD026A09ADEDCF4E453B84AEB9306404D39926057F42D14435DC8F9A4B23706506BD557C0B976537A079AAB36CFE8F1B71D7E4A2E2a3j1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6140-D905-41F5-B180-8F8131C2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7</Pages>
  <Words>2300</Words>
  <Characters>18413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Links>
    <vt:vector size="138" baseType="variant">
      <vt:variant>
        <vt:i4>3211294</vt:i4>
      </vt:variant>
      <vt:variant>
        <vt:i4>66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  <vt:variant>
        <vt:i4>6291554</vt:i4>
      </vt:variant>
      <vt:variant>
        <vt:i4>63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5111902</vt:i4>
      </vt:variant>
      <vt:variant>
        <vt:i4>60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1376338</vt:i4>
      </vt:variant>
      <vt:variant>
        <vt:i4>57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4128831</vt:i4>
      </vt:variant>
      <vt:variant>
        <vt:i4>54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51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42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39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36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33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3211313</vt:i4>
      </vt:variant>
      <vt:variant>
        <vt:i4>30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5111902</vt:i4>
      </vt:variant>
      <vt:variant>
        <vt:i4>27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24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1966094</vt:i4>
      </vt:variant>
      <vt:variant>
        <vt:i4>21</vt:i4>
      </vt:variant>
      <vt:variant>
        <vt:i4>0</vt:i4>
      </vt:variant>
      <vt:variant>
        <vt:i4>5</vt:i4>
      </vt:variant>
      <vt:variant>
        <vt:lpwstr>/content/act/e4fc2d4e-7ab0-47f8-8fa4-0415e220bd6a.doc</vt:lpwstr>
      </vt:variant>
      <vt:variant>
        <vt:lpwstr/>
      </vt:variant>
      <vt:variant>
        <vt:i4>4718679</vt:i4>
      </vt:variant>
      <vt:variant>
        <vt:i4>18</vt:i4>
      </vt:variant>
      <vt:variant>
        <vt:i4>0</vt:i4>
      </vt:variant>
      <vt:variant>
        <vt:i4>5</vt:i4>
      </vt:variant>
      <vt:variant>
        <vt:lpwstr>/content/act/1c747fc3-268a-49eb-bdd7-ab6670d86f5e.doc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/content/act/6d942be4-4243-451a-930a-af5780eaa8db.doc</vt:lpwstr>
      </vt:variant>
      <vt:variant>
        <vt:lpwstr/>
      </vt:variant>
      <vt:variant>
        <vt:i4>1703939</vt:i4>
      </vt:variant>
      <vt:variant>
        <vt:i4>12</vt:i4>
      </vt:variant>
      <vt:variant>
        <vt:i4>0</vt:i4>
      </vt:variant>
      <vt:variant>
        <vt:i4>5</vt:i4>
      </vt:variant>
      <vt:variant>
        <vt:lpwstr>/content/act/c990642e-762c-43cc-be9e-89ac1c1fe52b.doc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/content/act/0b076ccb-2ae5-468c-b33c-c24540f36aac.doc</vt:lpwstr>
      </vt:variant>
      <vt:variant>
        <vt:lpwstr/>
      </vt:variant>
      <vt:variant>
        <vt:i4>1376338</vt:i4>
      </vt:variant>
      <vt:variant>
        <vt:i4>6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Тишкова Гульнур Муллануровна</cp:lastModifiedBy>
  <cp:revision>3</cp:revision>
  <cp:lastPrinted>2021-12-06T11:29:00Z</cp:lastPrinted>
  <dcterms:created xsi:type="dcterms:W3CDTF">2021-12-06T11:28:00Z</dcterms:created>
  <dcterms:modified xsi:type="dcterms:W3CDTF">2021-12-06T11:36:00Z</dcterms:modified>
</cp:coreProperties>
</file>