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CEF" w:rsidRDefault="00816CEF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D21949" w:rsidRDefault="00D21949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8D7970" w:rsidRDefault="00643FD4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от 17</w:t>
      </w:r>
      <w:r w:rsidR="00482060" w:rsidRPr="00D304EC">
        <w:rPr>
          <w:sz w:val="24"/>
          <w:szCs w:val="24"/>
        </w:rPr>
        <w:t xml:space="preserve"> </w:t>
      </w:r>
      <w:r w:rsidRPr="00D304EC">
        <w:rPr>
          <w:sz w:val="24"/>
          <w:szCs w:val="24"/>
        </w:rPr>
        <w:t>октября  2016 года № 160</w:t>
      </w:r>
      <w:r w:rsidR="00887DB6">
        <w:rPr>
          <w:sz w:val="24"/>
          <w:szCs w:val="24"/>
        </w:rPr>
        <w:t>1</w:t>
      </w:r>
      <w:r w:rsidR="00482060" w:rsidRPr="00D304EC">
        <w:rPr>
          <w:sz w:val="24"/>
          <w:szCs w:val="24"/>
        </w:rPr>
        <w:t xml:space="preserve"> </w:t>
      </w:r>
    </w:p>
    <w:p w:rsidR="00887DB6" w:rsidRDefault="00482060" w:rsidP="00887DB6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«</w:t>
      </w:r>
      <w:r w:rsidR="00887DB6" w:rsidRPr="00887DB6">
        <w:rPr>
          <w:sz w:val="24"/>
          <w:szCs w:val="24"/>
        </w:rPr>
        <w:t xml:space="preserve">Предоставление разрешения </w:t>
      </w:r>
      <w:proofErr w:type="gramStart"/>
      <w:r w:rsidR="00887DB6" w:rsidRPr="00887DB6">
        <w:rPr>
          <w:sz w:val="24"/>
          <w:szCs w:val="24"/>
        </w:rPr>
        <w:t>на</w:t>
      </w:r>
      <w:proofErr w:type="gramEnd"/>
      <w:r w:rsidR="00887DB6" w:rsidRPr="00887DB6">
        <w:rPr>
          <w:sz w:val="24"/>
          <w:szCs w:val="24"/>
        </w:rPr>
        <w:t xml:space="preserve"> условно </w:t>
      </w:r>
    </w:p>
    <w:p w:rsidR="00887DB6" w:rsidRDefault="00887DB6" w:rsidP="00887DB6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887DB6">
        <w:rPr>
          <w:sz w:val="24"/>
          <w:szCs w:val="24"/>
        </w:rPr>
        <w:t xml:space="preserve">разрешенный вид использования земельного </w:t>
      </w:r>
    </w:p>
    <w:p w:rsidR="00A409B1" w:rsidRDefault="00887DB6" w:rsidP="00887DB6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887DB6">
        <w:rPr>
          <w:sz w:val="24"/>
          <w:szCs w:val="24"/>
        </w:rPr>
        <w:t>участка или объекта капитального строительства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8D7970" w:rsidRDefault="00800A60" w:rsidP="00F574A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8D7970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Default="00A409B1" w:rsidP="007B3F38">
      <w:pPr>
        <w:pStyle w:val="22"/>
        <w:shd w:val="clear" w:color="auto" w:fill="auto"/>
        <w:spacing w:before="0" w:after="0" w:line="240" w:lineRule="auto"/>
        <w:ind w:firstLine="709"/>
        <w:rPr>
          <w:bCs/>
          <w:sz w:val="24"/>
          <w:szCs w:val="24"/>
        </w:rPr>
      </w:pPr>
      <w:r w:rsidRPr="00D304EC">
        <w:rPr>
          <w:bCs/>
          <w:sz w:val="24"/>
          <w:szCs w:val="24"/>
        </w:rPr>
        <w:t>1.</w:t>
      </w:r>
      <w:r w:rsidRPr="00D304EC">
        <w:rPr>
          <w:bCs/>
          <w:sz w:val="24"/>
          <w:szCs w:val="24"/>
        </w:rPr>
        <w:tab/>
      </w:r>
      <w:r w:rsidR="003978C5" w:rsidRPr="00D304EC">
        <w:rPr>
          <w:bCs/>
          <w:sz w:val="24"/>
          <w:szCs w:val="24"/>
        </w:rPr>
        <w:t>Внести в постановление администрации Кондинского района от 17 октября 2016 года № 160</w:t>
      </w:r>
      <w:r w:rsidR="007B3F38">
        <w:rPr>
          <w:bCs/>
          <w:sz w:val="24"/>
          <w:szCs w:val="24"/>
        </w:rPr>
        <w:t>1</w:t>
      </w:r>
      <w:r w:rsidR="003978C5" w:rsidRPr="00D304EC">
        <w:rPr>
          <w:bCs/>
          <w:sz w:val="24"/>
          <w:szCs w:val="24"/>
        </w:rPr>
        <w:t xml:space="preserve"> </w:t>
      </w:r>
      <w:r w:rsidR="000146E0">
        <w:rPr>
          <w:bCs/>
          <w:sz w:val="24"/>
          <w:szCs w:val="24"/>
        </w:rPr>
        <w:t>«</w:t>
      </w:r>
      <w:r w:rsidR="00F835B8" w:rsidRPr="00F835B8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D7970" w:rsidRPr="008D7970">
        <w:rPr>
          <w:bCs/>
          <w:sz w:val="24"/>
          <w:szCs w:val="24"/>
        </w:rPr>
        <w:t>«</w:t>
      </w:r>
      <w:r w:rsidR="007B3F38" w:rsidRPr="007B3F38">
        <w:rPr>
          <w:bCs/>
          <w:sz w:val="24"/>
          <w:szCs w:val="24"/>
        </w:rPr>
        <w:t xml:space="preserve">Предоставление разрешения на условно </w:t>
      </w:r>
      <w:bookmarkStart w:id="0" w:name="_GoBack"/>
      <w:bookmarkEnd w:id="0"/>
      <w:r w:rsidR="007B3F38" w:rsidRPr="007B3F38">
        <w:rPr>
          <w:bCs/>
          <w:sz w:val="24"/>
          <w:szCs w:val="24"/>
        </w:rPr>
        <w:t>разрешенн</w:t>
      </w:r>
      <w:r w:rsidR="007B3F38">
        <w:rPr>
          <w:bCs/>
          <w:sz w:val="24"/>
          <w:szCs w:val="24"/>
        </w:rPr>
        <w:t xml:space="preserve">ый вид использования земельного </w:t>
      </w:r>
      <w:r w:rsidR="007B3F38" w:rsidRPr="007B3F38">
        <w:rPr>
          <w:bCs/>
          <w:sz w:val="24"/>
          <w:szCs w:val="24"/>
        </w:rPr>
        <w:t>участка или объекта капитального строительства</w:t>
      </w:r>
      <w:r w:rsidR="008D7970" w:rsidRPr="008D7970">
        <w:rPr>
          <w:bCs/>
          <w:sz w:val="24"/>
          <w:szCs w:val="24"/>
        </w:rPr>
        <w:t>»</w:t>
      </w:r>
      <w:r w:rsidR="00834824">
        <w:rPr>
          <w:bCs/>
          <w:sz w:val="24"/>
          <w:szCs w:val="24"/>
        </w:rPr>
        <w:t xml:space="preserve"> (далее – постановление)</w:t>
      </w:r>
      <w:r w:rsidR="008D7970" w:rsidRPr="008D7970">
        <w:rPr>
          <w:bCs/>
          <w:sz w:val="24"/>
          <w:szCs w:val="24"/>
        </w:rPr>
        <w:t xml:space="preserve"> следующие изменения:</w:t>
      </w:r>
    </w:p>
    <w:p w:rsidR="00A73B58" w:rsidRPr="007B3F38" w:rsidRDefault="00A73B58" w:rsidP="007B3F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3F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16CEF" w:rsidRPr="007B3F3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B3F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Пункт </w:t>
      </w:r>
      <w:r w:rsidR="00816CEF" w:rsidRPr="007B3F38">
        <w:rPr>
          <w:rFonts w:ascii="Times New Roman" w:eastAsia="Times New Roman" w:hAnsi="Times New Roman" w:cs="Times New Roman"/>
          <w:bCs/>
          <w:sz w:val="24"/>
          <w:szCs w:val="24"/>
        </w:rPr>
        <w:t>39</w:t>
      </w:r>
      <w:r w:rsidR="00D21949" w:rsidRPr="007B3F3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раздела </w:t>
      </w:r>
      <w:r w:rsidR="00D21949" w:rsidRPr="00EC02A0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Pr="007B3F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дополнить абзацами</w:t>
      </w:r>
      <w:r w:rsidR="00D21949" w:rsidRPr="007B3F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следующего содержания</w:t>
      </w:r>
      <w:r w:rsidRPr="007B3F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73B58" w:rsidRPr="00A73B58" w:rsidRDefault="00A73B58" w:rsidP="007B3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38">
        <w:rPr>
          <w:rFonts w:ascii="Times New Roman" w:eastAsia="Times New Roman" w:hAnsi="Times New Roman" w:cs="Times New Roman"/>
          <w:bCs/>
          <w:sz w:val="24"/>
          <w:szCs w:val="24"/>
        </w:rPr>
        <w:t>«получение сведений о ходе выполнения заявлений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949">
        <w:rPr>
          <w:rFonts w:ascii="Times New Roman" w:hAnsi="Times New Roman" w:cs="Times New Roman"/>
          <w:sz w:val="24"/>
          <w:szCs w:val="24"/>
        </w:rPr>
        <w:t>муниципальной</w:t>
      </w:r>
      <w:r w:rsidRPr="00A73B58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:rsidR="00A73B58" w:rsidRDefault="00A73B58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58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</w:t>
      </w:r>
      <w:r w:rsidR="00620FFB">
        <w:rPr>
          <w:rFonts w:ascii="Times New Roman" w:hAnsi="Times New Roman" w:cs="Times New Roman"/>
          <w:sz w:val="24"/>
          <w:szCs w:val="24"/>
        </w:rPr>
        <w:t>»</w:t>
      </w:r>
      <w:r w:rsidRPr="00A73B58">
        <w:rPr>
          <w:rFonts w:ascii="Times New Roman" w:hAnsi="Times New Roman" w:cs="Times New Roman"/>
          <w:sz w:val="24"/>
          <w:szCs w:val="24"/>
        </w:rPr>
        <w:t>;</w:t>
      </w:r>
    </w:p>
    <w:p w:rsidR="00A73B58" w:rsidRDefault="00A73B58" w:rsidP="00A73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6C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816CEF">
        <w:rPr>
          <w:rFonts w:ascii="Times New Roman" w:hAnsi="Times New Roman" w:cs="Times New Roman"/>
          <w:sz w:val="24"/>
          <w:szCs w:val="24"/>
        </w:rPr>
        <w:t>40</w:t>
      </w:r>
      <w:r w:rsidR="00D21949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D21949" w:rsidRPr="00EC02A0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</w:t>
      </w:r>
      <w:r w:rsidR="00D2194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3B58" w:rsidRPr="00A73B58" w:rsidRDefault="00A73B58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3B58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>интерактивной формы заявления на Едином портале, Региональном портале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иной форме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95A8D" w:rsidRPr="00B54587" w:rsidRDefault="00A95D3D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16CE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95A8D" w:rsidRPr="00395A8D">
        <w:rPr>
          <w:rFonts w:ascii="Times New Roman" w:eastAsia="Times New Roman" w:hAnsi="Times New Roman" w:cs="Times New Roman"/>
          <w:bCs/>
          <w:sz w:val="24"/>
          <w:szCs w:val="24"/>
        </w:rPr>
        <w:t>Раздел III дополнить подразделом следующего содержания:</w:t>
      </w:r>
    </w:p>
    <w:p w:rsidR="00395A8D" w:rsidRPr="00395A8D" w:rsidRDefault="00395A8D" w:rsidP="00A7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395A8D" w:rsidRDefault="00395A8D" w:rsidP="00395A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7B3F3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95A8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9563A5" w:rsidRPr="00D304EC" w:rsidRDefault="009563A5" w:rsidP="00395A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 и информационно-телекоммуникационной сети «Интернет» муниципального образования Кондинский район.</w:t>
      </w:r>
    </w:p>
    <w:p w:rsidR="007B3F38" w:rsidRPr="00BC2EE5" w:rsidRDefault="007B3F38" w:rsidP="007B3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после его обнародования, за исключением пунктов 1.1 и 1.2.</w:t>
      </w:r>
    </w:p>
    <w:p w:rsidR="007B3F38" w:rsidRDefault="007B3F38" w:rsidP="007B3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E5">
        <w:rPr>
          <w:rFonts w:ascii="Times New Roman" w:eastAsia="Times New Roman" w:hAnsi="Times New Roman" w:cs="Times New Roman"/>
          <w:sz w:val="24"/>
          <w:szCs w:val="24"/>
        </w:rPr>
        <w:t>4. Пункты 1.1 и 1.2 настоящего постановления вступают в силу с 22 марта 2022 года.</w:t>
      </w:r>
    </w:p>
    <w:p w:rsidR="007B3F38" w:rsidRDefault="007B3F38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B3F38" w:rsidRDefault="007B3F38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B3F38" w:rsidRDefault="007B3F38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F46DC" w:rsidRDefault="009563A5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района                                                                                     </w:t>
      </w:r>
      <w:proofErr w:type="spellStart"/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Мухин</w:t>
      </w:r>
      <w:proofErr w:type="spellEnd"/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95D3D" w:rsidRPr="00A95D3D" w:rsidSect="00D21949">
      <w:headerReference w:type="first" r:id="rId9"/>
      <w:pgSz w:w="11906" w:h="16838"/>
      <w:pgMar w:top="959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EF" w:rsidRDefault="00816CEF" w:rsidP="00740CCD">
      <w:pPr>
        <w:spacing w:after="0" w:line="240" w:lineRule="auto"/>
      </w:pPr>
      <w:r>
        <w:separator/>
      </w:r>
    </w:p>
  </w:endnote>
  <w:endnote w:type="continuationSeparator" w:id="0">
    <w:p w:rsidR="00816CEF" w:rsidRDefault="00816CEF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EF" w:rsidRDefault="00816CEF" w:rsidP="00740CCD">
      <w:pPr>
        <w:spacing w:after="0" w:line="240" w:lineRule="auto"/>
      </w:pPr>
      <w:r>
        <w:separator/>
      </w:r>
    </w:p>
  </w:footnote>
  <w:footnote w:type="continuationSeparator" w:id="0">
    <w:p w:rsidR="00816CEF" w:rsidRDefault="00816CEF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EF" w:rsidRPr="00395A8D" w:rsidRDefault="00816CEF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435F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0FFB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3F38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16CEF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87DB6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1A4C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21949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02A0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96A0-18C4-4229-B6B7-4CFD869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Серебренникова</cp:lastModifiedBy>
  <cp:revision>17</cp:revision>
  <cp:lastPrinted>2022-02-17T11:13:00Z</cp:lastPrinted>
  <dcterms:created xsi:type="dcterms:W3CDTF">2022-01-11T06:34:00Z</dcterms:created>
  <dcterms:modified xsi:type="dcterms:W3CDTF">2022-02-17T11:15:00Z</dcterms:modified>
</cp:coreProperties>
</file>