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DC" w:rsidRPr="008833DC" w:rsidRDefault="008833DC" w:rsidP="00D65337">
      <w:pPr>
        <w:widowControl/>
        <w:tabs>
          <w:tab w:val="left" w:pos="10080"/>
        </w:tabs>
        <w:suppressAutoHyphens/>
        <w:spacing w:line="276" w:lineRule="auto"/>
        <w:jc w:val="right"/>
        <w:rPr>
          <w:rFonts w:ascii="Times New Roman" w:eastAsia="Times New Roman" w:hAnsi="Times New Roman" w:cs="Times New Roman"/>
          <w:bCs/>
          <w:color w:val="auto"/>
          <w:lang w:eastAsia="ar-SA" w:bidi="ar-SA"/>
        </w:rPr>
      </w:pPr>
      <w:bookmarkStart w:id="0" w:name="bookmark1"/>
      <w:r w:rsidRPr="008833DC">
        <w:rPr>
          <w:rFonts w:ascii="Times New Roman" w:eastAsia="Times New Roman" w:hAnsi="Times New Roman" w:cs="Times New Roman"/>
          <w:bCs/>
          <w:color w:val="auto"/>
          <w:lang w:eastAsia="ar-SA" w:bidi="ar-SA"/>
        </w:rPr>
        <w:t>Проект</w:t>
      </w:r>
    </w:p>
    <w:p w:rsidR="008833DC" w:rsidRPr="008833DC" w:rsidRDefault="008833DC" w:rsidP="00D65337">
      <w:pPr>
        <w:widowControl/>
        <w:tabs>
          <w:tab w:val="left" w:pos="10080"/>
        </w:tabs>
        <w:suppressAutoHyphens/>
        <w:spacing w:line="276" w:lineRule="auto"/>
        <w:jc w:val="center"/>
        <w:rPr>
          <w:rFonts w:ascii="Times New Roman" w:eastAsia="Times New Roman" w:hAnsi="Times New Roman" w:cs="Times New Roman"/>
          <w:bCs/>
          <w:color w:val="auto"/>
          <w:lang w:eastAsia="ar-SA" w:bidi="ar-SA"/>
        </w:rPr>
      </w:pPr>
      <w:r w:rsidRPr="008833DC">
        <w:rPr>
          <w:rFonts w:ascii="Times New Roman" w:eastAsia="Times New Roman" w:hAnsi="Times New Roman" w:cs="Times New Roman"/>
          <w:bCs/>
          <w:color w:val="auto"/>
          <w:lang w:eastAsia="ar-SA" w:bidi="ar-SA"/>
        </w:rPr>
        <w:t>ПОСТАНОВЛЕНИЕ</w:t>
      </w:r>
    </w:p>
    <w:p w:rsidR="008833DC" w:rsidRPr="008833DC" w:rsidRDefault="008833DC" w:rsidP="00D65337">
      <w:pPr>
        <w:widowControl/>
        <w:tabs>
          <w:tab w:val="left" w:pos="10080"/>
        </w:tabs>
        <w:suppressAutoHyphens/>
        <w:spacing w:line="276" w:lineRule="auto"/>
        <w:jc w:val="center"/>
        <w:rPr>
          <w:rFonts w:ascii="Times New Roman" w:eastAsia="Times New Roman" w:hAnsi="Times New Roman" w:cs="Times New Roman"/>
          <w:bCs/>
          <w:color w:val="auto"/>
          <w:lang w:eastAsia="ar-SA" w:bidi="ar-SA"/>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6"/>
      </w:tblGrid>
      <w:tr w:rsidR="008833DC" w:rsidRPr="00433007" w:rsidTr="00433007">
        <w:tc>
          <w:tcPr>
            <w:tcW w:w="2500" w:type="pct"/>
            <w:hideMark/>
          </w:tcPr>
          <w:p w:rsidR="008833DC" w:rsidRPr="00433007" w:rsidRDefault="008833DC" w:rsidP="00D65337">
            <w:pPr>
              <w:tabs>
                <w:tab w:val="left" w:pos="10080"/>
              </w:tabs>
              <w:suppressAutoHyphens/>
              <w:rPr>
                <w:bCs/>
                <w:color w:val="auto"/>
                <w:sz w:val="24"/>
                <w:szCs w:val="24"/>
                <w:lang w:eastAsia="ar-SA"/>
              </w:rPr>
            </w:pPr>
            <w:r w:rsidRPr="00433007">
              <w:rPr>
                <w:bCs/>
                <w:color w:val="auto"/>
                <w:sz w:val="24"/>
                <w:szCs w:val="24"/>
                <w:lang w:eastAsia="ar-SA"/>
              </w:rPr>
              <w:t>от ___ ________2022 года</w:t>
            </w:r>
          </w:p>
        </w:tc>
        <w:tc>
          <w:tcPr>
            <w:tcW w:w="2500" w:type="pct"/>
            <w:hideMark/>
          </w:tcPr>
          <w:p w:rsidR="008833DC" w:rsidRPr="00433007" w:rsidRDefault="008833DC" w:rsidP="00D65337">
            <w:pPr>
              <w:tabs>
                <w:tab w:val="left" w:pos="10080"/>
              </w:tabs>
              <w:suppressAutoHyphens/>
              <w:jc w:val="right"/>
              <w:rPr>
                <w:bCs/>
                <w:color w:val="auto"/>
                <w:sz w:val="24"/>
                <w:szCs w:val="24"/>
                <w:lang w:eastAsia="ar-SA"/>
              </w:rPr>
            </w:pPr>
            <w:r w:rsidRPr="00433007">
              <w:rPr>
                <w:bCs/>
                <w:color w:val="auto"/>
                <w:sz w:val="24"/>
                <w:szCs w:val="24"/>
                <w:lang w:eastAsia="ar-SA"/>
              </w:rPr>
              <w:t>№_____</w:t>
            </w:r>
          </w:p>
        </w:tc>
      </w:tr>
      <w:tr w:rsidR="008833DC" w:rsidRPr="00433007" w:rsidTr="00433007">
        <w:tc>
          <w:tcPr>
            <w:tcW w:w="5000" w:type="pct"/>
            <w:gridSpan w:val="2"/>
            <w:hideMark/>
          </w:tcPr>
          <w:p w:rsidR="008833DC" w:rsidRPr="00433007" w:rsidRDefault="008833DC" w:rsidP="00D65337">
            <w:pPr>
              <w:tabs>
                <w:tab w:val="left" w:pos="10080"/>
              </w:tabs>
              <w:suppressAutoHyphens/>
              <w:jc w:val="center"/>
              <w:rPr>
                <w:bCs/>
                <w:color w:val="auto"/>
                <w:sz w:val="24"/>
                <w:szCs w:val="24"/>
                <w:lang w:eastAsia="ar-SA"/>
              </w:rPr>
            </w:pPr>
            <w:proofErr w:type="spellStart"/>
            <w:r w:rsidRPr="00433007">
              <w:rPr>
                <w:bCs/>
                <w:color w:val="auto"/>
                <w:sz w:val="24"/>
                <w:szCs w:val="24"/>
                <w:lang w:eastAsia="ar-SA"/>
              </w:rPr>
              <w:t>пгт.Междуреченский</w:t>
            </w:r>
            <w:proofErr w:type="spellEnd"/>
          </w:p>
        </w:tc>
      </w:tr>
    </w:tbl>
    <w:p w:rsidR="008833DC" w:rsidRPr="008833DC" w:rsidRDefault="008833DC" w:rsidP="00D65337">
      <w:pPr>
        <w:widowControl/>
        <w:tabs>
          <w:tab w:val="left" w:pos="10080"/>
        </w:tabs>
        <w:suppressAutoHyphens/>
        <w:spacing w:line="276" w:lineRule="auto"/>
        <w:jc w:val="center"/>
        <w:rPr>
          <w:rFonts w:ascii="Times New Roman" w:eastAsia="Times New Roman" w:hAnsi="Times New Roman" w:cs="Times New Roman"/>
          <w:bCs/>
          <w:i/>
          <w:color w:val="auto"/>
          <w:lang w:eastAsia="ar-SA" w:bidi="ar-SA"/>
        </w:rPr>
      </w:pPr>
    </w:p>
    <w:p w:rsidR="008833DC" w:rsidRDefault="008833DC" w:rsidP="00D65337">
      <w:pPr>
        <w:widowControl/>
        <w:rPr>
          <w:rFonts w:ascii="Times New Roman" w:eastAsia="Times New Roman" w:hAnsi="Times New Roman" w:cs="Times New Roman"/>
          <w:bCs/>
          <w:color w:val="auto"/>
          <w:lang w:bidi="ar-SA"/>
        </w:rPr>
      </w:pPr>
      <w:r w:rsidRPr="008833DC">
        <w:rPr>
          <w:rFonts w:ascii="Times New Roman" w:eastAsia="Times New Roman" w:hAnsi="Times New Roman" w:cs="Times New Roman"/>
          <w:bCs/>
          <w:color w:val="auto"/>
          <w:lang w:bidi="ar-SA"/>
        </w:rPr>
        <w:t>«О внесении изменений в постановление администрации Кондинского района от 11 февраля 2020 года №218 «Об утверждении административного регламента предоставлени</w:t>
      </w:r>
      <w:r w:rsidR="00997E09">
        <w:rPr>
          <w:rFonts w:ascii="Times New Roman" w:eastAsia="Times New Roman" w:hAnsi="Times New Roman" w:cs="Times New Roman"/>
          <w:bCs/>
          <w:color w:val="auto"/>
          <w:lang w:bidi="ar-SA"/>
        </w:rPr>
        <w:t>я</w:t>
      </w:r>
      <w:r w:rsidRPr="008833DC">
        <w:rPr>
          <w:rFonts w:ascii="Times New Roman" w:eastAsia="Times New Roman" w:hAnsi="Times New Roman" w:cs="Times New Roman"/>
          <w:bCs/>
          <w:color w:val="auto"/>
          <w:lang w:bidi="ar-SA"/>
        </w:rPr>
        <w:t xml:space="preserve"> муниципальной услуги «Выдача разрешени</w:t>
      </w:r>
      <w:r w:rsidR="00997E09">
        <w:rPr>
          <w:rFonts w:ascii="Times New Roman" w:eastAsia="Times New Roman" w:hAnsi="Times New Roman" w:cs="Times New Roman"/>
          <w:bCs/>
          <w:color w:val="auto"/>
          <w:lang w:bidi="ar-SA"/>
        </w:rPr>
        <w:t>я на снос или пересадку зеленых насаждений (за исключением работ, осуществляемых в соответствии с разрешением на строительство»</w:t>
      </w:r>
      <w:r w:rsidRPr="008833DC">
        <w:rPr>
          <w:rFonts w:ascii="Times New Roman" w:eastAsia="Times New Roman" w:hAnsi="Times New Roman" w:cs="Times New Roman"/>
          <w:bCs/>
          <w:color w:val="auto"/>
          <w:lang w:bidi="ar-SA"/>
        </w:rPr>
        <w:t xml:space="preserve"> </w:t>
      </w:r>
    </w:p>
    <w:p w:rsidR="00997E09" w:rsidRPr="008833DC" w:rsidRDefault="00997E09" w:rsidP="00D65337">
      <w:pPr>
        <w:widowControl/>
        <w:rPr>
          <w:rFonts w:ascii="Times New Roman" w:eastAsia="Times New Roman" w:hAnsi="Times New Roman" w:cs="Times New Roman"/>
          <w:b/>
          <w:bCs/>
          <w:color w:val="auto"/>
          <w:lang w:bidi="ar-SA"/>
        </w:rPr>
      </w:pPr>
    </w:p>
    <w:p w:rsidR="008833DC" w:rsidRDefault="008833DC" w:rsidP="00D65337">
      <w:pPr>
        <w:widowControl/>
        <w:autoSpaceDE w:val="0"/>
        <w:autoSpaceDN w:val="0"/>
        <w:adjustRightInd w:val="0"/>
        <w:jc w:val="both"/>
        <w:rPr>
          <w:rFonts w:ascii="Times New Roman" w:eastAsia="Calibri" w:hAnsi="Times New Roman" w:cs="Times New Roman"/>
          <w:b/>
          <w:bCs/>
          <w:color w:val="auto"/>
          <w:lang w:eastAsia="en-US" w:bidi="ar-SA"/>
        </w:rPr>
      </w:pPr>
      <w:r w:rsidRPr="008833DC">
        <w:rPr>
          <w:rFonts w:ascii="Times New Roman" w:eastAsia="Calibri" w:hAnsi="Times New Roman" w:cs="Times New Roman"/>
          <w:iCs/>
          <w:color w:val="auto"/>
          <w:lang w:eastAsia="en-US" w:bidi="ar-SA"/>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Кондинского района от 09 июня 2015 года № 662 «Об утверждении реестра муниципальных услуг муниципального образования Кондинский район», </w:t>
      </w:r>
      <w:r w:rsidRPr="008833DC">
        <w:rPr>
          <w:rFonts w:ascii="Times New Roman" w:eastAsia="Calibri" w:hAnsi="Times New Roman" w:cs="Times New Roman"/>
          <w:color w:val="auto"/>
          <w:lang w:eastAsia="en-US" w:bidi="ar-SA"/>
        </w:rPr>
        <w:t xml:space="preserve">в целях приведения правовых актов Кондинского района в соответствие с законодательством Российской Федерации, </w:t>
      </w:r>
      <w:r w:rsidRPr="008833DC">
        <w:rPr>
          <w:rFonts w:ascii="Times New Roman" w:eastAsia="Calibri" w:hAnsi="Times New Roman" w:cs="Times New Roman"/>
          <w:b/>
          <w:color w:val="auto"/>
          <w:lang w:eastAsia="en-US" w:bidi="ar-SA"/>
        </w:rPr>
        <w:t xml:space="preserve">администрация Кондинского района </w:t>
      </w:r>
      <w:r w:rsidRPr="008833DC">
        <w:rPr>
          <w:rFonts w:ascii="Times New Roman" w:eastAsia="Calibri" w:hAnsi="Times New Roman" w:cs="Times New Roman"/>
          <w:b/>
          <w:bCs/>
          <w:color w:val="auto"/>
          <w:lang w:eastAsia="en-US" w:bidi="ar-SA"/>
        </w:rPr>
        <w:t>постановляет:</w:t>
      </w:r>
    </w:p>
    <w:p w:rsidR="008833DC" w:rsidRDefault="00B2351D" w:rsidP="00B03D7F">
      <w:pPr>
        <w:widowControl/>
        <w:autoSpaceDE w:val="0"/>
        <w:autoSpaceDN w:val="0"/>
        <w:adjustRightInd w:val="0"/>
        <w:ind w:firstLine="709"/>
        <w:jc w:val="both"/>
        <w:rPr>
          <w:rFonts w:ascii="Times New Roman" w:eastAsia="Calibri" w:hAnsi="Times New Roman" w:cs="Times New Roman"/>
          <w:bCs/>
          <w:color w:val="auto"/>
          <w:lang w:eastAsia="en-US" w:bidi="ar-SA"/>
        </w:rPr>
      </w:pPr>
      <w:r w:rsidRPr="00B2351D">
        <w:rPr>
          <w:rFonts w:ascii="Times New Roman" w:eastAsia="Calibri" w:hAnsi="Times New Roman" w:cs="Times New Roman"/>
          <w:bCs/>
          <w:color w:val="auto"/>
          <w:lang w:eastAsia="en-US" w:bidi="ar-SA"/>
        </w:rPr>
        <w:t xml:space="preserve">1. </w:t>
      </w:r>
      <w:r>
        <w:rPr>
          <w:rFonts w:ascii="Times New Roman" w:eastAsia="Calibri" w:hAnsi="Times New Roman" w:cs="Times New Roman"/>
          <w:bCs/>
          <w:color w:val="auto"/>
          <w:lang w:eastAsia="en-US" w:bidi="ar-SA"/>
        </w:rPr>
        <w:t xml:space="preserve">Внести в </w:t>
      </w:r>
      <w:r w:rsidR="00D03B9D" w:rsidRPr="00D03B9D">
        <w:rPr>
          <w:rFonts w:ascii="Times New Roman" w:eastAsia="Calibri" w:hAnsi="Times New Roman" w:cs="Times New Roman"/>
          <w:bCs/>
          <w:color w:val="auto"/>
          <w:lang w:eastAsia="en-US" w:bidi="ar-SA"/>
        </w:rPr>
        <w:t>постановление администрации Кондинского района от 11 февраля 2020 года №218 «Об утверждении административного регламента предоставления муниципальной услуги «Выдача разрешения на снос или пересадку зеленых насаждений (за исключением работ, осуществляемых в соответствии с разрешением на строительство»</w:t>
      </w:r>
      <w:r w:rsidR="00D03B9D">
        <w:rPr>
          <w:rFonts w:ascii="Times New Roman" w:eastAsia="Calibri" w:hAnsi="Times New Roman" w:cs="Times New Roman"/>
          <w:bCs/>
          <w:color w:val="auto"/>
          <w:lang w:eastAsia="en-US" w:bidi="ar-SA"/>
        </w:rPr>
        <w:t xml:space="preserve"> следующие изменения:</w:t>
      </w:r>
    </w:p>
    <w:p w:rsidR="00D03B9D" w:rsidRDefault="00D03B9D" w:rsidP="00B03D7F">
      <w:pPr>
        <w:widowControl/>
        <w:autoSpaceDE w:val="0"/>
        <w:autoSpaceDN w:val="0"/>
        <w:adjustRightInd w:val="0"/>
        <w:ind w:firstLine="709"/>
        <w:jc w:val="both"/>
        <w:rPr>
          <w:rFonts w:ascii="Times New Roman" w:eastAsia="Calibri" w:hAnsi="Times New Roman" w:cs="Times New Roman"/>
          <w:bCs/>
          <w:color w:val="auto"/>
          <w:lang w:eastAsia="en-US" w:bidi="ar-SA"/>
        </w:rPr>
      </w:pPr>
      <w:r>
        <w:rPr>
          <w:rFonts w:ascii="Times New Roman" w:eastAsia="Calibri" w:hAnsi="Times New Roman" w:cs="Times New Roman"/>
          <w:bCs/>
          <w:color w:val="auto"/>
          <w:lang w:eastAsia="en-US" w:bidi="ar-SA"/>
        </w:rPr>
        <w:t xml:space="preserve">1.1. В наименовании , пункте 1 раздела </w:t>
      </w:r>
      <w:r>
        <w:rPr>
          <w:rFonts w:ascii="Times New Roman" w:eastAsia="Calibri" w:hAnsi="Times New Roman" w:cs="Times New Roman"/>
          <w:bCs/>
          <w:color w:val="auto"/>
          <w:lang w:val="en-US" w:eastAsia="en-US" w:bidi="ar-SA"/>
        </w:rPr>
        <w:t>II</w:t>
      </w:r>
      <w:r w:rsidRPr="00D03B9D">
        <w:rPr>
          <w:rFonts w:ascii="Times New Roman" w:eastAsia="Calibri" w:hAnsi="Times New Roman" w:cs="Times New Roman"/>
          <w:bCs/>
          <w:color w:val="auto"/>
          <w:lang w:eastAsia="en-US" w:bidi="ar-SA"/>
        </w:rPr>
        <w:t xml:space="preserve"> </w:t>
      </w:r>
      <w:r>
        <w:rPr>
          <w:rFonts w:ascii="Times New Roman" w:eastAsia="Calibri" w:hAnsi="Times New Roman" w:cs="Times New Roman"/>
          <w:bCs/>
          <w:color w:val="auto"/>
          <w:lang w:eastAsia="en-US" w:bidi="ar-SA"/>
        </w:rPr>
        <w:t>постановления слова «</w:t>
      </w:r>
      <w:r w:rsidR="00A92941" w:rsidRPr="00A92941">
        <w:rPr>
          <w:rFonts w:ascii="Times New Roman" w:eastAsia="Calibri" w:hAnsi="Times New Roman" w:cs="Times New Roman"/>
          <w:bCs/>
          <w:color w:val="auto"/>
          <w:lang w:eastAsia="en-US" w:bidi="ar-SA"/>
        </w:rPr>
        <w:t>«Выдача разрешения на снос или пересадку зеленых насаждений (за исключением работ, осуществляемых в соответствии с разрешением на строительство»</w:t>
      </w:r>
      <w:r w:rsidR="00A92941">
        <w:rPr>
          <w:rFonts w:ascii="Times New Roman" w:eastAsia="Calibri" w:hAnsi="Times New Roman" w:cs="Times New Roman"/>
          <w:bCs/>
          <w:color w:val="auto"/>
          <w:lang w:eastAsia="en-US" w:bidi="ar-SA"/>
        </w:rPr>
        <w:t xml:space="preserve"> заменить словами «Выдача разрешений на право вырубки зеленых насаждений».</w:t>
      </w:r>
    </w:p>
    <w:p w:rsidR="00A92941" w:rsidRDefault="00A92941" w:rsidP="00B03D7F">
      <w:pPr>
        <w:widowControl/>
        <w:autoSpaceDE w:val="0"/>
        <w:autoSpaceDN w:val="0"/>
        <w:adjustRightInd w:val="0"/>
        <w:ind w:firstLine="709"/>
        <w:jc w:val="both"/>
        <w:rPr>
          <w:rFonts w:ascii="Times New Roman" w:eastAsia="Calibri" w:hAnsi="Times New Roman" w:cs="Times New Roman"/>
          <w:bCs/>
          <w:color w:val="auto"/>
          <w:lang w:eastAsia="en-US" w:bidi="ar-SA"/>
        </w:rPr>
      </w:pPr>
      <w:r>
        <w:rPr>
          <w:rFonts w:ascii="Times New Roman" w:eastAsia="Calibri" w:hAnsi="Times New Roman" w:cs="Times New Roman"/>
          <w:bCs/>
          <w:color w:val="auto"/>
          <w:lang w:eastAsia="en-US" w:bidi="ar-SA"/>
        </w:rPr>
        <w:t xml:space="preserve">1.2. Приложение </w:t>
      </w:r>
      <w:r w:rsidR="001025B1">
        <w:rPr>
          <w:rFonts w:ascii="Times New Roman" w:eastAsia="Calibri" w:hAnsi="Times New Roman" w:cs="Times New Roman"/>
          <w:bCs/>
          <w:color w:val="auto"/>
          <w:lang w:eastAsia="en-US" w:bidi="ar-SA"/>
        </w:rPr>
        <w:t>к постановлению изложить в новой редакции (приложение).</w:t>
      </w:r>
    </w:p>
    <w:p w:rsidR="001025B1" w:rsidRPr="001025B1" w:rsidRDefault="001025B1" w:rsidP="00D65337">
      <w:pPr>
        <w:widowControl/>
        <w:tabs>
          <w:tab w:val="left" w:pos="709"/>
        </w:tabs>
        <w:autoSpaceDE w:val="0"/>
        <w:autoSpaceDN w:val="0"/>
        <w:adjustRightInd w:val="0"/>
        <w:contextualSpacing/>
        <w:jc w:val="both"/>
        <w:outlineLvl w:val="0"/>
        <w:rPr>
          <w:rFonts w:ascii="Times New Roman" w:eastAsia="Calibri" w:hAnsi="Times New Roman" w:cs="Times New Roman"/>
          <w:color w:val="auto"/>
          <w:lang w:eastAsia="en-US" w:bidi="ar-SA"/>
        </w:rPr>
      </w:pPr>
      <w:r w:rsidRPr="001025B1">
        <w:rPr>
          <w:rFonts w:ascii="Times New Roman" w:eastAsia="Calibri" w:hAnsi="Times New Roman" w:cs="Times New Roman"/>
          <w:color w:val="auto"/>
          <w:lang w:eastAsia="en-US" w:bidi="ar-SA"/>
        </w:rPr>
        <w:tab/>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1025B1" w:rsidRPr="001025B1" w:rsidRDefault="001025B1" w:rsidP="00D65337">
      <w:pPr>
        <w:widowControl/>
        <w:tabs>
          <w:tab w:val="left" w:pos="709"/>
        </w:tabs>
        <w:autoSpaceDE w:val="0"/>
        <w:autoSpaceDN w:val="0"/>
        <w:adjustRightInd w:val="0"/>
        <w:contextualSpacing/>
        <w:jc w:val="both"/>
        <w:outlineLvl w:val="0"/>
        <w:rPr>
          <w:rFonts w:ascii="Times New Roman" w:eastAsia="Times New Roman" w:hAnsi="Times New Roman" w:cs="Times New Roman"/>
          <w:bCs/>
          <w:color w:val="auto"/>
          <w:lang w:bidi="ar-SA"/>
        </w:rPr>
      </w:pPr>
      <w:r w:rsidRPr="001025B1">
        <w:rPr>
          <w:rFonts w:ascii="Times New Roman" w:eastAsia="Calibri" w:hAnsi="Times New Roman" w:cs="Times New Roman"/>
          <w:color w:val="auto"/>
          <w:lang w:eastAsia="en-US" w:bidi="ar-SA"/>
        </w:rPr>
        <w:tab/>
        <w:t>3. Постановление вступает в силу после его обнародования.</w:t>
      </w:r>
    </w:p>
    <w:p w:rsidR="001025B1" w:rsidRPr="001025B1" w:rsidRDefault="001025B1" w:rsidP="00D65337">
      <w:pPr>
        <w:widowControl/>
        <w:tabs>
          <w:tab w:val="left" w:pos="1418"/>
        </w:tabs>
        <w:autoSpaceDE w:val="0"/>
        <w:autoSpaceDN w:val="0"/>
        <w:adjustRightInd w:val="0"/>
        <w:jc w:val="both"/>
        <w:outlineLvl w:val="0"/>
        <w:rPr>
          <w:rFonts w:ascii="Times New Roman" w:eastAsia="Times New Roman" w:hAnsi="Times New Roman" w:cs="Times New Roman"/>
          <w:bCs/>
          <w:color w:val="auto"/>
          <w:lang w:bidi="ar-SA"/>
        </w:rPr>
      </w:pPr>
    </w:p>
    <w:p w:rsidR="001025B1" w:rsidRPr="001025B1" w:rsidRDefault="001025B1" w:rsidP="00D65337">
      <w:pPr>
        <w:widowControl/>
        <w:tabs>
          <w:tab w:val="left" w:pos="1418"/>
        </w:tabs>
        <w:autoSpaceDE w:val="0"/>
        <w:autoSpaceDN w:val="0"/>
        <w:adjustRightInd w:val="0"/>
        <w:jc w:val="both"/>
        <w:outlineLvl w:val="0"/>
        <w:rPr>
          <w:rFonts w:ascii="Times New Roman" w:eastAsia="Times New Roman" w:hAnsi="Times New Roman" w:cs="Times New Roman"/>
          <w:bCs/>
          <w:color w:val="auto"/>
          <w:lang w:bidi="ar-SA"/>
        </w:rPr>
      </w:pPr>
    </w:p>
    <w:p w:rsidR="001025B1" w:rsidRPr="001025B1" w:rsidRDefault="001025B1" w:rsidP="00D65337">
      <w:pPr>
        <w:widowControl/>
        <w:tabs>
          <w:tab w:val="left" w:pos="1418"/>
        </w:tabs>
        <w:autoSpaceDE w:val="0"/>
        <w:autoSpaceDN w:val="0"/>
        <w:adjustRightInd w:val="0"/>
        <w:jc w:val="both"/>
        <w:outlineLvl w:val="0"/>
        <w:rPr>
          <w:rFonts w:ascii="Times New Roman" w:eastAsia="Times New Roman" w:hAnsi="Times New Roman" w:cs="Times New Roman"/>
          <w:bCs/>
          <w:color w:val="auto"/>
          <w:lang w:bidi="ar-SA"/>
        </w:rPr>
      </w:pPr>
    </w:p>
    <w:tbl>
      <w:tblPr>
        <w:tblW w:w="5000" w:type="pct"/>
        <w:tblLook w:val="01E0" w:firstRow="1" w:lastRow="1" w:firstColumn="1" w:lastColumn="1" w:noHBand="0" w:noVBand="0"/>
      </w:tblPr>
      <w:tblGrid>
        <w:gridCol w:w="4814"/>
        <w:gridCol w:w="1933"/>
        <w:gridCol w:w="3384"/>
      </w:tblGrid>
      <w:tr w:rsidR="001025B1" w:rsidRPr="001025B1" w:rsidTr="001025B1">
        <w:tc>
          <w:tcPr>
            <w:tcW w:w="2376" w:type="pct"/>
            <w:hideMark/>
          </w:tcPr>
          <w:p w:rsidR="001025B1" w:rsidRPr="001025B1" w:rsidRDefault="001025B1" w:rsidP="00D65337">
            <w:pPr>
              <w:widowControl/>
              <w:spacing w:line="276" w:lineRule="auto"/>
              <w:jc w:val="both"/>
              <w:rPr>
                <w:rFonts w:ascii="Times New Roman" w:eastAsia="Times New Roman" w:hAnsi="Times New Roman" w:cs="Times New Roman"/>
                <w:lang w:eastAsia="en-US" w:bidi="ar-SA"/>
              </w:rPr>
            </w:pPr>
            <w:r w:rsidRPr="001025B1">
              <w:rPr>
                <w:rFonts w:ascii="Times New Roman" w:eastAsia="Times New Roman" w:hAnsi="Times New Roman" w:cs="Times New Roman"/>
                <w:color w:val="auto"/>
                <w:lang w:eastAsia="en-US" w:bidi="ar-SA"/>
              </w:rPr>
              <w:t>Глава района</w:t>
            </w:r>
          </w:p>
        </w:tc>
        <w:tc>
          <w:tcPr>
            <w:tcW w:w="954" w:type="pct"/>
          </w:tcPr>
          <w:p w:rsidR="001025B1" w:rsidRPr="001025B1" w:rsidRDefault="001025B1" w:rsidP="00D65337">
            <w:pPr>
              <w:widowControl/>
              <w:spacing w:line="276" w:lineRule="auto"/>
              <w:jc w:val="center"/>
              <w:rPr>
                <w:rFonts w:ascii="Times New Roman" w:eastAsia="Times New Roman" w:hAnsi="Times New Roman" w:cs="Times New Roman"/>
                <w:lang w:eastAsia="en-US" w:bidi="ar-SA"/>
              </w:rPr>
            </w:pPr>
          </w:p>
        </w:tc>
        <w:tc>
          <w:tcPr>
            <w:tcW w:w="1670" w:type="pct"/>
            <w:hideMark/>
          </w:tcPr>
          <w:p w:rsidR="001025B1" w:rsidRPr="001025B1" w:rsidRDefault="001025B1" w:rsidP="00D65337">
            <w:pPr>
              <w:widowControl/>
              <w:spacing w:line="276" w:lineRule="auto"/>
              <w:jc w:val="right"/>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А.А. Мухин</w:t>
            </w:r>
          </w:p>
        </w:tc>
      </w:tr>
    </w:tbl>
    <w:p w:rsidR="001025B1" w:rsidRPr="008833DC" w:rsidRDefault="001025B1" w:rsidP="00D65337">
      <w:pPr>
        <w:widowControl/>
        <w:autoSpaceDE w:val="0"/>
        <w:autoSpaceDN w:val="0"/>
        <w:adjustRightInd w:val="0"/>
        <w:jc w:val="both"/>
        <w:rPr>
          <w:rFonts w:ascii="Times New Roman" w:eastAsia="Calibri" w:hAnsi="Times New Roman" w:cs="Times New Roman"/>
          <w:bCs/>
          <w:color w:val="auto"/>
          <w:lang w:eastAsia="en-US" w:bidi="ar-SA"/>
        </w:rPr>
      </w:pPr>
    </w:p>
    <w:p w:rsidR="00887547" w:rsidRPr="00887547" w:rsidRDefault="008833DC" w:rsidP="00D65337">
      <w:pPr>
        <w:jc w:val="right"/>
        <w:rPr>
          <w:rFonts w:ascii="Times New Roman" w:hAnsi="Times New Roman" w:cs="Times New Roman"/>
        </w:rPr>
      </w:pPr>
      <w:r>
        <w:br w:type="page"/>
      </w:r>
      <w:r w:rsidR="00887547" w:rsidRPr="00887547">
        <w:rPr>
          <w:rFonts w:ascii="Times New Roman" w:hAnsi="Times New Roman" w:cs="Times New Roman"/>
        </w:rPr>
        <w:lastRenderedPageBreak/>
        <w:t>Приложение</w:t>
      </w:r>
    </w:p>
    <w:p w:rsidR="00887547" w:rsidRPr="00887547" w:rsidRDefault="00887547" w:rsidP="00D65337">
      <w:pPr>
        <w:jc w:val="right"/>
        <w:rPr>
          <w:rFonts w:ascii="Times New Roman" w:hAnsi="Times New Roman" w:cs="Times New Roman"/>
        </w:rPr>
      </w:pPr>
      <w:r w:rsidRPr="00887547">
        <w:rPr>
          <w:rFonts w:ascii="Times New Roman" w:hAnsi="Times New Roman" w:cs="Times New Roman"/>
        </w:rPr>
        <w:t>к пос</w:t>
      </w:r>
      <w:r w:rsidR="00B03D7F">
        <w:rPr>
          <w:rFonts w:ascii="Times New Roman" w:hAnsi="Times New Roman" w:cs="Times New Roman"/>
        </w:rPr>
        <w:t>тановлению администрации района</w:t>
      </w:r>
    </w:p>
    <w:p w:rsidR="00887547" w:rsidRDefault="00887547" w:rsidP="00D65337">
      <w:pPr>
        <w:jc w:val="right"/>
        <w:rPr>
          <w:rFonts w:ascii="Times New Roman" w:hAnsi="Times New Roman" w:cs="Times New Roman"/>
        </w:rPr>
      </w:pPr>
      <w:r w:rsidRPr="00887547">
        <w:rPr>
          <w:rFonts w:ascii="Times New Roman" w:hAnsi="Times New Roman" w:cs="Times New Roman"/>
        </w:rPr>
        <w:t xml:space="preserve">от </w:t>
      </w:r>
      <w:r w:rsidR="00B03D7F">
        <w:rPr>
          <w:rFonts w:ascii="Times New Roman" w:hAnsi="Times New Roman" w:cs="Times New Roman"/>
        </w:rPr>
        <w:t>__________</w:t>
      </w:r>
      <w:r w:rsidRPr="00887547">
        <w:rPr>
          <w:rFonts w:ascii="Times New Roman" w:hAnsi="Times New Roman" w:cs="Times New Roman"/>
        </w:rPr>
        <w:t xml:space="preserve"> № </w:t>
      </w:r>
      <w:r w:rsidR="00B03D7F">
        <w:rPr>
          <w:rFonts w:ascii="Times New Roman" w:hAnsi="Times New Roman" w:cs="Times New Roman"/>
        </w:rPr>
        <w:t>______</w:t>
      </w:r>
    </w:p>
    <w:p w:rsidR="00887547" w:rsidRPr="00887547" w:rsidRDefault="00887547" w:rsidP="00D65337">
      <w:pPr>
        <w:jc w:val="right"/>
        <w:rPr>
          <w:rFonts w:ascii="Times New Roman" w:hAnsi="Times New Roman" w:cs="Times New Roman"/>
        </w:rPr>
      </w:pPr>
    </w:p>
    <w:p w:rsidR="00F81851" w:rsidRDefault="00CE5576" w:rsidP="00D65337">
      <w:pPr>
        <w:pStyle w:val="24"/>
        <w:keepNext/>
        <w:keepLines/>
        <w:shd w:val="clear" w:color="auto" w:fill="auto"/>
        <w:spacing w:line="240" w:lineRule="auto"/>
        <w:ind w:firstLine="0"/>
        <w:jc w:val="center"/>
      </w:pPr>
      <w:r>
        <w:t>Раздел I. Общие положен</w:t>
      </w:r>
      <w:r w:rsidR="00F34A15">
        <w:t>и</w:t>
      </w:r>
      <w:bookmarkEnd w:id="0"/>
      <w:r>
        <w:t>я</w:t>
      </w:r>
    </w:p>
    <w:p w:rsidR="00CE5576" w:rsidRDefault="00CE5576" w:rsidP="00D65337">
      <w:pPr>
        <w:pStyle w:val="24"/>
        <w:keepNext/>
        <w:keepLines/>
        <w:shd w:val="clear" w:color="auto" w:fill="auto"/>
        <w:spacing w:line="240" w:lineRule="auto"/>
        <w:ind w:firstLine="0"/>
        <w:jc w:val="center"/>
      </w:pPr>
    </w:p>
    <w:p w:rsidR="00CE5576" w:rsidRDefault="00CE5576" w:rsidP="00B03D7F">
      <w:pPr>
        <w:pStyle w:val="20"/>
        <w:shd w:val="clear" w:color="auto" w:fill="auto"/>
        <w:tabs>
          <w:tab w:val="left" w:pos="2665"/>
        </w:tabs>
        <w:spacing w:before="0" w:line="240" w:lineRule="auto"/>
        <w:ind w:firstLine="0"/>
        <w:rPr>
          <w:rStyle w:val="27"/>
        </w:rPr>
      </w:pPr>
      <w:r>
        <w:rPr>
          <w:rStyle w:val="27"/>
        </w:rPr>
        <w:t xml:space="preserve">1. </w:t>
      </w:r>
      <w:r w:rsidR="00F34A15">
        <w:rPr>
          <w:rStyle w:val="27"/>
        </w:rPr>
        <w:t>Предмет регулирования Административного регламента</w:t>
      </w:r>
    </w:p>
    <w:p w:rsidR="00CE5576" w:rsidRDefault="00CE5576" w:rsidP="00D65337">
      <w:pPr>
        <w:pStyle w:val="20"/>
        <w:shd w:val="clear" w:color="auto" w:fill="auto"/>
        <w:tabs>
          <w:tab w:val="left" w:pos="2665"/>
        </w:tabs>
        <w:spacing w:before="0" w:line="240" w:lineRule="auto"/>
        <w:ind w:firstLine="0"/>
        <w:rPr>
          <w:rStyle w:val="27"/>
        </w:rPr>
      </w:pPr>
    </w:p>
    <w:p w:rsidR="00F81851" w:rsidRDefault="00D65337" w:rsidP="00D65337">
      <w:pPr>
        <w:pStyle w:val="20"/>
        <w:shd w:val="clear" w:color="auto" w:fill="auto"/>
        <w:spacing w:before="0" w:line="240" w:lineRule="auto"/>
        <w:ind w:firstLine="0"/>
        <w:jc w:val="both"/>
      </w:pPr>
      <w:r>
        <w:tab/>
      </w:r>
      <w:bookmarkStart w:id="1" w:name="_GoBack"/>
      <w:bookmarkEnd w:id="1"/>
      <w:r w:rsidR="00F34A15">
        <w:t>1.1. Административный регламент устанавливает стандарт предоставления</w:t>
      </w:r>
      <w:r w:rsidR="00CE5576">
        <w:t xml:space="preserve"> </w:t>
      </w:r>
      <w:r w:rsidR="00F34A15">
        <w:t>муниципальной услуги «Выдача разрешений на право вырубки зеленых насаждений» (далее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F81851" w:rsidRDefault="007428FF" w:rsidP="007428FF">
      <w:pPr>
        <w:pStyle w:val="20"/>
        <w:shd w:val="clear" w:color="auto" w:fill="auto"/>
        <w:tabs>
          <w:tab w:val="left" w:pos="709"/>
        </w:tabs>
        <w:spacing w:before="0" w:line="240" w:lineRule="auto"/>
        <w:ind w:firstLine="0"/>
        <w:jc w:val="both"/>
      </w:pPr>
      <w:r>
        <w:tab/>
      </w:r>
      <w:r w:rsidR="00F34A15">
        <w:t>1.2. Выдача разрешения на право вырубки зеленых насаждений осуществляется в случаях:</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1.2.1 </w:t>
      </w:r>
      <w:r w:rsidR="00F34A15">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1.2.2 </w:t>
      </w:r>
      <w:r w:rsidR="00F34A15">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F34A15">
        <w:t>внутридворовых</w:t>
      </w:r>
      <w:proofErr w:type="spellEnd"/>
      <w:r w:rsidR="00F34A15">
        <w:t xml:space="preserve"> территорий);</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1.2.3 </w:t>
      </w:r>
      <w:r w:rsidR="00F34A15">
        <w:t>Проведения строительства (реконструкции), сетей инженерно- технического обеспечения, в том числе линейных объектов</w:t>
      </w:r>
      <w:r w:rsidR="00F37BCA">
        <w:t>;</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1.2.4 </w:t>
      </w:r>
      <w:r w:rsidR="00F34A15">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1.2.5 </w:t>
      </w:r>
      <w:r w:rsidR="00F34A15">
        <w:t>Размещения, установки объектов, не являющихся объектами капитального строительства;</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1.2.6 </w:t>
      </w:r>
      <w:r w:rsidR="00F34A15">
        <w:t>Проведение инженерно-геологических изысканий;</w:t>
      </w:r>
    </w:p>
    <w:p w:rsidR="00F81851" w:rsidRDefault="007428FF" w:rsidP="007428FF">
      <w:pPr>
        <w:pStyle w:val="20"/>
        <w:shd w:val="clear" w:color="auto" w:fill="auto"/>
        <w:tabs>
          <w:tab w:val="left" w:pos="709"/>
          <w:tab w:val="left" w:pos="2225"/>
        </w:tabs>
        <w:spacing w:before="0" w:line="240" w:lineRule="auto"/>
        <w:ind w:firstLine="0"/>
        <w:jc w:val="both"/>
      </w:pPr>
      <w:r>
        <w:tab/>
      </w:r>
      <w:r w:rsidR="00D65337">
        <w:t xml:space="preserve">1.2.7 </w:t>
      </w:r>
      <w:r w:rsidR="00F34A15">
        <w:t>Восстановления нормативного светового режима в жилых и нежилых помещениях, затеняемых деревьями.</w:t>
      </w:r>
    </w:p>
    <w:p w:rsidR="00F81851" w:rsidRDefault="007428FF" w:rsidP="007428FF">
      <w:pPr>
        <w:pStyle w:val="20"/>
        <w:shd w:val="clear" w:color="auto" w:fill="auto"/>
        <w:spacing w:before="0" w:line="240" w:lineRule="auto"/>
        <w:ind w:firstLine="0"/>
        <w:jc w:val="both"/>
      </w:pPr>
      <w:r>
        <w:tab/>
      </w:r>
      <w:r w:rsidR="00D65337">
        <w:t xml:space="preserve">1.3. </w:t>
      </w:r>
      <w:r w:rsidR="00F34A15">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2416C" w:rsidRDefault="007428FF" w:rsidP="0052416C">
      <w:pPr>
        <w:pStyle w:val="20"/>
        <w:shd w:val="clear" w:color="auto" w:fill="auto"/>
        <w:spacing w:before="0" w:line="240" w:lineRule="auto"/>
        <w:ind w:firstLine="0"/>
        <w:jc w:val="both"/>
      </w:pPr>
      <w:r>
        <w:tab/>
        <w:t xml:space="preserve">1.4. </w:t>
      </w:r>
      <w:r w:rsidR="00F34A15">
        <w:t xml:space="preserve">Вырубка зеленых насаждений без разрешения на территории </w:t>
      </w:r>
      <w:proofErr w:type="spellStart"/>
      <w:r w:rsidR="0052416C">
        <w:t>пгт.Междуреченский</w:t>
      </w:r>
      <w:proofErr w:type="spellEnd"/>
      <w:r w:rsidR="00F34A15">
        <w:t xml:space="preserve"> не допускается, за исключением проведения аварийно-восстановительных работ сетей инженерно-технического обеспечения и сооружений.</w:t>
      </w:r>
      <w:bookmarkStart w:id="2" w:name="bookmark2"/>
    </w:p>
    <w:p w:rsidR="0052416C" w:rsidRDefault="0052416C" w:rsidP="0052416C">
      <w:pPr>
        <w:pStyle w:val="20"/>
        <w:shd w:val="clear" w:color="auto" w:fill="auto"/>
        <w:spacing w:before="0" w:line="240" w:lineRule="auto"/>
        <w:ind w:firstLine="0"/>
        <w:jc w:val="both"/>
      </w:pPr>
    </w:p>
    <w:p w:rsidR="00F81851" w:rsidRDefault="0052416C" w:rsidP="0052416C">
      <w:pPr>
        <w:pStyle w:val="20"/>
        <w:shd w:val="clear" w:color="auto" w:fill="auto"/>
        <w:spacing w:before="0" w:line="240" w:lineRule="auto"/>
        <w:ind w:firstLine="0"/>
        <w:rPr>
          <w:b/>
        </w:rPr>
      </w:pPr>
      <w:r w:rsidRPr="0052416C">
        <w:rPr>
          <w:b/>
        </w:rPr>
        <w:t xml:space="preserve">2. </w:t>
      </w:r>
      <w:r w:rsidR="00F34A15" w:rsidRPr="0052416C">
        <w:rPr>
          <w:b/>
        </w:rPr>
        <w:t>Круг Заявителей</w:t>
      </w:r>
      <w:bookmarkEnd w:id="2"/>
    </w:p>
    <w:p w:rsidR="0052416C" w:rsidRPr="0052416C" w:rsidRDefault="0052416C" w:rsidP="0052416C">
      <w:pPr>
        <w:pStyle w:val="20"/>
        <w:shd w:val="clear" w:color="auto" w:fill="auto"/>
        <w:spacing w:before="0" w:line="240" w:lineRule="auto"/>
        <w:ind w:firstLine="0"/>
        <w:rPr>
          <w:b/>
        </w:rPr>
      </w:pPr>
    </w:p>
    <w:p w:rsidR="00F81851" w:rsidRDefault="0052416C" w:rsidP="0052416C">
      <w:pPr>
        <w:pStyle w:val="20"/>
        <w:shd w:val="clear" w:color="auto" w:fill="auto"/>
        <w:tabs>
          <w:tab w:val="left" w:pos="709"/>
          <w:tab w:val="left" w:pos="2017"/>
        </w:tabs>
        <w:spacing w:before="0" w:line="240" w:lineRule="auto"/>
        <w:ind w:firstLine="0"/>
        <w:jc w:val="both"/>
      </w:pPr>
      <w:r>
        <w:tab/>
      </w:r>
      <w:r w:rsidR="00135AD4">
        <w:t>2.1</w:t>
      </w:r>
      <w:r>
        <w:t xml:space="preserve"> </w:t>
      </w:r>
      <w:r w:rsidR="00F34A15">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81851" w:rsidRDefault="00135AD4" w:rsidP="0052416C">
      <w:pPr>
        <w:pStyle w:val="20"/>
        <w:shd w:val="clear" w:color="auto" w:fill="auto"/>
        <w:tabs>
          <w:tab w:val="left" w:pos="709"/>
          <w:tab w:val="left" w:pos="7821"/>
        </w:tabs>
        <w:spacing w:before="0" w:line="240" w:lineRule="auto"/>
        <w:ind w:firstLine="0"/>
        <w:jc w:val="both"/>
      </w:pPr>
      <w:r>
        <w:tab/>
      </w:r>
      <w:r w:rsidR="0052416C">
        <w:t xml:space="preserve">2.2 </w:t>
      </w:r>
      <w:r w:rsidR="00F34A15">
        <w:t>Интересы заявителей, указанных в пункте</w:t>
      </w:r>
      <w:r>
        <w:t xml:space="preserve"> </w:t>
      </w:r>
      <w:r w:rsidR="00F34A15">
        <w:t>2.1 настоящего Административного регламента, могут представлять лица, обладающие соответствующими полномочиями (далее - представитель).</w:t>
      </w:r>
    </w:p>
    <w:p w:rsidR="00F81851" w:rsidRDefault="00135AD4" w:rsidP="00135AD4">
      <w:pPr>
        <w:pStyle w:val="20"/>
        <w:shd w:val="clear" w:color="auto" w:fill="auto"/>
        <w:tabs>
          <w:tab w:val="left" w:pos="709"/>
          <w:tab w:val="left" w:pos="2017"/>
        </w:tabs>
        <w:spacing w:before="0" w:line="240" w:lineRule="auto"/>
        <w:ind w:firstLine="0"/>
        <w:jc w:val="both"/>
      </w:pPr>
      <w:r>
        <w:tab/>
        <w:t xml:space="preserve">2.3 </w:t>
      </w:r>
      <w:r w:rsidR="00F34A15">
        <w:t xml:space="preserve">Полномочия представителя, выступающего от имени заявителя, подтверждаются </w:t>
      </w:r>
      <w:r w:rsidR="00F34A15">
        <w:lastRenderedPageBreak/>
        <w:t>доверенностью, оформленной в соответствии с требованиями</w:t>
      </w:r>
      <w:r>
        <w:t xml:space="preserve"> </w:t>
      </w:r>
      <w:r w:rsidR="00F34A15">
        <w:t>законодательства Российской Федерации.</w:t>
      </w:r>
    </w:p>
    <w:p w:rsidR="00135AD4" w:rsidRDefault="00135AD4" w:rsidP="00135AD4">
      <w:pPr>
        <w:pStyle w:val="20"/>
        <w:shd w:val="clear" w:color="auto" w:fill="auto"/>
        <w:tabs>
          <w:tab w:val="left" w:pos="709"/>
          <w:tab w:val="left" w:pos="2017"/>
        </w:tabs>
        <w:spacing w:before="0" w:line="240" w:lineRule="auto"/>
        <w:ind w:firstLine="0"/>
        <w:jc w:val="both"/>
      </w:pPr>
    </w:p>
    <w:p w:rsidR="00F81851" w:rsidRDefault="00135AD4" w:rsidP="00135AD4">
      <w:pPr>
        <w:pStyle w:val="100"/>
        <w:shd w:val="clear" w:color="auto" w:fill="auto"/>
        <w:tabs>
          <w:tab w:val="left" w:pos="709"/>
          <w:tab w:val="left" w:pos="2368"/>
        </w:tabs>
        <w:spacing w:before="0" w:after="0" w:line="240" w:lineRule="auto"/>
        <w:jc w:val="center"/>
      </w:pPr>
      <w:r w:rsidRPr="00CA6538">
        <w:t xml:space="preserve">3. </w:t>
      </w:r>
      <w:r w:rsidR="00F34A15" w:rsidRPr="00CA6538">
        <w:t xml:space="preserve">Требования предоставления заявителю </w:t>
      </w:r>
      <w:r w:rsidRPr="00CA6538">
        <w:t>муниципальной</w:t>
      </w:r>
      <w:r w:rsidR="00F34A15" w:rsidRPr="00CA6538">
        <w:t xml:space="preserve"> услуги в соответствии с вариантом предоставления </w:t>
      </w:r>
      <w:r w:rsidR="00D04019" w:rsidRPr="00CA6538">
        <w:t>муниципальной</w:t>
      </w:r>
      <w:r w:rsidR="00F34A15" w:rsidRPr="00CA6538">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35AD4" w:rsidRDefault="00135AD4" w:rsidP="00135AD4">
      <w:pPr>
        <w:pStyle w:val="100"/>
        <w:shd w:val="clear" w:color="auto" w:fill="auto"/>
        <w:tabs>
          <w:tab w:val="left" w:pos="709"/>
          <w:tab w:val="left" w:pos="2368"/>
        </w:tabs>
        <w:spacing w:before="0" w:after="0" w:line="240" w:lineRule="auto"/>
        <w:jc w:val="center"/>
      </w:pPr>
    </w:p>
    <w:p w:rsidR="00F81851" w:rsidRDefault="005D53F7" w:rsidP="00135AD4">
      <w:pPr>
        <w:pStyle w:val="20"/>
        <w:shd w:val="clear" w:color="auto" w:fill="auto"/>
        <w:tabs>
          <w:tab w:val="left" w:pos="709"/>
          <w:tab w:val="left" w:pos="1939"/>
        </w:tabs>
        <w:spacing w:before="0" w:line="240" w:lineRule="auto"/>
        <w:ind w:firstLine="0"/>
        <w:jc w:val="both"/>
      </w:pPr>
      <w:r>
        <w:tab/>
      </w:r>
      <w:r w:rsidR="00135AD4">
        <w:t xml:space="preserve">3.1. </w:t>
      </w:r>
      <w:r w:rsidR="00F34A15">
        <w:t>Информирование о порядке предоставления муниципальной услуги осуществляется:</w:t>
      </w:r>
    </w:p>
    <w:p w:rsidR="00F81851" w:rsidRDefault="005D53F7" w:rsidP="005D53F7">
      <w:pPr>
        <w:pStyle w:val="20"/>
        <w:shd w:val="clear" w:color="auto" w:fill="auto"/>
        <w:tabs>
          <w:tab w:val="left" w:pos="709"/>
          <w:tab w:val="left" w:pos="1740"/>
        </w:tabs>
        <w:spacing w:before="0" w:line="240" w:lineRule="auto"/>
        <w:ind w:firstLine="0"/>
        <w:jc w:val="both"/>
      </w:pPr>
      <w:r>
        <w:tab/>
        <w:t xml:space="preserve">а) </w:t>
      </w:r>
      <w:r w:rsidR="00F34A15">
        <w:t xml:space="preserve">непосредственно при личном приеме заявителя в </w:t>
      </w:r>
      <w:r w:rsidR="00CA6538">
        <w:t xml:space="preserve">управлении по природным ресурсам и экологии </w:t>
      </w:r>
      <w:r w:rsidR="00A25D75">
        <w:rPr>
          <w:rStyle w:val="28"/>
          <w:i w:val="0"/>
        </w:rPr>
        <w:t>администрации Кондинского района</w:t>
      </w:r>
      <w:r w:rsidR="00F34A15">
        <w:t xml:space="preserve"> </w:t>
      </w:r>
      <w:r w:rsidR="00CA6538">
        <w:t xml:space="preserve">(далее – Управление) </w:t>
      </w:r>
      <w:r w:rsidR="00F34A15">
        <w:t xml:space="preserve">или многофункциональном центре предоставления </w:t>
      </w:r>
      <w:r w:rsidR="00F34A15" w:rsidRPr="00E17C88">
        <w:t>государственных</w:t>
      </w:r>
      <w:r w:rsidR="00F34A15">
        <w:t xml:space="preserve"> и муниципальных услуг (далее - многофункциональный центр);</w:t>
      </w:r>
    </w:p>
    <w:p w:rsidR="00E17C88" w:rsidRDefault="00E17C88" w:rsidP="00E17C88">
      <w:pPr>
        <w:pStyle w:val="20"/>
        <w:shd w:val="clear" w:color="auto" w:fill="auto"/>
        <w:tabs>
          <w:tab w:val="left" w:pos="709"/>
          <w:tab w:val="left" w:pos="1740"/>
        </w:tabs>
        <w:spacing w:before="0" w:line="240" w:lineRule="auto"/>
        <w:ind w:firstLine="0"/>
        <w:jc w:val="both"/>
      </w:pPr>
      <w:r>
        <w:tab/>
        <w:t xml:space="preserve">б) </w:t>
      </w:r>
      <w:r w:rsidR="00F34A15">
        <w:t xml:space="preserve">по телефону </w:t>
      </w:r>
      <w:r w:rsidR="00CA6538">
        <w:t>в Управлении</w:t>
      </w:r>
      <w:r w:rsidR="00F34A15">
        <w:t xml:space="preserve"> или многофункциональном центре;</w:t>
      </w:r>
    </w:p>
    <w:p w:rsidR="00F81851" w:rsidRDefault="00E17C88" w:rsidP="00E17C88">
      <w:pPr>
        <w:pStyle w:val="20"/>
        <w:shd w:val="clear" w:color="auto" w:fill="auto"/>
        <w:tabs>
          <w:tab w:val="left" w:pos="709"/>
          <w:tab w:val="left" w:pos="1740"/>
        </w:tabs>
        <w:spacing w:before="0" w:line="240" w:lineRule="auto"/>
        <w:ind w:firstLine="0"/>
        <w:jc w:val="both"/>
      </w:pPr>
      <w:r>
        <w:tab/>
        <w:t>в)</w:t>
      </w:r>
      <w:r w:rsidR="00F34A15">
        <w:t xml:space="preserve"> письменно, в том числе посредством элек</w:t>
      </w:r>
      <w:r w:rsidR="002313B1">
        <w:t>т</w:t>
      </w:r>
      <w:r w:rsidR="00F34A15">
        <w:t>ронной почты, факсимильной связи;</w:t>
      </w:r>
    </w:p>
    <w:p w:rsidR="00F81851" w:rsidRDefault="00E17C88" w:rsidP="00E17C88">
      <w:pPr>
        <w:pStyle w:val="20"/>
        <w:shd w:val="clear" w:color="auto" w:fill="auto"/>
        <w:tabs>
          <w:tab w:val="left" w:pos="709"/>
          <w:tab w:val="left" w:pos="1740"/>
        </w:tabs>
        <w:spacing w:before="0" w:line="240" w:lineRule="auto"/>
        <w:ind w:firstLine="0"/>
        <w:jc w:val="both"/>
      </w:pPr>
      <w:r>
        <w:tab/>
        <w:t xml:space="preserve">г) </w:t>
      </w:r>
      <w:r w:rsidR="00F34A15">
        <w:t>посредством размещения в открытой и доступной форме информации:</w:t>
      </w:r>
    </w:p>
    <w:p w:rsidR="00F81851" w:rsidRDefault="00F34A15" w:rsidP="007428FF">
      <w:pPr>
        <w:pStyle w:val="20"/>
        <w:shd w:val="clear" w:color="auto" w:fill="auto"/>
        <w:tabs>
          <w:tab w:val="left" w:pos="709"/>
        </w:tabs>
        <w:spacing w:before="0" w:line="240" w:lineRule="auto"/>
        <w:ind w:firstLine="0"/>
        <w:jc w:val="left"/>
      </w:pPr>
      <w:r>
        <w:t xml:space="preserve">в федеральной государственной информационной системе «Единый портал </w:t>
      </w:r>
      <w:r w:rsidRPr="00E17C88">
        <w:t>государственных</w:t>
      </w:r>
      <w:r>
        <w:t xml:space="preserve"> и муниципальных услуг (функций)» </w:t>
      </w:r>
      <w:r w:rsidRPr="00F34A15">
        <w:rPr>
          <w:lang w:eastAsia="en-US" w:bidi="en-US"/>
        </w:rPr>
        <w:t>(</w:t>
      </w:r>
      <w:r w:rsidRPr="00887172">
        <w:rPr>
          <w:lang w:val="en-US" w:eastAsia="en-US" w:bidi="en-US"/>
        </w:rPr>
        <w:t>https</w:t>
      </w:r>
      <w:r w:rsidRPr="00887172">
        <w:rPr>
          <w:lang w:eastAsia="en-US" w:bidi="en-US"/>
        </w:rPr>
        <w:t>://</w:t>
      </w:r>
      <w:r w:rsidRPr="00887172">
        <w:rPr>
          <w:lang w:val="en-US" w:eastAsia="en-US" w:bidi="en-US"/>
        </w:rPr>
        <w:t>www</w:t>
      </w:r>
      <w:r w:rsidRPr="00887172">
        <w:rPr>
          <w:lang w:eastAsia="en-US" w:bidi="en-US"/>
        </w:rPr>
        <w:t>.</w:t>
      </w:r>
      <w:proofErr w:type="spellStart"/>
      <w:r w:rsidRPr="00887172">
        <w:rPr>
          <w:lang w:val="en-US" w:eastAsia="en-US" w:bidi="en-US"/>
        </w:rPr>
        <w:t>gosuslugi</w:t>
      </w:r>
      <w:proofErr w:type="spellEnd"/>
      <w:r w:rsidRPr="00887172">
        <w:rPr>
          <w:lang w:eastAsia="en-US" w:bidi="en-US"/>
        </w:rPr>
        <w:t>.</w:t>
      </w:r>
      <w:proofErr w:type="spellStart"/>
      <w:r w:rsidRPr="00887172">
        <w:rPr>
          <w:lang w:val="en-US" w:eastAsia="en-US" w:bidi="en-US"/>
        </w:rPr>
        <w:t>ru</w:t>
      </w:r>
      <w:proofErr w:type="spellEnd"/>
      <w:r w:rsidRPr="00887172">
        <w:rPr>
          <w:lang w:eastAsia="en-US" w:bidi="en-US"/>
        </w:rPr>
        <w:t>/</w:t>
      </w:r>
      <w:r w:rsidRPr="00F34A15">
        <w:rPr>
          <w:lang w:eastAsia="en-US" w:bidi="en-US"/>
        </w:rPr>
        <w:t xml:space="preserve">) </w:t>
      </w:r>
      <w:r>
        <w:t>(далее Единый портал);</w:t>
      </w:r>
    </w:p>
    <w:p w:rsidR="00F81851" w:rsidRDefault="00171535" w:rsidP="007428FF">
      <w:pPr>
        <w:pStyle w:val="20"/>
        <w:shd w:val="clear" w:color="auto" w:fill="auto"/>
        <w:tabs>
          <w:tab w:val="left" w:pos="709"/>
        </w:tabs>
        <w:spacing w:before="0" w:line="240" w:lineRule="auto"/>
        <w:ind w:firstLine="0"/>
        <w:jc w:val="both"/>
      </w:pPr>
      <w:r w:rsidRPr="00171535">
        <w:t xml:space="preserve">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r>
        <w:t>(</w:t>
      </w:r>
      <w:r w:rsidRPr="00171535">
        <w:t>http://86.gosuslugi.ru</w:t>
      </w:r>
      <w:r>
        <w:t>)</w:t>
      </w:r>
      <w:r w:rsidRPr="00171535">
        <w:t xml:space="preserve"> (далее - региональный портал), на официальном сайте уполномоченного органа </w:t>
      </w:r>
      <w:r>
        <w:t>(</w:t>
      </w:r>
      <w:r w:rsidRPr="00171535">
        <w:t>www.admkonda.ru</w:t>
      </w:r>
      <w:r>
        <w:t>)</w:t>
      </w:r>
      <w:r w:rsidRPr="00171535">
        <w:t xml:space="preserve"> в разделе государственные и муниципальные услуги.</w:t>
      </w:r>
    </w:p>
    <w:p w:rsidR="00F81851" w:rsidRDefault="00714F73" w:rsidP="00714F73">
      <w:pPr>
        <w:pStyle w:val="20"/>
        <w:shd w:val="clear" w:color="auto" w:fill="auto"/>
        <w:tabs>
          <w:tab w:val="left" w:pos="709"/>
          <w:tab w:val="left" w:pos="1740"/>
        </w:tabs>
        <w:spacing w:before="0" w:line="240" w:lineRule="auto"/>
        <w:ind w:firstLine="0"/>
        <w:jc w:val="both"/>
      </w:pPr>
      <w:r>
        <w:tab/>
        <w:t xml:space="preserve">д) </w:t>
      </w:r>
      <w:r w:rsidR="00F34A15">
        <w:t>посредством размещения информации на информационных стендах Уполномоченного органа или многофункционального центра.</w:t>
      </w:r>
    </w:p>
    <w:p w:rsidR="00F81851" w:rsidRDefault="00714F73" w:rsidP="00887172">
      <w:pPr>
        <w:pStyle w:val="20"/>
        <w:shd w:val="clear" w:color="auto" w:fill="auto"/>
        <w:tabs>
          <w:tab w:val="left" w:pos="709"/>
        </w:tabs>
        <w:spacing w:before="0" w:line="240" w:lineRule="auto"/>
        <w:ind w:left="709" w:right="1503" w:firstLine="0"/>
        <w:jc w:val="left"/>
      </w:pPr>
      <w:r>
        <w:t xml:space="preserve">3.2. </w:t>
      </w:r>
      <w:r w:rsidR="00F34A15">
        <w:t>Информирование осуществляется по вопросам, касающимся: способов подачи заявления о предоставлении муниципальной услуги;</w:t>
      </w:r>
    </w:p>
    <w:p w:rsidR="00F81851" w:rsidRDefault="00887172" w:rsidP="007428FF">
      <w:pPr>
        <w:pStyle w:val="20"/>
        <w:shd w:val="clear" w:color="auto" w:fill="auto"/>
        <w:tabs>
          <w:tab w:val="left" w:pos="709"/>
        </w:tabs>
        <w:spacing w:before="0" w:line="240" w:lineRule="auto"/>
        <w:ind w:firstLine="0"/>
        <w:jc w:val="both"/>
      </w:pPr>
      <w:r>
        <w:tab/>
      </w:r>
      <w:r w:rsidR="00F34A15">
        <w:t xml:space="preserve">адресов </w:t>
      </w:r>
      <w:r w:rsidR="00B3238F">
        <w:t>У</w:t>
      </w:r>
      <w:r w:rsidR="00757C59">
        <w:t>полномоченного органа</w:t>
      </w:r>
      <w:r w:rsidR="00B3238F">
        <w:t xml:space="preserve"> </w:t>
      </w:r>
      <w:r w:rsidR="00F34A15">
        <w:t>и многофункциональных центров, обращение в которые необходимо для предоставления муниципальной услуги;</w:t>
      </w:r>
    </w:p>
    <w:p w:rsidR="00F81851" w:rsidRDefault="00887172" w:rsidP="007428FF">
      <w:pPr>
        <w:pStyle w:val="20"/>
        <w:shd w:val="clear" w:color="auto" w:fill="auto"/>
        <w:tabs>
          <w:tab w:val="left" w:pos="709"/>
        </w:tabs>
        <w:spacing w:before="0" w:line="240" w:lineRule="auto"/>
        <w:ind w:firstLine="0"/>
        <w:jc w:val="both"/>
      </w:pPr>
      <w:r>
        <w:tab/>
      </w:r>
      <w:r w:rsidR="00F34A15">
        <w:t>справочной информации о работе Уполномоченного органа (</w:t>
      </w:r>
      <w:r w:rsidR="00757C59">
        <w:t>Управления</w:t>
      </w:r>
      <w:r w:rsidR="00F34A15">
        <w:t>);</w:t>
      </w:r>
    </w:p>
    <w:p w:rsidR="00F81851" w:rsidRDefault="00F34A15" w:rsidP="00631FA8">
      <w:pPr>
        <w:pStyle w:val="20"/>
        <w:shd w:val="clear" w:color="auto" w:fill="auto"/>
        <w:tabs>
          <w:tab w:val="left" w:pos="709"/>
        </w:tabs>
        <w:spacing w:before="0" w:line="240" w:lineRule="auto"/>
        <w:ind w:left="709" w:right="2740" w:firstLine="0"/>
        <w:jc w:val="left"/>
      </w:pPr>
      <w:r>
        <w:t>документов, необходимых для предоставления услуги; порядка и сроков предоставления муниципальной услуги;</w:t>
      </w:r>
    </w:p>
    <w:p w:rsidR="00F81851" w:rsidRDefault="00631FA8" w:rsidP="007428FF">
      <w:pPr>
        <w:pStyle w:val="20"/>
        <w:shd w:val="clear" w:color="auto" w:fill="auto"/>
        <w:tabs>
          <w:tab w:val="left" w:pos="709"/>
        </w:tabs>
        <w:spacing w:before="0" w:line="240" w:lineRule="auto"/>
        <w:ind w:firstLine="0"/>
        <w:jc w:val="both"/>
      </w:pPr>
      <w:r>
        <w:tab/>
      </w:r>
      <w:r w:rsidR="00F34A15">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1851" w:rsidRDefault="00631FA8" w:rsidP="007428FF">
      <w:pPr>
        <w:pStyle w:val="20"/>
        <w:shd w:val="clear" w:color="auto" w:fill="auto"/>
        <w:tabs>
          <w:tab w:val="left" w:pos="709"/>
        </w:tabs>
        <w:spacing w:before="0" w:line="240" w:lineRule="auto"/>
        <w:ind w:firstLine="0"/>
        <w:jc w:val="both"/>
      </w:pPr>
      <w:r>
        <w:tab/>
      </w:r>
      <w:r w:rsidR="00F34A15">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1851" w:rsidRDefault="00631FA8" w:rsidP="007428FF">
      <w:pPr>
        <w:pStyle w:val="20"/>
        <w:shd w:val="clear" w:color="auto" w:fill="auto"/>
        <w:tabs>
          <w:tab w:val="left" w:pos="709"/>
        </w:tabs>
        <w:spacing w:before="0" w:line="240" w:lineRule="auto"/>
        <w:ind w:firstLine="0"/>
        <w:jc w:val="both"/>
      </w:pPr>
      <w:r>
        <w:tab/>
      </w:r>
      <w:r w:rsidR="00F34A15">
        <w:t>Получение информации по вопросам предоставления муниципальной услуги осуществляется бесплатно.</w:t>
      </w:r>
    </w:p>
    <w:p w:rsidR="00F81851" w:rsidRDefault="00631FA8" w:rsidP="00631FA8">
      <w:pPr>
        <w:pStyle w:val="20"/>
        <w:shd w:val="clear" w:color="auto" w:fill="auto"/>
        <w:tabs>
          <w:tab w:val="left" w:pos="709"/>
          <w:tab w:val="left" w:pos="1740"/>
        </w:tabs>
        <w:spacing w:before="0" w:line="240" w:lineRule="auto"/>
        <w:ind w:firstLine="0"/>
        <w:jc w:val="both"/>
      </w:pPr>
      <w:r>
        <w:tab/>
        <w:t xml:space="preserve">3.3 </w:t>
      </w:r>
      <w:r w:rsidR="00F34A15">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81851" w:rsidRDefault="00631FA8" w:rsidP="007428FF">
      <w:pPr>
        <w:pStyle w:val="20"/>
        <w:shd w:val="clear" w:color="auto" w:fill="auto"/>
        <w:tabs>
          <w:tab w:val="left" w:pos="709"/>
        </w:tabs>
        <w:spacing w:before="0" w:line="240" w:lineRule="auto"/>
        <w:ind w:firstLine="0"/>
        <w:jc w:val="both"/>
      </w:pPr>
      <w:r>
        <w:tab/>
      </w:r>
      <w:r w:rsidR="00F34A15">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1851" w:rsidRDefault="00631FA8" w:rsidP="007428FF">
      <w:pPr>
        <w:pStyle w:val="20"/>
        <w:shd w:val="clear" w:color="auto" w:fill="auto"/>
        <w:tabs>
          <w:tab w:val="left" w:pos="709"/>
        </w:tabs>
        <w:spacing w:before="0" w:line="240" w:lineRule="auto"/>
        <w:ind w:firstLine="0"/>
        <w:jc w:val="both"/>
      </w:pPr>
      <w:r>
        <w:tab/>
      </w:r>
      <w:r w:rsidR="00F34A15">
        <w:t xml:space="preserve">Если должностное лицо </w:t>
      </w:r>
      <w:r w:rsidR="00B3238F">
        <w:t>Управления</w:t>
      </w:r>
      <w:r w:rsidR="00F34A15">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81851" w:rsidRDefault="00631FA8" w:rsidP="007428FF">
      <w:pPr>
        <w:pStyle w:val="20"/>
        <w:shd w:val="clear" w:color="auto" w:fill="auto"/>
        <w:tabs>
          <w:tab w:val="left" w:pos="709"/>
        </w:tabs>
        <w:spacing w:before="0" w:line="240" w:lineRule="auto"/>
        <w:ind w:firstLine="0"/>
        <w:jc w:val="both"/>
      </w:pPr>
      <w:r>
        <w:tab/>
      </w:r>
      <w:r w:rsidR="00F34A15">
        <w:t>Если подготовка ответа требует продолжительного времени, он предлагает Заявителю один из следующих вариантов дальнейших действий:</w:t>
      </w:r>
    </w:p>
    <w:p w:rsidR="00F81851" w:rsidRDefault="00631FA8" w:rsidP="007428FF">
      <w:pPr>
        <w:pStyle w:val="20"/>
        <w:shd w:val="clear" w:color="auto" w:fill="auto"/>
        <w:tabs>
          <w:tab w:val="left" w:pos="709"/>
        </w:tabs>
        <w:spacing w:before="0" w:line="240" w:lineRule="auto"/>
        <w:ind w:firstLine="0"/>
        <w:jc w:val="both"/>
      </w:pPr>
      <w:r>
        <w:tab/>
      </w:r>
      <w:r w:rsidR="00F34A15">
        <w:t>изложить обращение в письменной форме; назначить другое время для консультаций.</w:t>
      </w:r>
    </w:p>
    <w:p w:rsidR="00F81851" w:rsidRDefault="00631FA8" w:rsidP="007428FF">
      <w:pPr>
        <w:pStyle w:val="20"/>
        <w:shd w:val="clear" w:color="auto" w:fill="auto"/>
        <w:tabs>
          <w:tab w:val="left" w:pos="709"/>
        </w:tabs>
        <w:spacing w:before="0" w:line="240" w:lineRule="auto"/>
        <w:ind w:firstLine="0"/>
        <w:jc w:val="both"/>
      </w:pPr>
      <w:r>
        <w:tab/>
      </w:r>
      <w:r w:rsidR="00F34A15">
        <w:t xml:space="preserve">Должностное лицо </w:t>
      </w:r>
      <w:r w:rsidR="00B3238F">
        <w:t>Управления</w:t>
      </w:r>
      <w:r w:rsidR="00F34A15">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1851" w:rsidRDefault="004A0FAF" w:rsidP="007428FF">
      <w:pPr>
        <w:pStyle w:val="20"/>
        <w:shd w:val="clear" w:color="auto" w:fill="auto"/>
        <w:tabs>
          <w:tab w:val="left" w:pos="709"/>
        </w:tabs>
        <w:spacing w:before="0" w:line="240" w:lineRule="auto"/>
        <w:ind w:firstLine="0"/>
        <w:jc w:val="both"/>
      </w:pPr>
      <w:r>
        <w:lastRenderedPageBreak/>
        <w:tab/>
      </w:r>
      <w:r w:rsidR="00F34A15">
        <w:t>Продолжительность информирования по телефону не должна превышать 10 минут.</w:t>
      </w:r>
    </w:p>
    <w:p w:rsidR="00F81851" w:rsidRDefault="004A0FAF" w:rsidP="007428FF">
      <w:pPr>
        <w:pStyle w:val="20"/>
        <w:shd w:val="clear" w:color="auto" w:fill="auto"/>
        <w:tabs>
          <w:tab w:val="left" w:pos="709"/>
        </w:tabs>
        <w:spacing w:before="0" w:line="240" w:lineRule="auto"/>
        <w:ind w:firstLine="0"/>
        <w:jc w:val="both"/>
      </w:pPr>
      <w:r>
        <w:tab/>
      </w:r>
      <w:r w:rsidR="00F34A15">
        <w:t>Информирование осуществляется в соответствии с графиком приема граждан.</w:t>
      </w:r>
    </w:p>
    <w:p w:rsidR="00F81851" w:rsidRDefault="004A0FAF" w:rsidP="004A0FAF">
      <w:pPr>
        <w:pStyle w:val="20"/>
        <w:shd w:val="clear" w:color="auto" w:fill="auto"/>
        <w:tabs>
          <w:tab w:val="left" w:pos="709"/>
          <w:tab w:val="left" w:pos="1987"/>
        </w:tabs>
        <w:spacing w:before="0" w:line="240" w:lineRule="auto"/>
        <w:ind w:firstLine="0"/>
        <w:jc w:val="both"/>
      </w:pPr>
      <w:r>
        <w:tab/>
        <w:t xml:space="preserve">3.4 </w:t>
      </w:r>
      <w:r w:rsidR="00F34A15">
        <w:t xml:space="preserve">По письменному обращению должностное лицо </w:t>
      </w:r>
      <w:r w:rsidR="00B3238F">
        <w:t>Управления</w:t>
      </w:r>
      <w:r w:rsidR="00F34A15">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F81851" w:rsidRDefault="004A0FAF" w:rsidP="004A0FAF">
      <w:pPr>
        <w:pStyle w:val="20"/>
        <w:shd w:val="clear" w:color="auto" w:fill="auto"/>
        <w:tabs>
          <w:tab w:val="left" w:pos="709"/>
          <w:tab w:val="left" w:pos="1987"/>
        </w:tabs>
        <w:spacing w:before="0" w:line="240" w:lineRule="auto"/>
        <w:ind w:firstLine="0"/>
        <w:jc w:val="both"/>
      </w:pPr>
      <w:r>
        <w:tab/>
        <w:t xml:space="preserve">3.5 </w:t>
      </w:r>
      <w:r w:rsidR="00F34A15">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81851" w:rsidRDefault="004A0FAF" w:rsidP="007428FF">
      <w:pPr>
        <w:pStyle w:val="20"/>
        <w:shd w:val="clear" w:color="auto" w:fill="auto"/>
        <w:tabs>
          <w:tab w:val="left" w:pos="709"/>
        </w:tabs>
        <w:spacing w:before="0" w:line="240" w:lineRule="auto"/>
        <w:ind w:firstLine="0"/>
        <w:jc w:val="both"/>
      </w:pPr>
      <w:r>
        <w:tab/>
      </w:r>
      <w:r w:rsidR="00F34A1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1851" w:rsidRDefault="00A46689" w:rsidP="00A46689">
      <w:pPr>
        <w:pStyle w:val="20"/>
        <w:shd w:val="clear" w:color="auto" w:fill="auto"/>
        <w:tabs>
          <w:tab w:val="left" w:pos="709"/>
          <w:tab w:val="left" w:pos="1987"/>
        </w:tabs>
        <w:spacing w:before="0" w:line="240" w:lineRule="auto"/>
        <w:ind w:firstLine="0"/>
        <w:jc w:val="both"/>
      </w:pPr>
      <w:r>
        <w:tab/>
        <w:t xml:space="preserve">3.6 </w:t>
      </w:r>
      <w:r w:rsidR="00F34A15">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81851" w:rsidRDefault="00A46689" w:rsidP="007428FF">
      <w:pPr>
        <w:pStyle w:val="20"/>
        <w:shd w:val="clear" w:color="auto" w:fill="auto"/>
        <w:tabs>
          <w:tab w:val="left" w:pos="709"/>
          <w:tab w:val="left" w:pos="1603"/>
        </w:tabs>
        <w:spacing w:before="0" w:line="240" w:lineRule="auto"/>
        <w:ind w:firstLine="0"/>
        <w:jc w:val="both"/>
      </w:pPr>
      <w:r>
        <w:tab/>
        <w:t xml:space="preserve">а) </w:t>
      </w:r>
      <w:r w:rsidR="00F34A15">
        <w:t xml:space="preserve">о месте нахождения и графике работы </w:t>
      </w:r>
      <w:r w:rsidR="00BF7822">
        <w:t>Управления</w:t>
      </w:r>
      <w:r w:rsidR="00F34A15">
        <w:t>, а также многофункциональных центров;</w:t>
      </w:r>
    </w:p>
    <w:p w:rsidR="00F81851" w:rsidRDefault="00A46689" w:rsidP="007428FF">
      <w:pPr>
        <w:pStyle w:val="20"/>
        <w:shd w:val="clear" w:color="auto" w:fill="auto"/>
        <w:tabs>
          <w:tab w:val="left" w:pos="709"/>
          <w:tab w:val="left" w:pos="1614"/>
        </w:tabs>
        <w:spacing w:before="0" w:line="240" w:lineRule="auto"/>
        <w:ind w:firstLine="0"/>
        <w:jc w:val="both"/>
      </w:pPr>
      <w:r>
        <w:tab/>
        <w:t xml:space="preserve">б) </w:t>
      </w:r>
      <w:r w:rsidR="00F34A15">
        <w:t xml:space="preserve">справочные телефоны </w:t>
      </w:r>
      <w:r w:rsidR="00BF7822">
        <w:t>Управления</w:t>
      </w:r>
      <w:r w:rsidR="00F34A15">
        <w:t>, в том числе номер телефона- автоинформа</w:t>
      </w:r>
      <w:r>
        <w:t>т</w:t>
      </w:r>
      <w:r w:rsidR="00F34A15">
        <w:t>ора (при наличии);</w:t>
      </w:r>
    </w:p>
    <w:p w:rsidR="00F81851" w:rsidRDefault="00A46689" w:rsidP="007428FF">
      <w:pPr>
        <w:pStyle w:val="20"/>
        <w:shd w:val="clear" w:color="auto" w:fill="auto"/>
        <w:tabs>
          <w:tab w:val="left" w:pos="709"/>
          <w:tab w:val="left" w:pos="1620"/>
        </w:tabs>
        <w:spacing w:before="0" w:line="240" w:lineRule="auto"/>
        <w:ind w:firstLine="0"/>
        <w:jc w:val="both"/>
      </w:pPr>
      <w:r>
        <w:tab/>
        <w:t xml:space="preserve">в) </w:t>
      </w:r>
      <w:r w:rsidR="00F34A15">
        <w:t>адрес официального сайта, а также электронной почты и(или) формы обратной связи Уполномоченного органа</w:t>
      </w:r>
      <w:r w:rsidR="00BF7822">
        <w:t>, Управления</w:t>
      </w:r>
      <w:r w:rsidR="00F34A15">
        <w:t xml:space="preserve"> в сети</w:t>
      </w:r>
      <w:r>
        <w:t xml:space="preserve"> </w:t>
      </w:r>
      <w:r w:rsidR="00F34A15">
        <w:t>«Ин</w:t>
      </w:r>
      <w:r>
        <w:t>те</w:t>
      </w:r>
      <w:r w:rsidR="00F34A15">
        <w:t>рнет».</w:t>
      </w:r>
    </w:p>
    <w:p w:rsidR="00F81851" w:rsidRDefault="00A46689" w:rsidP="00A46689">
      <w:pPr>
        <w:pStyle w:val="20"/>
        <w:shd w:val="clear" w:color="auto" w:fill="auto"/>
        <w:tabs>
          <w:tab w:val="left" w:pos="709"/>
          <w:tab w:val="left" w:pos="2072"/>
        </w:tabs>
        <w:spacing w:before="0" w:line="240" w:lineRule="auto"/>
        <w:ind w:firstLine="0"/>
        <w:jc w:val="both"/>
      </w:pPr>
      <w:r>
        <w:tab/>
        <w:t xml:space="preserve">3.7 </w:t>
      </w:r>
      <w:r w:rsidR="00F34A15">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1851" w:rsidRDefault="00A46689" w:rsidP="00A46689">
      <w:pPr>
        <w:pStyle w:val="20"/>
        <w:shd w:val="clear" w:color="auto" w:fill="auto"/>
        <w:tabs>
          <w:tab w:val="left" w:pos="709"/>
          <w:tab w:val="left" w:pos="2072"/>
        </w:tabs>
        <w:spacing w:before="0" w:line="240" w:lineRule="auto"/>
        <w:ind w:firstLine="0"/>
        <w:jc w:val="both"/>
      </w:pPr>
      <w:r>
        <w:tab/>
        <w:t xml:space="preserve">3.8 </w:t>
      </w:r>
      <w:r w:rsidR="00F34A15">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81851" w:rsidRDefault="00A46689" w:rsidP="00A46689">
      <w:pPr>
        <w:pStyle w:val="20"/>
        <w:shd w:val="clear" w:color="auto" w:fill="auto"/>
        <w:tabs>
          <w:tab w:val="left" w:pos="709"/>
          <w:tab w:val="left" w:pos="2072"/>
        </w:tabs>
        <w:spacing w:before="0" w:line="240" w:lineRule="auto"/>
        <w:ind w:firstLine="0"/>
        <w:jc w:val="both"/>
      </w:pPr>
      <w:r>
        <w:tab/>
        <w:t xml:space="preserve">3.9 </w:t>
      </w:r>
      <w:r w:rsidR="00F34A15">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4301" w:rsidRDefault="00924301" w:rsidP="007428FF">
      <w:pPr>
        <w:pStyle w:val="24"/>
        <w:keepNext/>
        <w:keepLines/>
        <w:shd w:val="clear" w:color="auto" w:fill="auto"/>
        <w:tabs>
          <w:tab w:val="left" w:pos="709"/>
        </w:tabs>
        <w:spacing w:line="240" w:lineRule="auto"/>
        <w:ind w:firstLine="0"/>
      </w:pPr>
      <w:bookmarkStart w:id="3" w:name="bookmark3"/>
    </w:p>
    <w:p w:rsidR="00F81851" w:rsidRDefault="00F34A15" w:rsidP="00924301">
      <w:pPr>
        <w:pStyle w:val="24"/>
        <w:keepNext/>
        <w:keepLines/>
        <w:shd w:val="clear" w:color="auto" w:fill="auto"/>
        <w:tabs>
          <w:tab w:val="left" w:pos="709"/>
        </w:tabs>
        <w:spacing w:line="240" w:lineRule="auto"/>
        <w:ind w:firstLine="0"/>
        <w:jc w:val="center"/>
      </w:pPr>
      <w:r>
        <w:t>Раздел II. Стандарт предоставления муниципальной услуги</w:t>
      </w:r>
      <w:bookmarkEnd w:id="3"/>
    </w:p>
    <w:p w:rsidR="00924301" w:rsidRDefault="00924301" w:rsidP="00924301">
      <w:pPr>
        <w:pStyle w:val="24"/>
        <w:keepNext/>
        <w:keepLines/>
        <w:shd w:val="clear" w:color="auto" w:fill="auto"/>
        <w:tabs>
          <w:tab w:val="left" w:pos="709"/>
        </w:tabs>
        <w:spacing w:line="240" w:lineRule="auto"/>
        <w:ind w:firstLine="0"/>
        <w:jc w:val="center"/>
      </w:pPr>
    </w:p>
    <w:p w:rsidR="00F81851" w:rsidRDefault="00924301" w:rsidP="00924301">
      <w:pPr>
        <w:pStyle w:val="24"/>
        <w:keepNext/>
        <w:keepLines/>
        <w:shd w:val="clear" w:color="auto" w:fill="auto"/>
        <w:tabs>
          <w:tab w:val="left" w:pos="709"/>
          <w:tab w:val="left" w:pos="3692"/>
        </w:tabs>
        <w:spacing w:line="240" w:lineRule="auto"/>
        <w:ind w:firstLine="0"/>
        <w:jc w:val="center"/>
      </w:pPr>
      <w:bookmarkStart w:id="4" w:name="bookmark4"/>
      <w:r>
        <w:t xml:space="preserve">4. </w:t>
      </w:r>
      <w:r w:rsidR="00F34A15">
        <w:t>Наименование муниципальной услуги</w:t>
      </w:r>
      <w:bookmarkEnd w:id="4"/>
    </w:p>
    <w:p w:rsidR="00924301" w:rsidRDefault="00924301" w:rsidP="00924301">
      <w:pPr>
        <w:pStyle w:val="24"/>
        <w:keepNext/>
        <w:keepLines/>
        <w:shd w:val="clear" w:color="auto" w:fill="auto"/>
        <w:tabs>
          <w:tab w:val="left" w:pos="709"/>
          <w:tab w:val="left" w:pos="3692"/>
        </w:tabs>
        <w:spacing w:line="240" w:lineRule="auto"/>
        <w:ind w:firstLine="0"/>
        <w:jc w:val="center"/>
      </w:pPr>
    </w:p>
    <w:p w:rsidR="00F81851" w:rsidRDefault="00887B43" w:rsidP="00887B43">
      <w:pPr>
        <w:pStyle w:val="20"/>
        <w:shd w:val="clear" w:color="auto" w:fill="auto"/>
        <w:tabs>
          <w:tab w:val="left" w:pos="709"/>
          <w:tab w:val="left" w:pos="2021"/>
        </w:tabs>
        <w:spacing w:before="0" w:line="240" w:lineRule="auto"/>
        <w:ind w:firstLine="0"/>
        <w:jc w:val="both"/>
      </w:pPr>
      <w:r>
        <w:tab/>
        <w:t>4.1</w:t>
      </w:r>
      <w:r w:rsidR="00F34A15">
        <w:t>Наименование муниципальной услуги «Выдача разрешений на право вырубки зеленых насаждений» (дале</w:t>
      </w:r>
      <w:r>
        <w:t>е</w:t>
      </w:r>
      <w:r w:rsidR="00F34A15">
        <w:t>-услуга).</w:t>
      </w:r>
    </w:p>
    <w:p w:rsidR="00887B43" w:rsidRDefault="00887B43" w:rsidP="00887B43">
      <w:pPr>
        <w:pStyle w:val="20"/>
        <w:shd w:val="clear" w:color="auto" w:fill="auto"/>
        <w:tabs>
          <w:tab w:val="left" w:pos="709"/>
          <w:tab w:val="left" w:pos="2021"/>
        </w:tabs>
        <w:spacing w:before="0" w:line="240" w:lineRule="auto"/>
        <w:ind w:firstLine="0"/>
        <w:jc w:val="both"/>
      </w:pPr>
    </w:p>
    <w:p w:rsidR="00F81851" w:rsidRDefault="00887B43" w:rsidP="00887B43">
      <w:pPr>
        <w:pStyle w:val="24"/>
        <w:keepNext/>
        <w:keepLines/>
        <w:shd w:val="clear" w:color="auto" w:fill="auto"/>
        <w:tabs>
          <w:tab w:val="left" w:pos="709"/>
          <w:tab w:val="left" w:pos="2503"/>
        </w:tabs>
        <w:spacing w:line="240" w:lineRule="auto"/>
        <w:ind w:firstLine="0"/>
        <w:jc w:val="center"/>
      </w:pPr>
      <w:bookmarkStart w:id="5" w:name="bookmark5"/>
      <w:r>
        <w:t xml:space="preserve">5. </w:t>
      </w:r>
      <w:r w:rsidR="00F34A15">
        <w:t>Наименование органа местного самоуправления, предоставляющего муниципальную услугу</w:t>
      </w:r>
      <w:bookmarkEnd w:id="5"/>
    </w:p>
    <w:p w:rsidR="00887B43" w:rsidRDefault="00887B43" w:rsidP="00887B43">
      <w:pPr>
        <w:pStyle w:val="24"/>
        <w:keepNext/>
        <w:keepLines/>
        <w:shd w:val="clear" w:color="auto" w:fill="auto"/>
        <w:tabs>
          <w:tab w:val="left" w:pos="709"/>
          <w:tab w:val="left" w:pos="2503"/>
        </w:tabs>
        <w:spacing w:line="240" w:lineRule="auto"/>
        <w:ind w:firstLine="0"/>
        <w:jc w:val="center"/>
      </w:pPr>
    </w:p>
    <w:p w:rsidR="00810186" w:rsidRDefault="00887B43" w:rsidP="00810186">
      <w:pPr>
        <w:pStyle w:val="20"/>
        <w:shd w:val="clear" w:color="auto" w:fill="auto"/>
        <w:tabs>
          <w:tab w:val="left" w:pos="709"/>
          <w:tab w:val="left" w:pos="2021"/>
        </w:tabs>
        <w:spacing w:before="0" w:line="240" w:lineRule="auto"/>
        <w:ind w:firstLine="0"/>
        <w:jc w:val="both"/>
      </w:pPr>
      <w:r>
        <w:tab/>
        <w:t xml:space="preserve">5.1 </w:t>
      </w:r>
      <w:r w:rsidR="00F34A15">
        <w:t xml:space="preserve">Муниципальная услуга предоставляется </w:t>
      </w:r>
      <w:r w:rsidR="00810186">
        <w:t xml:space="preserve">администрацией Кондинского района </w:t>
      </w:r>
      <w:r w:rsidR="00810186" w:rsidRPr="00810186">
        <w:t xml:space="preserve">(далее </w:t>
      </w:r>
      <w:bookmarkStart w:id="6" w:name="bookmark6"/>
      <w:r w:rsidR="00757C59">
        <w:t>- Уполномоченный орган).</w:t>
      </w:r>
    </w:p>
    <w:p w:rsidR="00757C59" w:rsidRDefault="00757C59" w:rsidP="00810186">
      <w:pPr>
        <w:pStyle w:val="20"/>
        <w:shd w:val="clear" w:color="auto" w:fill="auto"/>
        <w:tabs>
          <w:tab w:val="left" w:pos="709"/>
          <w:tab w:val="left" w:pos="2021"/>
        </w:tabs>
        <w:spacing w:before="0" w:line="240" w:lineRule="auto"/>
        <w:ind w:firstLine="0"/>
        <w:jc w:val="both"/>
      </w:pPr>
      <w:r>
        <w:tab/>
      </w:r>
      <w:r w:rsidRPr="00757C59">
        <w:t xml:space="preserve">Предоставление муниципальной услуги обеспечивает структурное подразделение </w:t>
      </w:r>
      <w:r>
        <w:t>У</w:t>
      </w:r>
      <w:r w:rsidRPr="00757C59">
        <w:t xml:space="preserve">полномоченного органа - управление по природным ресурсам и экологии администрации </w:t>
      </w:r>
      <w:r w:rsidRPr="00757C59">
        <w:lastRenderedPageBreak/>
        <w:t>Кондинского района.</w:t>
      </w:r>
    </w:p>
    <w:p w:rsidR="00810186" w:rsidRDefault="00810186" w:rsidP="00810186">
      <w:pPr>
        <w:pStyle w:val="20"/>
        <w:shd w:val="clear" w:color="auto" w:fill="auto"/>
        <w:tabs>
          <w:tab w:val="left" w:pos="709"/>
          <w:tab w:val="left" w:pos="2021"/>
        </w:tabs>
        <w:spacing w:before="0" w:line="240" w:lineRule="auto"/>
        <w:ind w:firstLine="0"/>
        <w:jc w:val="both"/>
      </w:pPr>
    </w:p>
    <w:p w:rsidR="00F81851" w:rsidRDefault="00810186" w:rsidP="00810186">
      <w:pPr>
        <w:pStyle w:val="20"/>
        <w:shd w:val="clear" w:color="auto" w:fill="auto"/>
        <w:tabs>
          <w:tab w:val="left" w:pos="709"/>
          <w:tab w:val="left" w:pos="2021"/>
        </w:tabs>
        <w:spacing w:before="0" w:line="240" w:lineRule="auto"/>
        <w:ind w:firstLine="0"/>
        <w:rPr>
          <w:b/>
        </w:rPr>
      </w:pPr>
      <w:r w:rsidRPr="00810186">
        <w:rPr>
          <w:b/>
        </w:rPr>
        <w:t xml:space="preserve">6. </w:t>
      </w:r>
      <w:r w:rsidR="00F34A15" w:rsidRPr="00810186">
        <w:rPr>
          <w:b/>
        </w:rPr>
        <w:t>Описание результата предоставления муниципальной услуги</w:t>
      </w:r>
      <w:bookmarkEnd w:id="6"/>
    </w:p>
    <w:p w:rsidR="00810186" w:rsidRPr="00810186" w:rsidRDefault="00810186" w:rsidP="00810186">
      <w:pPr>
        <w:pStyle w:val="20"/>
        <w:shd w:val="clear" w:color="auto" w:fill="auto"/>
        <w:tabs>
          <w:tab w:val="left" w:pos="709"/>
          <w:tab w:val="left" w:pos="2021"/>
        </w:tabs>
        <w:spacing w:before="0" w:line="240" w:lineRule="auto"/>
        <w:ind w:firstLine="0"/>
        <w:rPr>
          <w:b/>
        </w:rPr>
      </w:pPr>
    </w:p>
    <w:p w:rsidR="00F81851" w:rsidRDefault="00810186" w:rsidP="00810186">
      <w:pPr>
        <w:pStyle w:val="20"/>
        <w:shd w:val="clear" w:color="auto" w:fill="auto"/>
        <w:tabs>
          <w:tab w:val="left" w:pos="709"/>
          <w:tab w:val="left" w:pos="2021"/>
        </w:tabs>
        <w:spacing w:before="0" w:line="240" w:lineRule="auto"/>
        <w:ind w:firstLine="0"/>
        <w:jc w:val="both"/>
      </w:pPr>
      <w:r>
        <w:tab/>
        <w:t xml:space="preserve">6.1 </w:t>
      </w:r>
      <w:r w:rsidR="00F34A15">
        <w:t>Результатом предоставления услуги является разрешение на право вырубки зеленых насаждений.</w:t>
      </w:r>
    </w:p>
    <w:p w:rsidR="00F81851" w:rsidRDefault="00810186" w:rsidP="007428FF">
      <w:pPr>
        <w:pStyle w:val="20"/>
        <w:shd w:val="clear" w:color="auto" w:fill="auto"/>
        <w:tabs>
          <w:tab w:val="left" w:pos="709"/>
        </w:tabs>
        <w:spacing w:before="0" w:line="240" w:lineRule="auto"/>
        <w:ind w:firstLine="0"/>
        <w:jc w:val="both"/>
      </w:pPr>
      <w:r>
        <w:tab/>
      </w:r>
      <w:r w:rsidR="00F34A15">
        <w:t>Разрешение на право вырубки зеленых насаждений оформляется по форме согласно Приложению № 1 к настоящему Административному регламенту.</w:t>
      </w:r>
    </w:p>
    <w:p w:rsidR="00F81851" w:rsidRDefault="00810186" w:rsidP="00810186">
      <w:pPr>
        <w:pStyle w:val="20"/>
        <w:shd w:val="clear" w:color="auto" w:fill="auto"/>
        <w:tabs>
          <w:tab w:val="left" w:pos="709"/>
          <w:tab w:val="left" w:pos="2021"/>
        </w:tabs>
        <w:spacing w:before="0" w:line="240" w:lineRule="auto"/>
        <w:ind w:firstLine="0"/>
        <w:jc w:val="both"/>
      </w:pPr>
      <w:r>
        <w:tab/>
        <w:t xml:space="preserve">6.2 </w:t>
      </w:r>
      <w:r w:rsidR="00F34A15">
        <w:t>Результат предоставления услуги, указанный в пункте 6.1 настоящего Административного регламента:</w:t>
      </w:r>
    </w:p>
    <w:p w:rsidR="00F81851" w:rsidRDefault="00810186" w:rsidP="007428FF">
      <w:pPr>
        <w:pStyle w:val="20"/>
        <w:shd w:val="clear" w:color="auto" w:fill="auto"/>
        <w:tabs>
          <w:tab w:val="left" w:pos="709"/>
          <w:tab w:val="left" w:pos="1621"/>
        </w:tabs>
        <w:spacing w:before="0" w:line="240" w:lineRule="auto"/>
        <w:ind w:firstLine="0"/>
        <w:jc w:val="both"/>
      </w:pPr>
      <w:r>
        <w:tab/>
        <w:t xml:space="preserve">а) </w:t>
      </w:r>
      <w:r w:rsidR="00F34A15">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81851" w:rsidRDefault="00810186" w:rsidP="007428FF">
      <w:pPr>
        <w:pStyle w:val="20"/>
        <w:shd w:val="clear" w:color="auto" w:fill="auto"/>
        <w:tabs>
          <w:tab w:val="left" w:pos="709"/>
          <w:tab w:val="left" w:pos="1632"/>
        </w:tabs>
        <w:spacing w:before="0" w:line="240" w:lineRule="auto"/>
        <w:ind w:firstLine="0"/>
        <w:jc w:val="both"/>
      </w:pPr>
      <w:r>
        <w:tab/>
        <w:t xml:space="preserve">б) </w:t>
      </w:r>
      <w:r w:rsidR="00F34A15">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B42E74" w:rsidRDefault="00B42E74" w:rsidP="007428FF">
      <w:pPr>
        <w:pStyle w:val="20"/>
        <w:shd w:val="clear" w:color="auto" w:fill="auto"/>
        <w:tabs>
          <w:tab w:val="left" w:pos="709"/>
          <w:tab w:val="left" w:pos="1632"/>
        </w:tabs>
        <w:spacing w:before="0" w:line="240" w:lineRule="auto"/>
        <w:ind w:firstLine="0"/>
        <w:jc w:val="both"/>
      </w:pPr>
    </w:p>
    <w:p w:rsidR="00F81851" w:rsidRDefault="00B42E74" w:rsidP="00B42E74">
      <w:pPr>
        <w:pStyle w:val="24"/>
        <w:keepNext/>
        <w:keepLines/>
        <w:shd w:val="clear" w:color="auto" w:fill="auto"/>
        <w:tabs>
          <w:tab w:val="left" w:pos="709"/>
          <w:tab w:val="left" w:pos="3518"/>
        </w:tabs>
        <w:spacing w:line="240" w:lineRule="auto"/>
        <w:ind w:firstLine="0"/>
        <w:jc w:val="center"/>
      </w:pPr>
      <w:bookmarkStart w:id="7" w:name="bookmark7"/>
      <w:r>
        <w:t xml:space="preserve">7. </w:t>
      </w:r>
      <w:r w:rsidR="00F34A15">
        <w:t>Срок предоставления муниципальной услуги</w:t>
      </w:r>
      <w:bookmarkEnd w:id="7"/>
    </w:p>
    <w:p w:rsidR="00B42E74" w:rsidRDefault="00B42E74" w:rsidP="00B42E74">
      <w:pPr>
        <w:pStyle w:val="24"/>
        <w:keepNext/>
        <w:keepLines/>
        <w:shd w:val="clear" w:color="auto" w:fill="auto"/>
        <w:tabs>
          <w:tab w:val="left" w:pos="709"/>
          <w:tab w:val="left" w:pos="3518"/>
        </w:tabs>
        <w:spacing w:line="240" w:lineRule="auto"/>
        <w:ind w:firstLine="0"/>
        <w:jc w:val="center"/>
      </w:pPr>
    </w:p>
    <w:p w:rsidR="00F81851" w:rsidRDefault="00B42E74" w:rsidP="00B42E74">
      <w:pPr>
        <w:pStyle w:val="20"/>
        <w:shd w:val="clear" w:color="auto" w:fill="auto"/>
        <w:tabs>
          <w:tab w:val="left" w:pos="709"/>
          <w:tab w:val="left" w:pos="2021"/>
        </w:tabs>
        <w:spacing w:before="0" w:line="240" w:lineRule="auto"/>
        <w:ind w:firstLine="0"/>
        <w:jc w:val="both"/>
      </w:pPr>
      <w:r>
        <w:tab/>
        <w:t xml:space="preserve">7.1 </w:t>
      </w:r>
      <w:r w:rsidR="00F34A15">
        <w:t xml:space="preserve">При обращении Заявителя за получением разрешения на вырубку зеленых насаждений не может превышать </w:t>
      </w:r>
      <w:r>
        <w:t>30</w:t>
      </w:r>
      <w:r w:rsidR="00F34A15">
        <w:t xml:space="preserve"> рабочих дней с даты регистрации Заявления в Уполномоченном органе.</w:t>
      </w:r>
    </w:p>
    <w:p w:rsidR="00F81851" w:rsidRDefault="00B42E74" w:rsidP="00B42E74">
      <w:pPr>
        <w:pStyle w:val="20"/>
        <w:shd w:val="clear" w:color="auto" w:fill="auto"/>
        <w:tabs>
          <w:tab w:val="left" w:pos="709"/>
          <w:tab w:val="left" w:pos="2021"/>
        </w:tabs>
        <w:spacing w:before="0" w:line="240" w:lineRule="auto"/>
        <w:ind w:firstLine="0"/>
        <w:jc w:val="both"/>
      </w:pPr>
      <w:r>
        <w:tab/>
        <w:t xml:space="preserve">7.2 </w:t>
      </w:r>
      <w:r w:rsidR="00F34A15">
        <w:t>Срок предоставления Муниципальной услуги начинает исчисляться с даты регистрации Заявления.</w:t>
      </w:r>
    </w:p>
    <w:p w:rsidR="00F81851" w:rsidRDefault="007208C9" w:rsidP="007208C9">
      <w:pPr>
        <w:pStyle w:val="20"/>
        <w:shd w:val="clear" w:color="auto" w:fill="auto"/>
        <w:tabs>
          <w:tab w:val="left" w:pos="709"/>
          <w:tab w:val="left" w:pos="2021"/>
        </w:tabs>
        <w:spacing w:before="0" w:line="240" w:lineRule="auto"/>
        <w:ind w:firstLine="0"/>
        <w:jc w:val="both"/>
      </w:pPr>
      <w:r>
        <w:tab/>
        <w:t xml:space="preserve">7.3 </w:t>
      </w:r>
      <w:r w:rsidR="00F34A15">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208C9" w:rsidRDefault="007208C9" w:rsidP="007208C9">
      <w:pPr>
        <w:pStyle w:val="20"/>
        <w:shd w:val="clear" w:color="auto" w:fill="auto"/>
        <w:tabs>
          <w:tab w:val="left" w:pos="709"/>
          <w:tab w:val="left" w:pos="2021"/>
        </w:tabs>
        <w:spacing w:before="0" w:line="240" w:lineRule="auto"/>
        <w:ind w:firstLine="0"/>
        <w:jc w:val="both"/>
      </w:pPr>
    </w:p>
    <w:p w:rsidR="00F81851" w:rsidRDefault="007208C9" w:rsidP="007208C9">
      <w:pPr>
        <w:pStyle w:val="24"/>
        <w:keepNext/>
        <w:keepLines/>
        <w:shd w:val="clear" w:color="auto" w:fill="auto"/>
        <w:tabs>
          <w:tab w:val="left" w:pos="709"/>
          <w:tab w:val="left" w:pos="2503"/>
        </w:tabs>
        <w:spacing w:line="240" w:lineRule="auto"/>
        <w:ind w:firstLine="0"/>
        <w:jc w:val="center"/>
      </w:pPr>
      <w:bookmarkStart w:id="8" w:name="bookmark8"/>
      <w:r>
        <w:t xml:space="preserve">8. </w:t>
      </w:r>
      <w:r w:rsidR="00F34A15">
        <w:t>Правовые основания для предоставления муниципальной услуги</w:t>
      </w:r>
      <w:bookmarkEnd w:id="8"/>
    </w:p>
    <w:p w:rsidR="007208C9" w:rsidRDefault="007208C9" w:rsidP="007208C9">
      <w:pPr>
        <w:pStyle w:val="24"/>
        <w:keepNext/>
        <w:keepLines/>
        <w:shd w:val="clear" w:color="auto" w:fill="auto"/>
        <w:tabs>
          <w:tab w:val="left" w:pos="709"/>
          <w:tab w:val="left" w:pos="2503"/>
        </w:tabs>
        <w:spacing w:line="240" w:lineRule="auto"/>
        <w:ind w:firstLine="0"/>
        <w:jc w:val="center"/>
      </w:pPr>
    </w:p>
    <w:p w:rsidR="007208C9" w:rsidRDefault="007208C9" w:rsidP="007208C9">
      <w:pPr>
        <w:pStyle w:val="20"/>
        <w:shd w:val="clear" w:color="auto" w:fill="auto"/>
        <w:tabs>
          <w:tab w:val="left" w:pos="709"/>
          <w:tab w:val="left" w:pos="2021"/>
        </w:tabs>
        <w:spacing w:before="0" w:line="240" w:lineRule="auto"/>
        <w:ind w:firstLine="0"/>
        <w:jc w:val="both"/>
      </w:pPr>
      <w:r>
        <w:tab/>
        <w:t xml:space="preserve">8.1 </w:t>
      </w:r>
      <w:r w:rsidR="00A25D75" w:rsidRPr="00A25D7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региональной информационной системе Ханты-Мансийского автономного округа-Югры (далее – региональный портал).</w:t>
      </w:r>
    </w:p>
    <w:p w:rsidR="00A25D75" w:rsidRDefault="00A25D75" w:rsidP="007208C9">
      <w:pPr>
        <w:pStyle w:val="20"/>
        <w:shd w:val="clear" w:color="auto" w:fill="auto"/>
        <w:tabs>
          <w:tab w:val="left" w:pos="709"/>
          <w:tab w:val="left" w:pos="2021"/>
        </w:tabs>
        <w:spacing w:before="0" w:line="240" w:lineRule="auto"/>
        <w:ind w:firstLine="0"/>
        <w:jc w:val="both"/>
      </w:pPr>
    </w:p>
    <w:p w:rsidR="00F81851" w:rsidRDefault="00A25D75" w:rsidP="00A25D75">
      <w:pPr>
        <w:pStyle w:val="24"/>
        <w:keepNext/>
        <w:keepLines/>
        <w:shd w:val="clear" w:color="auto" w:fill="auto"/>
        <w:tabs>
          <w:tab w:val="left" w:pos="709"/>
          <w:tab w:val="left" w:pos="2837"/>
        </w:tabs>
        <w:spacing w:line="240" w:lineRule="auto"/>
        <w:ind w:firstLine="0"/>
        <w:jc w:val="center"/>
      </w:pPr>
      <w:bookmarkStart w:id="9" w:name="bookmark9"/>
      <w:r>
        <w:t xml:space="preserve">9. </w:t>
      </w:r>
      <w:r w:rsidR="00F34A15">
        <w:t xml:space="preserve">Исчерпывающий перечень документов, необходимых для предоставления </w:t>
      </w:r>
      <w:r w:rsidR="00916E98">
        <w:t>муниципальной</w:t>
      </w:r>
      <w:r w:rsidR="00F34A15">
        <w:t xml:space="preserve"> услуги</w:t>
      </w:r>
      <w:bookmarkEnd w:id="9"/>
    </w:p>
    <w:p w:rsidR="00A25D75" w:rsidRDefault="00A25D75" w:rsidP="00A25D75">
      <w:pPr>
        <w:pStyle w:val="24"/>
        <w:keepNext/>
        <w:keepLines/>
        <w:shd w:val="clear" w:color="auto" w:fill="auto"/>
        <w:tabs>
          <w:tab w:val="left" w:pos="709"/>
          <w:tab w:val="left" w:pos="2837"/>
        </w:tabs>
        <w:spacing w:line="240" w:lineRule="auto"/>
        <w:ind w:firstLine="0"/>
        <w:jc w:val="center"/>
      </w:pPr>
    </w:p>
    <w:p w:rsidR="00733790" w:rsidRDefault="00D01022" w:rsidP="00D01022">
      <w:pPr>
        <w:pStyle w:val="20"/>
        <w:shd w:val="clear" w:color="auto" w:fill="auto"/>
        <w:tabs>
          <w:tab w:val="left" w:pos="709"/>
          <w:tab w:val="left" w:pos="2020"/>
        </w:tabs>
        <w:spacing w:before="0" w:line="240" w:lineRule="auto"/>
        <w:ind w:firstLine="0"/>
        <w:jc w:val="both"/>
      </w:pPr>
      <w:r>
        <w:tab/>
        <w:t xml:space="preserve">9.1 </w:t>
      </w:r>
      <w:r w:rsidR="00733790" w:rsidRPr="00733790">
        <w:t xml:space="preserve">Для получения муниципальной услуги Заявитель представляет в Управление  заявление о предоставлении муниципальной услуги по форме, согласно Приложению № </w:t>
      </w:r>
      <w:r w:rsidR="003409C7">
        <w:t>4</w:t>
      </w:r>
      <w:r w:rsidR="00733790" w:rsidRPr="00733790">
        <w:t xml:space="preserve"> к настоящему Административному регламенту одним из следующих способов по личному усмотрению:</w:t>
      </w:r>
    </w:p>
    <w:p w:rsidR="00F81851" w:rsidRDefault="00733790" w:rsidP="007428FF">
      <w:pPr>
        <w:pStyle w:val="20"/>
        <w:shd w:val="clear" w:color="auto" w:fill="auto"/>
        <w:tabs>
          <w:tab w:val="left" w:pos="709"/>
          <w:tab w:val="left" w:pos="1591"/>
        </w:tabs>
        <w:spacing w:before="0" w:line="240" w:lineRule="auto"/>
        <w:ind w:firstLine="0"/>
        <w:jc w:val="both"/>
      </w:pPr>
      <w:r>
        <w:tab/>
      </w:r>
      <w:r w:rsidR="006F5697">
        <w:t xml:space="preserve">9.1.1 </w:t>
      </w:r>
      <w:r w:rsidR="00172718">
        <w:t>В</w:t>
      </w:r>
      <w:r w:rsidR="00F34A15">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81851" w:rsidRDefault="00172718" w:rsidP="007428FF">
      <w:pPr>
        <w:pStyle w:val="20"/>
        <w:shd w:val="clear" w:color="auto" w:fill="auto"/>
        <w:tabs>
          <w:tab w:val="left" w:pos="709"/>
        </w:tabs>
        <w:spacing w:before="0" w:line="240" w:lineRule="auto"/>
        <w:ind w:firstLine="0"/>
        <w:jc w:val="both"/>
      </w:pPr>
      <w:r>
        <w:tab/>
      </w:r>
      <w:r w:rsidR="00F34A15">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00F34A15">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81851" w:rsidRDefault="00751F3D" w:rsidP="007428FF">
      <w:pPr>
        <w:pStyle w:val="20"/>
        <w:shd w:val="clear" w:color="auto" w:fill="auto"/>
        <w:tabs>
          <w:tab w:val="left" w:pos="709"/>
        </w:tabs>
        <w:spacing w:before="0" w:line="240" w:lineRule="auto"/>
        <w:ind w:firstLine="0"/>
        <w:jc w:val="both"/>
      </w:pPr>
      <w:r>
        <w:tab/>
      </w:r>
      <w:r w:rsidR="00F34A15">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81851" w:rsidRDefault="008F06DC" w:rsidP="007428FF">
      <w:pPr>
        <w:pStyle w:val="20"/>
        <w:shd w:val="clear" w:color="auto" w:fill="auto"/>
        <w:tabs>
          <w:tab w:val="left" w:pos="709"/>
          <w:tab w:val="left" w:pos="906"/>
        </w:tabs>
        <w:spacing w:before="0" w:line="240" w:lineRule="auto"/>
        <w:ind w:firstLine="0"/>
        <w:jc w:val="both"/>
      </w:pPr>
      <w:r>
        <w:tab/>
      </w:r>
      <w:r w:rsidR="00172718">
        <w:t>9.1.2</w:t>
      </w:r>
      <w:r>
        <w:t xml:space="preserve"> </w:t>
      </w:r>
      <w:r w:rsidR="00172718">
        <w:t>Н</w:t>
      </w:r>
      <w:r w:rsidR="00F34A15">
        <w:t xml:space="preserve">а бумажном носителе посредством личного обращения в </w:t>
      </w:r>
      <w:r w:rsidR="006F0501">
        <w:t>Управление</w:t>
      </w:r>
      <w:r w:rsidR="00F34A15">
        <w:t xml:space="preserve">, в том числе через многофункциональный центр в соответствии с соглашением о взаимодействии между многофункциональным центром и </w:t>
      </w:r>
      <w:r w:rsidR="00005CD5">
        <w:t>Уполномоченным органом</w:t>
      </w:r>
      <w:r w:rsidR="00F34A15">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81851" w:rsidRDefault="00172718" w:rsidP="007428FF">
      <w:pPr>
        <w:pStyle w:val="20"/>
        <w:shd w:val="clear" w:color="auto" w:fill="auto"/>
        <w:tabs>
          <w:tab w:val="left" w:pos="709"/>
        </w:tabs>
        <w:spacing w:before="0" w:line="240" w:lineRule="auto"/>
        <w:ind w:firstLine="0"/>
        <w:jc w:val="both"/>
      </w:pPr>
      <w:r>
        <w:tab/>
      </w:r>
      <w:r w:rsidR="00F34A15" w:rsidRPr="006F5697">
        <w:t>В целях предоставления услуги заявителю или его представителю обеспечивается в</w:t>
      </w:r>
      <w:r w:rsidR="00F34A15">
        <w:t xml:space="preserve">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81851" w:rsidRDefault="006F0501" w:rsidP="006F0501">
      <w:pPr>
        <w:pStyle w:val="20"/>
        <w:shd w:val="clear" w:color="auto" w:fill="auto"/>
        <w:tabs>
          <w:tab w:val="left" w:pos="709"/>
          <w:tab w:val="left" w:pos="2020"/>
        </w:tabs>
        <w:spacing w:before="0" w:line="240" w:lineRule="auto"/>
        <w:ind w:firstLine="0"/>
        <w:jc w:val="both"/>
      </w:pPr>
      <w:r>
        <w:tab/>
        <w:t xml:space="preserve">9.1.3 </w:t>
      </w:r>
      <w:r w:rsidR="00F34A15">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81851" w:rsidRDefault="00A65E61" w:rsidP="007428FF">
      <w:pPr>
        <w:pStyle w:val="20"/>
        <w:shd w:val="clear" w:color="auto" w:fill="auto"/>
        <w:tabs>
          <w:tab w:val="left" w:pos="709"/>
          <w:tab w:val="left" w:pos="1597"/>
        </w:tabs>
        <w:spacing w:before="0" w:line="240" w:lineRule="auto"/>
        <w:ind w:firstLine="0"/>
        <w:jc w:val="left"/>
      </w:pPr>
      <w:r>
        <w:rPr>
          <w:lang w:eastAsia="en-US" w:bidi="en-US"/>
        </w:rPr>
        <w:tab/>
      </w:r>
      <w:r w:rsidR="00F34A15" w:rsidRPr="00F34A15">
        <w:rPr>
          <w:lang w:eastAsia="en-US" w:bidi="en-US"/>
        </w:rPr>
        <w:t>а)</w:t>
      </w:r>
      <w:r>
        <w:rPr>
          <w:lang w:eastAsia="en-US" w:bidi="en-US"/>
        </w:rPr>
        <w:t xml:space="preserve"> </w:t>
      </w:r>
      <w:r w:rsidR="00F34A15">
        <w:rPr>
          <w:lang w:val="en-US" w:eastAsia="en-US" w:bidi="en-US"/>
        </w:rPr>
        <w:t>xml</w:t>
      </w:r>
      <w:r w:rsidR="00F34A15" w:rsidRPr="00F34A15">
        <w:rPr>
          <w:lang w:eastAsia="en-US" w:bidi="en-US"/>
        </w:rPr>
        <w:t xml:space="preserve"> </w:t>
      </w:r>
      <w:r w:rsidR="00F34A15">
        <w:t xml:space="preserve">- для документов, в отношении которых утверждены формы и требования по </w:t>
      </w:r>
      <w:r w:rsidR="00F34A15">
        <w:rPr>
          <w:rStyle w:val="2105pt"/>
        </w:rPr>
        <w:t xml:space="preserve">формированию электронных документов в виде файлов в формате </w:t>
      </w:r>
      <w:r w:rsidR="00F34A15">
        <w:rPr>
          <w:rStyle w:val="2105pt"/>
          <w:lang w:val="en-US" w:eastAsia="en-US" w:bidi="en-US"/>
        </w:rPr>
        <w:t>xml</w:t>
      </w:r>
      <w:r w:rsidR="00F34A15" w:rsidRPr="00F34A15">
        <w:rPr>
          <w:rStyle w:val="2105pt"/>
          <w:lang w:eastAsia="en-US" w:bidi="en-US"/>
        </w:rPr>
        <w:t>;</w:t>
      </w:r>
    </w:p>
    <w:p w:rsidR="00F81851" w:rsidRDefault="00A65E61" w:rsidP="007428FF">
      <w:pPr>
        <w:pStyle w:val="20"/>
        <w:shd w:val="clear" w:color="auto" w:fill="auto"/>
        <w:tabs>
          <w:tab w:val="left" w:pos="709"/>
          <w:tab w:val="left" w:pos="1608"/>
        </w:tabs>
        <w:spacing w:before="0" w:line="240" w:lineRule="auto"/>
        <w:ind w:right="2460" w:firstLine="0"/>
        <w:jc w:val="left"/>
      </w:pPr>
      <w:r>
        <w:tab/>
      </w:r>
      <w:r w:rsidR="00F34A15">
        <w:t>б)</w:t>
      </w:r>
      <w:r>
        <w:t xml:space="preserve"> </w:t>
      </w:r>
      <w:r w:rsidR="00F34A15">
        <w:rPr>
          <w:lang w:val="en-US" w:eastAsia="en-US" w:bidi="en-US"/>
        </w:rPr>
        <w:t>doc</w:t>
      </w:r>
      <w:r w:rsidR="00F34A15" w:rsidRPr="00F34A15">
        <w:rPr>
          <w:lang w:eastAsia="en-US" w:bidi="en-US"/>
        </w:rPr>
        <w:t xml:space="preserve">, </w:t>
      </w:r>
      <w:proofErr w:type="spellStart"/>
      <w:r w:rsidR="00F34A15">
        <w:rPr>
          <w:lang w:val="en-US" w:eastAsia="en-US" w:bidi="en-US"/>
        </w:rPr>
        <w:t>doex</w:t>
      </w:r>
      <w:proofErr w:type="spellEnd"/>
      <w:r w:rsidR="00F34A15" w:rsidRPr="00F34A15">
        <w:rPr>
          <w:lang w:eastAsia="en-US" w:bidi="en-US"/>
        </w:rPr>
        <w:t xml:space="preserve">, </w:t>
      </w:r>
      <w:proofErr w:type="spellStart"/>
      <w:r w:rsidR="00F34A15">
        <w:rPr>
          <w:lang w:val="en-US" w:eastAsia="en-US" w:bidi="en-US"/>
        </w:rPr>
        <w:t>odt</w:t>
      </w:r>
      <w:proofErr w:type="spellEnd"/>
      <w:r w:rsidR="00F34A15" w:rsidRPr="00F34A15">
        <w:rPr>
          <w:lang w:eastAsia="en-US" w:bidi="en-US"/>
        </w:rPr>
        <w:t xml:space="preserve"> </w:t>
      </w:r>
      <w:r w:rsidR="00F34A15">
        <w:t xml:space="preserve">- для документов с текстовым содержанием, </w:t>
      </w:r>
      <w:proofErr w:type="spellStart"/>
      <w:r w:rsidR="00F34A15">
        <w:t>нс</w:t>
      </w:r>
      <w:proofErr w:type="spellEnd"/>
      <w:r w:rsidR="00F34A15">
        <w:t xml:space="preserve"> включающим формулы;</w:t>
      </w:r>
    </w:p>
    <w:p w:rsidR="00F81851" w:rsidRDefault="00A65E61" w:rsidP="007428FF">
      <w:pPr>
        <w:pStyle w:val="20"/>
        <w:shd w:val="clear" w:color="auto" w:fill="auto"/>
        <w:tabs>
          <w:tab w:val="left" w:pos="709"/>
          <w:tab w:val="left" w:pos="1614"/>
        </w:tabs>
        <w:spacing w:before="0" w:line="240" w:lineRule="auto"/>
        <w:ind w:firstLine="0"/>
        <w:jc w:val="both"/>
      </w:pPr>
      <w:r>
        <w:tab/>
      </w:r>
      <w:r w:rsidR="00F34A15">
        <w:t>в)</w:t>
      </w:r>
      <w:r>
        <w:t xml:space="preserve"> </w:t>
      </w:r>
      <w:proofErr w:type="spellStart"/>
      <w:r w:rsidR="00F34A15">
        <w:rPr>
          <w:lang w:val="en-US" w:eastAsia="en-US" w:bidi="en-US"/>
        </w:rPr>
        <w:t>pdf</w:t>
      </w:r>
      <w:proofErr w:type="spellEnd"/>
      <w:r w:rsidR="00F34A15" w:rsidRPr="00F34A15">
        <w:rPr>
          <w:lang w:eastAsia="en-US" w:bidi="en-US"/>
        </w:rPr>
        <w:t xml:space="preserve">, </w:t>
      </w:r>
      <w:r w:rsidR="00F34A15">
        <w:rPr>
          <w:lang w:val="en-US" w:eastAsia="en-US" w:bidi="en-US"/>
        </w:rPr>
        <w:t>jpg</w:t>
      </w:r>
      <w:r w:rsidR="00F34A15" w:rsidRPr="00F34A15">
        <w:rPr>
          <w:lang w:eastAsia="en-US" w:bidi="en-US"/>
        </w:rPr>
        <w:t xml:space="preserve">, </w:t>
      </w:r>
      <w:r w:rsidR="00F34A15">
        <w:rPr>
          <w:lang w:val="en-US" w:eastAsia="en-US" w:bidi="en-US"/>
        </w:rPr>
        <w:t>jpeg</w:t>
      </w:r>
      <w:r w:rsidR="00F34A15" w:rsidRPr="00F34A15">
        <w:rPr>
          <w:lang w:eastAsia="en-US" w:bidi="en-US"/>
        </w:rPr>
        <w:t xml:space="preserve">, </w:t>
      </w:r>
      <w:proofErr w:type="spellStart"/>
      <w:r w:rsidR="00F34A15">
        <w:rPr>
          <w:lang w:val="en-US" w:eastAsia="en-US" w:bidi="en-US"/>
        </w:rPr>
        <w:t>png</w:t>
      </w:r>
      <w:proofErr w:type="spellEnd"/>
      <w:r w:rsidR="00F34A15" w:rsidRPr="00F34A15">
        <w:rPr>
          <w:lang w:eastAsia="en-US" w:bidi="en-US"/>
        </w:rPr>
        <w:t xml:space="preserve">, </w:t>
      </w:r>
      <w:r w:rsidR="00F34A15">
        <w:rPr>
          <w:lang w:val="en-US" w:eastAsia="en-US" w:bidi="en-US"/>
        </w:rPr>
        <w:t>bmp</w:t>
      </w:r>
      <w:r w:rsidR="00F34A15" w:rsidRPr="00F34A15">
        <w:rPr>
          <w:lang w:eastAsia="en-US" w:bidi="en-US"/>
        </w:rPr>
        <w:t xml:space="preserve">, </w:t>
      </w:r>
      <w:r w:rsidR="00F34A15">
        <w:rPr>
          <w:lang w:val="en-US" w:eastAsia="en-US" w:bidi="en-US"/>
        </w:rPr>
        <w:t>tiff</w:t>
      </w:r>
      <w:r w:rsidR="00F34A15" w:rsidRPr="00F34A15">
        <w:rPr>
          <w:lang w:eastAsia="en-US" w:bidi="en-US"/>
        </w:rPr>
        <w:t xml:space="preserve"> - </w:t>
      </w:r>
      <w:r w:rsidR="00F34A15">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1851" w:rsidRDefault="00A65E61" w:rsidP="007428FF">
      <w:pPr>
        <w:pStyle w:val="20"/>
        <w:shd w:val="clear" w:color="auto" w:fill="auto"/>
        <w:tabs>
          <w:tab w:val="left" w:pos="709"/>
          <w:tab w:val="left" w:pos="1626"/>
        </w:tabs>
        <w:spacing w:before="0" w:line="240" w:lineRule="auto"/>
        <w:ind w:firstLine="0"/>
        <w:jc w:val="both"/>
      </w:pPr>
      <w:r>
        <w:tab/>
      </w:r>
      <w:r w:rsidR="00F34A15">
        <w:t>г)</w:t>
      </w:r>
      <w:r>
        <w:t xml:space="preserve"> </w:t>
      </w:r>
      <w:r w:rsidR="00F34A15">
        <w:rPr>
          <w:lang w:val="en-US" w:eastAsia="en-US" w:bidi="en-US"/>
        </w:rPr>
        <w:t>zip</w:t>
      </w:r>
      <w:r w:rsidR="00F34A15" w:rsidRPr="00F34A15">
        <w:rPr>
          <w:lang w:eastAsia="en-US" w:bidi="en-US"/>
        </w:rPr>
        <w:t xml:space="preserve">, </w:t>
      </w:r>
      <w:r w:rsidR="00F34A15">
        <w:t>гаг - для сжатых документов в один файл;</w:t>
      </w:r>
    </w:p>
    <w:p w:rsidR="00F81851" w:rsidRDefault="00A65E61" w:rsidP="007428FF">
      <w:pPr>
        <w:pStyle w:val="20"/>
        <w:shd w:val="clear" w:color="auto" w:fill="auto"/>
        <w:tabs>
          <w:tab w:val="left" w:pos="709"/>
          <w:tab w:val="left" w:pos="1632"/>
        </w:tabs>
        <w:spacing w:before="0" w:line="240" w:lineRule="auto"/>
        <w:ind w:firstLine="0"/>
        <w:jc w:val="both"/>
      </w:pPr>
      <w:r>
        <w:tab/>
      </w:r>
      <w:r w:rsidR="00F34A15">
        <w:t>д)</w:t>
      </w:r>
      <w:r>
        <w:t xml:space="preserve"> </w:t>
      </w:r>
      <w:r w:rsidR="00F34A15">
        <w:rPr>
          <w:lang w:val="en-US" w:eastAsia="en-US" w:bidi="en-US"/>
        </w:rPr>
        <w:t>sig</w:t>
      </w:r>
      <w:r w:rsidR="00F34A15" w:rsidRPr="00F34A15">
        <w:rPr>
          <w:lang w:eastAsia="en-US" w:bidi="en-US"/>
        </w:rPr>
        <w:t xml:space="preserve"> </w:t>
      </w:r>
      <w:r w:rsidR="00F34A15">
        <w:t>для открепленной усиленной квалифицированной электронной подписи.</w:t>
      </w:r>
    </w:p>
    <w:p w:rsidR="00F81851" w:rsidRDefault="00A65E61" w:rsidP="00A65E61">
      <w:pPr>
        <w:pStyle w:val="20"/>
        <w:shd w:val="clear" w:color="auto" w:fill="auto"/>
        <w:tabs>
          <w:tab w:val="left" w:pos="709"/>
          <w:tab w:val="left" w:pos="2020"/>
        </w:tabs>
        <w:spacing w:before="0" w:line="240" w:lineRule="auto"/>
        <w:ind w:firstLine="0"/>
        <w:jc w:val="both"/>
      </w:pPr>
      <w:r>
        <w:tab/>
        <w:t xml:space="preserve">9.1.4 </w:t>
      </w:r>
      <w:r w:rsidR="00F34A15">
        <w:t xml:space="preserve">В случае если оригиналы документов, прилагаемых к заявлению о выдаче </w:t>
      </w:r>
      <w:r w:rsidR="00F34A15">
        <w:lastRenderedPageBreak/>
        <w:t xml:space="preserve">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F34A15">
        <w:rPr>
          <w:lang w:val="en-US" w:eastAsia="en-US" w:bidi="en-US"/>
        </w:rPr>
        <w:t>dpi</w:t>
      </w:r>
      <w:r w:rsidR="00F34A15" w:rsidRPr="00F34A15">
        <w:rPr>
          <w:lang w:eastAsia="en-US" w:bidi="en-US"/>
        </w:rPr>
        <w:t xml:space="preserve"> </w:t>
      </w:r>
      <w:r w:rsidR="00F34A15">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1851" w:rsidRDefault="00A65E61" w:rsidP="007428FF">
      <w:pPr>
        <w:pStyle w:val="20"/>
        <w:shd w:val="clear" w:color="auto" w:fill="auto"/>
        <w:tabs>
          <w:tab w:val="left" w:pos="709"/>
          <w:tab w:val="left" w:pos="1591"/>
        </w:tabs>
        <w:spacing w:before="0" w:line="240" w:lineRule="auto"/>
        <w:ind w:firstLine="0"/>
        <w:jc w:val="left"/>
      </w:pPr>
      <w:r>
        <w:tab/>
      </w:r>
      <w:r w:rsidR="00F34A15">
        <w:t>а)</w:t>
      </w:r>
      <w:r>
        <w:t xml:space="preserve"> </w:t>
      </w:r>
      <w:r w:rsidR="00F34A15">
        <w:t>«черно-белый» (при отсутствии в документе графических изображений и (или) цветного текста);</w:t>
      </w:r>
    </w:p>
    <w:p w:rsidR="00F81851" w:rsidRDefault="00A65E61" w:rsidP="007428FF">
      <w:pPr>
        <w:pStyle w:val="20"/>
        <w:shd w:val="clear" w:color="auto" w:fill="auto"/>
        <w:tabs>
          <w:tab w:val="left" w:pos="709"/>
          <w:tab w:val="left" w:pos="1614"/>
        </w:tabs>
        <w:spacing w:before="0" w:line="240" w:lineRule="auto"/>
        <w:ind w:firstLine="0"/>
        <w:jc w:val="left"/>
      </w:pPr>
      <w:r>
        <w:tab/>
      </w:r>
      <w:r w:rsidR="00F34A15">
        <w:t>б)</w:t>
      </w:r>
      <w:r>
        <w:t xml:space="preserve"> </w:t>
      </w:r>
      <w:r w:rsidR="00F34A15">
        <w:t>«оттенки серого» (при наличии в документе графических изображений, отличных от цветного графического изображения);</w:t>
      </w:r>
    </w:p>
    <w:p w:rsidR="00F81851" w:rsidRDefault="00A65E61" w:rsidP="007428FF">
      <w:pPr>
        <w:pStyle w:val="20"/>
        <w:shd w:val="clear" w:color="auto" w:fill="auto"/>
        <w:tabs>
          <w:tab w:val="left" w:pos="709"/>
          <w:tab w:val="left" w:pos="1614"/>
        </w:tabs>
        <w:spacing w:before="0" w:line="240" w:lineRule="auto"/>
        <w:ind w:firstLine="0"/>
        <w:jc w:val="left"/>
      </w:pPr>
      <w:r>
        <w:tab/>
      </w:r>
      <w:r w:rsidR="00F34A15">
        <w:t>в)</w:t>
      </w:r>
      <w:r>
        <w:t xml:space="preserve"> </w:t>
      </w:r>
      <w:r w:rsidR="00F34A15">
        <w:t xml:space="preserve">«цветной» или «режим полной цветопередачи» (при наличии в документе цветных </w:t>
      </w:r>
      <w:r w:rsidR="00F34A15">
        <w:rPr>
          <w:rStyle w:val="2CordiaUPC11pt"/>
        </w:rPr>
        <w:t>1</w:t>
      </w:r>
      <w:r w:rsidR="00F34A15">
        <w:t>рафических изображений либо цветного текста).</w:t>
      </w:r>
    </w:p>
    <w:p w:rsidR="00F81851" w:rsidRDefault="00A65E61" w:rsidP="007428FF">
      <w:pPr>
        <w:pStyle w:val="20"/>
        <w:shd w:val="clear" w:color="auto" w:fill="auto"/>
        <w:tabs>
          <w:tab w:val="left" w:pos="709"/>
        </w:tabs>
        <w:spacing w:before="0" w:line="240" w:lineRule="auto"/>
        <w:ind w:firstLine="0"/>
        <w:jc w:val="left"/>
      </w:pPr>
      <w:r>
        <w:tab/>
      </w:r>
      <w:r w:rsidR="00F34A15">
        <w:t>Количество файлов должно соответствовать количеству документов, каждый из которых содержит текстовую и(или) графическую информацию.</w:t>
      </w:r>
    </w:p>
    <w:p w:rsidR="00F81851" w:rsidRDefault="00A65E61" w:rsidP="00A65E61">
      <w:pPr>
        <w:pStyle w:val="20"/>
        <w:shd w:val="clear" w:color="auto" w:fill="auto"/>
        <w:tabs>
          <w:tab w:val="left" w:pos="709"/>
          <w:tab w:val="left" w:pos="2020"/>
        </w:tabs>
        <w:spacing w:before="0" w:line="240" w:lineRule="auto"/>
        <w:ind w:firstLine="0"/>
        <w:jc w:val="both"/>
      </w:pPr>
      <w:r>
        <w:tab/>
        <w:t xml:space="preserve">9.2 </w:t>
      </w:r>
      <w:r w:rsidR="00F34A15">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81851" w:rsidRDefault="00A65E61" w:rsidP="007428FF">
      <w:pPr>
        <w:pStyle w:val="20"/>
        <w:shd w:val="clear" w:color="auto" w:fill="auto"/>
        <w:tabs>
          <w:tab w:val="left" w:pos="709"/>
        </w:tabs>
        <w:spacing w:before="0" w:line="240" w:lineRule="auto"/>
        <w:ind w:firstLine="0"/>
        <w:jc w:val="left"/>
      </w:pPr>
      <w:r>
        <w:tab/>
      </w:r>
      <w:r w:rsidR="00F34A15">
        <w:t>Исчерпывающий перечень документов, необходимых для предоставления услуги, подлежащих представлению заявителем самостоятельно:</w:t>
      </w:r>
    </w:p>
    <w:p w:rsidR="00F81851" w:rsidRDefault="00624DCE" w:rsidP="007428FF">
      <w:pPr>
        <w:pStyle w:val="20"/>
        <w:shd w:val="clear" w:color="auto" w:fill="auto"/>
        <w:tabs>
          <w:tab w:val="left" w:pos="709"/>
          <w:tab w:val="left" w:pos="888"/>
        </w:tabs>
        <w:spacing w:before="0" w:line="240" w:lineRule="auto"/>
        <w:ind w:firstLine="0"/>
        <w:jc w:val="both"/>
      </w:pPr>
      <w:r>
        <w:tab/>
      </w:r>
      <w:r w:rsidR="00F34A15">
        <w:t>а)</w:t>
      </w:r>
      <w:r>
        <w:t xml:space="preserve"> </w:t>
      </w:r>
      <w:r w:rsidR="00F34A15">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81851" w:rsidRDefault="00624DCE" w:rsidP="007428FF">
      <w:pPr>
        <w:pStyle w:val="20"/>
        <w:shd w:val="clear" w:color="auto" w:fill="auto"/>
        <w:tabs>
          <w:tab w:val="left" w:pos="709"/>
          <w:tab w:val="left" w:pos="1620"/>
        </w:tabs>
        <w:spacing w:before="0" w:line="240" w:lineRule="auto"/>
        <w:ind w:firstLine="0"/>
        <w:jc w:val="both"/>
      </w:pPr>
      <w:r>
        <w:tab/>
      </w:r>
      <w:r w:rsidR="00F34A15">
        <w:t>б)</w:t>
      </w:r>
      <w:r>
        <w:t xml:space="preserve"> </w:t>
      </w:r>
      <w:r w:rsidR="00F34A15">
        <w:t xml:space="preserve">документ, удостоверяющего личность заявителя или представителя заявителя (предоставляется в случае личного обращения в </w:t>
      </w:r>
      <w:r>
        <w:t>Управление</w:t>
      </w:r>
      <w:r w:rsidR="00F34A15">
        <w:t>,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1851" w:rsidRDefault="00624DCE" w:rsidP="007428FF">
      <w:pPr>
        <w:pStyle w:val="20"/>
        <w:shd w:val="clear" w:color="auto" w:fill="auto"/>
        <w:tabs>
          <w:tab w:val="left" w:pos="709"/>
          <w:tab w:val="left" w:pos="1620"/>
        </w:tabs>
        <w:spacing w:before="0" w:line="240" w:lineRule="auto"/>
        <w:ind w:firstLine="0"/>
        <w:jc w:val="both"/>
      </w:pPr>
      <w:r>
        <w:tab/>
      </w:r>
      <w:r w:rsidR="00F34A15">
        <w:t>в)</w:t>
      </w:r>
      <w:r>
        <w:t xml:space="preserve"> </w:t>
      </w:r>
      <w:r w:rsidR="00F34A15">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F34A15">
        <w:rPr>
          <w:lang w:val="en-US" w:eastAsia="en-US" w:bidi="en-US"/>
        </w:rPr>
        <w:t>sig</w:t>
      </w:r>
      <w:r w:rsidR="00F34A15" w:rsidRPr="00F34A15">
        <w:rPr>
          <w:lang w:eastAsia="en-US" w:bidi="en-US"/>
        </w:rPr>
        <w:t>;</w:t>
      </w:r>
    </w:p>
    <w:p w:rsidR="00F81851" w:rsidRDefault="00A90737" w:rsidP="007428FF">
      <w:pPr>
        <w:pStyle w:val="20"/>
        <w:shd w:val="clear" w:color="auto" w:fill="auto"/>
        <w:tabs>
          <w:tab w:val="left" w:pos="709"/>
          <w:tab w:val="left" w:pos="1620"/>
        </w:tabs>
        <w:spacing w:before="0" w:line="240" w:lineRule="auto"/>
        <w:ind w:firstLine="0"/>
        <w:jc w:val="both"/>
      </w:pPr>
      <w:r>
        <w:tab/>
      </w:r>
      <w:r w:rsidR="00F34A15">
        <w:t>г)</w:t>
      </w:r>
      <w:r>
        <w:t xml:space="preserve"> </w:t>
      </w:r>
      <w:proofErr w:type="spellStart"/>
      <w:r w:rsidR="00F34A15">
        <w:t>дендроплан</w:t>
      </w:r>
      <w:proofErr w:type="spellEnd"/>
      <w:r w:rsidR="00F34A15">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81851" w:rsidRDefault="00A90737" w:rsidP="007428FF">
      <w:pPr>
        <w:pStyle w:val="20"/>
        <w:shd w:val="clear" w:color="auto" w:fill="auto"/>
        <w:tabs>
          <w:tab w:val="left" w:pos="709"/>
          <w:tab w:val="left" w:pos="1614"/>
        </w:tabs>
        <w:spacing w:before="0" w:line="240" w:lineRule="auto"/>
        <w:ind w:firstLine="0"/>
        <w:jc w:val="both"/>
      </w:pPr>
      <w:r>
        <w:tab/>
      </w:r>
      <w:r w:rsidR="00F34A15">
        <w:t>д)</w:t>
      </w:r>
      <w:r>
        <w:t xml:space="preserve"> </w:t>
      </w:r>
      <w:r w:rsidR="00F34A15">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F34A15">
        <w:t>перечетная</w:t>
      </w:r>
      <w:proofErr w:type="spellEnd"/>
      <w:r w:rsidR="00F34A15">
        <w:t xml:space="preserve"> ведомость зеленых насаждений)</w:t>
      </w:r>
    </w:p>
    <w:p w:rsidR="00F81851" w:rsidRDefault="00A90737" w:rsidP="007428FF">
      <w:pPr>
        <w:pStyle w:val="20"/>
        <w:shd w:val="clear" w:color="auto" w:fill="auto"/>
        <w:tabs>
          <w:tab w:val="left" w:pos="709"/>
          <w:tab w:val="left" w:pos="1620"/>
        </w:tabs>
        <w:spacing w:before="0" w:line="240" w:lineRule="auto"/>
        <w:ind w:firstLine="0"/>
        <w:jc w:val="both"/>
      </w:pPr>
      <w:r>
        <w:tab/>
      </w:r>
      <w:r w:rsidR="00F34A15">
        <w:t>е)</w:t>
      </w:r>
      <w:r>
        <w:t xml:space="preserve"> </w:t>
      </w:r>
      <w:r w:rsidR="00F34A15">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81851" w:rsidRDefault="00A90737" w:rsidP="007428FF">
      <w:pPr>
        <w:pStyle w:val="20"/>
        <w:shd w:val="clear" w:color="auto" w:fill="auto"/>
        <w:tabs>
          <w:tab w:val="left" w:pos="709"/>
          <w:tab w:val="left" w:pos="1661"/>
        </w:tabs>
        <w:spacing w:before="0" w:line="240" w:lineRule="auto"/>
        <w:ind w:firstLine="0"/>
        <w:jc w:val="both"/>
      </w:pPr>
      <w:r>
        <w:tab/>
      </w:r>
      <w:r w:rsidR="00F34A15">
        <w:t>ж)</w:t>
      </w:r>
      <w:r>
        <w:t xml:space="preserve"> </w:t>
      </w:r>
      <w:r w:rsidR="00F34A15">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81851" w:rsidRDefault="00A90737" w:rsidP="007428FF">
      <w:pPr>
        <w:pStyle w:val="20"/>
        <w:shd w:val="clear" w:color="auto" w:fill="auto"/>
        <w:tabs>
          <w:tab w:val="left" w:pos="709"/>
          <w:tab w:val="left" w:pos="1655"/>
        </w:tabs>
        <w:spacing w:before="0" w:line="240" w:lineRule="auto"/>
        <w:ind w:firstLine="0"/>
        <w:jc w:val="both"/>
      </w:pPr>
      <w:r>
        <w:tab/>
      </w:r>
      <w:r w:rsidR="00F34A15">
        <w:t>з)</w:t>
      </w:r>
      <w:r>
        <w:t xml:space="preserve"> </w:t>
      </w:r>
      <w:r w:rsidR="00F34A15">
        <w:t>задание на выполнение инженерных изысканий (в случае проведения инженерно-геологических изысканий.</w:t>
      </w:r>
    </w:p>
    <w:p w:rsidR="00354270" w:rsidRPr="00354270" w:rsidRDefault="00A90737" w:rsidP="007A7D9D">
      <w:pPr>
        <w:shd w:val="clear" w:color="auto" w:fill="FFFFFF"/>
        <w:tabs>
          <w:tab w:val="left" w:pos="9637"/>
        </w:tabs>
        <w:ind w:right="-2" w:firstLine="709"/>
        <w:jc w:val="both"/>
        <w:rPr>
          <w:rFonts w:ascii="Times New Roman" w:eastAsia="Times New Roman" w:hAnsi="Times New Roman" w:cs="Times New Roman"/>
          <w:color w:val="auto"/>
          <w:spacing w:val="2"/>
          <w:szCs w:val="28"/>
          <w:shd w:val="clear" w:color="auto" w:fill="FFFFFF"/>
          <w:lang w:bidi="ar-SA"/>
        </w:rPr>
      </w:pPr>
      <w:r w:rsidRPr="00354270">
        <w:rPr>
          <w:rFonts w:ascii="Times New Roman" w:hAnsi="Times New Roman" w:cs="Times New Roman"/>
        </w:rPr>
        <w:t xml:space="preserve">9.3 </w:t>
      </w:r>
      <w:r w:rsidR="00354270" w:rsidRPr="00354270">
        <w:rPr>
          <w:rFonts w:ascii="Times New Roman" w:eastAsia="Times New Roman" w:hAnsi="Times New Roman" w:cs="Times New Roman"/>
          <w:color w:val="auto"/>
          <w:spacing w:val="2"/>
          <w:szCs w:val="28"/>
          <w:shd w:val="clear" w:color="auto" w:fill="FFFFFF"/>
          <w:lang w:bidi="ar-SA"/>
        </w:rPr>
        <w:t xml:space="preserve">Дополнительно, в зависимости от причин </w:t>
      </w:r>
      <w:r w:rsidR="009847D5">
        <w:rPr>
          <w:rFonts w:ascii="Times New Roman" w:eastAsia="Times New Roman" w:hAnsi="Times New Roman" w:cs="Times New Roman"/>
          <w:color w:val="auto"/>
          <w:spacing w:val="2"/>
          <w:szCs w:val="28"/>
          <w:shd w:val="clear" w:color="auto" w:fill="FFFFFF"/>
          <w:lang w:bidi="ar-SA"/>
        </w:rPr>
        <w:t>вырубки</w:t>
      </w:r>
      <w:r w:rsidR="00354270" w:rsidRPr="00354270">
        <w:rPr>
          <w:rFonts w:ascii="Times New Roman" w:eastAsia="Times New Roman" w:hAnsi="Times New Roman" w:cs="Times New Roman"/>
          <w:color w:val="auto"/>
          <w:spacing w:val="2"/>
          <w:szCs w:val="28"/>
          <w:shd w:val="clear" w:color="auto" w:fill="FFFFFF"/>
          <w:lang w:bidi="ar-SA"/>
        </w:rPr>
        <w:t xml:space="preserve"> зеленых насаждений к заявлению о предоставлении муниципальной услуги прилагаются следующие документы:</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lastRenderedPageBreak/>
        <w:t xml:space="preserve">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статьей 51 </w:t>
      </w:r>
      <w:r w:rsidRPr="009847D5">
        <w:rPr>
          <w:rFonts w:ascii="Times New Roman" w:eastAsia="Times New Roman" w:hAnsi="Times New Roman" w:cs="Times New Roman"/>
          <w:color w:val="auto"/>
          <w:szCs w:val="28"/>
          <w:lang w:bidi="ar-SA"/>
        </w:rPr>
        <w:t>Градостроительного кодекса Российской Федерации</w:t>
      </w:r>
      <w:r w:rsidRPr="00354270">
        <w:rPr>
          <w:rFonts w:ascii="Times New Roman" w:eastAsia="Times New Roman" w:hAnsi="Times New Roman" w:cs="Times New Roman"/>
          <w:color w:val="auto"/>
          <w:szCs w:val="28"/>
          <w:lang w:bidi="ar-SA"/>
        </w:rPr>
        <w:t xml:space="preserve">, и объектов в сфере жилищного строительства: </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оригинал и копии материалов, содержащихся в проектной документации;</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материалы топографической съемки территории земельного участка на бумажном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копии правоустанавливающих документов на земельный участок, на котором произрастают зеленые насаждения;</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 xml:space="preserve">2) для устранения угрозы падения деревьев или кустарников или </w:t>
      </w:r>
      <w:r w:rsidR="009847D5">
        <w:rPr>
          <w:rFonts w:ascii="Times New Roman" w:eastAsia="Times New Roman" w:hAnsi="Times New Roman" w:cs="Times New Roman"/>
          <w:color w:val="auto"/>
          <w:szCs w:val="28"/>
          <w:lang w:bidi="ar-SA"/>
        </w:rPr>
        <w:t>вырубки</w:t>
      </w:r>
      <w:r w:rsidRPr="00354270">
        <w:rPr>
          <w:rFonts w:ascii="Times New Roman" w:eastAsia="Times New Roman" w:hAnsi="Times New Roman" w:cs="Times New Roman"/>
          <w:color w:val="auto"/>
          <w:szCs w:val="28"/>
          <w:lang w:bidi="ar-SA"/>
        </w:rPr>
        <w:t xml:space="preserve"> деревьев и кустарников, находящихся в неудовлетворительном состоянии: </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схема места нахождения деревьев или кустарников (в масштабе 1:500 или 1:1000);</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3) 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предписание или иной обязательный к исполнению документ, выданный органом государственного пожарного надзора, государственной инспекции безопасности дорожного движения или органом санитарно-эпидемиологического надзора;</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схема места нахождения деревьев или кустарников (в масштабе 1:500 или 1:1000);</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 xml:space="preserve">4) для предотвращения чрезвычайных ситуаций природного или техногенного характера: </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схема места нахождения деревьев или кустарников (в масштабе 1:500 - 1:25000);</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 xml:space="preserve">5)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 xml:space="preserve">материалы </w:t>
      </w:r>
      <w:proofErr w:type="spellStart"/>
      <w:r w:rsidRPr="00354270">
        <w:rPr>
          <w:rFonts w:ascii="Times New Roman" w:eastAsia="Times New Roman" w:hAnsi="Times New Roman" w:cs="Times New Roman"/>
          <w:color w:val="auto"/>
          <w:szCs w:val="28"/>
          <w:lang w:bidi="ar-SA"/>
        </w:rPr>
        <w:t>подеревной</w:t>
      </w:r>
      <w:proofErr w:type="spellEnd"/>
      <w:r w:rsidRPr="00354270">
        <w:rPr>
          <w:rFonts w:ascii="Times New Roman" w:eastAsia="Times New Roman" w:hAnsi="Times New Roman" w:cs="Times New Roman"/>
          <w:color w:val="auto"/>
          <w:szCs w:val="28"/>
          <w:lang w:bidi="ar-SA"/>
        </w:rPr>
        <w:t xml:space="preserve"> съемки территории земельного участка в масштабе 1:500;</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документы, подтверждающие сведения о собственнике объекта;</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6) для подготовительных работ по строительству (реконструкции) объектов электросетевого хозяйства:</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проектная документация;</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354270" w:rsidRPr="00354270" w:rsidRDefault="00354270" w:rsidP="007A7D9D">
      <w:pPr>
        <w:tabs>
          <w:tab w:val="left" w:pos="9637"/>
        </w:tabs>
        <w:autoSpaceDE w:val="0"/>
        <w:autoSpaceDN w:val="0"/>
        <w:ind w:firstLine="709"/>
        <w:jc w:val="both"/>
        <w:rPr>
          <w:rFonts w:ascii="Times New Roman" w:eastAsia="Times New Roman" w:hAnsi="Times New Roman" w:cs="Times New Roman"/>
          <w:color w:val="auto"/>
          <w:szCs w:val="28"/>
          <w:lang w:bidi="ar-SA"/>
        </w:rPr>
      </w:pPr>
      <w:r w:rsidRPr="00354270">
        <w:rPr>
          <w:rFonts w:ascii="Times New Roman" w:eastAsia="Times New Roman" w:hAnsi="Times New Roman" w:cs="Times New Roman"/>
          <w:color w:val="auto"/>
          <w:szCs w:val="28"/>
          <w:lang w:bidi="ar-SA"/>
        </w:rPr>
        <w:t>правоустанавливающие документы на земельный участок, на котором произрастают зеленые насаждения, в случае, если право собственности на земельный участок не зарегистрировано в Едином государственном реестре недвижимости.</w:t>
      </w:r>
    </w:p>
    <w:p w:rsidR="00F81851" w:rsidRDefault="002E4F23" w:rsidP="002E4F23">
      <w:pPr>
        <w:pStyle w:val="20"/>
        <w:shd w:val="clear" w:color="auto" w:fill="auto"/>
        <w:tabs>
          <w:tab w:val="left" w:pos="709"/>
          <w:tab w:val="left" w:pos="2087"/>
        </w:tabs>
        <w:spacing w:before="0" w:line="240" w:lineRule="auto"/>
        <w:ind w:firstLine="0"/>
        <w:jc w:val="both"/>
      </w:pPr>
      <w:r>
        <w:tab/>
        <w:t>9.3.1 И</w:t>
      </w:r>
      <w:r w:rsidR="00F34A15">
        <w:t xml:space="preserve">счерпывающий перечень необходимых для предоставления услуги документов (их копий или сведений, содержащихся в них), которые запрашиваются </w:t>
      </w:r>
      <w:r>
        <w:t xml:space="preserve">Управлением </w:t>
      </w:r>
      <w:r w:rsidR="00F34A15">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81851" w:rsidRDefault="002E4F23" w:rsidP="007428FF">
      <w:pPr>
        <w:pStyle w:val="20"/>
        <w:shd w:val="clear" w:color="auto" w:fill="auto"/>
        <w:tabs>
          <w:tab w:val="left" w:pos="709"/>
          <w:tab w:val="left" w:pos="1801"/>
        </w:tabs>
        <w:spacing w:before="0" w:line="240" w:lineRule="auto"/>
        <w:ind w:firstLine="0"/>
        <w:jc w:val="both"/>
      </w:pPr>
      <w:r>
        <w:tab/>
      </w:r>
      <w:r w:rsidR="00F34A15">
        <w:t>а)</w:t>
      </w:r>
      <w:r>
        <w:t xml:space="preserve"> </w:t>
      </w:r>
      <w:r w:rsidR="00F34A15">
        <w:t>сведения из Единого государственного реестра юридических лиц (при обращении заявителя, являющегося юридическим лицом);</w:t>
      </w:r>
    </w:p>
    <w:p w:rsidR="00F81851" w:rsidRDefault="002E4F23" w:rsidP="007428FF">
      <w:pPr>
        <w:pStyle w:val="20"/>
        <w:shd w:val="clear" w:color="auto" w:fill="auto"/>
        <w:tabs>
          <w:tab w:val="left" w:pos="709"/>
          <w:tab w:val="left" w:pos="1101"/>
        </w:tabs>
        <w:spacing w:before="0" w:line="240" w:lineRule="auto"/>
        <w:ind w:firstLine="0"/>
        <w:jc w:val="both"/>
      </w:pPr>
      <w:r>
        <w:tab/>
      </w:r>
      <w:r w:rsidR="00F34A15">
        <w:t>б)</w:t>
      </w:r>
      <w:r>
        <w:t xml:space="preserve"> </w:t>
      </w:r>
      <w:r w:rsidR="00F34A15">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81851" w:rsidRDefault="002E4F23" w:rsidP="007428FF">
      <w:pPr>
        <w:pStyle w:val="20"/>
        <w:shd w:val="clear" w:color="auto" w:fill="auto"/>
        <w:tabs>
          <w:tab w:val="left" w:pos="709"/>
          <w:tab w:val="left" w:pos="1606"/>
        </w:tabs>
        <w:spacing w:before="0" w:line="240" w:lineRule="auto"/>
        <w:ind w:firstLine="0"/>
        <w:jc w:val="both"/>
      </w:pPr>
      <w:r>
        <w:tab/>
      </w:r>
      <w:r w:rsidR="00F34A15">
        <w:t>в)</w:t>
      </w:r>
      <w:r>
        <w:t xml:space="preserve"> </w:t>
      </w:r>
      <w:r w:rsidR="00F34A15">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81851" w:rsidRDefault="002E4F23" w:rsidP="007428FF">
      <w:pPr>
        <w:pStyle w:val="20"/>
        <w:shd w:val="clear" w:color="auto" w:fill="auto"/>
        <w:tabs>
          <w:tab w:val="left" w:pos="709"/>
          <w:tab w:val="left" w:pos="1618"/>
        </w:tabs>
        <w:spacing w:before="0" w:line="240" w:lineRule="auto"/>
        <w:ind w:firstLine="0"/>
        <w:jc w:val="both"/>
      </w:pPr>
      <w:r>
        <w:tab/>
      </w:r>
      <w:r w:rsidR="00F34A15">
        <w:t>г)</w:t>
      </w:r>
      <w:r>
        <w:t xml:space="preserve"> </w:t>
      </w:r>
      <w:r w:rsidR="00F34A15">
        <w:t>Предписание надзорного органа;</w:t>
      </w:r>
    </w:p>
    <w:p w:rsidR="00F81851" w:rsidRDefault="002E4F23" w:rsidP="007428FF">
      <w:pPr>
        <w:pStyle w:val="20"/>
        <w:shd w:val="clear" w:color="auto" w:fill="auto"/>
        <w:tabs>
          <w:tab w:val="left" w:pos="709"/>
          <w:tab w:val="left" w:pos="1641"/>
        </w:tabs>
        <w:spacing w:before="0" w:line="240" w:lineRule="auto"/>
        <w:ind w:firstLine="0"/>
        <w:jc w:val="both"/>
      </w:pPr>
      <w:r>
        <w:tab/>
      </w:r>
      <w:r w:rsidR="00F34A15">
        <w:t>д)</w:t>
      </w:r>
      <w:r>
        <w:t xml:space="preserve"> </w:t>
      </w:r>
      <w:r w:rsidR="00F34A15">
        <w:t>Разрешение на размещение объекта;</w:t>
      </w:r>
    </w:p>
    <w:p w:rsidR="00F81851" w:rsidRDefault="002E4F23" w:rsidP="007428FF">
      <w:pPr>
        <w:pStyle w:val="20"/>
        <w:shd w:val="clear" w:color="auto" w:fill="auto"/>
        <w:tabs>
          <w:tab w:val="left" w:pos="709"/>
          <w:tab w:val="left" w:pos="1641"/>
        </w:tabs>
        <w:spacing w:before="0" w:line="240" w:lineRule="auto"/>
        <w:ind w:firstLine="0"/>
        <w:jc w:val="both"/>
      </w:pPr>
      <w:r>
        <w:lastRenderedPageBreak/>
        <w:tab/>
      </w:r>
      <w:r w:rsidR="00F34A15">
        <w:t>е)</w:t>
      </w:r>
      <w:r>
        <w:t xml:space="preserve"> </w:t>
      </w:r>
      <w:r w:rsidR="00F34A15">
        <w:t>Разрешение на право проведения земляных работ;</w:t>
      </w:r>
    </w:p>
    <w:p w:rsidR="00F81851" w:rsidRDefault="002E4F23" w:rsidP="007428FF">
      <w:pPr>
        <w:pStyle w:val="20"/>
        <w:shd w:val="clear" w:color="auto" w:fill="auto"/>
        <w:tabs>
          <w:tab w:val="left" w:pos="709"/>
          <w:tab w:val="left" w:pos="1670"/>
        </w:tabs>
        <w:spacing w:before="0" w:line="240" w:lineRule="auto"/>
        <w:ind w:firstLine="0"/>
        <w:jc w:val="both"/>
      </w:pPr>
      <w:r>
        <w:tab/>
      </w:r>
      <w:r w:rsidR="00F34A15">
        <w:t>ж)</w:t>
      </w:r>
      <w:r>
        <w:t xml:space="preserve"> </w:t>
      </w:r>
      <w:r w:rsidR="00F34A15">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81851" w:rsidRDefault="00B35B1A" w:rsidP="007428FF">
      <w:pPr>
        <w:pStyle w:val="20"/>
        <w:shd w:val="clear" w:color="auto" w:fill="auto"/>
        <w:tabs>
          <w:tab w:val="left" w:pos="709"/>
          <w:tab w:val="left" w:pos="1682"/>
        </w:tabs>
        <w:spacing w:before="0" w:line="240" w:lineRule="auto"/>
        <w:ind w:firstLine="0"/>
        <w:jc w:val="both"/>
      </w:pPr>
      <w:r>
        <w:tab/>
      </w:r>
      <w:r w:rsidR="00F34A15">
        <w:t>з)</w:t>
      </w:r>
      <w:r>
        <w:t xml:space="preserve"> </w:t>
      </w:r>
      <w:r w:rsidR="00F34A15">
        <w:t>Разрешение на строительство.</w:t>
      </w:r>
    </w:p>
    <w:p w:rsidR="00C551BB" w:rsidRPr="00C551BB" w:rsidRDefault="00C551BB" w:rsidP="00C551BB">
      <w:pPr>
        <w:widowControl/>
        <w:autoSpaceDE w:val="0"/>
        <w:autoSpaceDN w:val="0"/>
        <w:adjustRightInd w:val="0"/>
        <w:ind w:firstLine="709"/>
        <w:contextualSpacing/>
        <w:jc w:val="both"/>
        <w:rPr>
          <w:rFonts w:ascii="Times New Roman" w:eastAsiaTheme="minorHAnsi" w:hAnsi="Times New Roman" w:cstheme="minorBidi"/>
          <w:color w:val="auto"/>
          <w:lang w:eastAsia="en-US" w:bidi="ar-SA"/>
        </w:rPr>
      </w:pPr>
      <w:r w:rsidRPr="00C551BB">
        <w:rPr>
          <w:rFonts w:ascii="Times New Roman" w:eastAsiaTheme="minorHAnsi" w:hAnsi="Times New Roman" w:cstheme="minorBidi"/>
          <w:color w:val="auto"/>
          <w:lang w:eastAsia="en-US" w:bidi="ar-SA"/>
        </w:rPr>
        <w:t xml:space="preserve">9.3.2 В соответствии с частью 1 статьи 7 Федерального закона </w:t>
      </w:r>
      <w:r w:rsidRPr="00C551BB">
        <w:rPr>
          <w:rFonts w:ascii="Times New Roman" w:eastAsiaTheme="minorHAnsi" w:hAnsi="Times New Roman" w:cstheme="minorBidi"/>
          <w:color w:val="auto"/>
          <w:lang w:eastAsia="ar-SA" w:bidi="ar-SA"/>
        </w:rPr>
        <w:t>от 27 июля 2010 года</w:t>
      </w:r>
      <w:r w:rsidRPr="00C551BB">
        <w:rPr>
          <w:rFonts w:ascii="Times New Roman" w:eastAsiaTheme="minorHAnsi" w:hAnsi="Times New Roman" w:cstheme="minorBidi"/>
          <w:color w:val="auto"/>
          <w:lang w:eastAsia="en-US" w:bidi="ar-SA"/>
        </w:rPr>
        <w:t xml:space="preserve"> № 210-ФЗ запрещается требовать от заявителей:</w:t>
      </w:r>
    </w:p>
    <w:p w:rsidR="00C551BB" w:rsidRPr="00C551BB" w:rsidRDefault="00C551BB"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а) </w:t>
      </w:r>
      <w:r w:rsidRPr="00C551BB">
        <w:rPr>
          <w:rFonts w:ascii="Times New Roman" w:eastAsiaTheme="minorHAnsi" w:hAnsi="Times New Roman" w:cstheme="minorBidi"/>
          <w:color w:val="auto"/>
          <w:lang w:eastAsia="en-US"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1BB" w:rsidRPr="00C551BB" w:rsidRDefault="00C551BB"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б) </w:t>
      </w:r>
      <w:r w:rsidRPr="00C551BB">
        <w:rPr>
          <w:rFonts w:ascii="Times New Roman" w:eastAsiaTheme="minorHAnsi" w:hAnsi="Times New Roman" w:cstheme="minorBidi"/>
          <w:color w:val="auto"/>
          <w:lang w:eastAsia="en-US" w:bidi="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551BB">
        <w:rPr>
          <w:rFonts w:ascii="Times New Roman" w:eastAsiaTheme="minorHAnsi" w:hAnsi="Times New Roman" w:cstheme="minorBidi"/>
          <w:color w:val="auto"/>
          <w:lang w:eastAsia="ar-SA" w:bidi="ar-SA"/>
        </w:rPr>
        <w:t>от 27 июля 2010 года</w:t>
      </w:r>
      <w:r w:rsidRPr="00C551BB">
        <w:rPr>
          <w:rFonts w:ascii="Times New Roman" w:eastAsiaTheme="minorHAnsi" w:hAnsi="Times New Roman" w:cstheme="minorBidi"/>
          <w:color w:val="auto"/>
          <w:lang w:eastAsia="en-US" w:bidi="ar-SA"/>
        </w:rPr>
        <w:t xml:space="preserve">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C551BB">
        <w:rPr>
          <w:rFonts w:ascii="Times New Roman" w:eastAsiaTheme="minorHAnsi" w:hAnsi="Times New Roman" w:cstheme="minorBidi"/>
          <w:color w:val="auto"/>
          <w:lang w:eastAsia="ar-SA" w:bidi="ar-SA"/>
        </w:rPr>
        <w:t>от 27 июля 2010 года</w:t>
      </w:r>
      <w:r w:rsidRPr="00C551BB">
        <w:rPr>
          <w:rFonts w:ascii="Times New Roman" w:eastAsiaTheme="minorHAnsi" w:hAnsi="Times New Roman" w:cstheme="minorBidi"/>
          <w:color w:val="auto"/>
          <w:lang w:eastAsia="en-US" w:bidi="ar-SA"/>
        </w:rPr>
        <w:t xml:space="preserve"> № 210-ФЗ перечень  документов. Заявитель вправе представить указанные документы и информацию по собственной инициативе;</w:t>
      </w:r>
    </w:p>
    <w:p w:rsidR="00C551BB" w:rsidRPr="00C551BB" w:rsidRDefault="00E04775"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в) </w:t>
      </w:r>
      <w:r w:rsidR="00C551BB" w:rsidRPr="00C551BB">
        <w:rPr>
          <w:rFonts w:ascii="Times New Roman" w:eastAsiaTheme="minorHAnsi" w:hAnsi="Times New Roman" w:cstheme="minorBidi"/>
          <w:color w:val="auto"/>
          <w:lang w:eastAsia="en-US"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1BB" w:rsidRPr="00C551BB" w:rsidRDefault="00E04775"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г) </w:t>
      </w:r>
      <w:r w:rsidR="00C551BB" w:rsidRPr="00C551BB">
        <w:rPr>
          <w:rFonts w:ascii="Times New Roman" w:eastAsiaTheme="minorHAnsi" w:hAnsi="Times New Roman" w:cstheme="minorBidi"/>
          <w:color w:val="auto"/>
          <w:lang w:eastAsia="en-US" w:bidi="ar-SA"/>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1BB" w:rsidRPr="00C551BB" w:rsidRDefault="00E04775"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д) </w:t>
      </w:r>
      <w:r w:rsidR="00C551BB" w:rsidRPr="00C551BB">
        <w:rPr>
          <w:rFonts w:ascii="Times New Roman" w:eastAsiaTheme="minorHAnsi" w:hAnsi="Times New Roman" w:cstheme="minorBidi"/>
          <w:color w:val="auto"/>
          <w:lang w:eastAsia="en-US" w:bidi="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1BB" w:rsidRPr="00C551BB" w:rsidRDefault="00E04775"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е) </w:t>
      </w:r>
      <w:r w:rsidR="00C551BB" w:rsidRPr="00C551BB">
        <w:rPr>
          <w:rFonts w:ascii="Times New Roman" w:eastAsiaTheme="minorHAnsi" w:hAnsi="Times New Roman" w:cstheme="minorBidi"/>
          <w:color w:val="auto"/>
          <w:lang w:eastAsia="en-US" w:bidi="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1BB" w:rsidRPr="00C551BB" w:rsidRDefault="00E04775" w:rsidP="00C551B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ж) </w:t>
      </w:r>
      <w:r w:rsidR="00C551BB" w:rsidRPr="00C551BB">
        <w:rPr>
          <w:rFonts w:ascii="Times New Roman" w:eastAsiaTheme="minorHAnsi" w:hAnsi="Times New Roman" w:cstheme="minorBidi"/>
          <w:color w:val="auto"/>
          <w:lang w:eastAsia="en-US" w:bidi="ar-SA"/>
        </w:rPr>
        <w:t>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C551BB" w:rsidRPr="00C551BB" w:rsidRDefault="00E04775" w:rsidP="00E04775">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Arial"/>
          <w:color w:val="auto"/>
          <w:lang w:eastAsia="en-US" w:bidi="ar-SA"/>
        </w:rPr>
        <w:t xml:space="preserve">з) </w:t>
      </w:r>
      <w:r w:rsidR="00C551BB" w:rsidRPr="00C551BB">
        <w:rPr>
          <w:rFonts w:ascii="Times New Roman" w:eastAsiaTheme="minorHAnsi" w:hAnsi="Times New Roman" w:cstheme="minorBidi"/>
          <w:color w:val="auto"/>
          <w:lang w:eastAsia="en-US" w:bidi="ar-SA"/>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r w:rsidR="00C551BB" w:rsidRPr="00E04775">
        <w:rPr>
          <w:rFonts w:ascii="Times New Roman" w:eastAsiaTheme="minorHAnsi" w:hAnsi="Times New Roman" w:cstheme="minorBidi"/>
          <w:color w:val="auto"/>
          <w:lang w:eastAsia="en-US" w:bidi="ar-SA"/>
        </w:rPr>
        <w:t>от 27 июля 2010 года № 210-ФЗ</w:t>
      </w:r>
      <w:r w:rsidR="00C551BB" w:rsidRPr="00C551BB">
        <w:rPr>
          <w:rFonts w:ascii="Times New Roman" w:eastAsiaTheme="minorHAnsi" w:hAnsi="Times New Roman" w:cstheme="minorBidi"/>
          <w:color w:val="auto"/>
          <w:lang w:eastAsia="en-US" w:bidi="ar-SA"/>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
    <w:p w:rsidR="00C551BB" w:rsidRPr="00C551BB" w:rsidRDefault="00C551BB" w:rsidP="00E04775">
      <w:pPr>
        <w:widowControl/>
        <w:autoSpaceDE w:val="0"/>
        <w:autoSpaceDN w:val="0"/>
        <w:adjustRightInd w:val="0"/>
        <w:ind w:firstLine="709"/>
        <w:jc w:val="both"/>
        <w:rPr>
          <w:rFonts w:ascii="Times New Roman" w:eastAsiaTheme="minorHAnsi" w:hAnsi="Times New Roman" w:cs="Arial"/>
          <w:color w:val="auto"/>
          <w:lang w:eastAsia="en-US" w:bidi="ar-SA"/>
        </w:rPr>
      </w:pPr>
      <w:r w:rsidRPr="00C551BB">
        <w:rPr>
          <w:rFonts w:ascii="Times New Roman" w:eastAsiaTheme="minorHAnsi" w:hAnsi="Times New Roman" w:cs="Arial"/>
          <w:color w:val="auto"/>
          <w:lang w:eastAsia="en-US" w:bidi="ar-SA"/>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551BB" w:rsidRDefault="00C551BB" w:rsidP="007428FF">
      <w:pPr>
        <w:pStyle w:val="20"/>
        <w:shd w:val="clear" w:color="auto" w:fill="auto"/>
        <w:tabs>
          <w:tab w:val="left" w:pos="709"/>
          <w:tab w:val="left" w:pos="1682"/>
        </w:tabs>
        <w:spacing w:before="0" w:line="240" w:lineRule="auto"/>
        <w:ind w:firstLine="0"/>
        <w:jc w:val="both"/>
      </w:pPr>
    </w:p>
    <w:p w:rsidR="00F81851" w:rsidRDefault="00B35B1A" w:rsidP="00B35B1A">
      <w:pPr>
        <w:pStyle w:val="24"/>
        <w:keepNext/>
        <w:keepLines/>
        <w:shd w:val="clear" w:color="auto" w:fill="auto"/>
        <w:tabs>
          <w:tab w:val="left" w:pos="709"/>
          <w:tab w:val="left" w:pos="2190"/>
        </w:tabs>
        <w:spacing w:line="240" w:lineRule="auto"/>
        <w:ind w:firstLine="0"/>
        <w:jc w:val="center"/>
      </w:pPr>
      <w:bookmarkStart w:id="10" w:name="bookmark10"/>
      <w:r>
        <w:lastRenderedPageBreak/>
        <w:t xml:space="preserve">10. </w:t>
      </w:r>
      <w:r w:rsidR="00F34A15">
        <w:t>Исчерпывающий перечень оснований отказа в приеме документов</w:t>
      </w:r>
      <w:bookmarkEnd w:id="10"/>
    </w:p>
    <w:p w:rsidR="00B35B1A" w:rsidRDefault="00B35B1A" w:rsidP="00B35B1A">
      <w:pPr>
        <w:pStyle w:val="24"/>
        <w:keepNext/>
        <w:keepLines/>
        <w:shd w:val="clear" w:color="auto" w:fill="auto"/>
        <w:tabs>
          <w:tab w:val="left" w:pos="709"/>
          <w:tab w:val="left" w:pos="2190"/>
        </w:tabs>
        <w:spacing w:line="240" w:lineRule="auto"/>
        <w:ind w:firstLine="0"/>
        <w:jc w:val="center"/>
      </w:pPr>
    </w:p>
    <w:p w:rsidR="00941694" w:rsidRPr="00941694" w:rsidRDefault="00E5787E"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10.1 </w:t>
      </w:r>
      <w:r w:rsidR="00941694" w:rsidRPr="00941694">
        <w:rPr>
          <w:rFonts w:ascii="Times New Roman" w:eastAsiaTheme="minorHAnsi" w:hAnsi="Times New Roman" w:cs="Times New Roman"/>
          <w:color w:val="auto"/>
          <w:lang w:eastAsia="en-US" w:bidi="ar-SA"/>
        </w:rPr>
        <w:t xml:space="preserve">Основаниями для отказа в приеме к рассмотрению документов, необходимых для предоставления муниципальной услуги, являются: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а) </w:t>
      </w:r>
      <w:r w:rsidRPr="00941694">
        <w:rPr>
          <w:rFonts w:ascii="Times New Roman" w:eastAsiaTheme="minorHAnsi" w:hAnsi="Times New Roman" w:cs="Times New Roman"/>
          <w:color w:val="auto"/>
          <w:lang w:eastAsia="en-US" w:bidi="ar-SA"/>
        </w:rPr>
        <w:t xml:space="preserve"> представление неполного комплекта документов;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б) </w:t>
      </w:r>
      <w:r w:rsidRPr="00941694">
        <w:rPr>
          <w:rFonts w:ascii="Times New Roman" w:eastAsiaTheme="minorHAnsi" w:hAnsi="Times New Roman" w:cs="Times New Roman"/>
          <w:color w:val="auto"/>
          <w:lang w:eastAsia="en-US" w:bidi="ar-SA"/>
        </w:rPr>
        <w:t xml:space="preserve">представленные документы утратили силу на момент обращения за услугой;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w:t>
      </w:r>
      <w:r w:rsidRPr="00941694">
        <w:rPr>
          <w:rFonts w:ascii="Times New Roman" w:eastAsiaTheme="minorHAnsi" w:hAnsi="Times New Roman" w:cs="Times New Roman"/>
          <w:color w:val="auto"/>
          <w:lang w:eastAsia="en-US" w:bidi="ar-SA"/>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w:t>
      </w:r>
      <w:r w:rsidRPr="00941694">
        <w:rPr>
          <w:rFonts w:ascii="Times New Roman" w:eastAsiaTheme="minorHAnsi" w:hAnsi="Times New Roman" w:cs="Times New Roman"/>
          <w:color w:val="auto"/>
          <w:lang w:eastAsia="en-US" w:bidi="ar-SA"/>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w:t>
      </w:r>
      <w:r w:rsidRPr="00941694">
        <w:rPr>
          <w:rFonts w:ascii="Times New Roman" w:eastAsiaTheme="minorHAnsi" w:hAnsi="Times New Roman" w:cs="Times New Roman"/>
          <w:color w:val="auto"/>
          <w:lang w:eastAsia="en-US" w:bidi="ar-SA"/>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е)</w:t>
      </w:r>
      <w:r w:rsidRPr="00941694">
        <w:rPr>
          <w:rFonts w:ascii="Times New Roman" w:eastAsiaTheme="minorHAnsi" w:hAnsi="Times New Roman" w:cs="Times New Roman"/>
          <w:color w:val="auto"/>
          <w:lang w:eastAsia="en-US" w:bidi="ar-SA"/>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41694" w:rsidRPr="00941694" w:rsidRDefault="00941694" w:rsidP="00941694">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ж)</w:t>
      </w:r>
      <w:r w:rsidRPr="00941694">
        <w:rPr>
          <w:rFonts w:ascii="Times New Roman" w:eastAsiaTheme="minorHAnsi" w:hAnsi="Times New Roman" w:cs="Times New Roman"/>
          <w:color w:val="auto"/>
          <w:lang w:eastAsia="en-US" w:bidi="ar-SA"/>
        </w:rPr>
        <w:t xml:space="preserve"> неполное заполнение полей в форме заявления, в том числе в интерактивной форме заявления на ЕПГУ. </w:t>
      </w:r>
    </w:p>
    <w:p w:rsidR="00941694" w:rsidRPr="00941694" w:rsidRDefault="00E5787E" w:rsidP="00E5787E">
      <w:pPr>
        <w:widowControl/>
        <w:ind w:firstLine="70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10.2</w:t>
      </w:r>
      <w:r w:rsidR="00941694" w:rsidRPr="00941694">
        <w:rPr>
          <w:rFonts w:ascii="Times New Roman" w:eastAsiaTheme="minorHAnsi" w:hAnsi="Times New Roman" w:cs="Times New Roman"/>
          <w:color w:val="auto"/>
          <w:lang w:eastAsia="en-US" w:bidi="ar-SA"/>
        </w:rPr>
        <w:t xml:space="preserve"> Решение об отказе в приеме документов, необходимых для предоставления муниципальной услуги, по форме, приведенной в приложении № </w:t>
      </w:r>
      <w:r w:rsidR="000E5A99">
        <w:rPr>
          <w:rFonts w:ascii="Times New Roman" w:eastAsiaTheme="minorHAnsi" w:hAnsi="Times New Roman" w:cs="Times New Roman"/>
          <w:color w:val="auto"/>
          <w:lang w:eastAsia="en-US" w:bidi="ar-SA"/>
        </w:rPr>
        <w:t>2</w:t>
      </w:r>
      <w:r w:rsidR="00941694" w:rsidRPr="00941694">
        <w:rPr>
          <w:rFonts w:ascii="Times New Roman" w:eastAsiaTheme="minorHAnsi" w:hAnsi="Times New Roman" w:cs="Times New Roman"/>
          <w:color w:val="auto"/>
          <w:lang w:eastAsia="en-US" w:bidi="ar-SA"/>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941694" w:rsidRDefault="00941694" w:rsidP="00E5787E">
      <w:pPr>
        <w:widowControl/>
        <w:ind w:firstLine="709"/>
        <w:jc w:val="both"/>
        <w:rPr>
          <w:rFonts w:ascii="Times New Roman" w:eastAsiaTheme="minorHAnsi" w:hAnsi="Times New Roman" w:cs="Times New Roman"/>
          <w:color w:val="auto"/>
          <w:lang w:eastAsia="en-US" w:bidi="ar-SA"/>
        </w:rPr>
      </w:pPr>
      <w:r w:rsidRPr="00941694">
        <w:rPr>
          <w:rFonts w:ascii="Times New Roman" w:eastAsiaTheme="minorHAnsi" w:hAnsi="Times New Roman" w:cs="Times New Roman"/>
          <w:color w:val="auto"/>
          <w:lang w:eastAsia="en-US" w:bidi="ar-S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5787E" w:rsidRPr="00941694" w:rsidRDefault="00E5787E" w:rsidP="00E5787E">
      <w:pPr>
        <w:widowControl/>
        <w:ind w:firstLine="709"/>
        <w:jc w:val="both"/>
        <w:rPr>
          <w:rFonts w:ascii="Times New Roman" w:eastAsiaTheme="minorHAnsi" w:hAnsi="Times New Roman" w:cs="Times New Roman"/>
          <w:color w:val="auto"/>
          <w:lang w:eastAsia="en-US" w:bidi="ar-SA"/>
        </w:rPr>
      </w:pPr>
    </w:p>
    <w:p w:rsidR="00F81851" w:rsidRDefault="00E5787E" w:rsidP="00E5787E">
      <w:pPr>
        <w:pStyle w:val="24"/>
        <w:keepNext/>
        <w:keepLines/>
        <w:shd w:val="clear" w:color="auto" w:fill="auto"/>
        <w:tabs>
          <w:tab w:val="left" w:pos="709"/>
          <w:tab w:val="left" w:pos="2024"/>
        </w:tabs>
        <w:spacing w:line="240" w:lineRule="auto"/>
        <w:ind w:firstLine="0"/>
        <w:jc w:val="center"/>
      </w:pPr>
      <w:bookmarkStart w:id="11" w:name="bookmark11"/>
      <w:r>
        <w:t xml:space="preserve">11. </w:t>
      </w:r>
      <w:r w:rsidR="00F34A15">
        <w:t>Исчерпывающий перечень оснований отказа в предоставлении услуги</w:t>
      </w:r>
      <w:bookmarkEnd w:id="11"/>
    </w:p>
    <w:p w:rsidR="00E5787E" w:rsidRDefault="00E5787E" w:rsidP="00E5787E">
      <w:pPr>
        <w:pStyle w:val="24"/>
        <w:keepNext/>
        <w:keepLines/>
        <w:shd w:val="clear" w:color="auto" w:fill="auto"/>
        <w:tabs>
          <w:tab w:val="left" w:pos="709"/>
          <w:tab w:val="left" w:pos="2024"/>
        </w:tabs>
        <w:spacing w:line="240" w:lineRule="auto"/>
        <w:ind w:firstLine="0"/>
        <w:jc w:val="center"/>
      </w:pPr>
    </w:p>
    <w:p w:rsidR="00A314AD" w:rsidRPr="001346FC" w:rsidRDefault="00A314AD" w:rsidP="00A314AD">
      <w:pPr>
        <w:tabs>
          <w:tab w:val="left" w:pos="9637"/>
        </w:tabs>
        <w:ind w:firstLine="709"/>
        <w:rPr>
          <w:rFonts w:ascii="Times New Roman" w:eastAsia="Times New Roman" w:hAnsi="Times New Roman" w:cs="Times New Roman"/>
          <w:color w:val="auto"/>
          <w:szCs w:val="28"/>
          <w:lang w:bidi="ar-SA"/>
        </w:rPr>
      </w:pPr>
      <w:r w:rsidRPr="001346FC">
        <w:rPr>
          <w:rFonts w:ascii="Times New Roman" w:hAnsi="Times New Roman" w:cs="Times New Roman"/>
        </w:rPr>
        <w:t xml:space="preserve">11.1 </w:t>
      </w:r>
      <w:r w:rsidRPr="001346FC">
        <w:rPr>
          <w:rFonts w:ascii="Times New Roman" w:eastAsia="Times New Roman" w:hAnsi="Times New Roman" w:cs="Times New Roman"/>
          <w:color w:val="auto"/>
          <w:szCs w:val="28"/>
          <w:lang w:bidi="ar-SA"/>
        </w:rPr>
        <w:t>Оснований для приостановления предоставления муниципальной услуги действующим законодательством не предусмотрено.</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 xml:space="preserve">11.2 </w:t>
      </w:r>
      <w:r w:rsidR="00A314AD" w:rsidRPr="00A314AD">
        <w:rPr>
          <w:rFonts w:ascii="Times New Roman" w:eastAsia="Times New Roman" w:hAnsi="Times New Roman" w:cs="Times New Roman"/>
          <w:color w:val="auto"/>
          <w:szCs w:val="28"/>
          <w:lang w:bidi="ar-SA"/>
        </w:rPr>
        <w:t xml:space="preserve"> Основания для отказа в предоставлении муниципальной услуги:</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а</w:t>
      </w:r>
      <w:r w:rsidR="00A314AD" w:rsidRPr="00A314AD">
        <w:rPr>
          <w:rFonts w:ascii="Times New Roman" w:eastAsia="Times New Roman" w:hAnsi="Times New Roman" w:cs="Times New Roman"/>
          <w:color w:val="auto"/>
          <w:szCs w:val="28"/>
          <w:lang w:bidi="ar-SA"/>
        </w:rPr>
        <w:t>) отсутствие у лица, обратившегося за предоставлением муниципальной услуги, права на ее получение;</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б</w:t>
      </w:r>
      <w:r w:rsidR="00A314AD" w:rsidRPr="00A314AD">
        <w:rPr>
          <w:rFonts w:ascii="Times New Roman" w:eastAsia="Times New Roman" w:hAnsi="Times New Roman" w:cs="Times New Roman"/>
          <w:color w:val="auto"/>
          <w:szCs w:val="28"/>
          <w:lang w:bidi="ar-SA"/>
        </w:rPr>
        <w:t>) непредставление (предоставление не в полном объеме) заявителем документов, указанных в пункт</w:t>
      </w:r>
      <w:r w:rsidR="009116A1">
        <w:rPr>
          <w:rFonts w:ascii="Times New Roman" w:eastAsia="Times New Roman" w:hAnsi="Times New Roman" w:cs="Times New Roman"/>
          <w:color w:val="auto"/>
          <w:szCs w:val="28"/>
          <w:lang w:bidi="ar-SA"/>
        </w:rPr>
        <w:t>ах</w:t>
      </w:r>
      <w:r w:rsidR="00A314AD" w:rsidRPr="00A314AD">
        <w:rPr>
          <w:rFonts w:ascii="Times New Roman" w:eastAsia="Times New Roman" w:hAnsi="Times New Roman" w:cs="Times New Roman"/>
          <w:color w:val="auto"/>
          <w:szCs w:val="28"/>
          <w:lang w:bidi="ar-SA"/>
        </w:rPr>
        <w:t xml:space="preserve"> </w:t>
      </w:r>
      <w:r w:rsidR="00853738">
        <w:rPr>
          <w:rFonts w:ascii="Times New Roman" w:eastAsia="Times New Roman" w:hAnsi="Times New Roman" w:cs="Times New Roman"/>
          <w:color w:val="auto"/>
          <w:szCs w:val="28"/>
          <w:lang w:bidi="ar-SA"/>
        </w:rPr>
        <w:t>9.2</w:t>
      </w:r>
      <w:r w:rsidR="009116A1">
        <w:rPr>
          <w:rFonts w:ascii="Times New Roman" w:eastAsia="Times New Roman" w:hAnsi="Times New Roman" w:cs="Times New Roman"/>
          <w:color w:val="auto"/>
          <w:szCs w:val="28"/>
          <w:lang w:bidi="ar-SA"/>
        </w:rPr>
        <w:t xml:space="preserve">, 9.3 </w:t>
      </w:r>
      <w:r w:rsidR="00A314AD" w:rsidRPr="00A314AD">
        <w:rPr>
          <w:rFonts w:ascii="Times New Roman" w:eastAsia="Times New Roman" w:hAnsi="Times New Roman" w:cs="Times New Roman"/>
          <w:color w:val="auto"/>
          <w:szCs w:val="28"/>
          <w:lang w:bidi="ar-SA"/>
        </w:rPr>
        <w:t xml:space="preserve"> </w:t>
      </w:r>
      <w:r w:rsidR="00853738">
        <w:rPr>
          <w:rFonts w:ascii="Times New Roman" w:eastAsia="Times New Roman" w:hAnsi="Times New Roman" w:cs="Times New Roman"/>
          <w:color w:val="auto"/>
          <w:szCs w:val="28"/>
          <w:lang w:bidi="ar-SA"/>
        </w:rPr>
        <w:t xml:space="preserve">настоящего </w:t>
      </w:r>
      <w:r w:rsidR="00A314AD" w:rsidRPr="00A314AD">
        <w:rPr>
          <w:rFonts w:ascii="Times New Roman" w:eastAsia="Times New Roman" w:hAnsi="Times New Roman" w:cs="Times New Roman"/>
          <w:color w:val="auto"/>
          <w:szCs w:val="28"/>
          <w:lang w:bidi="ar-SA"/>
        </w:rPr>
        <w:t>Административного регламента;</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в</w:t>
      </w:r>
      <w:r w:rsidR="00A314AD" w:rsidRPr="00A314AD">
        <w:rPr>
          <w:rFonts w:ascii="Times New Roman" w:eastAsia="Times New Roman" w:hAnsi="Times New Roman" w:cs="Times New Roman"/>
          <w:color w:val="auto"/>
          <w:szCs w:val="28"/>
          <w:lang w:bidi="ar-SA"/>
        </w:rPr>
        <w:t>) представление заявителем документов с нарушением установленных пункт</w:t>
      </w:r>
      <w:r w:rsidR="009116A1">
        <w:rPr>
          <w:rFonts w:ascii="Times New Roman" w:eastAsia="Times New Roman" w:hAnsi="Times New Roman" w:cs="Times New Roman"/>
          <w:color w:val="auto"/>
          <w:szCs w:val="28"/>
          <w:lang w:bidi="ar-SA"/>
        </w:rPr>
        <w:t>ом</w:t>
      </w:r>
      <w:r w:rsidR="00A314AD" w:rsidRPr="00A314AD">
        <w:rPr>
          <w:rFonts w:ascii="Times New Roman" w:eastAsia="Times New Roman" w:hAnsi="Times New Roman" w:cs="Times New Roman"/>
          <w:color w:val="auto"/>
          <w:szCs w:val="28"/>
          <w:lang w:bidi="ar-SA"/>
        </w:rPr>
        <w:t xml:space="preserve"> </w:t>
      </w:r>
      <w:r w:rsidR="009116A1">
        <w:rPr>
          <w:rFonts w:ascii="Times New Roman" w:eastAsia="Times New Roman" w:hAnsi="Times New Roman" w:cs="Times New Roman"/>
          <w:color w:val="auto"/>
          <w:szCs w:val="28"/>
          <w:lang w:bidi="ar-SA"/>
        </w:rPr>
        <w:t>9.1</w:t>
      </w:r>
      <w:r w:rsidR="00A314AD" w:rsidRPr="00A314AD">
        <w:rPr>
          <w:rFonts w:ascii="Times New Roman" w:eastAsia="Times New Roman" w:hAnsi="Times New Roman" w:cs="Times New Roman"/>
          <w:color w:val="auto"/>
          <w:szCs w:val="28"/>
          <w:lang w:bidi="ar-SA"/>
        </w:rPr>
        <w:t xml:space="preserve"> </w:t>
      </w:r>
      <w:r w:rsidR="009116A1">
        <w:rPr>
          <w:rFonts w:ascii="Times New Roman" w:eastAsia="Times New Roman" w:hAnsi="Times New Roman" w:cs="Times New Roman"/>
          <w:color w:val="auto"/>
          <w:szCs w:val="28"/>
          <w:lang w:bidi="ar-SA"/>
        </w:rPr>
        <w:t>настоящего</w:t>
      </w:r>
      <w:r w:rsidR="00A314AD" w:rsidRPr="00A314AD">
        <w:rPr>
          <w:rFonts w:ascii="Times New Roman" w:eastAsia="Times New Roman" w:hAnsi="Times New Roman" w:cs="Times New Roman"/>
          <w:color w:val="auto"/>
          <w:szCs w:val="28"/>
          <w:lang w:bidi="ar-SA"/>
        </w:rPr>
        <w:t xml:space="preserve"> Административного регламента к ним требованиям;</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г</w:t>
      </w:r>
      <w:r w:rsidR="00A314AD" w:rsidRPr="00A314AD">
        <w:rPr>
          <w:rFonts w:ascii="Times New Roman" w:eastAsia="Times New Roman" w:hAnsi="Times New Roman" w:cs="Times New Roman"/>
          <w:color w:val="auto"/>
          <w:szCs w:val="28"/>
          <w:lang w:bidi="ar-SA"/>
        </w:rPr>
        <w:t>)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д</w:t>
      </w:r>
      <w:r w:rsidR="00A314AD" w:rsidRPr="00A314AD">
        <w:rPr>
          <w:rFonts w:ascii="Times New Roman" w:eastAsia="Times New Roman" w:hAnsi="Times New Roman" w:cs="Times New Roman"/>
          <w:color w:val="auto"/>
          <w:szCs w:val="28"/>
          <w:lang w:bidi="ar-SA"/>
        </w:rPr>
        <w:t>) необходимость сохранения зеленых насаждений предусмотрена документацией о предоставлении земельного участка;</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е</w:t>
      </w:r>
      <w:r w:rsidR="00A314AD" w:rsidRPr="00A314AD">
        <w:rPr>
          <w:rFonts w:ascii="Times New Roman" w:eastAsia="Times New Roman" w:hAnsi="Times New Roman" w:cs="Times New Roman"/>
          <w:color w:val="auto"/>
          <w:szCs w:val="28"/>
          <w:lang w:bidi="ar-SA"/>
        </w:rPr>
        <w:t>) письменное заявление о добровольном отказе в предоставлении муниципальной услуги;</w:t>
      </w:r>
    </w:p>
    <w:p w:rsidR="00A314AD" w:rsidRP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ж</w:t>
      </w:r>
      <w:r w:rsidR="00A314AD" w:rsidRPr="00A314AD">
        <w:rPr>
          <w:rFonts w:ascii="Times New Roman" w:eastAsia="Times New Roman" w:hAnsi="Times New Roman" w:cs="Times New Roman"/>
          <w:color w:val="auto"/>
          <w:szCs w:val="28"/>
          <w:lang w:bidi="ar-SA"/>
        </w:rPr>
        <w:t>) 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w:t>
      </w:r>
    </w:p>
    <w:p w:rsidR="00A314AD" w:rsidRDefault="001346FC" w:rsidP="00A314AD">
      <w:pPr>
        <w:widowControl/>
        <w:tabs>
          <w:tab w:val="left" w:pos="9637"/>
        </w:tabs>
        <w:ind w:firstLine="709"/>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з</w:t>
      </w:r>
      <w:r w:rsidR="00A314AD" w:rsidRPr="00A314AD">
        <w:rPr>
          <w:rFonts w:ascii="Times New Roman" w:eastAsia="Times New Roman" w:hAnsi="Times New Roman" w:cs="Times New Roman"/>
          <w:color w:val="auto"/>
          <w:szCs w:val="28"/>
          <w:lang w:bidi="ar-SA"/>
        </w:rPr>
        <w:t xml:space="preserve">) в случае, если </w:t>
      </w:r>
      <w:r>
        <w:rPr>
          <w:rFonts w:ascii="Times New Roman" w:eastAsia="Times New Roman" w:hAnsi="Times New Roman" w:cs="Times New Roman"/>
          <w:color w:val="auto"/>
          <w:szCs w:val="28"/>
          <w:lang w:bidi="ar-SA"/>
        </w:rPr>
        <w:t>вырубка</w:t>
      </w:r>
      <w:r w:rsidR="00A314AD" w:rsidRPr="00A314AD">
        <w:rPr>
          <w:rFonts w:ascii="Times New Roman" w:eastAsia="Times New Roman" w:hAnsi="Times New Roman" w:cs="Times New Roman"/>
          <w:color w:val="auto"/>
          <w:szCs w:val="28"/>
          <w:lang w:bidi="ar-SA"/>
        </w:rPr>
        <w:t xml:space="preserve"> зеленых насаждений нарушает законн</w:t>
      </w:r>
      <w:r w:rsidR="009116A1">
        <w:rPr>
          <w:rFonts w:ascii="Times New Roman" w:eastAsia="Times New Roman" w:hAnsi="Times New Roman" w:cs="Times New Roman"/>
          <w:color w:val="auto"/>
          <w:szCs w:val="28"/>
          <w:lang w:bidi="ar-SA"/>
        </w:rPr>
        <w:t>ые права и интересы третьих лиц;</w:t>
      </w:r>
    </w:p>
    <w:p w:rsidR="00F81851" w:rsidRDefault="009116A1" w:rsidP="00A314AD">
      <w:pPr>
        <w:pStyle w:val="20"/>
        <w:shd w:val="clear" w:color="auto" w:fill="auto"/>
        <w:tabs>
          <w:tab w:val="left" w:pos="709"/>
          <w:tab w:val="left" w:pos="2024"/>
        </w:tabs>
        <w:spacing w:before="0" w:line="240" w:lineRule="auto"/>
        <w:ind w:firstLine="0"/>
        <w:jc w:val="both"/>
      </w:pPr>
      <w:r>
        <w:tab/>
        <w:t>и) н</w:t>
      </w:r>
      <w:r w:rsidR="00F34A15">
        <w:t>аличие противоречивых сведений в Заявлении и приложенных к нему документах;</w:t>
      </w:r>
    </w:p>
    <w:p w:rsidR="00F81851" w:rsidRDefault="00A314AD" w:rsidP="00A314AD">
      <w:pPr>
        <w:pStyle w:val="20"/>
        <w:shd w:val="clear" w:color="auto" w:fill="auto"/>
        <w:tabs>
          <w:tab w:val="left" w:pos="709"/>
          <w:tab w:val="left" w:pos="2024"/>
        </w:tabs>
        <w:spacing w:before="0" w:line="240" w:lineRule="auto"/>
        <w:ind w:firstLine="0"/>
        <w:jc w:val="both"/>
      </w:pPr>
      <w:r>
        <w:tab/>
      </w:r>
      <w:r w:rsidR="009116A1">
        <w:t>к)</w:t>
      </w:r>
      <w:r>
        <w:t xml:space="preserve"> </w:t>
      </w:r>
      <w:r w:rsidR="009116A1">
        <w:t>н</w:t>
      </w:r>
      <w:r w:rsidR="00F34A15">
        <w:t>есоответствие информации, которая содержится в документах и</w:t>
      </w:r>
      <w:r>
        <w:t xml:space="preserve"> сведениях, </w:t>
      </w:r>
      <w:r w:rsidR="00F34A15">
        <w:t>представленных Заявителем, данным, полученным</w:t>
      </w:r>
      <w:r>
        <w:t xml:space="preserve"> </w:t>
      </w:r>
      <w:r w:rsidR="00F34A15">
        <w:t>в результате межведомственного электронного взаимодействия;</w:t>
      </w:r>
    </w:p>
    <w:p w:rsidR="00F81851" w:rsidRDefault="00A314AD" w:rsidP="00A314AD">
      <w:pPr>
        <w:pStyle w:val="20"/>
        <w:shd w:val="clear" w:color="auto" w:fill="auto"/>
        <w:tabs>
          <w:tab w:val="left" w:pos="709"/>
          <w:tab w:val="left" w:pos="2072"/>
        </w:tabs>
        <w:spacing w:before="0" w:line="240" w:lineRule="auto"/>
        <w:ind w:firstLine="0"/>
        <w:jc w:val="both"/>
      </w:pPr>
      <w:r>
        <w:tab/>
      </w:r>
      <w:r w:rsidR="009116A1">
        <w:t>л)</w:t>
      </w:r>
      <w:r>
        <w:t xml:space="preserve"> </w:t>
      </w:r>
      <w:r w:rsidR="009116A1">
        <w:t>в</w:t>
      </w:r>
      <w:r w:rsidR="00F34A15">
        <w:t>ыявлена возможность сохранения зеленых насаждений;</w:t>
      </w:r>
    </w:p>
    <w:p w:rsidR="00F81851" w:rsidRDefault="00A314AD" w:rsidP="00A314AD">
      <w:pPr>
        <w:pStyle w:val="20"/>
        <w:shd w:val="clear" w:color="auto" w:fill="auto"/>
        <w:tabs>
          <w:tab w:val="left" w:pos="709"/>
          <w:tab w:val="left" w:pos="2072"/>
        </w:tabs>
        <w:spacing w:before="0" w:line="240" w:lineRule="auto"/>
        <w:ind w:firstLine="0"/>
        <w:jc w:val="both"/>
      </w:pPr>
      <w:r>
        <w:tab/>
      </w:r>
      <w:r w:rsidR="00A06778">
        <w:t>м)</w:t>
      </w:r>
      <w:r>
        <w:t xml:space="preserve"> </w:t>
      </w:r>
      <w:r w:rsidR="00A06778">
        <w:t>н</w:t>
      </w:r>
      <w:r w:rsidR="00F34A15">
        <w:t>есоответствие документов, представляемых Заявителем, по форме или содержанию требованиям законодательства Российской Федерации;</w:t>
      </w:r>
    </w:p>
    <w:p w:rsidR="00F81851" w:rsidRDefault="00A06778" w:rsidP="007428FF">
      <w:pPr>
        <w:pStyle w:val="20"/>
        <w:shd w:val="clear" w:color="auto" w:fill="auto"/>
        <w:tabs>
          <w:tab w:val="left" w:pos="709"/>
        </w:tabs>
        <w:spacing w:before="0" w:line="240" w:lineRule="auto"/>
        <w:ind w:firstLine="0"/>
        <w:jc w:val="both"/>
      </w:pPr>
      <w:r>
        <w:tab/>
        <w:t>н)</w:t>
      </w:r>
      <w:r w:rsidR="00F34A15">
        <w:t xml:space="preserve"> </w:t>
      </w:r>
      <w:r>
        <w:t>з</w:t>
      </w:r>
      <w:r w:rsidR="00F34A15">
        <w:t>апрос подан неуполномоченным лицом.</w:t>
      </w:r>
    </w:p>
    <w:p w:rsidR="00F81851" w:rsidRDefault="00A06778" w:rsidP="007428FF">
      <w:pPr>
        <w:pStyle w:val="20"/>
        <w:shd w:val="clear" w:color="auto" w:fill="auto"/>
        <w:tabs>
          <w:tab w:val="left" w:pos="709"/>
        </w:tabs>
        <w:spacing w:before="0" w:line="240" w:lineRule="auto"/>
        <w:ind w:firstLine="0"/>
        <w:jc w:val="both"/>
      </w:pPr>
      <w:r>
        <w:tab/>
      </w:r>
      <w:r w:rsidR="00F34A15">
        <w:t xml:space="preserve">Решение об отказе в предоставлении услуги, оформляется по форме согласно </w:t>
      </w:r>
      <w:r w:rsidR="00F34A15">
        <w:lastRenderedPageBreak/>
        <w:t xml:space="preserve">Приложению № </w:t>
      </w:r>
      <w:r w:rsidR="003409C7">
        <w:t>2</w:t>
      </w:r>
      <w:r w:rsidR="00F34A15">
        <w:t xml:space="preserve"> к настоящему Административному регламенту.</w:t>
      </w:r>
    </w:p>
    <w:p w:rsidR="00F81851" w:rsidRDefault="00A06778" w:rsidP="007428FF">
      <w:pPr>
        <w:pStyle w:val="20"/>
        <w:shd w:val="clear" w:color="auto" w:fill="auto"/>
        <w:tabs>
          <w:tab w:val="left" w:pos="709"/>
        </w:tabs>
        <w:spacing w:before="0" w:line="240" w:lineRule="auto"/>
        <w:ind w:firstLine="0"/>
        <w:jc w:val="both"/>
      </w:pPr>
      <w:r>
        <w:tab/>
      </w:r>
      <w:r w:rsidR="00F34A15">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A06778" w:rsidRDefault="00A06778" w:rsidP="00A06778">
      <w:pPr>
        <w:pStyle w:val="20"/>
        <w:shd w:val="clear" w:color="auto" w:fill="auto"/>
        <w:tabs>
          <w:tab w:val="left" w:pos="709"/>
        </w:tabs>
        <w:spacing w:before="0" w:line="240" w:lineRule="auto"/>
        <w:ind w:firstLine="0"/>
        <w:jc w:val="both"/>
      </w:pPr>
      <w:r>
        <w:tab/>
      </w:r>
      <w:bookmarkStart w:id="12" w:name="bookmark12"/>
    </w:p>
    <w:p w:rsidR="00F81851" w:rsidRDefault="00A06778" w:rsidP="00A06778">
      <w:pPr>
        <w:pStyle w:val="20"/>
        <w:shd w:val="clear" w:color="auto" w:fill="auto"/>
        <w:tabs>
          <w:tab w:val="left" w:pos="709"/>
        </w:tabs>
        <w:spacing w:before="0" w:line="240" w:lineRule="auto"/>
        <w:ind w:firstLine="0"/>
        <w:rPr>
          <w:b/>
        </w:rPr>
      </w:pPr>
      <w:r w:rsidRPr="00A06778">
        <w:rPr>
          <w:b/>
        </w:rPr>
        <w:t xml:space="preserve">12. </w:t>
      </w:r>
      <w:r w:rsidR="00F34A15" w:rsidRPr="00A06778">
        <w:rPr>
          <w:b/>
        </w:rPr>
        <w:t>Порядок, размер и основания взимания государственной пошлины или иной оплаты, взимаемой за предоставление муниципальной услуги</w:t>
      </w:r>
      <w:bookmarkEnd w:id="12"/>
    </w:p>
    <w:p w:rsidR="007D69FE" w:rsidRPr="00A06778" w:rsidRDefault="007D69FE" w:rsidP="00B36C2E">
      <w:pPr>
        <w:pStyle w:val="20"/>
        <w:shd w:val="clear" w:color="auto" w:fill="auto"/>
        <w:tabs>
          <w:tab w:val="left" w:pos="709"/>
        </w:tabs>
        <w:spacing w:before="0" w:line="240" w:lineRule="auto"/>
        <w:ind w:firstLine="0"/>
        <w:rPr>
          <w:b/>
        </w:rPr>
      </w:pPr>
    </w:p>
    <w:p w:rsidR="00F81851" w:rsidRDefault="00193B16" w:rsidP="00B36C2E">
      <w:pPr>
        <w:pStyle w:val="20"/>
        <w:shd w:val="clear" w:color="auto" w:fill="auto"/>
        <w:tabs>
          <w:tab w:val="left" w:pos="709"/>
          <w:tab w:val="left" w:pos="2072"/>
        </w:tabs>
        <w:spacing w:before="0" w:line="240" w:lineRule="auto"/>
        <w:ind w:firstLine="0"/>
        <w:jc w:val="both"/>
      </w:pPr>
      <w:r>
        <w:tab/>
        <w:t xml:space="preserve">12.1 </w:t>
      </w:r>
      <w:r w:rsidR="00F34A15">
        <w:t>Предоставление услуги осуществляется без взимания платы.</w:t>
      </w:r>
    </w:p>
    <w:p w:rsidR="00B36C2E" w:rsidRDefault="00031E5E" w:rsidP="00031E5E">
      <w:pPr>
        <w:pStyle w:val="20"/>
        <w:tabs>
          <w:tab w:val="left" w:pos="709"/>
          <w:tab w:val="left" w:pos="2072"/>
        </w:tabs>
        <w:spacing w:before="0"/>
        <w:ind w:firstLine="0"/>
        <w:jc w:val="both"/>
      </w:pPr>
      <w:r>
        <w:tab/>
      </w:r>
      <w:r w:rsidR="00193B16">
        <w:t xml:space="preserve">12.2 </w:t>
      </w:r>
      <w:r w:rsidR="00B36C2E">
        <w:t>Порядок взимания и определения размера восстановительной стоимости зеленых насаждений и порядок компенсационного озеленения установлены постановлением администрации Кондинского района от 13.11.2018 года №2201 «</w:t>
      </w:r>
      <w:r w:rsidRPr="00031E5E">
        <w:t>Об утверждении порядка выдачи разрешений на снос или пересадку зеленых насаждений на территории городского поселения Междуреченский</w:t>
      </w:r>
      <w:r>
        <w:t xml:space="preserve">», </w:t>
      </w:r>
      <w:r w:rsidR="00B36C2E">
        <w:t>постановлением Правительства Российской Федерации от 22 мая 2007 года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B36C2E" w:rsidRDefault="00031E5E" w:rsidP="00031E5E">
      <w:pPr>
        <w:pStyle w:val="20"/>
        <w:tabs>
          <w:tab w:val="left" w:pos="709"/>
          <w:tab w:val="left" w:pos="2072"/>
        </w:tabs>
        <w:spacing w:before="0"/>
        <w:ind w:firstLine="0"/>
        <w:jc w:val="both"/>
      </w:pPr>
      <w:r>
        <w:tab/>
      </w:r>
      <w:r w:rsidR="00B36C2E">
        <w:t>Оплата восстановительной стоимости зеленых насаждений в местный бюджет осуществляется заявителем в кредитной организации.</w:t>
      </w:r>
    </w:p>
    <w:p w:rsidR="00B36C2E" w:rsidRDefault="00031E5E" w:rsidP="00B36C2E">
      <w:pPr>
        <w:pStyle w:val="20"/>
        <w:shd w:val="clear" w:color="auto" w:fill="auto"/>
        <w:tabs>
          <w:tab w:val="left" w:pos="709"/>
          <w:tab w:val="left" w:pos="2072"/>
        </w:tabs>
        <w:spacing w:before="0" w:line="240" w:lineRule="auto"/>
        <w:ind w:firstLine="0"/>
        <w:jc w:val="both"/>
      </w:pPr>
      <w:r>
        <w:tab/>
      </w:r>
      <w:r w:rsidR="00B36C2E">
        <w:t xml:space="preserve">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w:t>
      </w:r>
      <w:r>
        <w:t>Управлением</w:t>
      </w:r>
      <w:r w:rsidR="00B36C2E">
        <w:t xml:space="preserve"> на основании устных и письменных обращений.</w:t>
      </w:r>
    </w:p>
    <w:p w:rsidR="00031E5E" w:rsidRDefault="00031E5E" w:rsidP="00B36C2E">
      <w:pPr>
        <w:pStyle w:val="20"/>
        <w:shd w:val="clear" w:color="auto" w:fill="auto"/>
        <w:tabs>
          <w:tab w:val="left" w:pos="709"/>
          <w:tab w:val="left" w:pos="2072"/>
        </w:tabs>
        <w:spacing w:before="0" w:line="240" w:lineRule="auto"/>
        <w:ind w:firstLine="0"/>
        <w:jc w:val="both"/>
      </w:pPr>
    </w:p>
    <w:p w:rsidR="00F81851" w:rsidRDefault="00031E5E" w:rsidP="00031E5E">
      <w:pPr>
        <w:pStyle w:val="100"/>
        <w:shd w:val="clear" w:color="auto" w:fill="auto"/>
        <w:tabs>
          <w:tab w:val="left" w:pos="709"/>
          <w:tab w:val="left" w:pos="2412"/>
        </w:tabs>
        <w:spacing w:before="0" w:after="0" w:line="240" w:lineRule="auto"/>
        <w:jc w:val="center"/>
      </w:pPr>
      <w:r>
        <w:t xml:space="preserve">13. </w:t>
      </w:r>
      <w:r w:rsidR="00F34A15">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31E5E" w:rsidRDefault="00031E5E" w:rsidP="00031E5E">
      <w:pPr>
        <w:pStyle w:val="100"/>
        <w:shd w:val="clear" w:color="auto" w:fill="auto"/>
        <w:tabs>
          <w:tab w:val="left" w:pos="709"/>
          <w:tab w:val="left" w:pos="2412"/>
        </w:tabs>
        <w:spacing w:before="0" w:after="0" w:line="240" w:lineRule="auto"/>
        <w:jc w:val="center"/>
      </w:pPr>
    </w:p>
    <w:p w:rsidR="00F81851" w:rsidRDefault="002133F1" w:rsidP="007428FF">
      <w:pPr>
        <w:pStyle w:val="20"/>
        <w:shd w:val="clear" w:color="auto" w:fill="auto"/>
        <w:tabs>
          <w:tab w:val="left" w:pos="709"/>
        </w:tabs>
        <w:spacing w:before="0" w:line="240" w:lineRule="auto"/>
        <w:ind w:firstLine="0"/>
        <w:jc w:val="both"/>
      </w:pPr>
      <w:r>
        <w:tab/>
      </w:r>
      <w:r w:rsidR="00F34A1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133F1" w:rsidRDefault="002133F1" w:rsidP="007428FF">
      <w:pPr>
        <w:pStyle w:val="20"/>
        <w:shd w:val="clear" w:color="auto" w:fill="auto"/>
        <w:tabs>
          <w:tab w:val="left" w:pos="709"/>
        </w:tabs>
        <w:spacing w:before="0" w:line="240" w:lineRule="auto"/>
        <w:ind w:firstLine="0"/>
        <w:jc w:val="both"/>
      </w:pPr>
    </w:p>
    <w:p w:rsidR="00F81851" w:rsidRDefault="007359A9" w:rsidP="007359A9">
      <w:pPr>
        <w:pStyle w:val="24"/>
        <w:keepNext/>
        <w:keepLines/>
        <w:shd w:val="clear" w:color="auto" w:fill="auto"/>
        <w:tabs>
          <w:tab w:val="left" w:pos="709"/>
          <w:tab w:val="left" w:pos="1967"/>
        </w:tabs>
        <w:spacing w:line="240" w:lineRule="auto"/>
        <w:ind w:firstLine="0"/>
        <w:jc w:val="center"/>
      </w:pPr>
      <w:bookmarkStart w:id="13" w:name="bookmark13"/>
      <w:r>
        <w:t xml:space="preserve">14. </w:t>
      </w:r>
      <w:r w:rsidR="00F34A15">
        <w:t>Срок регистрации запроса заявителя о предоставлении муниципальной услуги, в том числе в электронной форме</w:t>
      </w:r>
      <w:bookmarkEnd w:id="13"/>
    </w:p>
    <w:p w:rsidR="007359A9" w:rsidRDefault="007359A9" w:rsidP="007359A9">
      <w:pPr>
        <w:pStyle w:val="24"/>
        <w:keepNext/>
        <w:keepLines/>
        <w:shd w:val="clear" w:color="auto" w:fill="auto"/>
        <w:tabs>
          <w:tab w:val="left" w:pos="709"/>
          <w:tab w:val="left" w:pos="1967"/>
        </w:tabs>
        <w:spacing w:line="240" w:lineRule="auto"/>
        <w:ind w:firstLine="0"/>
        <w:jc w:val="center"/>
      </w:pPr>
    </w:p>
    <w:p w:rsidR="00F81851" w:rsidRDefault="0003475C" w:rsidP="0003475C">
      <w:pPr>
        <w:pStyle w:val="20"/>
        <w:shd w:val="clear" w:color="auto" w:fill="auto"/>
        <w:tabs>
          <w:tab w:val="left" w:pos="709"/>
          <w:tab w:val="left" w:pos="2072"/>
        </w:tabs>
        <w:spacing w:before="0" w:line="240" w:lineRule="auto"/>
        <w:ind w:firstLine="0"/>
        <w:jc w:val="both"/>
      </w:pPr>
      <w:r>
        <w:tab/>
        <w:t xml:space="preserve">14.1 </w:t>
      </w:r>
      <w:r w:rsidR="00F34A15">
        <w:t xml:space="preserve">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w:t>
      </w:r>
      <w:r w:rsidR="002C6736">
        <w:t>Управлении</w:t>
      </w:r>
      <w:r w:rsidR="00F34A15">
        <w:t xml:space="preserve"> осуществляется не позднее одного рабочего дня, следующего за днем его поступления.</w:t>
      </w:r>
    </w:p>
    <w:p w:rsidR="00F81851" w:rsidRDefault="002C6736" w:rsidP="002C6736">
      <w:pPr>
        <w:pStyle w:val="20"/>
        <w:shd w:val="clear" w:color="auto" w:fill="auto"/>
        <w:tabs>
          <w:tab w:val="left" w:pos="709"/>
          <w:tab w:val="left" w:pos="2072"/>
        </w:tabs>
        <w:spacing w:before="0" w:line="240" w:lineRule="auto"/>
        <w:ind w:firstLine="0"/>
        <w:jc w:val="both"/>
      </w:pPr>
      <w:r>
        <w:tab/>
        <w:t xml:space="preserve">14.2 </w:t>
      </w:r>
      <w:r w:rsidR="00F34A15">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r>
        <w:t xml:space="preserve"> 9.1 </w:t>
      </w:r>
      <w:r w:rsidR="00F34A15">
        <w:t>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30731A" w:rsidRDefault="0030731A" w:rsidP="0030731A">
      <w:pPr>
        <w:pStyle w:val="20"/>
        <w:tabs>
          <w:tab w:val="left" w:pos="709"/>
          <w:tab w:val="left" w:pos="2072"/>
        </w:tabs>
        <w:spacing w:before="0"/>
        <w:ind w:firstLine="0"/>
        <w:jc w:val="both"/>
      </w:pPr>
      <w:r>
        <w:tab/>
        <w:t>14.3 Запрос заявителя, поступивший в Управление посредствам почтовой связи, регистрируется в течение 1 рабочего дня с момента поступления его в Управление.</w:t>
      </w:r>
    </w:p>
    <w:p w:rsidR="0030731A" w:rsidRDefault="0030731A" w:rsidP="0030731A">
      <w:pPr>
        <w:pStyle w:val="20"/>
        <w:tabs>
          <w:tab w:val="left" w:pos="709"/>
          <w:tab w:val="left" w:pos="2072"/>
        </w:tabs>
        <w:spacing w:before="0"/>
        <w:ind w:firstLine="0"/>
        <w:jc w:val="both"/>
      </w:pPr>
      <w:r>
        <w:tab/>
        <w:t>14.4 В случае личного обращения заявителя заявление регистрируется в течение 15 минут.</w:t>
      </w:r>
    </w:p>
    <w:p w:rsidR="00383293" w:rsidRDefault="00383293" w:rsidP="0030731A">
      <w:pPr>
        <w:pStyle w:val="20"/>
        <w:tabs>
          <w:tab w:val="left" w:pos="709"/>
          <w:tab w:val="left" w:pos="2072"/>
        </w:tabs>
        <w:spacing w:before="0"/>
        <w:ind w:firstLine="0"/>
        <w:jc w:val="both"/>
      </w:pPr>
      <w:r>
        <w:tab/>
        <w:t xml:space="preserve">14.5 </w:t>
      </w:r>
      <w:r w:rsidRPr="00383293">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0731A" w:rsidRDefault="0030731A" w:rsidP="0030731A">
      <w:pPr>
        <w:pStyle w:val="20"/>
        <w:tabs>
          <w:tab w:val="left" w:pos="709"/>
          <w:tab w:val="left" w:pos="2072"/>
        </w:tabs>
        <w:spacing w:before="0"/>
        <w:ind w:firstLine="0"/>
        <w:jc w:val="both"/>
      </w:pPr>
    </w:p>
    <w:p w:rsidR="00880EEB" w:rsidRPr="00880EEB" w:rsidRDefault="0030731A" w:rsidP="00880EEB">
      <w:pPr>
        <w:autoSpaceDE w:val="0"/>
        <w:autoSpaceDN w:val="0"/>
        <w:adjustRightInd w:val="0"/>
        <w:jc w:val="center"/>
        <w:outlineLvl w:val="1"/>
        <w:rPr>
          <w:rFonts w:ascii="Times New Roman" w:eastAsiaTheme="minorHAnsi" w:hAnsi="Times New Roman" w:cs="Times New Roman"/>
          <w:b/>
          <w:color w:val="auto"/>
          <w:lang w:eastAsia="en-US" w:bidi="ar-SA"/>
        </w:rPr>
      </w:pPr>
      <w:bookmarkStart w:id="14" w:name="bookmark14"/>
      <w:r w:rsidRPr="00880EEB">
        <w:rPr>
          <w:rFonts w:ascii="Times New Roman" w:hAnsi="Times New Roman" w:cs="Times New Roman"/>
          <w:b/>
        </w:rPr>
        <w:t xml:space="preserve">15. </w:t>
      </w:r>
      <w:bookmarkEnd w:id="14"/>
      <w:r w:rsidR="00880EEB" w:rsidRPr="00880EEB">
        <w:rPr>
          <w:rFonts w:ascii="Times New Roman" w:eastAsiaTheme="minorHAnsi" w:hAnsi="Times New Roman" w:cs="Times New Roman"/>
          <w:b/>
          <w:color w:val="auto"/>
          <w:lang w:eastAsia="en-US" w:bidi="ar-SA"/>
        </w:rPr>
        <w:t xml:space="preserve">Требования к помещениям, в которых предоставляется </w:t>
      </w:r>
    </w:p>
    <w:p w:rsidR="00880EEB" w:rsidRPr="00880EEB" w:rsidRDefault="00880EEB" w:rsidP="00880EEB">
      <w:pPr>
        <w:widowControl/>
        <w:autoSpaceDE w:val="0"/>
        <w:autoSpaceDN w:val="0"/>
        <w:adjustRightInd w:val="0"/>
        <w:jc w:val="center"/>
        <w:outlineLvl w:val="1"/>
        <w:rPr>
          <w:rFonts w:ascii="Times New Roman" w:eastAsiaTheme="minorHAnsi" w:hAnsi="Times New Roman" w:cstheme="minorBidi"/>
          <w:b/>
          <w:color w:val="auto"/>
          <w:lang w:eastAsia="en-US" w:bidi="ar-SA"/>
        </w:rPr>
      </w:pPr>
      <w:r w:rsidRPr="00880EEB">
        <w:rPr>
          <w:rFonts w:ascii="Times New Roman" w:eastAsiaTheme="minorHAnsi" w:hAnsi="Times New Roman" w:cstheme="minorBidi"/>
          <w:b/>
          <w:color w:val="auto"/>
          <w:lang w:eastAsia="en-US" w:bidi="ar-SA"/>
        </w:rPr>
        <w:lastRenderedPageBreak/>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p>
    <w:p w:rsidR="00880EEB" w:rsidRPr="00880EEB" w:rsidRDefault="00880EEB" w:rsidP="00880EEB">
      <w:pPr>
        <w:widowControl/>
        <w:autoSpaceDE w:val="0"/>
        <w:autoSpaceDN w:val="0"/>
        <w:adjustRightInd w:val="0"/>
        <w:jc w:val="center"/>
        <w:outlineLvl w:val="1"/>
        <w:rPr>
          <w:rFonts w:ascii="Times New Roman" w:eastAsiaTheme="minorHAnsi" w:hAnsi="Times New Roman" w:cstheme="minorBidi"/>
          <w:b/>
          <w:color w:val="auto"/>
          <w:lang w:eastAsia="en-US" w:bidi="ar-SA"/>
        </w:rPr>
      </w:pPr>
      <w:r w:rsidRPr="00880EEB">
        <w:rPr>
          <w:rFonts w:ascii="Times New Roman" w:eastAsiaTheme="minorHAnsi" w:hAnsi="Times New Roman" w:cstheme="minorBidi"/>
          <w:b/>
          <w:color w:val="auto"/>
          <w:lang w:eastAsia="en-US" w:bidi="ar-SA"/>
        </w:rPr>
        <w:t xml:space="preserve">муниципальной услуги </w:t>
      </w:r>
    </w:p>
    <w:p w:rsidR="00880EEB" w:rsidRPr="00880EEB" w:rsidRDefault="00880EEB" w:rsidP="00880EEB">
      <w:pPr>
        <w:widowControl/>
        <w:jc w:val="both"/>
        <w:rPr>
          <w:rFonts w:ascii="Times New Roman" w:eastAsiaTheme="minorHAnsi" w:hAnsi="Times New Roman" w:cs="Times New Roman"/>
          <w:b/>
          <w:bCs/>
          <w:color w:val="auto"/>
          <w:lang w:eastAsia="en-US" w:bidi="ar-SA"/>
        </w:rPr>
      </w:pP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imes New Roman"/>
          <w:bCs/>
          <w:color w:val="auto"/>
          <w:lang w:eastAsia="en-US" w:bidi="ar-SA"/>
        </w:rPr>
        <w:t xml:space="preserve">15.1 </w:t>
      </w:r>
      <w:r w:rsidRPr="00880EEB">
        <w:rPr>
          <w:rFonts w:ascii="Times New Roman" w:eastAsiaTheme="minorHAnsi" w:hAnsi="Times New Roman" w:cstheme="minorBidi"/>
          <w:color w:val="auto"/>
          <w:lang w:eastAsia="en-US" w:bidi="ar-SA"/>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8 раздела </w:t>
      </w:r>
      <w:r w:rsidRPr="00880EEB">
        <w:rPr>
          <w:rFonts w:ascii="Times New Roman" w:eastAsiaTheme="minorHAnsi" w:hAnsi="Times New Roman" w:cstheme="minorBidi"/>
          <w:color w:val="auto"/>
          <w:lang w:val="en-US" w:eastAsia="en-US" w:bidi="ar-SA"/>
        </w:rPr>
        <w:t>I</w:t>
      </w:r>
      <w:r w:rsidRPr="00880EEB">
        <w:rPr>
          <w:rFonts w:ascii="Times New Roman" w:eastAsiaTheme="minorHAnsi" w:hAnsi="Times New Roman" w:cstheme="minorBidi"/>
          <w:color w:val="auto"/>
          <w:lang w:eastAsia="en-US" w:bidi="ar-SA"/>
        </w:rPr>
        <w:t xml:space="preserve"> Административного регламента.</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sidRPr="00880EEB">
        <w:rPr>
          <w:rFonts w:ascii="Times New Roman" w:eastAsiaTheme="minorHAnsi" w:hAnsi="Times New Roman" w:cstheme="minorBidi"/>
          <w:color w:val="auto"/>
          <w:lang w:eastAsia="en-US" w:bidi="ar-SA"/>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а) </w:t>
      </w:r>
      <w:r w:rsidRPr="00880EEB">
        <w:rPr>
          <w:rFonts w:ascii="Times New Roman" w:eastAsiaTheme="minorHAnsi" w:hAnsi="Times New Roman" w:cstheme="minorBidi"/>
          <w:color w:val="auto"/>
          <w:lang w:eastAsia="en-US" w:bidi="ar-SA"/>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80EEB" w:rsidRPr="00880EEB" w:rsidRDefault="00880EEB" w:rsidP="00880EEB">
      <w:pPr>
        <w:widowControl/>
        <w:autoSpaceDE w:val="0"/>
        <w:autoSpaceDN w:val="0"/>
        <w:adjustRightInd w:val="0"/>
        <w:ind w:firstLine="709"/>
        <w:jc w:val="both"/>
        <w:rPr>
          <w:rFonts w:ascii="Times New Roman" w:eastAsiaTheme="minorHAnsi" w:hAnsi="Times New Roman" w:cstheme="minorBidi"/>
          <w:color w:val="auto"/>
          <w:lang w:eastAsia="en-US" w:bidi="ar-SA"/>
        </w:rPr>
      </w:pPr>
      <w:r>
        <w:rPr>
          <w:rFonts w:ascii="Times New Roman" w:eastAsiaTheme="minorHAnsi" w:hAnsi="Times New Roman" w:cstheme="minorBidi"/>
          <w:color w:val="auto"/>
          <w:lang w:eastAsia="en-US" w:bidi="ar-SA"/>
        </w:rPr>
        <w:t xml:space="preserve">б) </w:t>
      </w:r>
      <w:r w:rsidRPr="00880EEB">
        <w:rPr>
          <w:rFonts w:ascii="Times New Roman" w:eastAsiaTheme="minorHAnsi" w:hAnsi="Times New Roman" w:cstheme="minorBidi"/>
          <w:color w:val="auto"/>
          <w:lang w:eastAsia="en-US" w:bidi="ar-SA"/>
        </w:rPr>
        <w:t>к печатающим и сканирующим устройствам, позволяющим организовать предоставление муниципальной услуги оперативно и в полном объеме.</w:t>
      </w:r>
    </w:p>
    <w:p w:rsidR="00383293" w:rsidRDefault="00383293" w:rsidP="00880EEB">
      <w:pPr>
        <w:pStyle w:val="24"/>
        <w:keepNext/>
        <w:keepLines/>
        <w:shd w:val="clear" w:color="auto" w:fill="auto"/>
        <w:tabs>
          <w:tab w:val="left" w:pos="709"/>
          <w:tab w:val="left" w:pos="2072"/>
        </w:tabs>
        <w:spacing w:line="240" w:lineRule="auto"/>
        <w:ind w:firstLine="0"/>
        <w:jc w:val="center"/>
      </w:pPr>
    </w:p>
    <w:p w:rsidR="00F81851" w:rsidRDefault="00383293" w:rsidP="00383293">
      <w:pPr>
        <w:pStyle w:val="24"/>
        <w:keepNext/>
        <w:keepLines/>
        <w:shd w:val="clear" w:color="auto" w:fill="auto"/>
        <w:tabs>
          <w:tab w:val="left" w:pos="709"/>
          <w:tab w:val="left" w:pos="2714"/>
        </w:tabs>
        <w:spacing w:line="240" w:lineRule="auto"/>
        <w:ind w:firstLine="0"/>
        <w:jc w:val="center"/>
      </w:pPr>
      <w:bookmarkStart w:id="15" w:name="bookmark16"/>
      <w:r>
        <w:t xml:space="preserve">16. </w:t>
      </w:r>
      <w:r w:rsidR="00F34A15">
        <w:t>Показатели доступности и качества муниципальной услуги</w:t>
      </w:r>
      <w:bookmarkEnd w:id="15"/>
    </w:p>
    <w:p w:rsidR="00880EEB" w:rsidRDefault="00880EEB" w:rsidP="00383293">
      <w:pPr>
        <w:pStyle w:val="24"/>
        <w:keepNext/>
        <w:keepLines/>
        <w:shd w:val="clear" w:color="auto" w:fill="auto"/>
        <w:tabs>
          <w:tab w:val="left" w:pos="709"/>
          <w:tab w:val="left" w:pos="2714"/>
        </w:tabs>
        <w:spacing w:line="240" w:lineRule="auto"/>
        <w:ind w:firstLine="0"/>
        <w:jc w:val="center"/>
      </w:pPr>
    </w:p>
    <w:p w:rsidR="00F81851" w:rsidRDefault="00880EEB" w:rsidP="00880EEB">
      <w:pPr>
        <w:pStyle w:val="20"/>
        <w:shd w:val="clear" w:color="auto" w:fill="auto"/>
        <w:tabs>
          <w:tab w:val="left" w:pos="709"/>
          <w:tab w:val="left" w:pos="2043"/>
        </w:tabs>
        <w:spacing w:before="0" w:line="240" w:lineRule="auto"/>
        <w:ind w:firstLine="0"/>
        <w:jc w:val="both"/>
      </w:pPr>
      <w:r>
        <w:tab/>
        <w:t xml:space="preserve">16.1 </w:t>
      </w:r>
      <w:r w:rsidR="00F34A15">
        <w:t>Основными показателями доступности предоставления муниципальной услуги являются:</w:t>
      </w:r>
    </w:p>
    <w:p w:rsidR="00F81851" w:rsidRDefault="00150A6C" w:rsidP="007428FF">
      <w:pPr>
        <w:pStyle w:val="20"/>
        <w:shd w:val="clear" w:color="auto" w:fill="auto"/>
        <w:tabs>
          <w:tab w:val="left" w:pos="709"/>
          <w:tab w:val="left" w:pos="1603"/>
        </w:tabs>
        <w:spacing w:before="0" w:line="240" w:lineRule="auto"/>
        <w:ind w:firstLine="0"/>
        <w:jc w:val="both"/>
      </w:pPr>
      <w:r>
        <w:tab/>
      </w:r>
      <w:r w:rsidR="00F34A15">
        <w:t>а)</w:t>
      </w:r>
      <w:r>
        <w:t xml:space="preserve"> </w:t>
      </w:r>
      <w:r w:rsidR="00F34A15">
        <w:t xml:space="preserve">наличие полной и понятной информации о порядке, сроках и ходе предоставления </w:t>
      </w:r>
      <w:r w:rsidR="00F34A15">
        <w:lastRenderedPageBreak/>
        <w:t>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81851" w:rsidRDefault="00150A6C" w:rsidP="00150A6C">
      <w:pPr>
        <w:pStyle w:val="20"/>
        <w:shd w:val="clear" w:color="auto" w:fill="auto"/>
        <w:tabs>
          <w:tab w:val="left" w:pos="709"/>
          <w:tab w:val="left" w:pos="3170"/>
          <w:tab w:val="left" w:pos="4610"/>
          <w:tab w:val="left" w:pos="6108"/>
          <w:tab w:val="left" w:pos="8152"/>
        </w:tabs>
        <w:spacing w:before="0" w:line="240" w:lineRule="auto"/>
        <w:ind w:firstLine="0"/>
        <w:jc w:val="both"/>
      </w:pPr>
      <w:r>
        <w:tab/>
      </w:r>
      <w:r w:rsidR="00F34A15">
        <w:t>б) возможность</w:t>
      </w:r>
      <w:r>
        <w:t xml:space="preserve"> </w:t>
      </w:r>
      <w:r w:rsidR="00F34A15">
        <w:t>получения</w:t>
      </w:r>
      <w:r>
        <w:t xml:space="preserve"> </w:t>
      </w:r>
      <w:r w:rsidR="00F34A15">
        <w:t>заявителем</w:t>
      </w:r>
      <w:r>
        <w:t xml:space="preserve"> </w:t>
      </w:r>
      <w:r w:rsidR="00F34A15">
        <w:t>уведомлений о</w:t>
      </w:r>
      <w:r>
        <w:t xml:space="preserve"> </w:t>
      </w:r>
      <w:r w:rsidR="00F34A15">
        <w:t>предоставлении</w:t>
      </w:r>
      <w:r>
        <w:t xml:space="preserve"> </w:t>
      </w:r>
      <w:r w:rsidR="00F34A15">
        <w:t>муниципальной услуги с помощью Единого портала;</w:t>
      </w:r>
    </w:p>
    <w:p w:rsidR="00F81851" w:rsidRDefault="00150A6C" w:rsidP="007428FF">
      <w:pPr>
        <w:pStyle w:val="20"/>
        <w:shd w:val="clear" w:color="auto" w:fill="auto"/>
        <w:tabs>
          <w:tab w:val="left" w:pos="709"/>
          <w:tab w:val="left" w:pos="1626"/>
        </w:tabs>
        <w:spacing w:before="0" w:line="240" w:lineRule="auto"/>
        <w:ind w:firstLine="0"/>
        <w:jc w:val="both"/>
      </w:pPr>
      <w:r>
        <w:tab/>
      </w:r>
      <w:r w:rsidR="00F34A15">
        <w:t>в)</w:t>
      </w:r>
      <w:r>
        <w:t xml:space="preserve"> </w:t>
      </w:r>
      <w:r w:rsidR="00F34A15">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81851" w:rsidRDefault="00150A6C" w:rsidP="00150A6C">
      <w:pPr>
        <w:pStyle w:val="20"/>
        <w:shd w:val="clear" w:color="auto" w:fill="auto"/>
        <w:tabs>
          <w:tab w:val="left" w:pos="709"/>
          <w:tab w:val="left" w:pos="2043"/>
        </w:tabs>
        <w:spacing w:before="0" w:line="240" w:lineRule="auto"/>
        <w:ind w:firstLine="0"/>
        <w:jc w:val="both"/>
      </w:pPr>
      <w:r>
        <w:tab/>
        <w:t xml:space="preserve">16.2 </w:t>
      </w:r>
      <w:r w:rsidR="00F34A15">
        <w:t>Основными показателями качества предоставления муниципальной услуги являются:</w:t>
      </w:r>
    </w:p>
    <w:p w:rsidR="00F81851" w:rsidRDefault="00150A6C" w:rsidP="007428FF">
      <w:pPr>
        <w:pStyle w:val="20"/>
        <w:shd w:val="clear" w:color="auto" w:fill="auto"/>
        <w:tabs>
          <w:tab w:val="left" w:pos="709"/>
          <w:tab w:val="left" w:pos="1603"/>
        </w:tabs>
        <w:spacing w:before="0" w:line="240" w:lineRule="auto"/>
        <w:ind w:firstLine="0"/>
        <w:jc w:val="both"/>
      </w:pPr>
      <w:r>
        <w:tab/>
      </w:r>
      <w:r w:rsidR="00F34A15">
        <w:t>а)</w:t>
      </w:r>
      <w:r>
        <w:t xml:space="preserve"> </w:t>
      </w:r>
      <w:r w:rsidR="00F34A15">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F81851" w:rsidRDefault="00150A6C" w:rsidP="00150A6C">
      <w:pPr>
        <w:pStyle w:val="20"/>
        <w:shd w:val="clear" w:color="auto" w:fill="auto"/>
        <w:tabs>
          <w:tab w:val="left" w:pos="709"/>
          <w:tab w:val="left" w:pos="3170"/>
          <w:tab w:val="left" w:pos="4610"/>
          <w:tab w:val="left" w:pos="6108"/>
          <w:tab w:val="left" w:pos="8152"/>
        </w:tabs>
        <w:spacing w:before="0" w:line="240" w:lineRule="auto"/>
        <w:ind w:firstLine="0"/>
        <w:jc w:val="both"/>
      </w:pPr>
      <w:r>
        <w:tab/>
      </w:r>
      <w:r w:rsidR="00F34A15">
        <w:t>б) минимально</w:t>
      </w:r>
      <w:r>
        <w:t xml:space="preserve"> </w:t>
      </w:r>
      <w:r w:rsidR="00F34A15">
        <w:t>возможное</w:t>
      </w:r>
      <w:r>
        <w:t xml:space="preserve"> </w:t>
      </w:r>
      <w:r w:rsidR="00F34A15">
        <w:t>количество</w:t>
      </w:r>
      <w:r>
        <w:t xml:space="preserve"> </w:t>
      </w:r>
      <w:r w:rsidR="00F34A15">
        <w:t>взаимодействий</w:t>
      </w:r>
      <w:r>
        <w:t xml:space="preserve"> </w:t>
      </w:r>
      <w:r w:rsidR="00F34A15">
        <w:t>гражданина с</w:t>
      </w:r>
      <w:r>
        <w:t xml:space="preserve"> </w:t>
      </w:r>
      <w:r w:rsidR="00F34A15">
        <w:t>должностными лицами, участвующими в предоставлении муниципальной услуги;</w:t>
      </w:r>
    </w:p>
    <w:p w:rsidR="00F81851" w:rsidRDefault="00150A6C" w:rsidP="007428FF">
      <w:pPr>
        <w:pStyle w:val="20"/>
        <w:shd w:val="clear" w:color="auto" w:fill="auto"/>
        <w:tabs>
          <w:tab w:val="left" w:pos="709"/>
          <w:tab w:val="left" w:pos="1621"/>
        </w:tabs>
        <w:spacing w:before="0" w:line="240" w:lineRule="auto"/>
        <w:ind w:firstLine="0"/>
        <w:jc w:val="both"/>
      </w:pPr>
      <w:r>
        <w:tab/>
      </w:r>
      <w:r w:rsidR="00F34A15">
        <w:t>в)</w:t>
      </w:r>
      <w:r>
        <w:t xml:space="preserve"> </w:t>
      </w:r>
      <w:r w:rsidR="00F34A15">
        <w:t>отсутствие обоснованных жалоб на действия (бездействие) сотрудников и их некорректное (невнимательное) отношение к заявителям;</w:t>
      </w:r>
    </w:p>
    <w:p w:rsidR="00F81851" w:rsidRDefault="00150A6C" w:rsidP="007428FF">
      <w:pPr>
        <w:pStyle w:val="20"/>
        <w:shd w:val="clear" w:color="auto" w:fill="auto"/>
        <w:tabs>
          <w:tab w:val="left" w:pos="709"/>
          <w:tab w:val="left" w:pos="1615"/>
        </w:tabs>
        <w:spacing w:before="0" w:line="240" w:lineRule="auto"/>
        <w:ind w:firstLine="0"/>
        <w:jc w:val="both"/>
      </w:pPr>
      <w:r>
        <w:tab/>
      </w:r>
      <w:r w:rsidR="00F34A15">
        <w:t>г)</w:t>
      </w:r>
      <w:r>
        <w:t xml:space="preserve"> </w:t>
      </w:r>
      <w:r w:rsidR="00F34A15">
        <w:t>отсутствие нарушений установленных сроков в процессе предоставления муниципальной услуги;</w:t>
      </w:r>
    </w:p>
    <w:p w:rsidR="00F81851" w:rsidRDefault="00150A6C" w:rsidP="007428FF">
      <w:pPr>
        <w:pStyle w:val="20"/>
        <w:shd w:val="clear" w:color="auto" w:fill="auto"/>
        <w:tabs>
          <w:tab w:val="left" w:pos="709"/>
          <w:tab w:val="left" w:pos="1621"/>
        </w:tabs>
        <w:spacing w:before="0" w:line="240" w:lineRule="auto"/>
        <w:ind w:firstLine="0"/>
        <w:jc w:val="both"/>
      </w:pPr>
      <w:r>
        <w:tab/>
      </w:r>
      <w:r w:rsidR="00F34A15">
        <w:t>д)</w:t>
      </w:r>
      <w:r>
        <w:t xml:space="preserve"> </w:t>
      </w:r>
      <w:r w:rsidR="00F34A15">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w:t>
      </w:r>
      <w:r>
        <w:t>е</w:t>
      </w:r>
      <w:r w:rsidR="00F34A15">
        <w:t>нии</w:t>
      </w:r>
      <w:r>
        <w:t xml:space="preserve"> </w:t>
      </w:r>
      <w:r w:rsidR="00F34A15">
        <w:t>(частичном удовлетворении)</w:t>
      </w:r>
      <w:r>
        <w:t xml:space="preserve"> </w:t>
      </w:r>
      <w:r w:rsidR="00F34A15">
        <w:t>тр</w:t>
      </w:r>
      <w:r>
        <w:t>е</w:t>
      </w:r>
      <w:r w:rsidR="00F34A15">
        <w:t>бований заявителей.</w:t>
      </w:r>
    </w:p>
    <w:p w:rsidR="00244AC2" w:rsidRDefault="00244AC2" w:rsidP="007428FF">
      <w:pPr>
        <w:pStyle w:val="20"/>
        <w:shd w:val="clear" w:color="auto" w:fill="auto"/>
        <w:tabs>
          <w:tab w:val="left" w:pos="709"/>
          <w:tab w:val="left" w:pos="1621"/>
        </w:tabs>
        <w:spacing w:before="0" w:line="240" w:lineRule="auto"/>
        <w:ind w:firstLine="0"/>
        <w:jc w:val="both"/>
      </w:pPr>
    </w:p>
    <w:p w:rsidR="00F81851" w:rsidRPr="00380CB6" w:rsidRDefault="00F34A15" w:rsidP="00244AC2">
      <w:pPr>
        <w:pStyle w:val="24"/>
        <w:keepNext/>
        <w:keepLines/>
        <w:shd w:val="clear" w:color="auto" w:fill="auto"/>
        <w:tabs>
          <w:tab w:val="left" w:pos="709"/>
        </w:tabs>
        <w:spacing w:line="240" w:lineRule="auto"/>
        <w:ind w:firstLine="0"/>
        <w:jc w:val="center"/>
      </w:pPr>
      <w:bookmarkStart w:id="16" w:name="bookmark18"/>
      <w:r w:rsidRPr="00380CB6">
        <w:t xml:space="preserve">Раздел </w:t>
      </w:r>
      <w:r w:rsidRPr="00380CB6">
        <w:rPr>
          <w:lang w:val="en-US" w:eastAsia="en-US" w:bidi="en-US"/>
        </w:rPr>
        <w:t>III</w:t>
      </w:r>
      <w:r w:rsidRPr="00380CB6">
        <w:rPr>
          <w:lang w:eastAsia="en-US" w:bidi="en-US"/>
        </w:rPr>
        <w:t xml:space="preserve">. </w:t>
      </w:r>
      <w:r w:rsidRPr="00380CB6">
        <w:t>Состав, последовательность и сроки выполнения административных процедур</w:t>
      </w:r>
      <w:bookmarkEnd w:id="16"/>
    </w:p>
    <w:p w:rsidR="00244AC2" w:rsidRPr="00380CB6" w:rsidRDefault="00244AC2" w:rsidP="00244AC2">
      <w:pPr>
        <w:pStyle w:val="24"/>
        <w:keepNext/>
        <w:keepLines/>
        <w:shd w:val="clear" w:color="auto" w:fill="auto"/>
        <w:tabs>
          <w:tab w:val="left" w:pos="709"/>
        </w:tabs>
        <w:spacing w:line="240" w:lineRule="auto"/>
        <w:ind w:firstLine="0"/>
        <w:jc w:val="center"/>
      </w:pPr>
    </w:p>
    <w:p w:rsidR="00F81851" w:rsidRDefault="00244AC2" w:rsidP="00244AC2">
      <w:pPr>
        <w:pStyle w:val="24"/>
        <w:keepNext/>
        <w:keepLines/>
        <w:shd w:val="clear" w:color="auto" w:fill="auto"/>
        <w:tabs>
          <w:tab w:val="left" w:pos="709"/>
          <w:tab w:val="left" w:pos="2789"/>
        </w:tabs>
        <w:spacing w:line="240" w:lineRule="auto"/>
        <w:ind w:firstLine="0"/>
        <w:jc w:val="center"/>
      </w:pPr>
      <w:bookmarkStart w:id="17" w:name="bookmark19"/>
      <w:r w:rsidRPr="00380CB6">
        <w:t xml:space="preserve">17. </w:t>
      </w:r>
      <w:r w:rsidR="00F34A15" w:rsidRPr="00380CB6">
        <w:t>Исчерпывающий перечень административных процедур</w:t>
      </w:r>
      <w:bookmarkEnd w:id="17"/>
    </w:p>
    <w:p w:rsidR="00244AC2" w:rsidRDefault="00244AC2" w:rsidP="00244AC2">
      <w:pPr>
        <w:pStyle w:val="24"/>
        <w:keepNext/>
        <w:keepLines/>
        <w:shd w:val="clear" w:color="auto" w:fill="auto"/>
        <w:tabs>
          <w:tab w:val="left" w:pos="709"/>
          <w:tab w:val="left" w:pos="2789"/>
        </w:tabs>
        <w:spacing w:line="240" w:lineRule="auto"/>
        <w:ind w:firstLine="0"/>
        <w:jc w:val="center"/>
      </w:pPr>
    </w:p>
    <w:p w:rsidR="00F81851" w:rsidRDefault="000F1CB9" w:rsidP="000F1CB9">
      <w:pPr>
        <w:pStyle w:val="20"/>
        <w:shd w:val="clear" w:color="auto" w:fill="auto"/>
        <w:tabs>
          <w:tab w:val="left" w:pos="709"/>
          <w:tab w:val="left" w:pos="1933"/>
        </w:tabs>
        <w:spacing w:before="0" w:line="240" w:lineRule="auto"/>
        <w:ind w:firstLine="0"/>
        <w:jc w:val="both"/>
      </w:pPr>
      <w:r>
        <w:tab/>
        <w:t xml:space="preserve">17.1 </w:t>
      </w:r>
      <w:r w:rsidR="00F34A15">
        <w:t>Предоставление муниципальной услуги включает в себя следующие административные процедуры:</w:t>
      </w:r>
    </w:p>
    <w:p w:rsidR="00F81851" w:rsidRDefault="000F1CB9" w:rsidP="007428FF">
      <w:pPr>
        <w:pStyle w:val="20"/>
        <w:shd w:val="clear" w:color="auto" w:fill="auto"/>
        <w:tabs>
          <w:tab w:val="left" w:pos="709"/>
          <w:tab w:val="left" w:pos="1657"/>
        </w:tabs>
        <w:spacing w:before="0" w:line="240" w:lineRule="auto"/>
        <w:ind w:firstLine="0"/>
        <w:jc w:val="both"/>
      </w:pPr>
      <w:r>
        <w:tab/>
      </w:r>
      <w:r w:rsidR="00F34A15">
        <w:t>а)</w:t>
      </w:r>
      <w:r>
        <w:t xml:space="preserve"> </w:t>
      </w:r>
      <w:r w:rsidR="00F34A15">
        <w:t>прием, проверка документов и регистрация заявления;</w:t>
      </w:r>
    </w:p>
    <w:p w:rsidR="00F81851" w:rsidRDefault="000F1CB9" w:rsidP="007428FF">
      <w:pPr>
        <w:pStyle w:val="20"/>
        <w:shd w:val="clear" w:color="auto" w:fill="auto"/>
        <w:tabs>
          <w:tab w:val="left" w:pos="709"/>
          <w:tab w:val="left" w:pos="1657"/>
        </w:tabs>
        <w:spacing w:before="0" w:line="240" w:lineRule="auto"/>
        <w:ind w:firstLine="0"/>
        <w:jc w:val="both"/>
      </w:pPr>
      <w:r>
        <w:tab/>
      </w:r>
      <w:r w:rsidR="00F34A15">
        <w:t>б)</w:t>
      </w:r>
      <w:r>
        <w:t xml:space="preserve"> </w:t>
      </w:r>
      <w:r w:rsidR="00F34A15">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81851" w:rsidRDefault="000F1CB9" w:rsidP="007428FF">
      <w:pPr>
        <w:pStyle w:val="20"/>
        <w:shd w:val="clear" w:color="auto" w:fill="auto"/>
        <w:tabs>
          <w:tab w:val="left" w:pos="709"/>
          <w:tab w:val="left" w:pos="1674"/>
        </w:tabs>
        <w:spacing w:before="0" w:line="240" w:lineRule="auto"/>
        <w:ind w:firstLine="0"/>
        <w:jc w:val="both"/>
      </w:pPr>
      <w:r>
        <w:tab/>
      </w:r>
      <w:r w:rsidR="00F34A15">
        <w:t>в)</w:t>
      </w:r>
      <w:r>
        <w:t xml:space="preserve"> </w:t>
      </w:r>
      <w:r w:rsidR="00F34A15">
        <w:t>подготовка акта обследования;</w:t>
      </w:r>
    </w:p>
    <w:p w:rsidR="00F81851" w:rsidRDefault="000F1CB9" w:rsidP="007428FF">
      <w:pPr>
        <w:pStyle w:val="20"/>
        <w:shd w:val="clear" w:color="auto" w:fill="auto"/>
        <w:tabs>
          <w:tab w:val="left" w:pos="709"/>
          <w:tab w:val="left" w:pos="1674"/>
        </w:tabs>
        <w:spacing w:before="0" w:line="240" w:lineRule="auto"/>
        <w:ind w:firstLine="0"/>
        <w:jc w:val="both"/>
      </w:pPr>
      <w:r>
        <w:tab/>
      </w:r>
      <w:r w:rsidR="00F34A15">
        <w:t>г)</w:t>
      </w:r>
      <w:r>
        <w:t xml:space="preserve"> </w:t>
      </w:r>
      <w:r w:rsidR="00F34A15">
        <w:t>направление начислений компенсационной стоимости (при наличии);</w:t>
      </w:r>
    </w:p>
    <w:p w:rsidR="00F81851" w:rsidRDefault="000F1CB9" w:rsidP="007428FF">
      <w:pPr>
        <w:pStyle w:val="20"/>
        <w:shd w:val="clear" w:color="auto" w:fill="auto"/>
        <w:tabs>
          <w:tab w:val="left" w:pos="709"/>
          <w:tab w:val="left" w:pos="1680"/>
        </w:tabs>
        <w:spacing w:before="0" w:line="240" w:lineRule="auto"/>
        <w:ind w:firstLine="0"/>
        <w:jc w:val="both"/>
      </w:pPr>
      <w:r>
        <w:tab/>
      </w:r>
      <w:r w:rsidR="00F34A15">
        <w:t>д)</w:t>
      </w:r>
      <w:r>
        <w:t xml:space="preserve"> </w:t>
      </w:r>
      <w:r w:rsidR="00F34A15">
        <w:t>рассмотрение документов и сведений;</w:t>
      </w:r>
    </w:p>
    <w:p w:rsidR="00F81851" w:rsidRDefault="000F1CB9" w:rsidP="007428FF">
      <w:pPr>
        <w:pStyle w:val="20"/>
        <w:shd w:val="clear" w:color="auto" w:fill="auto"/>
        <w:tabs>
          <w:tab w:val="left" w:pos="709"/>
          <w:tab w:val="left" w:pos="1680"/>
        </w:tabs>
        <w:spacing w:before="0" w:line="240" w:lineRule="auto"/>
        <w:ind w:firstLine="0"/>
        <w:jc w:val="both"/>
      </w:pPr>
      <w:r>
        <w:tab/>
      </w:r>
      <w:r w:rsidR="00F34A15">
        <w:t>е)</w:t>
      </w:r>
      <w:r>
        <w:t xml:space="preserve"> </w:t>
      </w:r>
      <w:r w:rsidR="00F34A15">
        <w:t>принятие решения;</w:t>
      </w:r>
    </w:p>
    <w:p w:rsidR="00F81851" w:rsidRDefault="000F1CB9" w:rsidP="007428FF">
      <w:pPr>
        <w:pStyle w:val="20"/>
        <w:shd w:val="clear" w:color="auto" w:fill="auto"/>
        <w:tabs>
          <w:tab w:val="left" w:pos="709"/>
          <w:tab w:val="left" w:pos="1720"/>
        </w:tabs>
        <w:spacing w:before="0" w:line="240" w:lineRule="auto"/>
        <w:ind w:firstLine="0"/>
        <w:jc w:val="both"/>
      </w:pPr>
      <w:r>
        <w:tab/>
      </w:r>
      <w:r w:rsidR="00F34A15">
        <w:t>ж)</w:t>
      </w:r>
      <w:r>
        <w:t xml:space="preserve"> </w:t>
      </w:r>
      <w:r w:rsidR="00F34A15">
        <w:t>выдача результата.</w:t>
      </w:r>
    </w:p>
    <w:p w:rsidR="00F81851" w:rsidRDefault="000F1CB9" w:rsidP="007428FF">
      <w:pPr>
        <w:pStyle w:val="20"/>
        <w:shd w:val="clear" w:color="auto" w:fill="auto"/>
        <w:tabs>
          <w:tab w:val="left" w:pos="709"/>
        </w:tabs>
        <w:spacing w:before="0" w:line="240" w:lineRule="auto"/>
        <w:ind w:firstLine="0"/>
        <w:jc w:val="both"/>
      </w:pPr>
      <w:r>
        <w:tab/>
      </w:r>
      <w:r w:rsidR="00F34A15">
        <w:t>Описание административных процедур представлено в Приложении № 3 к настоящему Административному регламенту.</w:t>
      </w:r>
    </w:p>
    <w:p w:rsidR="000F1CB9" w:rsidRDefault="000F1CB9" w:rsidP="007428FF">
      <w:pPr>
        <w:pStyle w:val="20"/>
        <w:shd w:val="clear" w:color="auto" w:fill="auto"/>
        <w:tabs>
          <w:tab w:val="left" w:pos="709"/>
        </w:tabs>
        <w:spacing w:before="0" w:line="240" w:lineRule="auto"/>
        <w:ind w:firstLine="0"/>
        <w:jc w:val="both"/>
      </w:pPr>
    </w:p>
    <w:p w:rsidR="00F81851" w:rsidRDefault="00512CE4" w:rsidP="00512CE4">
      <w:pPr>
        <w:pStyle w:val="24"/>
        <w:keepNext/>
        <w:keepLines/>
        <w:shd w:val="clear" w:color="auto" w:fill="auto"/>
        <w:tabs>
          <w:tab w:val="left" w:pos="709"/>
          <w:tab w:val="left" w:pos="2120"/>
        </w:tabs>
        <w:spacing w:line="240" w:lineRule="auto"/>
        <w:ind w:firstLine="0"/>
        <w:jc w:val="center"/>
      </w:pPr>
      <w:bookmarkStart w:id="18" w:name="bookmark20"/>
      <w:r w:rsidRPr="007A68F5">
        <w:t>1</w:t>
      </w:r>
      <w:r w:rsidR="007A68F5" w:rsidRPr="007A68F5">
        <w:t>8</w:t>
      </w:r>
      <w:r w:rsidRPr="007A68F5">
        <w:t xml:space="preserve">. </w:t>
      </w:r>
      <w:r w:rsidR="00F34A15" w:rsidRPr="007A68F5">
        <w:t xml:space="preserve">Перечень административных </w:t>
      </w:r>
      <w:r w:rsidRPr="007A68F5">
        <w:t>п</w:t>
      </w:r>
      <w:r w:rsidR="00F34A15" w:rsidRPr="007A68F5">
        <w:t>роцедур(действий) при предоставлении мун</w:t>
      </w:r>
      <w:r w:rsidRPr="007A68F5">
        <w:t>иципальной</w:t>
      </w:r>
      <w:r>
        <w:t xml:space="preserve"> услуги услуг в элект</w:t>
      </w:r>
      <w:r w:rsidR="00F34A15">
        <w:t>ронной форме</w:t>
      </w:r>
      <w:bookmarkEnd w:id="18"/>
    </w:p>
    <w:p w:rsidR="00512CE4" w:rsidRDefault="00512CE4" w:rsidP="00512CE4">
      <w:pPr>
        <w:pStyle w:val="24"/>
        <w:keepNext/>
        <w:keepLines/>
        <w:shd w:val="clear" w:color="auto" w:fill="auto"/>
        <w:tabs>
          <w:tab w:val="left" w:pos="709"/>
          <w:tab w:val="left" w:pos="2120"/>
        </w:tabs>
        <w:spacing w:line="240" w:lineRule="auto"/>
        <w:ind w:firstLine="0"/>
        <w:jc w:val="center"/>
      </w:pPr>
    </w:p>
    <w:p w:rsidR="00F81851" w:rsidRDefault="00512CE4" w:rsidP="00512CE4">
      <w:pPr>
        <w:pStyle w:val="20"/>
        <w:shd w:val="clear" w:color="auto" w:fill="auto"/>
        <w:tabs>
          <w:tab w:val="left" w:pos="709"/>
          <w:tab w:val="left" w:pos="1933"/>
        </w:tabs>
        <w:spacing w:before="0" w:line="240" w:lineRule="auto"/>
        <w:ind w:firstLine="0"/>
        <w:jc w:val="both"/>
      </w:pPr>
      <w:r>
        <w:tab/>
        <w:t>1</w:t>
      </w:r>
      <w:r w:rsidR="007A68F5">
        <w:t>8</w:t>
      </w:r>
      <w:r>
        <w:t xml:space="preserve">.1 </w:t>
      </w:r>
      <w:r w:rsidR="00F34A15">
        <w:t>При предоставлении муниципальной услуги в электронной форме заявителю обеспечиваются:</w:t>
      </w:r>
    </w:p>
    <w:p w:rsidR="00F81851" w:rsidRDefault="00512CE4" w:rsidP="007428FF">
      <w:pPr>
        <w:pStyle w:val="20"/>
        <w:shd w:val="clear" w:color="auto" w:fill="auto"/>
        <w:tabs>
          <w:tab w:val="left" w:pos="709"/>
          <w:tab w:val="left" w:pos="1645"/>
        </w:tabs>
        <w:spacing w:before="0" w:line="240" w:lineRule="auto"/>
        <w:ind w:firstLine="0"/>
        <w:jc w:val="both"/>
      </w:pPr>
      <w:r>
        <w:tab/>
      </w:r>
      <w:r w:rsidR="000B2A03">
        <w:t xml:space="preserve">а) </w:t>
      </w:r>
      <w:r w:rsidR="00F34A15">
        <w:t>получение информации о порядке и сроках предоставления муниципальной услуги;</w:t>
      </w:r>
    </w:p>
    <w:p w:rsidR="00F81851" w:rsidRDefault="00512CE4" w:rsidP="007428FF">
      <w:pPr>
        <w:pStyle w:val="20"/>
        <w:shd w:val="clear" w:color="auto" w:fill="auto"/>
        <w:tabs>
          <w:tab w:val="left" w:pos="709"/>
          <w:tab w:val="left" w:pos="1674"/>
        </w:tabs>
        <w:spacing w:before="0" w:line="240" w:lineRule="auto"/>
        <w:ind w:firstLine="0"/>
        <w:jc w:val="both"/>
      </w:pPr>
      <w:r>
        <w:tab/>
      </w:r>
      <w:r w:rsidR="00F34A15">
        <w:t>б)</w:t>
      </w:r>
      <w:r w:rsidR="000B2A03">
        <w:t xml:space="preserve"> </w:t>
      </w:r>
      <w:r w:rsidR="00F34A15">
        <w:t>формирование заявления;</w:t>
      </w:r>
    </w:p>
    <w:p w:rsidR="00F81851" w:rsidRDefault="00512CE4" w:rsidP="007428FF">
      <w:pPr>
        <w:pStyle w:val="20"/>
        <w:shd w:val="clear" w:color="auto" w:fill="auto"/>
        <w:tabs>
          <w:tab w:val="left" w:pos="709"/>
          <w:tab w:val="left" w:pos="1662"/>
        </w:tabs>
        <w:spacing w:before="0" w:line="240" w:lineRule="auto"/>
        <w:ind w:firstLine="0"/>
        <w:jc w:val="both"/>
      </w:pPr>
      <w:r>
        <w:tab/>
      </w:r>
      <w:r w:rsidR="00F34A15">
        <w:t>в)</w:t>
      </w:r>
      <w:r w:rsidR="000B2A03">
        <w:t xml:space="preserve"> </w:t>
      </w:r>
      <w:r w:rsidR="00F34A15">
        <w:t>прием и регистрация Уполномоченным органом заявления и иных документов, необходимых для предоставления муниципальной услуги;</w:t>
      </w:r>
    </w:p>
    <w:p w:rsidR="00F81851" w:rsidRDefault="00512CE4" w:rsidP="007428FF">
      <w:pPr>
        <w:pStyle w:val="20"/>
        <w:shd w:val="clear" w:color="auto" w:fill="auto"/>
        <w:tabs>
          <w:tab w:val="left" w:pos="709"/>
          <w:tab w:val="left" w:pos="1674"/>
        </w:tabs>
        <w:spacing w:before="0" w:line="240" w:lineRule="auto"/>
        <w:ind w:firstLine="0"/>
        <w:jc w:val="both"/>
      </w:pPr>
      <w:r>
        <w:tab/>
      </w:r>
      <w:r w:rsidR="00F34A15">
        <w:t>г)</w:t>
      </w:r>
      <w:r w:rsidR="000B2A03">
        <w:t xml:space="preserve"> </w:t>
      </w:r>
      <w:r w:rsidR="00F34A15">
        <w:t>получение результата предоставления муниципальной услуги;</w:t>
      </w:r>
    </w:p>
    <w:p w:rsidR="00F81851" w:rsidRDefault="00512CE4" w:rsidP="007428FF">
      <w:pPr>
        <w:pStyle w:val="20"/>
        <w:shd w:val="clear" w:color="auto" w:fill="auto"/>
        <w:tabs>
          <w:tab w:val="left" w:pos="709"/>
          <w:tab w:val="left" w:pos="1680"/>
        </w:tabs>
        <w:spacing w:before="0" w:line="240" w:lineRule="auto"/>
        <w:ind w:firstLine="0"/>
        <w:jc w:val="both"/>
      </w:pPr>
      <w:r>
        <w:tab/>
      </w:r>
      <w:r w:rsidR="00F34A15">
        <w:t>д)</w:t>
      </w:r>
      <w:r w:rsidR="000B2A03">
        <w:t xml:space="preserve"> </w:t>
      </w:r>
      <w:r w:rsidR="00F34A15">
        <w:t>получение сведений о ходе рассмотрения заявления;</w:t>
      </w:r>
    </w:p>
    <w:p w:rsidR="00F81851" w:rsidRDefault="00512CE4" w:rsidP="007428FF">
      <w:pPr>
        <w:pStyle w:val="20"/>
        <w:shd w:val="clear" w:color="auto" w:fill="auto"/>
        <w:tabs>
          <w:tab w:val="left" w:pos="709"/>
        </w:tabs>
        <w:spacing w:before="0" w:line="240" w:lineRule="auto"/>
        <w:ind w:firstLine="0"/>
        <w:jc w:val="both"/>
      </w:pPr>
      <w:r>
        <w:tab/>
        <w:t>е</w:t>
      </w:r>
      <w:r w:rsidR="00F34A15">
        <w:t>) осуществление оценки качества предоставления муниципальной услуги;</w:t>
      </w:r>
    </w:p>
    <w:p w:rsidR="00F81851" w:rsidRDefault="00512CE4" w:rsidP="007428FF">
      <w:pPr>
        <w:pStyle w:val="20"/>
        <w:shd w:val="clear" w:color="auto" w:fill="auto"/>
        <w:tabs>
          <w:tab w:val="left" w:pos="709"/>
        </w:tabs>
        <w:spacing w:before="0" w:line="240" w:lineRule="auto"/>
        <w:ind w:firstLine="0"/>
        <w:jc w:val="both"/>
      </w:pPr>
      <w:r>
        <w:tab/>
      </w:r>
      <w:r w:rsidR="00F34A15">
        <w:t>ж)</w:t>
      </w:r>
      <w:r w:rsidR="000B2A03">
        <w:t xml:space="preserve"> </w:t>
      </w:r>
      <w:r w:rsidR="00F34A15">
        <w:t xml:space="preserve">досудебное (внесудебное) обжалование решений и действий(бездействия) Уполномоченного органа либо действия (бездействие) должностных лиц </w:t>
      </w:r>
      <w:r>
        <w:t>Управления</w:t>
      </w:r>
      <w:r w:rsidR="00F34A15">
        <w:t>, предоставляющего муниципальную услугу, либо муниципального служащего.</w:t>
      </w:r>
    </w:p>
    <w:p w:rsidR="007A68F5" w:rsidRDefault="007A68F5" w:rsidP="007428FF">
      <w:pPr>
        <w:pStyle w:val="20"/>
        <w:shd w:val="clear" w:color="auto" w:fill="auto"/>
        <w:tabs>
          <w:tab w:val="left" w:pos="709"/>
        </w:tabs>
        <w:spacing w:before="0" w:line="240" w:lineRule="auto"/>
        <w:ind w:firstLine="0"/>
        <w:jc w:val="both"/>
      </w:pPr>
    </w:p>
    <w:p w:rsidR="00F81851" w:rsidRDefault="007A68F5" w:rsidP="007A68F5">
      <w:pPr>
        <w:pStyle w:val="24"/>
        <w:keepNext/>
        <w:keepLines/>
        <w:shd w:val="clear" w:color="auto" w:fill="auto"/>
        <w:tabs>
          <w:tab w:val="left" w:pos="709"/>
          <w:tab w:val="left" w:pos="2317"/>
        </w:tabs>
        <w:spacing w:line="240" w:lineRule="auto"/>
        <w:ind w:firstLine="0"/>
        <w:jc w:val="center"/>
      </w:pPr>
      <w:bookmarkStart w:id="19" w:name="bookmark21"/>
      <w:r>
        <w:lastRenderedPageBreak/>
        <w:t xml:space="preserve">19. </w:t>
      </w:r>
      <w:r w:rsidR="00F34A15">
        <w:t>Порядок осуществления административных процедур (действий) в</w:t>
      </w:r>
      <w:bookmarkStart w:id="20" w:name="bookmark22"/>
      <w:bookmarkEnd w:id="19"/>
      <w:r>
        <w:t xml:space="preserve"> </w:t>
      </w:r>
      <w:r w:rsidR="00F34A15">
        <w:t>электронной форме</w:t>
      </w:r>
      <w:bookmarkEnd w:id="20"/>
    </w:p>
    <w:p w:rsidR="007A68F5" w:rsidRDefault="007A68F5" w:rsidP="007A68F5">
      <w:pPr>
        <w:pStyle w:val="24"/>
        <w:keepNext/>
        <w:keepLines/>
        <w:shd w:val="clear" w:color="auto" w:fill="auto"/>
        <w:tabs>
          <w:tab w:val="left" w:pos="709"/>
          <w:tab w:val="left" w:pos="2317"/>
        </w:tabs>
        <w:spacing w:line="240" w:lineRule="auto"/>
        <w:ind w:firstLine="0"/>
        <w:jc w:val="both"/>
      </w:pPr>
    </w:p>
    <w:p w:rsidR="00F81851" w:rsidRDefault="007A68F5" w:rsidP="007A68F5">
      <w:pPr>
        <w:pStyle w:val="20"/>
        <w:shd w:val="clear" w:color="auto" w:fill="auto"/>
        <w:tabs>
          <w:tab w:val="left" w:pos="709"/>
          <w:tab w:val="left" w:pos="1933"/>
        </w:tabs>
        <w:spacing w:before="0" w:line="240" w:lineRule="auto"/>
        <w:ind w:firstLine="0"/>
        <w:jc w:val="both"/>
      </w:pPr>
      <w:r>
        <w:tab/>
        <w:t xml:space="preserve">19.1 </w:t>
      </w:r>
      <w:r w:rsidR="00F34A15">
        <w:t>Формирование заявления.</w:t>
      </w:r>
    </w:p>
    <w:p w:rsidR="00F81851" w:rsidRDefault="007A68F5" w:rsidP="007428FF">
      <w:pPr>
        <w:pStyle w:val="20"/>
        <w:shd w:val="clear" w:color="auto" w:fill="auto"/>
        <w:tabs>
          <w:tab w:val="left" w:pos="709"/>
        </w:tabs>
        <w:spacing w:before="0" w:line="240" w:lineRule="auto"/>
        <w:ind w:firstLine="0"/>
        <w:jc w:val="both"/>
      </w:pPr>
      <w:r>
        <w:tab/>
      </w:r>
      <w:r w:rsidR="00F34A15">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81851" w:rsidRDefault="007A68F5" w:rsidP="007428FF">
      <w:pPr>
        <w:pStyle w:val="20"/>
        <w:shd w:val="clear" w:color="auto" w:fill="auto"/>
        <w:tabs>
          <w:tab w:val="left" w:pos="709"/>
        </w:tabs>
        <w:spacing w:before="0" w:line="240" w:lineRule="auto"/>
        <w:ind w:firstLine="0"/>
        <w:jc w:val="both"/>
      </w:pPr>
      <w:r>
        <w:tab/>
      </w:r>
      <w:r w:rsidR="00F34A1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1851" w:rsidRDefault="007A68F5" w:rsidP="007428FF">
      <w:pPr>
        <w:pStyle w:val="20"/>
        <w:shd w:val="clear" w:color="auto" w:fill="auto"/>
        <w:tabs>
          <w:tab w:val="left" w:pos="709"/>
        </w:tabs>
        <w:spacing w:before="0" w:line="240" w:lineRule="auto"/>
        <w:ind w:firstLine="0"/>
        <w:jc w:val="both"/>
      </w:pPr>
      <w:r>
        <w:tab/>
      </w:r>
      <w:r w:rsidR="00F34A15">
        <w:t>При формировании заявления заявителю обеспечивается:</w:t>
      </w:r>
    </w:p>
    <w:p w:rsidR="00F81851" w:rsidRDefault="007A68F5" w:rsidP="007428FF">
      <w:pPr>
        <w:pStyle w:val="20"/>
        <w:shd w:val="clear" w:color="auto" w:fill="auto"/>
        <w:tabs>
          <w:tab w:val="left" w:pos="709"/>
          <w:tab w:val="left" w:pos="937"/>
        </w:tabs>
        <w:spacing w:before="0" w:line="240" w:lineRule="auto"/>
        <w:ind w:firstLine="0"/>
        <w:jc w:val="both"/>
      </w:pPr>
      <w:r>
        <w:tab/>
        <w:t xml:space="preserve">а) </w:t>
      </w:r>
      <w:r w:rsidR="00F34A15">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81851" w:rsidRDefault="007A68F5" w:rsidP="007428FF">
      <w:pPr>
        <w:pStyle w:val="20"/>
        <w:shd w:val="clear" w:color="auto" w:fill="auto"/>
        <w:tabs>
          <w:tab w:val="left" w:pos="709"/>
        </w:tabs>
        <w:spacing w:before="0" w:line="240" w:lineRule="auto"/>
        <w:ind w:firstLine="0"/>
        <w:jc w:val="both"/>
      </w:pPr>
      <w:r>
        <w:tab/>
      </w:r>
      <w:r w:rsidR="00F34A15">
        <w:t>б</w:t>
      </w:r>
      <w:r>
        <w:t>)</w:t>
      </w:r>
      <w:r w:rsidR="00F34A15">
        <w:t xml:space="preserve"> возможность печати на бумажном носителе копии электронной формы</w:t>
      </w:r>
    </w:p>
    <w:p w:rsidR="00F81851" w:rsidRDefault="00F34A15" w:rsidP="007428FF">
      <w:pPr>
        <w:pStyle w:val="20"/>
        <w:shd w:val="clear" w:color="auto" w:fill="auto"/>
        <w:tabs>
          <w:tab w:val="left" w:pos="709"/>
        </w:tabs>
        <w:spacing w:before="0" w:line="240" w:lineRule="auto"/>
        <w:ind w:firstLine="0"/>
        <w:jc w:val="both"/>
      </w:pPr>
      <w:r>
        <w:t>заявления;</w:t>
      </w:r>
    </w:p>
    <w:p w:rsidR="00F81851" w:rsidRDefault="007A68F5" w:rsidP="007428FF">
      <w:pPr>
        <w:pStyle w:val="20"/>
        <w:shd w:val="clear" w:color="auto" w:fill="auto"/>
        <w:tabs>
          <w:tab w:val="left" w:pos="709"/>
          <w:tab w:val="left" w:pos="1597"/>
        </w:tabs>
        <w:spacing w:before="0" w:line="240" w:lineRule="auto"/>
        <w:ind w:firstLine="0"/>
        <w:jc w:val="both"/>
      </w:pPr>
      <w:r>
        <w:tab/>
      </w:r>
      <w:r w:rsidR="00F34A15">
        <w:t>в)</w:t>
      </w:r>
      <w:r>
        <w:t xml:space="preserve"> </w:t>
      </w:r>
      <w:r w:rsidR="00F34A15">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1851" w:rsidRDefault="007A68F5" w:rsidP="007428FF">
      <w:pPr>
        <w:pStyle w:val="20"/>
        <w:shd w:val="clear" w:color="auto" w:fill="auto"/>
        <w:tabs>
          <w:tab w:val="left" w:pos="709"/>
          <w:tab w:val="left" w:pos="1597"/>
        </w:tabs>
        <w:spacing w:before="0" w:line="240" w:lineRule="auto"/>
        <w:ind w:firstLine="0"/>
        <w:jc w:val="both"/>
      </w:pPr>
      <w:r>
        <w:tab/>
      </w:r>
      <w:r w:rsidR="00F34A15">
        <w:t>г)</w:t>
      </w:r>
      <w:r>
        <w:t xml:space="preserve"> </w:t>
      </w:r>
      <w:r w:rsidR="00F34A15">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81851" w:rsidRDefault="007A68F5" w:rsidP="007428FF">
      <w:pPr>
        <w:pStyle w:val="20"/>
        <w:shd w:val="clear" w:color="auto" w:fill="auto"/>
        <w:tabs>
          <w:tab w:val="left" w:pos="709"/>
          <w:tab w:val="left" w:pos="1614"/>
        </w:tabs>
        <w:spacing w:before="0" w:line="240" w:lineRule="auto"/>
        <w:ind w:firstLine="0"/>
        <w:jc w:val="both"/>
      </w:pPr>
      <w:r>
        <w:tab/>
        <w:t xml:space="preserve">д) </w:t>
      </w:r>
      <w:r w:rsidR="00F34A15">
        <w:t>возможность вернуться на любой из этапов заполнения электронной формы заявления без потери ранее введенной информации;</w:t>
      </w:r>
    </w:p>
    <w:p w:rsidR="00F81851" w:rsidRDefault="007A68F5" w:rsidP="007428FF">
      <w:pPr>
        <w:pStyle w:val="20"/>
        <w:shd w:val="clear" w:color="auto" w:fill="auto"/>
        <w:tabs>
          <w:tab w:val="left" w:pos="709"/>
        </w:tabs>
        <w:spacing w:before="0" w:line="240" w:lineRule="auto"/>
        <w:ind w:firstLine="0"/>
        <w:jc w:val="both"/>
      </w:pPr>
      <w:r>
        <w:tab/>
        <w:t>е</w:t>
      </w:r>
      <w:r w:rsidR="00F34A15">
        <w:t>)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81851" w:rsidRDefault="008A0D09" w:rsidP="007428FF">
      <w:pPr>
        <w:pStyle w:val="20"/>
        <w:shd w:val="clear" w:color="auto" w:fill="auto"/>
        <w:tabs>
          <w:tab w:val="left" w:pos="709"/>
        </w:tabs>
        <w:spacing w:before="0" w:line="240" w:lineRule="auto"/>
        <w:ind w:firstLine="0"/>
        <w:jc w:val="both"/>
      </w:pPr>
      <w:r>
        <w:tab/>
      </w:r>
      <w:r w:rsidR="00F34A15">
        <w:t xml:space="preserve">Сформированное и подписанное заявление и иные документы, необходимые для предоставления муниципальной услуги, направляются в </w:t>
      </w:r>
      <w:r w:rsidR="00D02B8F">
        <w:t>Управление</w:t>
      </w:r>
      <w:r w:rsidR="00F34A15">
        <w:t xml:space="preserve"> посредством Единого портала.</w:t>
      </w:r>
    </w:p>
    <w:p w:rsidR="00F81851" w:rsidRDefault="008A0D09" w:rsidP="008A0D09">
      <w:pPr>
        <w:pStyle w:val="20"/>
        <w:shd w:val="clear" w:color="auto" w:fill="auto"/>
        <w:tabs>
          <w:tab w:val="left" w:pos="709"/>
          <w:tab w:val="left" w:pos="1927"/>
        </w:tabs>
        <w:spacing w:before="0" w:line="240" w:lineRule="auto"/>
        <w:ind w:firstLine="0"/>
        <w:jc w:val="both"/>
      </w:pPr>
      <w:r>
        <w:tab/>
        <w:t xml:space="preserve">19.2 </w:t>
      </w:r>
      <w:r w:rsidR="00D02B8F">
        <w:t>Управление</w:t>
      </w:r>
      <w:r w:rsidR="00F34A15">
        <w:t xml:space="preserve"> обеспечивает в сроки, указанные в пунктах 14.1-14.2 настоящего Административного регламента:</w:t>
      </w:r>
    </w:p>
    <w:p w:rsidR="00F81851" w:rsidRPr="00D02B8F" w:rsidRDefault="008A0D09" w:rsidP="007428FF">
      <w:pPr>
        <w:pStyle w:val="20"/>
        <w:shd w:val="clear" w:color="auto" w:fill="auto"/>
        <w:tabs>
          <w:tab w:val="left" w:pos="709"/>
          <w:tab w:val="left" w:pos="1591"/>
        </w:tabs>
        <w:spacing w:before="0" w:line="240" w:lineRule="auto"/>
        <w:ind w:firstLine="0"/>
        <w:jc w:val="both"/>
      </w:pPr>
      <w:r>
        <w:tab/>
      </w:r>
      <w:r w:rsidR="00F34A15">
        <w:t>а)</w:t>
      </w:r>
      <w:r>
        <w:t xml:space="preserve"> </w:t>
      </w:r>
      <w:r w:rsidR="00F34A15">
        <w:t xml:space="preserve">прием документов, необходимых для предоставления муниципальной услуги, и </w:t>
      </w:r>
      <w:r w:rsidR="00F34A15" w:rsidRPr="00D02B8F">
        <w:rPr>
          <w:rStyle w:val="2105pt"/>
          <w:sz w:val="24"/>
          <w:szCs w:val="24"/>
        </w:rPr>
        <w:t>направление заявителю электронного сообщения о поступлении заявления;</w:t>
      </w:r>
    </w:p>
    <w:p w:rsidR="00F81851" w:rsidRDefault="008A0D09" w:rsidP="007428FF">
      <w:pPr>
        <w:pStyle w:val="20"/>
        <w:shd w:val="clear" w:color="auto" w:fill="auto"/>
        <w:tabs>
          <w:tab w:val="left" w:pos="709"/>
          <w:tab w:val="left" w:pos="1614"/>
        </w:tabs>
        <w:spacing w:before="0" w:line="240" w:lineRule="auto"/>
        <w:ind w:firstLine="0"/>
        <w:jc w:val="both"/>
      </w:pPr>
      <w:r>
        <w:tab/>
      </w:r>
      <w:r w:rsidR="00F34A15">
        <w:t>б)</w:t>
      </w:r>
      <w:r>
        <w:t xml:space="preserve"> </w:t>
      </w:r>
      <w:r w:rsidR="00F34A15">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81851" w:rsidRDefault="00614224" w:rsidP="00614224">
      <w:pPr>
        <w:pStyle w:val="20"/>
        <w:shd w:val="clear" w:color="auto" w:fill="auto"/>
        <w:tabs>
          <w:tab w:val="left" w:pos="709"/>
          <w:tab w:val="left" w:pos="1927"/>
        </w:tabs>
        <w:spacing w:before="0" w:line="240" w:lineRule="auto"/>
        <w:ind w:firstLine="0"/>
        <w:jc w:val="both"/>
      </w:pPr>
      <w:r>
        <w:tab/>
        <w:t xml:space="preserve">19.3 </w:t>
      </w:r>
      <w:r w:rsidR="00F34A15">
        <w:t xml:space="preserve">Электронное заявление становится доступным для должностного лица </w:t>
      </w:r>
      <w:r w:rsidR="00850FB0">
        <w:t>Управления</w:t>
      </w:r>
      <w:r w:rsidR="00F34A15">
        <w:t xml:space="preserve">, ответственного за прием и регистрацию заявления (далее- ответственное должностное лицо), в государственной информационной системе, используемой </w:t>
      </w:r>
      <w:r w:rsidR="00850FB0">
        <w:t>Управлением</w:t>
      </w:r>
      <w:r w:rsidR="00F34A15">
        <w:t xml:space="preserve"> для предоставления муниципальной услуги (далее-ГИС).</w:t>
      </w:r>
    </w:p>
    <w:p w:rsidR="00F81851" w:rsidRDefault="00614224" w:rsidP="007428FF">
      <w:pPr>
        <w:pStyle w:val="20"/>
        <w:shd w:val="clear" w:color="auto" w:fill="auto"/>
        <w:tabs>
          <w:tab w:val="left" w:pos="709"/>
        </w:tabs>
        <w:spacing w:before="0" w:line="240" w:lineRule="auto"/>
        <w:ind w:firstLine="0"/>
        <w:jc w:val="both"/>
      </w:pPr>
      <w:r>
        <w:tab/>
      </w:r>
      <w:r w:rsidR="00F34A15">
        <w:t>Ответственное должностное лицо:</w:t>
      </w:r>
    </w:p>
    <w:p w:rsidR="00F81851" w:rsidRDefault="00614224" w:rsidP="007428FF">
      <w:pPr>
        <w:pStyle w:val="20"/>
        <w:shd w:val="clear" w:color="auto" w:fill="auto"/>
        <w:tabs>
          <w:tab w:val="left" w:pos="709"/>
        </w:tabs>
        <w:spacing w:before="0" w:line="240" w:lineRule="auto"/>
        <w:ind w:firstLine="0"/>
        <w:jc w:val="both"/>
      </w:pPr>
      <w:r>
        <w:tab/>
      </w:r>
      <w:r w:rsidR="00F34A15">
        <w:t>проверяет наличие электронных заявлений, поступивших посредством Единого портала, с периодичностью н</w:t>
      </w:r>
      <w:r>
        <w:t>е</w:t>
      </w:r>
      <w:r w:rsidR="00F34A15">
        <w:t xml:space="preserve"> реже 2 раз в день;</w:t>
      </w:r>
    </w:p>
    <w:p w:rsidR="00F81851" w:rsidRDefault="00614224" w:rsidP="007428FF">
      <w:pPr>
        <w:pStyle w:val="20"/>
        <w:shd w:val="clear" w:color="auto" w:fill="auto"/>
        <w:tabs>
          <w:tab w:val="left" w:pos="709"/>
        </w:tabs>
        <w:spacing w:before="0" w:line="240" w:lineRule="auto"/>
        <w:ind w:firstLine="0"/>
        <w:jc w:val="both"/>
      </w:pPr>
      <w:r>
        <w:tab/>
      </w:r>
      <w:r w:rsidR="00F34A15">
        <w:t>рассматривает поступившие заявления и приложенные образы документов (документы);</w:t>
      </w:r>
    </w:p>
    <w:p w:rsidR="00F81851" w:rsidRDefault="00614224" w:rsidP="00614224">
      <w:pPr>
        <w:pStyle w:val="20"/>
        <w:shd w:val="clear" w:color="auto" w:fill="auto"/>
        <w:tabs>
          <w:tab w:val="left" w:pos="709"/>
          <w:tab w:val="left" w:pos="4662"/>
          <w:tab w:val="left" w:pos="8686"/>
        </w:tabs>
        <w:spacing w:before="0" w:line="240" w:lineRule="auto"/>
        <w:ind w:firstLine="0"/>
        <w:jc w:val="both"/>
      </w:pPr>
      <w:r>
        <w:tab/>
      </w:r>
      <w:r w:rsidR="00F34A15">
        <w:t>производит действия в</w:t>
      </w:r>
      <w:r>
        <w:t xml:space="preserve"> </w:t>
      </w:r>
      <w:r w:rsidR="00F34A15">
        <w:t xml:space="preserve">соответствии с пунктом </w:t>
      </w:r>
      <w:r w:rsidR="00F34A15" w:rsidRPr="00614224">
        <w:t>1</w:t>
      </w:r>
      <w:r w:rsidRPr="00614224">
        <w:t>7</w:t>
      </w:r>
      <w:r w:rsidR="00F34A15" w:rsidRPr="00614224">
        <w:t>.1</w:t>
      </w:r>
      <w:r>
        <w:t xml:space="preserve"> </w:t>
      </w:r>
      <w:r w:rsidR="00F34A15">
        <w:t>настоящего</w:t>
      </w:r>
      <w:r>
        <w:t xml:space="preserve"> </w:t>
      </w:r>
      <w:r w:rsidR="00F34A15">
        <w:t>Административного регламента.</w:t>
      </w:r>
    </w:p>
    <w:p w:rsidR="00F81851" w:rsidRDefault="00614224" w:rsidP="00614224">
      <w:pPr>
        <w:pStyle w:val="20"/>
        <w:shd w:val="clear" w:color="auto" w:fill="auto"/>
        <w:tabs>
          <w:tab w:val="left" w:pos="709"/>
          <w:tab w:val="left" w:pos="1927"/>
        </w:tabs>
        <w:spacing w:before="0" w:line="240" w:lineRule="auto"/>
        <w:ind w:firstLine="0"/>
        <w:jc w:val="both"/>
      </w:pPr>
      <w:r>
        <w:tab/>
        <w:t xml:space="preserve">19.4 </w:t>
      </w:r>
      <w:r w:rsidR="00F34A15">
        <w:t>Заявителю в качестве результата предоставления муниципальной услуги обеспечивается возможность получения документа:</w:t>
      </w:r>
    </w:p>
    <w:p w:rsidR="00F81851" w:rsidRDefault="00614224" w:rsidP="007428FF">
      <w:pPr>
        <w:pStyle w:val="20"/>
        <w:shd w:val="clear" w:color="auto" w:fill="auto"/>
        <w:tabs>
          <w:tab w:val="left" w:pos="709"/>
        </w:tabs>
        <w:spacing w:before="0" w:line="240" w:lineRule="auto"/>
        <w:ind w:firstLine="0"/>
        <w:jc w:val="both"/>
      </w:pPr>
      <w:r>
        <w:tab/>
      </w:r>
      <w:r w:rsidR="00F34A15">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50FB0">
        <w:t>Управления</w:t>
      </w:r>
      <w:r w:rsidR="00F34A15">
        <w:t>, направленного заявителю в личный кабинет на Едином портале;</w:t>
      </w:r>
    </w:p>
    <w:p w:rsidR="00F81851" w:rsidRDefault="008755E1" w:rsidP="007428FF">
      <w:pPr>
        <w:pStyle w:val="20"/>
        <w:shd w:val="clear" w:color="auto" w:fill="auto"/>
        <w:tabs>
          <w:tab w:val="left" w:pos="709"/>
        </w:tabs>
        <w:spacing w:before="0" w:line="240" w:lineRule="auto"/>
        <w:ind w:firstLine="0"/>
        <w:jc w:val="both"/>
      </w:pPr>
      <w:r>
        <w:tab/>
      </w:r>
      <w:r w:rsidR="00F34A15">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81851" w:rsidRDefault="008755E1" w:rsidP="008755E1">
      <w:pPr>
        <w:pStyle w:val="20"/>
        <w:shd w:val="clear" w:color="auto" w:fill="auto"/>
        <w:tabs>
          <w:tab w:val="left" w:pos="709"/>
          <w:tab w:val="left" w:pos="1927"/>
        </w:tabs>
        <w:spacing w:before="0" w:line="240" w:lineRule="auto"/>
        <w:ind w:firstLine="0"/>
        <w:jc w:val="both"/>
      </w:pPr>
      <w:r>
        <w:tab/>
        <w:t xml:space="preserve">19.5 </w:t>
      </w:r>
      <w:r w:rsidR="00F34A15">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w:t>
      </w:r>
      <w:r w:rsidR="00F34A15">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1851" w:rsidRDefault="008755E1" w:rsidP="008755E1">
      <w:pPr>
        <w:pStyle w:val="20"/>
        <w:shd w:val="clear" w:color="auto" w:fill="auto"/>
        <w:tabs>
          <w:tab w:val="left" w:pos="709"/>
        </w:tabs>
        <w:spacing w:before="0" w:line="240" w:lineRule="auto"/>
        <w:ind w:firstLine="0"/>
        <w:jc w:val="both"/>
      </w:pPr>
      <w:r>
        <w:tab/>
      </w:r>
      <w:r w:rsidR="00F34A15">
        <w:t>При предоставлении муниципальной услуги в электронной форме заявителю</w:t>
      </w:r>
      <w:r>
        <w:t xml:space="preserve"> </w:t>
      </w:r>
      <w:r w:rsidR="00F34A15">
        <w:t>направляется:</w:t>
      </w:r>
    </w:p>
    <w:p w:rsidR="00F81851" w:rsidRDefault="008755E1" w:rsidP="007428FF">
      <w:pPr>
        <w:pStyle w:val="20"/>
        <w:shd w:val="clear" w:color="auto" w:fill="auto"/>
        <w:tabs>
          <w:tab w:val="left" w:pos="709"/>
          <w:tab w:val="left" w:pos="1603"/>
        </w:tabs>
        <w:spacing w:before="0" w:line="240" w:lineRule="auto"/>
        <w:ind w:firstLine="0"/>
        <w:jc w:val="both"/>
      </w:pPr>
      <w:r>
        <w:tab/>
      </w:r>
      <w:r w:rsidR="00F34A15">
        <w:t>а)</w:t>
      </w:r>
      <w:r>
        <w:t xml:space="preserve"> </w:t>
      </w:r>
      <w:r w:rsidR="00F34A15">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1851" w:rsidRDefault="008755E1" w:rsidP="007428FF">
      <w:pPr>
        <w:pStyle w:val="20"/>
        <w:shd w:val="clear" w:color="auto" w:fill="auto"/>
        <w:tabs>
          <w:tab w:val="left" w:pos="709"/>
          <w:tab w:val="left" w:pos="1608"/>
        </w:tabs>
        <w:spacing w:before="0" w:line="240" w:lineRule="auto"/>
        <w:ind w:firstLine="0"/>
        <w:jc w:val="both"/>
      </w:pPr>
      <w:r>
        <w:tab/>
      </w:r>
      <w:r w:rsidR="00F34A15">
        <w:t>б)</w:t>
      </w:r>
      <w:r>
        <w:t xml:space="preserve"> </w:t>
      </w:r>
      <w:r w:rsidR="00F34A15">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81851" w:rsidRDefault="008755E1" w:rsidP="008755E1">
      <w:pPr>
        <w:pStyle w:val="20"/>
        <w:shd w:val="clear" w:color="auto" w:fill="auto"/>
        <w:tabs>
          <w:tab w:val="left" w:pos="709"/>
          <w:tab w:val="left" w:pos="1964"/>
        </w:tabs>
        <w:spacing w:before="0" w:line="240" w:lineRule="auto"/>
        <w:ind w:firstLine="0"/>
        <w:jc w:val="both"/>
      </w:pPr>
      <w:r>
        <w:tab/>
        <w:t xml:space="preserve">19.6 </w:t>
      </w:r>
      <w:r w:rsidR="00F34A15">
        <w:t>Оценка качества предоставления муниципальной услуги.</w:t>
      </w:r>
    </w:p>
    <w:p w:rsidR="00F81851" w:rsidRDefault="008755E1" w:rsidP="007428FF">
      <w:pPr>
        <w:pStyle w:val="20"/>
        <w:shd w:val="clear" w:color="auto" w:fill="auto"/>
        <w:tabs>
          <w:tab w:val="left" w:pos="709"/>
        </w:tabs>
        <w:spacing w:before="0" w:line="240" w:lineRule="auto"/>
        <w:ind w:firstLine="0"/>
        <w:jc w:val="both"/>
      </w:pPr>
      <w:r>
        <w:tab/>
      </w:r>
      <w:r w:rsidR="00F34A15">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w:t>
      </w:r>
      <w:r w:rsidR="00972C60">
        <w:t>ц</w:t>
      </w:r>
      <w:r w:rsidR="00F34A15">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w:t>
      </w:r>
      <w:r w:rsidR="00972C60">
        <w:t>ов</w:t>
      </w:r>
      <w:r w:rsidR="00F34A15">
        <w:t xml:space="preserve"> исполнительной в</w:t>
      </w:r>
      <w:r w:rsidR="00972C60">
        <w:t>л</w:t>
      </w:r>
      <w:r w:rsidR="00F34A15">
        <w:t>асти</w:t>
      </w:r>
      <w:r w:rsidR="00972C60">
        <w:t xml:space="preserve"> </w:t>
      </w:r>
      <w:r w:rsidR="00F34A15">
        <w:t>(их структурных подразделен и й)и территориальных органов государственных внебюджетных фондов(их региональных отделенное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1851" w:rsidRDefault="00972C60" w:rsidP="00972C60">
      <w:pPr>
        <w:pStyle w:val="20"/>
        <w:shd w:val="clear" w:color="auto" w:fill="auto"/>
        <w:tabs>
          <w:tab w:val="left" w:pos="709"/>
          <w:tab w:val="left" w:pos="1964"/>
        </w:tabs>
        <w:spacing w:before="0" w:line="240" w:lineRule="auto"/>
        <w:ind w:firstLine="0"/>
        <w:jc w:val="both"/>
      </w:pPr>
      <w:r>
        <w:tab/>
        <w:t xml:space="preserve">19.7 </w:t>
      </w:r>
      <w:r w:rsidR="00F34A15">
        <w:t xml:space="preserve">Заявителю обеспечивается возможность направления жалобы на решения, действия или бездействие </w:t>
      </w:r>
      <w:r w:rsidR="00880C05">
        <w:t>Управления</w:t>
      </w:r>
      <w:r w:rsidR="00F34A15">
        <w:t xml:space="preserve">, должностного лица </w:t>
      </w:r>
      <w:r w:rsidR="00880C05">
        <w:t>Управления</w:t>
      </w:r>
      <w:r w:rsidR="00F34A15">
        <w:t xml:space="preserve">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w:t>
      </w:r>
      <w:r w:rsidR="00880C05">
        <w:t>е</w:t>
      </w:r>
      <w:r w:rsidR="00F34A15">
        <w:t>йствий</w:t>
      </w:r>
      <w:r w:rsidR="00880C05">
        <w:t xml:space="preserve"> </w:t>
      </w:r>
      <w:r w:rsidR="00F34A15">
        <w:t>(бездействия),</w:t>
      </w:r>
      <w:r w:rsidR="00880C05">
        <w:t xml:space="preserve"> </w:t>
      </w:r>
      <w:r w:rsidR="00F34A15">
        <w:t>совершенных при предоставлении государственных и муниципальных услуг.</w:t>
      </w:r>
    </w:p>
    <w:p w:rsidR="00880C05" w:rsidRDefault="00880C05" w:rsidP="00972C60">
      <w:pPr>
        <w:pStyle w:val="20"/>
        <w:shd w:val="clear" w:color="auto" w:fill="auto"/>
        <w:tabs>
          <w:tab w:val="left" w:pos="709"/>
          <w:tab w:val="left" w:pos="1964"/>
        </w:tabs>
        <w:spacing w:before="0" w:line="240" w:lineRule="auto"/>
        <w:ind w:firstLine="0"/>
        <w:jc w:val="both"/>
      </w:pPr>
    </w:p>
    <w:p w:rsidR="006E4526" w:rsidRDefault="00F34A15" w:rsidP="006E4526">
      <w:pPr>
        <w:pStyle w:val="24"/>
        <w:keepNext/>
        <w:keepLines/>
        <w:shd w:val="clear" w:color="auto" w:fill="auto"/>
        <w:tabs>
          <w:tab w:val="left" w:pos="709"/>
        </w:tabs>
        <w:spacing w:line="240" w:lineRule="auto"/>
        <w:ind w:right="160" w:firstLine="0"/>
        <w:jc w:val="center"/>
      </w:pPr>
      <w:bookmarkStart w:id="21" w:name="bookmark23"/>
      <w:r>
        <w:t>Раздел IV. Формы контроля за исполнением административного регламента</w:t>
      </w:r>
      <w:bookmarkStart w:id="22" w:name="bookmark24"/>
      <w:bookmarkEnd w:id="21"/>
    </w:p>
    <w:p w:rsidR="006E4526" w:rsidRDefault="006E4526" w:rsidP="006E4526">
      <w:pPr>
        <w:pStyle w:val="24"/>
        <w:keepNext/>
        <w:keepLines/>
        <w:shd w:val="clear" w:color="auto" w:fill="auto"/>
        <w:tabs>
          <w:tab w:val="left" w:pos="709"/>
        </w:tabs>
        <w:spacing w:line="240" w:lineRule="auto"/>
        <w:ind w:right="160" w:firstLine="0"/>
        <w:jc w:val="right"/>
      </w:pPr>
    </w:p>
    <w:p w:rsidR="00F81851" w:rsidRDefault="006E4526" w:rsidP="006E4526">
      <w:pPr>
        <w:pStyle w:val="24"/>
        <w:keepNext/>
        <w:keepLines/>
        <w:shd w:val="clear" w:color="auto" w:fill="auto"/>
        <w:tabs>
          <w:tab w:val="left" w:pos="709"/>
        </w:tabs>
        <w:spacing w:line="240" w:lineRule="auto"/>
        <w:ind w:right="160" w:firstLine="0"/>
        <w:jc w:val="center"/>
      </w:pPr>
      <w:r>
        <w:t xml:space="preserve">20. </w:t>
      </w:r>
      <w:r w:rsidR="00F34A15">
        <w:t>Порядок осуществления текущего контроля за соблюдение и исполнением</w:t>
      </w:r>
      <w:bookmarkEnd w:id="22"/>
      <w:r>
        <w:t xml:space="preserve"> </w:t>
      </w:r>
      <w:r w:rsidR="00F34A15">
        <w:t>ответственными должностными лицами положений регламента и иных</w:t>
      </w:r>
      <w:r>
        <w:t xml:space="preserve"> </w:t>
      </w:r>
      <w:r w:rsidR="00F34A15">
        <w:t xml:space="preserve">нормативных </w:t>
      </w:r>
      <w:r>
        <w:t>п</w:t>
      </w:r>
      <w:r w:rsidR="00F34A15">
        <w:t>равовых актов, устанавливающих требования к предоставлению</w:t>
      </w:r>
      <w:r>
        <w:t xml:space="preserve"> </w:t>
      </w:r>
      <w:r w:rsidR="00F34A15">
        <w:t>муниципальной услуги, а также принятием ими решений</w:t>
      </w:r>
    </w:p>
    <w:p w:rsidR="006E4526" w:rsidRDefault="006E4526" w:rsidP="006E4526">
      <w:pPr>
        <w:pStyle w:val="24"/>
        <w:keepNext/>
        <w:keepLines/>
        <w:shd w:val="clear" w:color="auto" w:fill="auto"/>
        <w:tabs>
          <w:tab w:val="left" w:pos="709"/>
        </w:tabs>
        <w:spacing w:line="240" w:lineRule="auto"/>
        <w:ind w:right="160" w:firstLine="0"/>
        <w:jc w:val="center"/>
      </w:pPr>
    </w:p>
    <w:p w:rsidR="00F81851" w:rsidRDefault="00F76359" w:rsidP="00F76359">
      <w:pPr>
        <w:pStyle w:val="20"/>
        <w:shd w:val="clear" w:color="auto" w:fill="auto"/>
        <w:tabs>
          <w:tab w:val="left" w:pos="709"/>
          <w:tab w:val="left" w:pos="1964"/>
        </w:tabs>
        <w:spacing w:before="0" w:line="240" w:lineRule="auto"/>
        <w:ind w:firstLine="0"/>
        <w:jc w:val="both"/>
      </w:pPr>
      <w:r>
        <w:tab/>
        <w:t xml:space="preserve">20.1 </w:t>
      </w:r>
      <w:r w:rsidR="00F34A1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BD638F">
        <w:t>начальником</w:t>
      </w:r>
      <w:r w:rsidR="00F34A15">
        <w:t xml:space="preserve"> </w:t>
      </w:r>
      <w:r>
        <w:t>Управления</w:t>
      </w:r>
      <w:r w:rsidR="00F34A15">
        <w:t xml:space="preserve">, </w:t>
      </w:r>
      <w:r w:rsidR="00BD638F" w:rsidRPr="00BD638F">
        <w:t>либо лицом его замещающим.</w:t>
      </w:r>
    </w:p>
    <w:p w:rsidR="00F81851" w:rsidRDefault="00F76359" w:rsidP="007428FF">
      <w:pPr>
        <w:pStyle w:val="20"/>
        <w:shd w:val="clear" w:color="auto" w:fill="auto"/>
        <w:tabs>
          <w:tab w:val="left" w:pos="709"/>
        </w:tabs>
        <w:spacing w:before="0" w:line="240" w:lineRule="auto"/>
        <w:ind w:firstLine="0"/>
        <w:jc w:val="both"/>
      </w:pPr>
      <w:r>
        <w:tab/>
      </w:r>
      <w:r w:rsidR="00F34A15">
        <w:t xml:space="preserve">Для текущего контроля используются сведения служебной корреспонденции, устная и письменная информация специалистов </w:t>
      </w:r>
      <w:r>
        <w:t>Управления</w:t>
      </w:r>
      <w:r w:rsidR="00F34A15">
        <w:t>.</w:t>
      </w:r>
    </w:p>
    <w:p w:rsidR="00F81851" w:rsidRDefault="00F3771B" w:rsidP="007428FF">
      <w:pPr>
        <w:pStyle w:val="20"/>
        <w:shd w:val="clear" w:color="auto" w:fill="auto"/>
        <w:tabs>
          <w:tab w:val="left" w:pos="709"/>
        </w:tabs>
        <w:spacing w:before="0" w:line="240" w:lineRule="auto"/>
        <w:ind w:firstLine="0"/>
        <w:jc w:val="both"/>
      </w:pPr>
      <w:r>
        <w:tab/>
      </w:r>
      <w:r w:rsidR="00F34A15">
        <w:t>Текущий контроль осуществляется путем проведения проверок:</w:t>
      </w:r>
    </w:p>
    <w:p w:rsidR="00F81851" w:rsidRDefault="00F3771B" w:rsidP="007428FF">
      <w:pPr>
        <w:pStyle w:val="20"/>
        <w:shd w:val="clear" w:color="auto" w:fill="auto"/>
        <w:tabs>
          <w:tab w:val="left" w:pos="709"/>
          <w:tab w:val="left" w:pos="1608"/>
        </w:tabs>
        <w:spacing w:before="0" w:line="240" w:lineRule="auto"/>
        <w:ind w:firstLine="0"/>
        <w:jc w:val="both"/>
      </w:pPr>
      <w:r>
        <w:tab/>
      </w:r>
      <w:r w:rsidR="00F34A15">
        <w:t>а)</w:t>
      </w:r>
      <w:r>
        <w:t xml:space="preserve"> </w:t>
      </w:r>
      <w:r w:rsidR="00F34A15">
        <w:t>решений о предоставлении (об отказе в предоставлении) муниципальной услуги;</w:t>
      </w:r>
    </w:p>
    <w:p w:rsidR="00F81851" w:rsidRDefault="00F3771B" w:rsidP="007428FF">
      <w:pPr>
        <w:pStyle w:val="20"/>
        <w:shd w:val="clear" w:color="auto" w:fill="auto"/>
        <w:tabs>
          <w:tab w:val="left" w:pos="709"/>
          <w:tab w:val="left" w:pos="1626"/>
        </w:tabs>
        <w:spacing w:before="0" w:line="240" w:lineRule="auto"/>
        <w:ind w:firstLine="0"/>
        <w:jc w:val="both"/>
      </w:pPr>
      <w:r>
        <w:lastRenderedPageBreak/>
        <w:tab/>
      </w:r>
      <w:r w:rsidR="00F34A15">
        <w:t>б)</w:t>
      </w:r>
      <w:r>
        <w:t xml:space="preserve"> </w:t>
      </w:r>
      <w:r w:rsidR="00F34A15">
        <w:t>выявления и устранения нарушений прав граждан;</w:t>
      </w:r>
    </w:p>
    <w:p w:rsidR="00F81851" w:rsidRDefault="00F3771B" w:rsidP="007428FF">
      <w:pPr>
        <w:pStyle w:val="20"/>
        <w:shd w:val="clear" w:color="auto" w:fill="auto"/>
        <w:tabs>
          <w:tab w:val="left" w:pos="709"/>
          <w:tab w:val="left" w:pos="1620"/>
        </w:tabs>
        <w:spacing w:before="0" w:line="240" w:lineRule="auto"/>
        <w:ind w:firstLine="0"/>
        <w:jc w:val="both"/>
      </w:pPr>
      <w:r>
        <w:tab/>
      </w:r>
      <w:r w:rsidR="00F34A15">
        <w:t>в)</w:t>
      </w:r>
      <w:r>
        <w:t xml:space="preserve"> </w:t>
      </w:r>
      <w:r w:rsidR="00F34A1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771B" w:rsidRDefault="00F3771B" w:rsidP="007428FF">
      <w:pPr>
        <w:pStyle w:val="20"/>
        <w:shd w:val="clear" w:color="auto" w:fill="auto"/>
        <w:tabs>
          <w:tab w:val="left" w:pos="709"/>
          <w:tab w:val="left" w:pos="1620"/>
        </w:tabs>
        <w:spacing w:before="0" w:line="240" w:lineRule="auto"/>
        <w:ind w:firstLine="0"/>
        <w:jc w:val="both"/>
      </w:pPr>
    </w:p>
    <w:p w:rsidR="00F81851" w:rsidRDefault="00BD638F" w:rsidP="00BD638F">
      <w:pPr>
        <w:pStyle w:val="100"/>
        <w:shd w:val="clear" w:color="auto" w:fill="auto"/>
        <w:tabs>
          <w:tab w:val="left" w:pos="709"/>
          <w:tab w:val="left" w:pos="2279"/>
        </w:tabs>
        <w:spacing w:before="0" w:after="0" w:line="240" w:lineRule="auto"/>
        <w:jc w:val="center"/>
      </w:pPr>
      <w:r>
        <w:t xml:space="preserve">21. </w:t>
      </w:r>
      <w:r w:rsidR="00F34A1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bookmarkStart w:id="23" w:name="bookmark25"/>
      <w:r>
        <w:t xml:space="preserve"> </w:t>
      </w:r>
      <w:r w:rsidR="00F34A15">
        <w:t>муниципальной услуги</w:t>
      </w:r>
      <w:bookmarkEnd w:id="23"/>
    </w:p>
    <w:p w:rsidR="00BD638F" w:rsidRDefault="00BD638F" w:rsidP="00BD638F">
      <w:pPr>
        <w:pStyle w:val="100"/>
        <w:shd w:val="clear" w:color="auto" w:fill="auto"/>
        <w:tabs>
          <w:tab w:val="left" w:pos="709"/>
          <w:tab w:val="left" w:pos="2279"/>
        </w:tabs>
        <w:spacing w:before="0" w:after="0" w:line="240" w:lineRule="auto"/>
        <w:jc w:val="center"/>
      </w:pPr>
    </w:p>
    <w:p w:rsidR="00F81851" w:rsidRDefault="00BD638F" w:rsidP="00022F8E">
      <w:pPr>
        <w:pStyle w:val="20"/>
        <w:shd w:val="clear" w:color="auto" w:fill="auto"/>
        <w:tabs>
          <w:tab w:val="left" w:pos="709"/>
          <w:tab w:val="left" w:pos="2030"/>
        </w:tabs>
        <w:spacing w:before="0" w:line="240" w:lineRule="auto"/>
        <w:ind w:firstLine="0"/>
        <w:jc w:val="both"/>
      </w:pPr>
      <w:r>
        <w:tab/>
        <w:t xml:space="preserve">21.1 </w:t>
      </w:r>
      <w:r w:rsidR="00F34A15">
        <w:t>Контроль за полнотой и качеством предоставления муниципальной услуги включает в себя проведение плановых и внеплановых проверок.</w:t>
      </w:r>
    </w:p>
    <w:p w:rsidR="00022F8E" w:rsidRDefault="00022F8E" w:rsidP="00022F8E">
      <w:pPr>
        <w:pStyle w:val="24"/>
        <w:keepNext/>
        <w:keepLines/>
        <w:tabs>
          <w:tab w:val="left" w:pos="709"/>
          <w:tab w:val="left" w:pos="2763"/>
        </w:tabs>
        <w:ind w:firstLine="0"/>
        <w:jc w:val="both"/>
        <w:rPr>
          <w:b w:val="0"/>
          <w:bCs w:val="0"/>
        </w:rPr>
      </w:pPr>
      <w:bookmarkStart w:id="24" w:name="bookmark26"/>
      <w:r>
        <w:rPr>
          <w:b w:val="0"/>
          <w:bCs w:val="0"/>
        </w:rPr>
        <w:tab/>
        <w:t xml:space="preserve">21.1.1 </w:t>
      </w:r>
      <w:r w:rsidRPr="00022F8E">
        <w:rPr>
          <w:b w:val="0"/>
          <w:bCs w:val="0"/>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 и внеплановых проверок, в том числе проверок по конкретному обращению заявителя. При проверке рассматриваются все вопросы, связанные  с предос</w:t>
      </w:r>
      <w:r>
        <w:rPr>
          <w:b w:val="0"/>
          <w:bCs w:val="0"/>
        </w:rPr>
        <w:t>тавлением муниципальной услуги.</w:t>
      </w:r>
    </w:p>
    <w:p w:rsidR="00022F8E" w:rsidRDefault="00022F8E" w:rsidP="00022F8E">
      <w:pPr>
        <w:pStyle w:val="24"/>
        <w:keepNext/>
        <w:keepLines/>
        <w:tabs>
          <w:tab w:val="left" w:pos="709"/>
          <w:tab w:val="left" w:pos="2763"/>
        </w:tabs>
        <w:ind w:firstLine="0"/>
        <w:jc w:val="both"/>
        <w:rPr>
          <w:b w:val="0"/>
          <w:bCs w:val="0"/>
        </w:rPr>
      </w:pPr>
      <w:r>
        <w:rPr>
          <w:b w:val="0"/>
          <w:bCs w:val="0"/>
        </w:rPr>
        <w:tab/>
      </w:r>
      <w:r w:rsidRPr="00022F8E">
        <w:rPr>
          <w:b w:val="0"/>
          <w:bCs w:val="0"/>
        </w:rPr>
        <w:t>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решения начальника Управле</w:t>
      </w:r>
      <w:r>
        <w:rPr>
          <w:b w:val="0"/>
          <w:bCs w:val="0"/>
        </w:rPr>
        <w:t>ния либо лица, его замещающего.</w:t>
      </w:r>
    </w:p>
    <w:p w:rsidR="00022F8E" w:rsidRPr="00022F8E" w:rsidRDefault="00022F8E" w:rsidP="00022F8E">
      <w:pPr>
        <w:pStyle w:val="24"/>
        <w:keepNext/>
        <w:keepLines/>
        <w:tabs>
          <w:tab w:val="left" w:pos="709"/>
          <w:tab w:val="left" w:pos="2763"/>
        </w:tabs>
        <w:ind w:firstLine="0"/>
        <w:jc w:val="both"/>
        <w:rPr>
          <w:b w:val="0"/>
          <w:bCs w:val="0"/>
        </w:rPr>
      </w:pPr>
      <w:r>
        <w:rPr>
          <w:b w:val="0"/>
          <w:bCs w:val="0"/>
        </w:rPr>
        <w:tab/>
      </w:r>
      <w:r w:rsidRPr="00022F8E">
        <w:rPr>
          <w:b w:val="0"/>
          <w:bCs w:val="0"/>
        </w:rPr>
        <w:t>Периодичность проведения плановых проверок - не реже 1 раза в год.</w:t>
      </w:r>
    </w:p>
    <w:p w:rsidR="00022F8E" w:rsidRDefault="00022F8E" w:rsidP="00022F8E">
      <w:pPr>
        <w:pStyle w:val="24"/>
        <w:keepNext/>
        <w:keepLines/>
        <w:tabs>
          <w:tab w:val="left" w:pos="709"/>
          <w:tab w:val="left" w:pos="2763"/>
        </w:tabs>
        <w:ind w:firstLine="0"/>
        <w:jc w:val="both"/>
        <w:rPr>
          <w:b w:val="0"/>
          <w:bCs w:val="0"/>
        </w:rPr>
      </w:pPr>
      <w:r>
        <w:rPr>
          <w:b w:val="0"/>
          <w:bCs w:val="0"/>
        </w:rPr>
        <w:tab/>
      </w:r>
      <w:r w:rsidRPr="00022F8E">
        <w:rPr>
          <w:b w:val="0"/>
          <w:bCs w:val="0"/>
        </w:rPr>
        <w:t>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постановлением администрации Кондинского рай</w:t>
      </w:r>
      <w:r>
        <w:rPr>
          <w:b w:val="0"/>
          <w:bCs w:val="0"/>
        </w:rPr>
        <w:t>она.</w:t>
      </w:r>
    </w:p>
    <w:p w:rsidR="00022F8E" w:rsidRPr="00022F8E" w:rsidRDefault="00022F8E" w:rsidP="00022F8E">
      <w:pPr>
        <w:pStyle w:val="24"/>
        <w:keepNext/>
        <w:keepLines/>
        <w:tabs>
          <w:tab w:val="left" w:pos="709"/>
          <w:tab w:val="left" w:pos="2763"/>
        </w:tabs>
        <w:ind w:firstLine="0"/>
        <w:jc w:val="both"/>
        <w:rPr>
          <w:b w:val="0"/>
          <w:bCs w:val="0"/>
        </w:rPr>
      </w:pPr>
      <w:r>
        <w:rPr>
          <w:b w:val="0"/>
          <w:bCs w:val="0"/>
        </w:rPr>
        <w:tab/>
      </w:r>
      <w:r w:rsidRPr="00022F8E">
        <w:rPr>
          <w:b w:val="0"/>
          <w:bCs w:val="0"/>
        </w:rPr>
        <w:t xml:space="preserve">Результаты проверки деятельности комиссии оформляются актом, в котором отмечаются выявленные недостатки и предложения по их устранению. </w:t>
      </w:r>
    </w:p>
    <w:p w:rsidR="00022F8E" w:rsidRPr="00022F8E" w:rsidRDefault="00022F8E" w:rsidP="00022F8E">
      <w:pPr>
        <w:pStyle w:val="24"/>
        <w:keepNext/>
        <w:keepLines/>
        <w:tabs>
          <w:tab w:val="left" w:pos="709"/>
          <w:tab w:val="left" w:pos="2763"/>
        </w:tabs>
        <w:ind w:firstLine="0"/>
        <w:jc w:val="both"/>
        <w:rPr>
          <w:b w:val="0"/>
          <w:bCs w:val="0"/>
        </w:rPr>
      </w:pPr>
      <w:r>
        <w:rPr>
          <w:b w:val="0"/>
          <w:bCs w:val="0"/>
        </w:rPr>
        <w:tab/>
      </w:r>
      <w:r w:rsidRPr="00022F8E">
        <w:rPr>
          <w:b w:val="0"/>
          <w:bCs w:val="0"/>
        </w:rPr>
        <w:t>Акт подписывается лицами, участвующими в проведении проверки.</w:t>
      </w:r>
    </w:p>
    <w:p w:rsidR="00022F8E" w:rsidRPr="00022F8E" w:rsidRDefault="00022F8E" w:rsidP="00022F8E">
      <w:pPr>
        <w:pStyle w:val="24"/>
        <w:keepNext/>
        <w:keepLines/>
        <w:tabs>
          <w:tab w:val="left" w:pos="709"/>
          <w:tab w:val="left" w:pos="2763"/>
        </w:tabs>
        <w:ind w:firstLine="0"/>
        <w:jc w:val="both"/>
        <w:rPr>
          <w:b w:val="0"/>
          <w:bCs w:val="0"/>
        </w:rPr>
      </w:pPr>
      <w:r>
        <w:rPr>
          <w:b w:val="0"/>
          <w:bCs w:val="0"/>
        </w:rPr>
        <w:tab/>
        <w:t xml:space="preserve">21.1.2 </w:t>
      </w:r>
      <w:r w:rsidRPr="00022F8E">
        <w:rPr>
          <w:b w:val="0"/>
          <w:bCs w:val="0"/>
        </w:rPr>
        <w:t>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 а также в случае обращения заявителей с жалобами на нарушения их прав и законных интересов при предоставлении муниципальной услуги.</w:t>
      </w:r>
    </w:p>
    <w:p w:rsidR="00022F8E" w:rsidRPr="00022F8E" w:rsidRDefault="0046018D" w:rsidP="0046018D">
      <w:pPr>
        <w:pStyle w:val="24"/>
        <w:keepNext/>
        <w:keepLines/>
        <w:tabs>
          <w:tab w:val="left" w:pos="709"/>
          <w:tab w:val="left" w:pos="2763"/>
        </w:tabs>
        <w:ind w:firstLine="0"/>
        <w:jc w:val="both"/>
        <w:rPr>
          <w:b w:val="0"/>
          <w:bCs w:val="0"/>
        </w:rPr>
      </w:pPr>
      <w:r>
        <w:rPr>
          <w:b w:val="0"/>
          <w:bCs w:val="0"/>
        </w:rPr>
        <w:tab/>
      </w:r>
      <w:r w:rsidR="00022F8E" w:rsidRPr="00022F8E">
        <w:rPr>
          <w:b w:val="0"/>
          <w:bCs w:val="0"/>
        </w:rPr>
        <w:t>Рассмотрение жалобы заявителя осуществляется в порядке, предусмотренном разделом V Административного регламента.</w:t>
      </w:r>
    </w:p>
    <w:p w:rsidR="00022F8E" w:rsidRPr="00022F8E" w:rsidRDefault="0046018D" w:rsidP="0046018D">
      <w:pPr>
        <w:pStyle w:val="24"/>
        <w:keepNext/>
        <w:keepLines/>
        <w:tabs>
          <w:tab w:val="left" w:pos="709"/>
          <w:tab w:val="left" w:pos="2763"/>
        </w:tabs>
        <w:ind w:firstLine="0"/>
        <w:jc w:val="both"/>
        <w:rPr>
          <w:b w:val="0"/>
          <w:bCs w:val="0"/>
        </w:rPr>
      </w:pPr>
      <w:r>
        <w:rPr>
          <w:b w:val="0"/>
          <w:bCs w:val="0"/>
        </w:rPr>
        <w:tab/>
      </w:r>
      <w:r w:rsidR="00022F8E" w:rsidRPr="00022F8E">
        <w:rPr>
          <w:b w:val="0"/>
          <w:bCs w:val="0"/>
        </w:rPr>
        <w:t>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46018D" w:rsidRDefault="0046018D" w:rsidP="0046018D">
      <w:pPr>
        <w:pStyle w:val="24"/>
        <w:keepNext/>
        <w:keepLines/>
        <w:shd w:val="clear" w:color="auto" w:fill="auto"/>
        <w:tabs>
          <w:tab w:val="left" w:pos="709"/>
          <w:tab w:val="left" w:pos="2763"/>
        </w:tabs>
        <w:spacing w:line="240" w:lineRule="auto"/>
        <w:ind w:firstLine="0"/>
        <w:jc w:val="both"/>
        <w:rPr>
          <w:b w:val="0"/>
          <w:bCs w:val="0"/>
        </w:rPr>
      </w:pPr>
      <w:r>
        <w:rPr>
          <w:b w:val="0"/>
          <w:bCs w:val="0"/>
        </w:rPr>
        <w:tab/>
      </w:r>
      <w:r w:rsidR="00022F8E" w:rsidRPr="00022F8E">
        <w:rPr>
          <w:b w:val="0"/>
          <w:bCs w:val="0"/>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46018D" w:rsidRDefault="0046018D" w:rsidP="0046018D">
      <w:pPr>
        <w:pStyle w:val="24"/>
        <w:keepNext/>
        <w:keepLines/>
        <w:shd w:val="clear" w:color="auto" w:fill="auto"/>
        <w:tabs>
          <w:tab w:val="left" w:pos="709"/>
          <w:tab w:val="left" w:pos="2763"/>
        </w:tabs>
        <w:spacing w:line="240" w:lineRule="auto"/>
        <w:ind w:firstLine="0"/>
        <w:jc w:val="both"/>
        <w:rPr>
          <w:b w:val="0"/>
          <w:bCs w:val="0"/>
        </w:rPr>
      </w:pPr>
    </w:p>
    <w:p w:rsidR="00F81851" w:rsidRPr="0046018D" w:rsidRDefault="0046018D" w:rsidP="0046018D">
      <w:pPr>
        <w:pStyle w:val="24"/>
        <w:keepNext/>
        <w:keepLines/>
        <w:shd w:val="clear" w:color="auto" w:fill="auto"/>
        <w:tabs>
          <w:tab w:val="left" w:pos="709"/>
          <w:tab w:val="left" w:pos="2763"/>
        </w:tabs>
        <w:spacing w:line="240" w:lineRule="auto"/>
        <w:ind w:firstLine="0"/>
        <w:jc w:val="center"/>
      </w:pPr>
      <w:r w:rsidRPr="0046018D">
        <w:rPr>
          <w:bCs w:val="0"/>
        </w:rPr>
        <w:t xml:space="preserve">22. </w:t>
      </w:r>
      <w:r w:rsidR="00F34A15" w:rsidRPr="0046018D">
        <w:t>Ответственность должностных лиц за решения и действия (бездействие), принимаемые (осуществляемые) ими в ходе предоставления</w:t>
      </w:r>
      <w:bookmarkStart w:id="25" w:name="bookmark27"/>
      <w:bookmarkEnd w:id="24"/>
      <w:r w:rsidRPr="0046018D">
        <w:t xml:space="preserve"> </w:t>
      </w:r>
      <w:r w:rsidR="00F34A15" w:rsidRPr="0046018D">
        <w:t>муниципальной услуги</w:t>
      </w:r>
      <w:bookmarkEnd w:id="25"/>
    </w:p>
    <w:p w:rsidR="0046018D" w:rsidRDefault="0046018D" w:rsidP="0046018D">
      <w:pPr>
        <w:pStyle w:val="24"/>
        <w:keepNext/>
        <w:keepLines/>
        <w:shd w:val="clear" w:color="auto" w:fill="auto"/>
        <w:tabs>
          <w:tab w:val="left" w:pos="709"/>
          <w:tab w:val="left" w:pos="2763"/>
        </w:tabs>
        <w:spacing w:line="240" w:lineRule="auto"/>
        <w:ind w:firstLine="0"/>
        <w:jc w:val="both"/>
      </w:pPr>
    </w:p>
    <w:p w:rsidR="003852E6" w:rsidRDefault="0046018D" w:rsidP="003852E6">
      <w:pPr>
        <w:pStyle w:val="20"/>
        <w:shd w:val="clear" w:color="auto" w:fill="auto"/>
        <w:tabs>
          <w:tab w:val="left" w:pos="709"/>
          <w:tab w:val="left" w:pos="2030"/>
        </w:tabs>
        <w:spacing w:before="0" w:line="240" w:lineRule="auto"/>
        <w:ind w:firstLine="0"/>
        <w:jc w:val="both"/>
      </w:pPr>
      <w:r>
        <w:tab/>
        <w:t xml:space="preserve">22.1 </w:t>
      </w:r>
      <w:bookmarkStart w:id="26" w:name="bookmark28"/>
      <w:r w:rsidR="003852E6" w:rsidRPr="003852E6">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округа-Югры и нормативных правовых актов органов местного самоуправления муниципального образования Кондинский район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2E6" w:rsidRDefault="003852E6" w:rsidP="003852E6">
      <w:pPr>
        <w:pStyle w:val="20"/>
        <w:shd w:val="clear" w:color="auto" w:fill="auto"/>
        <w:tabs>
          <w:tab w:val="left" w:pos="709"/>
          <w:tab w:val="left" w:pos="2030"/>
        </w:tabs>
        <w:spacing w:before="0" w:line="240" w:lineRule="auto"/>
        <w:ind w:firstLine="0"/>
        <w:jc w:val="both"/>
      </w:pPr>
    </w:p>
    <w:p w:rsidR="00F81851" w:rsidRDefault="003852E6" w:rsidP="003852E6">
      <w:pPr>
        <w:pStyle w:val="20"/>
        <w:shd w:val="clear" w:color="auto" w:fill="auto"/>
        <w:tabs>
          <w:tab w:val="left" w:pos="709"/>
          <w:tab w:val="left" w:pos="2030"/>
        </w:tabs>
        <w:spacing w:before="0" w:line="240" w:lineRule="auto"/>
        <w:ind w:firstLine="0"/>
        <w:rPr>
          <w:b/>
        </w:rPr>
      </w:pPr>
      <w:r w:rsidRPr="003852E6">
        <w:rPr>
          <w:b/>
        </w:rPr>
        <w:t xml:space="preserve">23. </w:t>
      </w:r>
      <w:r w:rsidR="00F34A15" w:rsidRPr="003852E6">
        <w:rPr>
          <w:b/>
        </w:rPr>
        <w:t>Требования к порядку и формам контроля за предоставлением муниципальной услуги, в том числе со стороны граждан, их объединений и</w:t>
      </w:r>
      <w:bookmarkStart w:id="27" w:name="bookmark29"/>
      <w:bookmarkEnd w:id="26"/>
      <w:r w:rsidRPr="003852E6">
        <w:rPr>
          <w:b/>
        </w:rPr>
        <w:t xml:space="preserve"> </w:t>
      </w:r>
      <w:r w:rsidR="00F34A15" w:rsidRPr="003852E6">
        <w:rPr>
          <w:b/>
        </w:rPr>
        <w:t>организаций</w:t>
      </w:r>
      <w:bookmarkEnd w:id="27"/>
    </w:p>
    <w:p w:rsidR="002D141B" w:rsidRDefault="002D141B" w:rsidP="003852E6">
      <w:pPr>
        <w:pStyle w:val="20"/>
        <w:shd w:val="clear" w:color="auto" w:fill="auto"/>
        <w:tabs>
          <w:tab w:val="left" w:pos="709"/>
          <w:tab w:val="left" w:pos="2030"/>
        </w:tabs>
        <w:spacing w:before="0" w:line="240" w:lineRule="auto"/>
        <w:ind w:firstLine="0"/>
        <w:rPr>
          <w:b/>
        </w:rPr>
      </w:pPr>
    </w:p>
    <w:p w:rsidR="002D141B" w:rsidRDefault="002D141B" w:rsidP="002D141B">
      <w:pPr>
        <w:pStyle w:val="20"/>
        <w:tabs>
          <w:tab w:val="left" w:pos="709"/>
        </w:tabs>
        <w:spacing w:before="0"/>
        <w:ind w:firstLine="0"/>
        <w:jc w:val="both"/>
      </w:pPr>
      <w:r>
        <w:tab/>
        <w:t xml:space="preserve">23.1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lastRenderedPageBreak/>
        <w:t>(действий).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2D141B" w:rsidRDefault="002D141B" w:rsidP="002D141B">
      <w:pPr>
        <w:pStyle w:val="20"/>
        <w:shd w:val="clear" w:color="auto" w:fill="auto"/>
        <w:tabs>
          <w:tab w:val="left" w:pos="709"/>
        </w:tabs>
        <w:spacing w:before="0" w:line="240" w:lineRule="auto"/>
        <w:ind w:firstLine="0"/>
        <w:jc w:val="both"/>
      </w:pPr>
      <w:r>
        <w:tab/>
        <w:t>23.2 Должностные лица Управления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1FC8" w:rsidRDefault="00141FC8" w:rsidP="00141FC8">
      <w:pPr>
        <w:pStyle w:val="24"/>
        <w:keepNext/>
        <w:keepLines/>
        <w:shd w:val="clear" w:color="auto" w:fill="auto"/>
        <w:tabs>
          <w:tab w:val="left" w:pos="709"/>
          <w:tab w:val="left" w:pos="4047"/>
        </w:tabs>
        <w:spacing w:line="240" w:lineRule="auto"/>
        <w:ind w:firstLine="0"/>
        <w:jc w:val="both"/>
        <w:rPr>
          <w:b w:val="0"/>
          <w:bCs w:val="0"/>
        </w:rPr>
      </w:pPr>
      <w:bookmarkStart w:id="28" w:name="bookmark32"/>
    </w:p>
    <w:p w:rsidR="00141FC8" w:rsidRDefault="00141FC8" w:rsidP="00141FC8">
      <w:pPr>
        <w:pStyle w:val="24"/>
        <w:keepNext/>
        <w:keepLines/>
        <w:shd w:val="clear" w:color="auto" w:fill="auto"/>
        <w:tabs>
          <w:tab w:val="left" w:pos="709"/>
          <w:tab w:val="left" w:pos="4047"/>
        </w:tabs>
        <w:spacing w:line="240" w:lineRule="auto"/>
        <w:ind w:firstLine="0"/>
        <w:jc w:val="center"/>
        <w:rPr>
          <w:bCs w:val="0"/>
        </w:rPr>
      </w:pPr>
      <w:r w:rsidRPr="00141FC8">
        <w:rPr>
          <w:bCs w:val="0"/>
        </w:rPr>
        <w:t>Раздел 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муниципальных служащих, работников</w:t>
      </w:r>
    </w:p>
    <w:p w:rsidR="00141FC8" w:rsidRPr="00141FC8" w:rsidRDefault="00141FC8" w:rsidP="00141FC8">
      <w:pPr>
        <w:pStyle w:val="24"/>
        <w:keepNext/>
        <w:keepLines/>
        <w:shd w:val="clear" w:color="auto" w:fill="auto"/>
        <w:tabs>
          <w:tab w:val="left" w:pos="709"/>
          <w:tab w:val="left" w:pos="4047"/>
        </w:tabs>
        <w:spacing w:line="240" w:lineRule="auto"/>
        <w:ind w:firstLine="0"/>
        <w:jc w:val="center"/>
      </w:pPr>
    </w:p>
    <w:p w:rsidR="00F81851" w:rsidRDefault="00D951D6" w:rsidP="00D951D6">
      <w:pPr>
        <w:pStyle w:val="24"/>
        <w:keepNext/>
        <w:keepLines/>
        <w:shd w:val="clear" w:color="auto" w:fill="auto"/>
        <w:tabs>
          <w:tab w:val="left" w:pos="709"/>
          <w:tab w:val="left" w:pos="4047"/>
        </w:tabs>
        <w:spacing w:line="240" w:lineRule="auto"/>
        <w:ind w:firstLine="0"/>
        <w:jc w:val="center"/>
      </w:pPr>
      <w:r>
        <w:t xml:space="preserve">24. </w:t>
      </w:r>
      <w:r w:rsidR="00F34A15">
        <w:t>Право заявителя на обжалование</w:t>
      </w:r>
      <w:bookmarkEnd w:id="28"/>
    </w:p>
    <w:p w:rsidR="00D951D6" w:rsidRDefault="00D951D6" w:rsidP="00D951D6">
      <w:pPr>
        <w:pStyle w:val="24"/>
        <w:keepNext/>
        <w:keepLines/>
        <w:shd w:val="clear" w:color="auto" w:fill="auto"/>
        <w:tabs>
          <w:tab w:val="left" w:pos="709"/>
          <w:tab w:val="left" w:pos="4047"/>
        </w:tabs>
        <w:spacing w:line="240" w:lineRule="auto"/>
        <w:ind w:firstLine="0"/>
        <w:jc w:val="center"/>
      </w:pPr>
    </w:p>
    <w:p w:rsidR="00141FC8" w:rsidRPr="00141FC8" w:rsidRDefault="00D951D6" w:rsidP="00D951D6">
      <w:pPr>
        <w:pStyle w:val="24"/>
        <w:keepNext/>
        <w:keepLines/>
        <w:shd w:val="clear" w:color="auto" w:fill="auto"/>
        <w:tabs>
          <w:tab w:val="left" w:pos="709"/>
          <w:tab w:val="left" w:pos="2020"/>
        </w:tabs>
        <w:spacing w:line="240" w:lineRule="auto"/>
        <w:ind w:firstLine="0"/>
        <w:jc w:val="both"/>
      </w:pPr>
      <w:bookmarkStart w:id="29" w:name="bookmark33"/>
      <w:r>
        <w:rPr>
          <w:b w:val="0"/>
          <w:bCs w:val="0"/>
        </w:rPr>
        <w:tab/>
        <w:t xml:space="preserve">24.1 </w:t>
      </w:r>
      <w:r w:rsidR="00141FC8" w:rsidRPr="00141FC8">
        <w:rPr>
          <w:b w:val="0"/>
          <w:bCs w:val="0"/>
        </w:rPr>
        <w:t xml:space="preserve">Заявитель имеет право на обжалование решения и (или) действий (бездействия) Управления, должностных лиц Управления,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D951D6" w:rsidRPr="00D951D6" w:rsidRDefault="00D951D6" w:rsidP="00D951D6">
      <w:pPr>
        <w:pStyle w:val="24"/>
        <w:keepNext/>
        <w:keepLines/>
        <w:shd w:val="clear" w:color="auto" w:fill="auto"/>
        <w:tabs>
          <w:tab w:val="left" w:pos="709"/>
          <w:tab w:val="left" w:pos="2020"/>
        </w:tabs>
        <w:spacing w:line="240" w:lineRule="auto"/>
        <w:ind w:firstLine="0"/>
      </w:pPr>
    </w:p>
    <w:p w:rsidR="00F81851" w:rsidRDefault="00D951D6" w:rsidP="00D951D6">
      <w:pPr>
        <w:pStyle w:val="24"/>
        <w:keepNext/>
        <w:keepLines/>
        <w:shd w:val="clear" w:color="auto" w:fill="auto"/>
        <w:tabs>
          <w:tab w:val="left" w:pos="709"/>
          <w:tab w:val="left" w:pos="2020"/>
        </w:tabs>
        <w:spacing w:line="240" w:lineRule="auto"/>
        <w:ind w:firstLine="0"/>
        <w:jc w:val="center"/>
      </w:pPr>
      <w:r>
        <w:t xml:space="preserve">25. </w:t>
      </w:r>
      <w:r w:rsidR="00F34A15">
        <w:t>Органы местного самоуправления, организации и уполномоченные на рассмотрение жалобы лица, которым может быть направлена жалоба заявителя в</w:t>
      </w:r>
      <w:bookmarkStart w:id="30" w:name="bookmark34"/>
      <w:bookmarkEnd w:id="29"/>
      <w:r>
        <w:t xml:space="preserve"> </w:t>
      </w:r>
      <w:r w:rsidR="00F34A15">
        <w:t>досудебном(внесудебном)порядке</w:t>
      </w:r>
      <w:bookmarkEnd w:id="30"/>
    </w:p>
    <w:p w:rsidR="00D951D6" w:rsidRDefault="00D951D6" w:rsidP="00A31462">
      <w:pPr>
        <w:pStyle w:val="24"/>
        <w:keepNext/>
        <w:keepLines/>
        <w:shd w:val="clear" w:color="auto" w:fill="auto"/>
        <w:tabs>
          <w:tab w:val="left" w:pos="709"/>
          <w:tab w:val="left" w:pos="2020"/>
        </w:tabs>
        <w:spacing w:line="240" w:lineRule="auto"/>
        <w:ind w:firstLine="0"/>
        <w:jc w:val="both"/>
      </w:pPr>
    </w:p>
    <w:p w:rsidR="00A31462" w:rsidRDefault="00A31462" w:rsidP="00A31462">
      <w:pPr>
        <w:pStyle w:val="100"/>
        <w:tabs>
          <w:tab w:val="left" w:pos="709"/>
          <w:tab w:val="left" w:pos="2799"/>
        </w:tabs>
        <w:spacing w:before="0" w:after="0"/>
        <w:jc w:val="both"/>
        <w:rPr>
          <w:b w:val="0"/>
          <w:bCs w:val="0"/>
        </w:rPr>
      </w:pPr>
      <w:r>
        <w:rPr>
          <w:b w:val="0"/>
          <w:bCs w:val="0"/>
        </w:rPr>
        <w:tab/>
        <w:t xml:space="preserve">25.1 </w:t>
      </w:r>
      <w:r w:rsidR="00D951D6" w:rsidRPr="00D951D6">
        <w:rPr>
          <w:b w:val="0"/>
          <w:bCs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31462" w:rsidRDefault="00A31462" w:rsidP="00A31462">
      <w:pPr>
        <w:pStyle w:val="100"/>
        <w:tabs>
          <w:tab w:val="left" w:pos="709"/>
          <w:tab w:val="left" w:pos="2799"/>
        </w:tabs>
        <w:spacing w:before="0" w:after="0"/>
        <w:jc w:val="both"/>
        <w:rPr>
          <w:b w:val="0"/>
          <w:bCs w:val="0"/>
        </w:rPr>
      </w:pPr>
      <w:r>
        <w:rPr>
          <w:b w:val="0"/>
          <w:bCs w:val="0"/>
        </w:rPr>
        <w:tab/>
      </w:r>
      <w:r w:rsidR="00D951D6" w:rsidRPr="00D951D6">
        <w:rPr>
          <w:b w:val="0"/>
          <w:bCs w:val="0"/>
        </w:rPr>
        <w:t xml:space="preserve">в Уполномоченный орган - на решение и (или) действия (бездействие) должностного лица, руководителя Управления, на решение и действия (бездействие) Уполномоченного органа, руководителя Уполномоченного органа; </w:t>
      </w:r>
    </w:p>
    <w:p w:rsidR="00D951D6" w:rsidRPr="00D951D6" w:rsidRDefault="00A31462" w:rsidP="00A31462">
      <w:pPr>
        <w:pStyle w:val="100"/>
        <w:tabs>
          <w:tab w:val="left" w:pos="709"/>
          <w:tab w:val="left" w:pos="2799"/>
        </w:tabs>
        <w:spacing w:before="0" w:after="0"/>
        <w:jc w:val="both"/>
        <w:rPr>
          <w:b w:val="0"/>
          <w:bCs w:val="0"/>
        </w:rPr>
      </w:pPr>
      <w:r>
        <w:rPr>
          <w:b w:val="0"/>
          <w:bCs w:val="0"/>
        </w:rPr>
        <w:tab/>
      </w:r>
      <w:r w:rsidR="00D951D6" w:rsidRPr="00D951D6">
        <w:rPr>
          <w:b w:val="0"/>
          <w:bCs w:val="0"/>
        </w:rPr>
        <w:t>в вышестоящий орган на решение и (или) действия (бездействие) должностного лица, руководителя структурного подразделения Уполномоченного органа; к организации, указанной в части 1.1 статьи 16 Федерального закона № 210-ФЗ.</w:t>
      </w:r>
    </w:p>
    <w:p w:rsidR="00A31462" w:rsidRDefault="00A31462" w:rsidP="00A31462">
      <w:pPr>
        <w:pStyle w:val="100"/>
        <w:shd w:val="clear" w:color="auto" w:fill="auto"/>
        <w:tabs>
          <w:tab w:val="left" w:pos="709"/>
          <w:tab w:val="left" w:pos="2799"/>
        </w:tabs>
        <w:spacing w:before="0" w:after="0" w:line="240" w:lineRule="auto"/>
        <w:rPr>
          <w:b w:val="0"/>
          <w:bCs w:val="0"/>
        </w:rPr>
      </w:pPr>
      <w:r>
        <w:rPr>
          <w:b w:val="0"/>
          <w:bCs w:val="0"/>
        </w:rPr>
        <w:tab/>
      </w:r>
      <w:r w:rsidR="00D951D6" w:rsidRPr="00D951D6">
        <w:rPr>
          <w:b w:val="0"/>
          <w:bCs w:val="0"/>
        </w:rPr>
        <w:t xml:space="preserve">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 </w:t>
      </w:r>
    </w:p>
    <w:p w:rsidR="00A31462" w:rsidRDefault="00A31462" w:rsidP="00A31462">
      <w:pPr>
        <w:pStyle w:val="100"/>
        <w:shd w:val="clear" w:color="auto" w:fill="auto"/>
        <w:tabs>
          <w:tab w:val="left" w:pos="709"/>
          <w:tab w:val="left" w:pos="2799"/>
        </w:tabs>
        <w:spacing w:before="0" w:after="0" w:line="240" w:lineRule="auto"/>
        <w:rPr>
          <w:b w:val="0"/>
          <w:bCs w:val="0"/>
        </w:rPr>
      </w:pPr>
    </w:p>
    <w:p w:rsidR="00F81851" w:rsidRDefault="00A31462" w:rsidP="00A31462">
      <w:pPr>
        <w:pStyle w:val="100"/>
        <w:shd w:val="clear" w:color="auto" w:fill="auto"/>
        <w:tabs>
          <w:tab w:val="left" w:pos="709"/>
          <w:tab w:val="left" w:pos="2799"/>
        </w:tabs>
        <w:spacing w:before="0" w:after="0" w:line="240" w:lineRule="auto"/>
        <w:jc w:val="center"/>
      </w:pPr>
      <w:r w:rsidRPr="00A31462">
        <w:rPr>
          <w:bCs w:val="0"/>
        </w:rPr>
        <w:t xml:space="preserve">26. </w:t>
      </w:r>
      <w:r w:rsidR="00F34A15" w:rsidRPr="00A31462">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31462" w:rsidRPr="00A31462" w:rsidRDefault="00A31462" w:rsidP="00A31462">
      <w:pPr>
        <w:pStyle w:val="100"/>
        <w:shd w:val="clear" w:color="auto" w:fill="auto"/>
        <w:tabs>
          <w:tab w:val="left" w:pos="709"/>
          <w:tab w:val="left" w:pos="2799"/>
        </w:tabs>
        <w:spacing w:before="0" w:after="0" w:line="240" w:lineRule="auto"/>
        <w:jc w:val="center"/>
      </w:pPr>
    </w:p>
    <w:p w:rsidR="00546923" w:rsidRDefault="00546923" w:rsidP="00546923">
      <w:pPr>
        <w:pStyle w:val="100"/>
        <w:shd w:val="clear" w:color="auto" w:fill="auto"/>
        <w:tabs>
          <w:tab w:val="left" w:pos="709"/>
          <w:tab w:val="left" w:pos="2443"/>
        </w:tabs>
        <w:spacing w:before="0" w:after="0" w:line="240" w:lineRule="auto"/>
        <w:jc w:val="both"/>
        <w:rPr>
          <w:b w:val="0"/>
          <w:bCs w:val="0"/>
        </w:rPr>
      </w:pPr>
      <w:r>
        <w:rPr>
          <w:b w:val="0"/>
          <w:bCs w:val="0"/>
        </w:rPr>
        <w:tab/>
        <w:t xml:space="preserve">26.1 </w:t>
      </w:r>
      <w:r w:rsidRPr="00546923">
        <w:rPr>
          <w:b w:val="0"/>
          <w:bCs w:val="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46923" w:rsidRDefault="00546923" w:rsidP="00546923">
      <w:pPr>
        <w:pStyle w:val="100"/>
        <w:shd w:val="clear" w:color="auto" w:fill="auto"/>
        <w:tabs>
          <w:tab w:val="left" w:pos="709"/>
          <w:tab w:val="left" w:pos="2443"/>
        </w:tabs>
        <w:spacing w:before="0" w:after="0" w:line="240" w:lineRule="auto"/>
        <w:rPr>
          <w:b w:val="0"/>
          <w:bCs w:val="0"/>
        </w:rPr>
      </w:pPr>
    </w:p>
    <w:p w:rsidR="00F81851" w:rsidRDefault="00546923" w:rsidP="00546923">
      <w:pPr>
        <w:pStyle w:val="100"/>
        <w:shd w:val="clear" w:color="auto" w:fill="auto"/>
        <w:tabs>
          <w:tab w:val="left" w:pos="709"/>
          <w:tab w:val="left" w:pos="2443"/>
        </w:tabs>
        <w:spacing w:before="0" w:after="0" w:line="240" w:lineRule="auto"/>
        <w:jc w:val="center"/>
      </w:pPr>
      <w:r>
        <w:t xml:space="preserve">27. </w:t>
      </w:r>
      <w:r w:rsidR="00F34A15">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46923" w:rsidRDefault="00546923" w:rsidP="00546923">
      <w:pPr>
        <w:pStyle w:val="100"/>
        <w:shd w:val="clear" w:color="auto" w:fill="auto"/>
        <w:tabs>
          <w:tab w:val="left" w:pos="709"/>
          <w:tab w:val="left" w:pos="2443"/>
        </w:tabs>
        <w:spacing w:before="0" w:after="0" w:line="240" w:lineRule="auto"/>
      </w:pPr>
    </w:p>
    <w:p w:rsidR="00F81851" w:rsidRDefault="00546923" w:rsidP="00546923">
      <w:pPr>
        <w:pStyle w:val="20"/>
        <w:shd w:val="clear" w:color="auto" w:fill="auto"/>
        <w:tabs>
          <w:tab w:val="left" w:pos="709"/>
          <w:tab w:val="left" w:pos="1950"/>
        </w:tabs>
        <w:spacing w:before="0" w:line="240" w:lineRule="auto"/>
        <w:ind w:firstLine="0"/>
        <w:jc w:val="both"/>
      </w:pPr>
      <w:r>
        <w:tab/>
        <w:t xml:space="preserve">27.1 </w:t>
      </w:r>
      <w:r w:rsidRPr="00546923">
        <w:t xml:space="preserve">Порядок досудебного (внесудебного) обжалования решений и действий (бездействия) Управления, предоставляющего муниципальную услугу, а также его должностных лиц регулируется: Федеральным законом № 210-ФЗ; постановлением администрации Кондинского района от 28 августа 2017 года № 1400 «Об утверждении Правил подачи и рассмотрения жалоб на решения и действия (бездействие) органов администрации </w:t>
      </w:r>
      <w:r w:rsidRPr="00546923">
        <w:lastRenderedPageBreak/>
        <w:t>Кондинского района, предоставляющих муниципальные услуги, их должностных лиц, муниципальных служащих, муниципального бюджетного учреждения Кондинского района «Многофункциональный центр предоставления государственных и муниципальных услуг» и его работников»,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6923" w:rsidRDefault="00546923" w:rsidP="00546923">
      <w:pPr>
        <w:pStyle w:val="20"/>
        <w:shd w:val="clear" w:color="auto" w:fill="auto"/>
        <w:tabs>
          <w:tab w:val="left" w:pos="709"/>
          <w:tab w:val="left" w:pos="1950"/>
        </w:tabs>
        <w:spacing w:before="0" w:line="240" w:lineRule="auto"/>
        <w:ind w:firstLine="0"/>
        <w:jc w:val="both"/>
      </w:pPr>
    </w:p>
    <w:p w:rsidR="00F81851" w:rsidRDefault="00F34A15" w:rsidP="00546923">
      <w:pPr>
        <w:pStyle w:val="24"/>
        <w:keepNext/>
        <w:keepLines/>
        <w:shd w:val="clear" w:color="auto" w:fill="auto"/>
        <w:tabs>
          <w:tab w:val="left" w:pos="709"/>
        </w:tabs>
        <w:spacing w:line="240" w:lineRule="auto"/>
        <w:ind w:firstLine="0"/>
        <w:jc w:val="center"/>
      </w:pPr>
      <w:bookmarkStart w:id="31" w:name="bookmark35"/>
      <w:r>
        <w:t>Раздел VI. Особенности выполнения административных процедур(действий) в многофункциональных центрах предоставления муниципальных</w:t>
      </w:r>
      <w:bookmarkStart w:id="32" w:name="bookmark36"/>
      <w:bookmarkEnd w:id="31"/>
      <w:r w:rsidR="00546923">
        <w:t xml:space="preserve"> </w:t>
      </w:r>
      <w:r>
        <w:t>услуг</w:t>
      </w:r>
      <w:bookmarkEnd w:id="32"/>
    </w:p>
    <w:p w:rsidR="00546923" w:rsidRDefault="00546923" w:rsidP="00546923">
      <w:pPr>
        <w:pStyle w:val="24"/>
        <w:keepNext/>
        <w:keepLines/>
        <w:shd w:val="clear" w:color="auto" w:fill="auto"/>
        <w:tabs>
          <w:tab w:val="left" w:pos="709"/>
        </w:tabs>
        <w:spacing w:line="240" w:lineRule="auto"/>
        <w:ind w:firstLine="0"/>
        <w:jc w:val="both"/>
      </w:pPr>
    </w:p>
    <w:p w:rsidR="00F81851" w:rsidRDefault="000A19E9" w:rsidP="000A19E9">
      <w:pPr>
        <w:pStyle w:val="24"/>
        <w:keepNext/>
        <w:keepLines/>
        <w:shd w:val="clear" w:color="auto" w:fill="auto"/>
        <w:tabs>
          <w:tab w:val="left" w:pos="709"/>
          <w:tab w:val="left" w:pos="1950"/>
        </w:tabs>
        <w:spacing w:line="240" w:lineRule="auto"/>
        <w:ind w:firstLine="0"/>
        <w:jc w:val="center"/>
      </w:pPr>
      <w:bookmarkStart w:id="33" w:name="bookmark37"/>
      <w:r>
        <w:t xml:space="preserve">28. </w:t>
      </w:r>
      <w:r w:rsidR="00F34A15">
        <w:t>Исчерпывающий перечень административных процедур (действий) при предоставлении муниципальной услуги, выполняемых многофункциональными</w:t>
      </w:r>
      <w:bookmarkStart w:id="34" w:name="bookmark38"/>
      <w:bookmarkEnd w:id="33"/>
      <w:r>
        <w:t xml:space="preserve"> </w:t>
      </w:r>
      <w:r w:rsidR="00F34A15">
        <w:t>центрами</w:t>
      </w:r>
      <w:bookmarkEnd w:id="34"/>
    </w:p>
    <w:p w:rsidR="000A19E9" w:rsidRDefault="000A19E9" w:rsidP="000A19E9">
      <w:pPr>
        <w:pStyle w:val="24"/>
        <w:keepNext/>
        <w:keepLines/>
        <w:shd w:val="clear" w:color="auto" w:fill="auto"/>
        <w:tabs>
          <w:tab w:val="left" w:pos="709"/>
          <w:tab w:val="left" w:pos="1950"/>
        </w:tabs>
        <w:spacing w:line="240" w:lineRule="auto"/>
        <w:ind w:firstLine="0"/>
        <w:jc w:val="center"/>
      </w:pPr>
    </w:p>
    <w:p w:rsidR="00F81851" w:rsidRDefault="000A19E9" w:rsidP="000A19E9">
      <w:pPr>
        <w:pStyle w:val="20"/>
        <w:shd w:val="clear" w:color="auto" w:fill="auto"/>
        <w:tabs>
          <w:tab w:val="left" w:pos="709"/>
          <w:tab w:val="left" w:pos="1817"/>
        </w:tabs>
        <w:spacing w:before="0" w:line="240" w:lineRule="auto"/>
        <w:ind w:firstLine="0"/>
        <w:jc w:val="both"/>
      </w:pPr>
      <w:r>
        <w:tab/>
        <w:t xml:space="preserve">28.1 </w:t>
      </w:r>
      <w:r w:rsidR="00F34A15">
        <w:t>Многофункциональный центр осуществляет:</w:t>
      </w:r>
    </w:p>
    <w:p w:rsidR="00F81851" w:rsidRDefault="000A19E9" w:rsidP="007428FF">
      <w:pPr>
        <w:pStyle w:val="20"/>
        <w:shd w:val="clear" w:color="auto" w:fill="auto"/>
        <w:tabs>
          <w:tab w:val="left" w:pos="709"/>
          <w:tab w:val="left" w:pos="1591"/>
        </w:tabs>
        <w:spacing w:before="0" w:line="240" w:lineRule="auto"/>
        <w:ind w:firstLine="0"/>
        <w:jc w:val="both"/>
      </w:pPr>
      <w:r>
        <w:tab/>
        <w:t xml:space="preserve">а) </w:t>
      </w:r>
      <w:r w:rsidR="00F34A15">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1851" w:rsidRDefault="000A19E9" w:rsidP="007428FF">
      <w:pPr>
        <w:pStyle w:val="20"/>
        <w:shd w:val="clear" w:color="auto" w:fill="auto"/>
        <w:tabs>
          <w:tab w:val="left" w:pos="709"/>
          <w:tab w:val="left" w:pos="1614"/>
        </w:tabs>
        <w:spacing w:before="0" w:line="240" w:lineRule="auto"/>
        <w:ind w:firstLine="0"/>
        <w:jc w:val="both"/>
      </w:pPr>
      <w:r>
        <w:tab/>
        <w:t xml:space="preserve">б) </w:t>
      </w:r>
      <w:r w:rsidR="00F34A15">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5371E5">
        <w:t xml:space="preserve"> </w:t>
      </w:r>
      <w:r w:rsidR="00F34A15">
        <w:t>услуг;</w:t>
      </w:r>
    </w:p>
    <w:p w:rsidR="00F81851" w:rsidRDefault="000A19E9" w:rsidP="007428FF">
      <w:pPr>
        <w:pStyle w:val="20"/>
        <w:shd w:val="clear" w:color="auto" w:fill="auto"/>
        <w:tabs>
          <w:tab w:val="left" w:pos="709"/>
          <w:tab w:val="left" w:pos="1626"/>
        </w:tabs>
        <w:spacing w:before="0" w:line="240" w:lineRule="auto"/>
        <w:ind w:firstLine="0"/>
        <w:jc w:val="both"/>
      </w:pPr>
      <w:r>
        <w:tab/>
        <w:t xml:space="preserve">в) </w:t>
      </w:r>
      <w:r w:rsidR="00F34A15">
        <w:t>иные процедуры и действия, предусмотренные Федеральным законом № 210-ФЗ.</w:t>
      </w:r>
    </w:p>
    <w:p w:rsidR="00F81851" w:rsidRDefault="000A19E9" w:rsidP="000A19E9">
      <w:pPr>
        <w:pStyle w:val="20"/>
        <w:shd w:val="clear" w:color="auto" w:fill="auto"/>
        <w:tabs>
          <w:tab w:val="left" w:pos="709"/>
        </w:tabs>
        <w:spacing w:before="0" w:line="240" w:lineRule="auto"/>
        <w:ind w:firstLine="0"/>
        <w:jc w:val="both"/>
      </w:pPr>
      <w:r>
        <w:tab/>
      </w:r>
      <w:r w:rsidR="00F34A15">
        <w:t>В соответствии с частью 1.1 статьи 16 Федерального закона № 210-ФЗ для</w:t>
      </w:r>
      <w:r>
        <w:t xml:space="preserve"> </w:t>
      </w:r>
      <w:r w:rsidR="00F34A15">
        <w:t>реализации своих функций многофункциональные центры вправе привлекать иные организации.</w:t>
      </w:r>
    </w:p>
    <w:p w:rsidR="000A19E9" w:rsidRDefault="000A19E9" w:rsidP="000A19E9">
      <w:pPr>
        <w:pStyle w:val="20"/>
        <w:shd w:val="clear" w:color="auto" w:fill="auto"/>
        <w:tabs>
          <w:tab w:val="left" w:pos="709"/>
        </w:tabs>
        <w:spacing w:before="0" w:line="240" w:lineRule="auto"/>
        <w:ind w:firstLine="0"/>
        <w:jc w:val="both"/>
      </w:pPr>
    </w:p>
    <w:p w:rsidR="00F81851" w:rsidRDefault="00E05E6F" w:rsidP="00E05E6F">
      <w:pPr>
        <w:pStyle w:val="24"/>
        <w:keepNext/>
        <w:keepLines/>
        <w:shd w:val="clear" w:color="auto" w:fill="auto"/>
        <w:tabs>
          <w:tab w:val="left" w:pos="709"/>
          <w:tab w:val="left" w:pos="4383"/>
        </w:tabs>
        <w:spacing w:line="240" w:lineRule="auto"/>
        <w:ind w:firstLine="0"/>
        <w:jc w:val="center"/>
      </w:pPr>
      <w:bookmarkStart w:id="35" w:name="bookmark39"/>
      <w:r>
        <w:t xml:space="preserve">29. </w:t>
      </w:r>
      <w:r w:rsidR="00F34A15">
        <w:t>Информирование заявителей</w:t>
      </w:r>
      <w:bookmarkEnd w:id="35"/>
    </w:p>
    <w:p w:rsidR="00E05E6F" w:rsidRDefault="00E05E6F" w:rsidP="00E05E6F">
      <w:pPr>
        <w:pStyle w:val="24"/>
        <w:keepNext/>
        <w:keepLines/>
        <w:shd w:val="clear" w:color="auto" w:fill="auto"/>
        <w:tabs>
          <w:tab w:val="left" w:pos="709"/>
          <w:tab w:val="left" w:pos="4383"/>
        </w:tabs>
        <w:spacing w:line="240" w:lineRule="auto"/>
        <w:ind w:firstLine="0"/>
        <w:jc w:val="center"/>
      </w:pPr>
    </w:p>
    <w:p w:rsidR="00F81851" w:rsidRDefault="001607B7" w:rsidP="007428FF">
      <w:pPr>
        <w:pStyle w:val="20"/>
        <w:shd w:val="clear" w:color="auto" w:fill="auto"/>
        <w:tabs>
          <w:tab w:val="left" w:pos="709"/>
        </w:tabs>
        <w:spacing w:before="0" w:line="240" w:lineRule="auto"/>
        <w:ind w:firstLine="0"/>
        <w:jc w:val="both"/>
      </w:pPr>
      <w:r>
        <w:tab/>
        <w:t xml:space="preserve">29.1 </w:t>
      </w:r>
      <w:r w:rsidR="00F34A15">
        <w:t>Информирование заявителя многофункциональными центрами осуществляется следующими способами:</w:t>
      </w:r>
    </w:p>
    <w:p w:rsidR="00F81851" w:rsidRDefault="001607B7" w:rsidP="007428FF">
      <w:pPr>
        <w:pStyle w:val="20"/>
        <w:shd w:val="clear" w:color="auto" w:fill="auto"/>
        <w:tabs>
          <w:tab w:val="left" w:pos="709"/>
          <w:tab w:val="left" w:pos="1597"/>
        </w:tabs>
        <w:spacing w:before="0" w:line="240" w:lineRule="auto"/>
        <w:ind w:firstLine="0"/>
        <w:jc w:val="both"/>
      </w:pPr>
      <w:r>
        <w:tab/>
      </w:r>
      <w:r w:rsidR="00F34A15">
        <w:t>а)</w:t>
      </w:r>
      <w:r>
        <w:t xml:space="preserve"> </w:t>
      </w:r>
      <w:r w:rsidR="00F34A15">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1851" w:rsidRDefault="001607B7" w:rsidP="007428FF">
      <w:pPr>
        <w:pStyle w:val="20"/>
        <w:shd w:val="clear" w:color="auto" w:fill="auto"/>
        <w:tabs>
          <w:tab w:val="left" w:pos="709"/>
          <w:tab w:val="left" w:pos="1608"/>
        </w:tabs>
        <w:spacing w:before="0" w:line="240" w:lineRule="auto"/>
        <w:ind w:firstLine="0"/>
        <w:jc w:val="both"/>
      </w:pPr>
      <w:r>
        <w:tab/>
        <w:t xml:space="preserve">б) </w:t>
      </w:r>
      <w:r w:rsidR="00F34A15">
        <w:t>при обращении заявителя в многофункциональный центр лично, по</w:t>
      </w:r>
      <w:r>
        <w:t xml:space="preserve"> </w:t>
      </w:r>
      <w:r w:rsidR="00F34A15">
        <w:t>телефону, посредством почтовых отправлений, либо по электронной почте.</w:t>
      </w:r>
    </w:p>
    <w:p w:rsidR="00F81851" w:rsidRDefault="001607B7" w:rsidP="007428FF">
      <w:pPr>
        <w:pStyle w:val="20"/>
        <w:shd w:val="clear" w:color="auto" w:fill="auto"/>
        <w:tabs>
          <w:tab w:val="left" w:pos="709"/>
        </w:tabs>
        <w:spacing w:before="0" w:line="240" w:lineRule="auto"/>
        <w:ind w:firstLine="0"/>
        <w:jc w:val="both"/>
      </w:pPr>
      <w:r>
        <w:tab/>
      </w:r>
      <w:r w:rsidR="00F34A15">
        <w:t>При личном обращении работник многофункционального центра подробно информирует заявителей по интересующим их вопросам в вежливой корр</w:t>
      </w:r>
      <w:r w:rsidR="00115455">
        <w:t>е</w:t>
      </w:r>
      <w:r w:rsidR="00F34A15">
        <w:t>ктной</w:t>
      </w:r>
      <w:r w:rsidR="00115455">
        <w:t xml:space="preserve"> </w:t>
      </w:r>
      <w:r w:rsidR="00F34A15">
        <w:t>форме с использованием официально-делового стиля речи. Рекомендуемое время предоставления консуль</w:t>
      </w:r>
      <w:r w:rsidR="00357883">
        <w:t>т</w:t>
      </w:r>
      <w:r w:rsidR="00F34A15">
        <w:t>ации-не более 15минут,</w:t>
      </w:r>
      <w:r w:rsidR="00357883">
        <w:t xml:space="preserve"> </w:t>
      </w:r>
      <w:r w:rsidR="00F34A15">
        <w:t>время ожидания в очереди в секторе информирования для получения информации о муниципальных услугах не может превышать 15 минут.</w:t>
      </w:r>
    </w:p>
    <w:p w:rsidR="00F81851" w:rsidRDefault="00357883" w:rsidP="007428FF">
      <w:pPr>
        <w:pStyle w:val="20"/>
        <w:shd w:val="clear" w:color="auto" w:fill="auto"/>
        <w:tabs>
          <w:tab w:val="left" w:pos="709"/>
        </w:tabs>
        <w:spacing w:before="0" w:line="240" w:lineRule="auto"/>
        <w:ind w:firstLine="0"/>
        <w:jc w:val="both"/>
      </w:pPr>
      <w:r>
        <w:tab/>
      </w:r>
      <w:r w:rsidR="00F34A1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t xml:space="preserve"> 10 </w:t>
      </w:r>
      <w:r w:rsidR="00F34A15">
        <w:t>минут;</w:t>
      </w:r>
    </w:p>
    <w:p w:rsidR="00F81851" w:rsidRDefault="00357883" w:rsidP="007428FF">
      <w:pPr>
        <w:pStyle w:val="20"/>
        <w:shd w:val="clear" w:color="auto" w:fill="auto"/>
        <w:tabs>
          <w:tab w:val="left" w:pos="709"/>
        </w:tabs>
        <w:spacing w:before="0" w:line="240" w:lineRule="auto"/>
        <w:ind w:firstLine="0"/>
        <w:jc w:val="both"/>
      </w:pPr>
      <w:r>
        <w:rPr>
          <w:lang w:eastAsia="en-US" w:bidi="en-US"/>
        </w:rPr>
        <w:tab/>
        <w:t>В</w:t>
      </w:r>
      <w:r w:rsidR="00F34A15" w:rsidRPr="00F34A15">
        <w:rPr>
          <w:lang w:eastAsia="en-US" w:bidi="en-US"/>
        </w:rPr>
        <w:t xml:space="preserve"> </w:t>
      </w:r>
      <w:r w:rsidR="00F34A15">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1851" w:rsidRDefault="00357883" w:rsidP="007428FF">
      <w:pPr>
        <w:pStyle w:val="20"/>
        <w:shd w:val="clear" w:color="auto" w:fill="auto"/>
        <w:tabs>
          <w:tab w:val="left" w:pos="709"/>
          <w:tab w:val="left" w:pos="1597"/>
        </w:tabs>
        <w:spacing w:before="0" w:line="240" w:lineRule="auto"/>
        <w:ind w:firstLine="0"/>
        <w:jc w:val="both"/>
      </w:pPr>
      <w:r>
        <w:tab/>
      </w:r>
      <w:r w:rsidR="00F34A15">
        <w:t>а)</w:t>
      </w:r>
      <w:r>
        <w:t xml:space="preserve"> </w:t>
      </w:r>
      <w:r w:rsidR="00F34A15">
        <w:t>изложить обращение в письменной форме (ответ направляется Заявителю в соответствии со способом, указанным в обращении);</w:t>
      </w:r>
    </w:p>
    <w:p w:rsidR="00F81851" w:rsidRDefault="00357883" w:rsidP="007428FF">
      <w:pPr>
        <w:pStyle w:val="20"/>
        <w:shd w:val="clear" w:color="auto" w:fill="auto"/>
        <w:tabs>
          <w:tab w:val="left" w:pos="709"/>
          <w:tab w:val="left" w:pos="1626"/>
        </w:tabs>
        <w:spacing w:before="0" w:line="240" w:lineRule="auto"/>
        <w:ind w:firstLine="0"/>
        <w:jc w:val="both"/>
      </w:pPr>
      <w:r>
        <w:tab/>
      </w:r>
      <w:r w:rsidR="00F34A15">
        <w:t>б)</w:t>
      </w:r>
      <w:r>
        <w:t xml:space="preserve"> </w:t>
      </w:r>
      <w:r w:rsidR="00F34A15">
        <w:t>назначить другое время для консультаций.</w:t>
      </w:r>
    </w:p>
    <w:p w:rsidR="00F81851" w:rsidRDefault="00357883" w:rsidP="007428FF">
      <w:pPr>
        <w:pStyle w:val="20"/>
        <w:shd w:val="clear" w:color="auto" w:fill="auto"/>
        <w:tabs>
          <w:tab w:val="left" w:pos="709"/>
        </w:tabs>
        <w:spacing w:before="0" w:line="240" w:lineRule="auto"/>
        <w:ind w:firstLine="0"/>
        <w:jc w:val="both"/>
      </w:pPr>
      <w:r>
        <w:tab/>
      </w:r>
      <w:r w:rsidR="00F34A15">
        <w:t>При консультировании по письменным обращениям заявителей ответ</w:t>
      </w:r>
      <w:r>
        <w:t xml:space="preserve"> </w:t>
      </w:r>
      <w:r w:rsidR="00F34A15">
        <w:t xml:space="preserve">направляется в письменном виде в срок не позднее 30 календарных дней с момента регистрации обращения в </w:t>
      </w:r>
      <w:r w:rsidR="00F34A15">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7883" w:rsidRDefault="00357883" w:rsidP="007428FF">
      <w:pPr>
        <w:pStyle w:val="20"/>
        <w:shd w:val="clear" w:color="auto" w:fill="auto"/>
        <w:tabs>
          <w:tab w:val="left" w:pos="709"/>
        </w:tabs>
        <w:spacing w:before="0" w:line="240" w:lineRule="auto"/>
        <w:ind w:firstLine="0"/>
        <w:jc w:val="both"/>
      </w:pPr>
    </w:p>
    <w:p w:rsidR="00F81851" w:rsidRDefault="00357883" w:rsidP="00357883">
      <w:pPr>
        <w:pStyle w:val="24"/>
        <w:keepNext/>
        <w:keepLines/>
        <w:shd w:val="clear" w:color="auto" w:fill="auto"/>
        <w:tabs>
          <w:tab w:val="left" w:pos="709"/>
          <w:tab w:val="left" w:pos="2143"/>
        </w:tabs>
        <w:spacing w:line="240" w:lineRule="auto"/>
        <w:ind w:firstLine="0"/>
        <w:jc w:val="center"/>
      </w:pPr>
      <w:bookmarkStart w:id="36" w:name="bookmark40"/>
      <w:r>
        <w:t xml:space="preserve">30. </w:t>
      </w:r>
      <w:r w:rsidR="00F34A15">
        <w:t>Выдача заявителю результата предоставления муниципальной услуги</w:t>
      </w:r>
      <w:bookmarkEnd w:id="36"/>
    </w:p>
    <w:p w:rsidR="00357883" w:rsidRDefault="00357883" w:rsidP="00357883">
      <w:pPr>
        <w:pStyle w:val="24"/>
        <w:keepNext/>
        <w:keepLines/>
        <w:shd w:val="clear" w:color="auto" w:fill="auto"/>
        <w:tabs>
          <w:tab w:val="left" w:pos="709"/>
          <w:tab w:val="left" w:pos="2143"/>
        </w:tabs>
        <w:spacing w:line="240" w:lineRule="auto"/>
        <w:ind w:firstLine="0"/>
        <w:jc w:val="center"/>
      </w:pPr>
    </w:p>
    <w:p w:rsidR="00F81851" w:rsidRDefault="00357883" w:rsidP="00357883">
      <w:pPr>
        <w:pStyle w:val="20"/>
        <w:shd w:val="clear" w:color="auto" w:fill="auto"/>
        <w:tabs>
          <w:tab w:val="left" w:pos="709"/>
          <w:tab w:val="left" w:pos="1927"/>
        </w:tabs>
        <w:spacing w:before="0" w:line="240" w:lineRule="auto"/>
        <w:ind w:firstLine="0"/>
        <w:jc w:val="both"/>
      </w:pPr>
      <w:r>
        <w:tab/>
        <w:t xml:space="preserve">30.1 </w:t>
      </w:r>
      <w:r w:rsidR="00F34A15">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DC429D">
        <w:t>Управление</w:t>
      </w:r>
      <w:r w:rsidR="00F34A15">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1851" w:rsidRDefault="00C47375" w:rsidP="007428FF">
      <w:pPr>
        <w:pStyle w:val="20"/>
        <w:shd w:val="clear" w:color="auto" w:fill="auto"/>
        <w:tabs>
          <w:tab w:val="left" w:pos="709"/>
        </w:tabs>
        <w:spacing w:before="0" w:line="240" w:lineRule="auto"/>
        <w:ind w:firstLine="0"/>
        <w:jc w:val="both"/>
      </w:pPr>
      <w:r>
        <w:tab/>
      </w:r>
      <w:r w:rsidR="00F34A15">
        <w:t>Порядок и сроки передачи Уполномоченным органом таких документов в многофункциональный центр определяются соглашением о взаимодействии,</w:t>
      </w:r>
      <w:r>
        <w:t xml:space="preserve"> </w:t>
      </w:r>
      <w:r w:rsidR="00F34A15">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1851" w:rsidRDefault="00C47375" w:rsidP="00C47375">
      <w:pPr>
        <w:pStyle w:val="20"/>
        <w:shd w:val="clear" w:color="auto" w:fill="auto"/>
        <w:tabs>
          <w:tab w:val="left" w:pos="709"/>
          <w:tab w:val="left" w:pos="1933"/>
        </w:tabs>
        <w:spacing w:before="0" w:line="240" w:lineRule="auto"/>
        <w:ind w:firstLine="0"/>
        <w:jc w:val="both"/>
      </w:pPr>
      <w:r>
        <w:tab/>
        <w:t xml:space="preserve">30.2 </w:t>
      </w:r>
      <w:r w:rsidR="00F34A15">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1851" w:rsidRDefault="00C47375" w:rsidP="007428FF">
      <w:pPr>
        <w:pStyle w:val="20"/>
        <w:shd w:val="clear" w:color="auto" w:fill="auto"/>
        <w:tabs>
          <w:tab w:val="left" w:pos="709"/>
        </w:tabs>
        <w:spacing w:before="0" w:line="240" w:lineRule="auto"/>
        <w:ind w:firstLine="0"/>
        <w:jc w:val="both"/>
      </w:pPr>
      <w:r>
        <w:tab/>
      </w:r>
      <w:r w:rsidR="00F34A15">
        <w:t>Работник многофункционального центра осуществляет следующие действия:</w:t>
      </w:r>
    </w:p>
    <w:p w:rsidR="00F81851" w:rsidRDefault="00C47375" w:rsidP="007428FF">
      <w:pPr>
        <w:pStyle w:val="20"/>
        <w:shd w:val="clear" w:color="auto" w:fill="auto"/>
        <w:tabs>
          <w:tab w:val="left" w:pos="709"/>
          <w:tab w:val="left" w:pos="1624"/>
        </w:tabs>
        <w:spacing w:before="0" w:line="240" w:lineRule="auto"/>
        <w:ind w:firstLine="0"/>
        <w:jc w:val="both"/>
      </w:pPr>
      <w:r>
        <w:tab/>
      </w:r>
      <w:r w:rsidR="00F34A15">
        <w:t>а)</w:t>
      </w:r>
      <w:r>
        <w:t xml:space="preserve"> </w:t>
      </w:r>
      <w:r w:rsidR="00F34A1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1851" w:rsidRDefault="00C47375" w:rsidP="007428FF">
      <w:pPr>
        <w:pStyle w:val="20"/>
        <w:shd w:val="clear" w:color="auto" w:fill="auto"/>
        <w:tabs>
          <w:tab w:val="left" w:pos="709"/>
          <w:tab w:val="left" w:pos="1630"/>
        </w:tabs>
        <w:spacing w:before="0" w:line="240" w:lineRule="auto"/>
        <w:ind w:firstLine="0"/>
        <w:jc w:val="both"/>
      </w:pPr>
      <w:r>
        <w:tab/>
      </w:r>
      <w:r w:rsidR="00F34A15">
        <w:t>б)</w:t>
      </w:r>
      <w:r>
        <w:t xml:space="preserve"> </w:t>
      </w:r>
      <w:r w:rsidR="00F34A15">
        <w:t>проверяет полномочия представителя заявителя (в случае обращения представителя заявителя);</w:t>
      </w:r>
    </w:p>
    <w:p w:rsidR="00F81851" w:rsidRDefault="00C47375" w:rsidP="007428FF">
      <w:pPr>
        <w:pStyle w:val="20"/>
        <w:shd w:val="clear" w:color="auto" w:fill="auto"/>
        <w:tabs>
          <w:tab w:val="left" w:pos="709"/>
          <w:tab w:val="left" w:pos="1647"/>
        </w:tabs>
        <w:spacing w:before="0" w:line="240" w:lineRule="auto"/>
        <w:ind w:firstLine="0"/>
        <w:jc w:val="both"/>
      </w:pPr>
      <w:r>
        <w:tab/>
      </w:r>
      <w:r w:rsidR="00F34A15">
        <w:t>в)</w:t>
      </w:r>
      <w:r>
        <w:t xml:space="preserve"> </w:t>
      </w:r>
      <w:r w:rsidR="00F34A15">
        <w:t>определяет статус исполнения заявления заявителя в ГИС;</w:t>
      </w:r>
    </w:p>
    <w:p w:rsidR="00F81851" w:rsidRDefault="00C47375" w:rsidP="007428FF">
      <w:pPr>
        <w:pStyle w:val="20"/>
        <w:shd w:val="clear" w:color="auto" w:fill="auto"/>
        <w:tabs>
          <w:tab w:val="left" w:pos="709"/>
          <w:tab w:val="left" w:pos="1647"/>
        </w:tabs>
        <w:spacing w:before="0" w:line="240" w:lineRule="auto"/>
        <w:ind w:firstLine="0"/>
        <w:jc w:val="both"/>
      </w:pPr>
      <w:r>
        <w:tab/>
      </w:r>
      <w:r w:rsidR="00F34A15">
        <w:t>г)</w:t>
      </w:r>
      <w:r>
        <w:t xml:space="preserve"> </w:t>
      </w:r>
      <w:r w:rsidR="00F34A15">
        <w:t>распечатывает результат предоставления муниципальной услуги в виде</w:t>
      </w:r>
    </w:p>
    <w:p w:rsidR="00F81851" w:rsidRDefault="00F34A15" w:rsidP="00C47375">
      <w:pPr>
        <w:pStyle w:val="20"/>
        <w:shd w:val="clear" w:color="auto" w:fill="auto"/>
        <w:tabs>
          <w:tab w:val="left" w:pos="709"/>
          <w:tab w:val="left" w:pos="3782"/>
        </w:tabs>
        <w:spacing w:before="0" w:line="240" w:lineRule="auto"/>
        <w:ind w:firstLine="0"/>
        <w:jc w:val="both"/>
      </w:pPr>
      <w:r>
        <w:t>экземпляра электронного документа на бумажном носителе и заверяет его с использованием печати</w:t>
      </w:r>
      <w:r>
        <w:tab/>
        <w:t>многофункционального ц</w:t>
      </w:r>
      <w:r w:rsidR="00C47375">
        <w:t>е</w:t>
      </w:r>
      <w:r>
        <w:t>нтра</w:t>
      </w:r>
      <w:r w:rsidR="00C47375">
        <w:t xml:space="preserve"> </w:t>
      </w:r>
      <w:r>
        <w:t>(в предусмотренных</w:t>
      </w:r>
      <w:r w:rsidR="00C47375">
        <w:t xml:space="preserve"> </w:t>
      </w:r>
      <w:r>
        <w:t xml:space="preserve">нормативными правовыми актами Российской Федерации </w:t>
      </w:r>
      <w:r w:rsidR="00C57712">
        <w:t>слу</w:t>
      </w:r>
      <w:r>
        <w:t>чаях</w:t>
      </w:r>
      <w:r w:rsidR="00C57712">
        <w:t xml:space="preserve"> п</w:t>
      </w:r>
      <w:r>
        <w:t>ечати с изображением Государственного герба Российской Федерации);</w:t>
      </w:r>
    </w:p>
    <w:p w:rsidR="00F81851" w:rsidRDefault="00C47375" w:rsidP="00C57712">
      <w:pPr>
        <w:pStyle w:val="20"/>
        <w:shd w:val="clear" w:color="auto" w:fill="auto"/>
        <w:tabs>
          <w:tab w:val="left" w:pos="709"/>
          <w:tab w:val="left" w:pos="1653"/>
        </w:tabs>
        <w:spacing w:before="0" w:line="240" w:lineRule="auto"/>
        <w:ind w:firstLine="0"/>
        <w:jc w:val="both"/>
      </w:pPr>
      <w:r>
        <w:tab/>
      </w:r>
      <w:r w:rsidR="00F34A15">
        <w:t>д)</w:t>
      </w:r>
      <w:r>
        <w:t xml:space="preserve"> </w:t>
      </w:r>
      <w:r w:rsidR="00F34A15">
        <w:t>заверяет экземпляр электронного документа на бумажном носителе с</w:t>
      </w:r>
      <w:r w:rsidR="00C57712">
        <w:t xml:space="preserve"> </w:t>
      </w:r>
      <w:r w:rsidR="00F34A15">
        <w:t>использованием печати многофункционального центра (в предусмотренных нормативными правовыми</w:t>
      </w:r>
      <w:r>
        <w:t xml:space="preserve"> </w:t>
      </w:r>
      <w:r w:rsidR="00F34A15">
        <w:t>актами Российской Федерации</w:t>
      </w:r>
      <w:r>
        <w:t xml:space="preserve"> </w:t>
      </w:r>
      <w:r w:rsidR="00F34A15">
        <w:t>случаях-печати с</w:t>
      </w:r>
      <w:r>
        <w:t xml:space="preserve"> </w:t>
      </w:r>
      <w:r w:rsidR="00F34A15">
        <w:t>изображением Государственного герба Российской Федерации);</w:t>
      </w:r>
    </w:p>
    <w:p w:rsidR="00F81851" w:rsidRDefault="00C47375" w:rsidP="007428FF">
      <w:pPr>
        <w:pStyle w:val="20"/>
        <w:shd w:val="clear" w:color="auto" w:fill="auto"/>
        <w:tabs>
          <w:tab w:val="left" w:pos="709"/>
          <w:tab w:val="left" w:pos="1635"/>
        </w:tabs>
        <w:spacing w:before="0" w:line="240" w:lineRule="auto"/>
        <w:ind w:firstLine="0"/>
        <w:jc w:val="both"/>
      </w:pPr>
      <w:r>
        <w:tab/>
      </w:r>
      <w:r w:rsidR="00F34A15">
        <w:t>е)</w:t>
      </w:r>
      <w:r w:rsidR="00C57712">
        <w:t xml:space="preserve"> </w:t>
      </w:r>
      <w:r w:rsidR="00F34A15">
        <w:t>выдает документы заявителю, при необходимости запрашивает у заявителя подписи за каждый выданный документ;</w:t>
      </w:r>
    </w:p>
    <w:p w:rsidR="00F81851" w:rsidRDefault="00C47375" w:rsidP="007428FF">
      <w:pPr>
        <w:pStyle w:val="20"/>
        <w:shd w:val="clear" w:color="auto" w:fill="auto"/>
        <w:tabs>
          <w:tab w:val="left" w:pos="709"/>
          <w:tab w:val="left" w:pos="1676"/>
        </w:tabs>
        <w:spacing w:before="0" w:line="240" w:lineRule="auto"/>
        <w:ind w:firstLine="0"/>
        <w:jc w:val="both"/>
      </w:pPr>
      <w:r>
        <w:tab/>
      </w:r>
      <w:r w:rsidR="00F34A15">
        <w:t>ж)</w:t>
      </w:r>
      <w:r w:rsidR="00C57712">
        <w:t xml:space="preserve"> </w:t>
      </w:r>
      <w:r w:rsidR="00F34A15">
        <w:t xml:space="preserve">запрашивает согласие заявителя на участие в </w:t>
      </w:r>
      <w:r w:rsidR="00C57712">
        <w:t>смс</w:t>
      </w:r>
      <w:r w:rsidR="00F34A15">
        <w:t>-опросе для оценки качества предоставленных услуг многофункциональным центром.</w:t>
      </w:r>
    </w:p>
    <w:p w:rsidR="00C57712" w:rsidRDefault="00C57712">
      <w:pPr>
        <w:rPr>
          <w:rFonts w:ascii="Times New Roman" w:eastAsia="Times New Roman" w:hAnsi="Times New Roman" w:cs="Times New Roman"/>
        </w:rPr>
      </w:pPr>
      <w:r>
        <w:br w:type="page"/>
      </w:r>
    </w:p>
    <w:p w:rsidR="00C57712" w:rsidRDefault="00C57712" w:rsidP="007428FF">
      <w:pPr>
        <w:pStyle w:val="20"/>
        <w:shd w:val="clear" w:color="auto" w:fill="auto"/>
        <w:tabs>
          <w:tab w:val="left" w:pos="709"/>
          <w:tab w:val="left" w:pos="1676"/>
        </w:tabs>
        <w:spacing w:before="0" w:line="240" w:lineRule="auto"/>
        <w:ind w:firstLine="0"/>
        <w:jc w:val="both"/>
      </w:pPr>
    </w:p>
    <w:p w:rsidR="001117A4" w:rsidRPr="00FD07D4" w:rsidRDefault="001117A4" w:rsidP="00D65337">
      <w:pPr>
        <w:pStyle w:val="20"/>
        <w:shd w:val="clear" w:color="auto" w:fill="auto"/>
        <w:spacing w:before="0" w:line="240" w:lineRule="auto"/>
        <w:ind w:right="200" w:firstLine="0"/>
        <w:jc w:val="right"/>
      </w:pPr>
      <w:r w:rsidRPr="00FD07D4">
        <w:t>Приложение №1</w:t>
      </w:r>
    </w:p>
    <w:p w:rsidR="001117A4" w:rsidRPr="00FD07D4" w:rsidRDefault="001117A4" w:rsidP="00D65337">
      <w:pPr>
        <w:pStyle w:val="20"/>
        <w:shd w:val="clear" w:color="auto" w:fill="auto"/>
        <w:spacing w:before="0" w:line="240" w:lineRule="auto"/>
        <w:ind w:right="200" w:firstLine="0"/>
        <w:jc w:val="right"/>
      </w:pPr>
      <w:r w:rsidRPr="00FD07D4">
        <w:t>к Административному регламенту</w:t>
      </w:r>
    </w:p>
    <w:p w:rsidR="00F81851" w:rsidRPr="00FD07D4" w:rsidRDefault="00F34A15" w:rsidP="00D65337">
      <w:pPr>
        <w:pStyle w:val="20"/>
        <w:shd w:val="clear" w:color="auto" w:fill="auto"/>
        <w:spacing w:before="0" w:line="240" w:lineRule="auto"/>
        <w:ind w:right="200" w:firstLine="0"/>
        <w:jc w:val="right"/>
      </w:pPr>
      <w:r w:rsidRPr="00FD07D4">
        <w:t>по предоставлению муниципальной услуги</w:t>
      </w:r>
    </w:p>
    <w:p w:rsidR="001117A4" w:rsidRPr="00FD07D4" w:rsidRDefault="001117A4" w:rsidP="00D65337">
      <w:pPr>
        <w:pStyle w:val="20"/>
        <w:shd w:val="clear" w:color="auto" w:fill="auto"/>
        <w:spacing w:before="0" w:line="240" w:lineRule="auto"/>
        <w:ind w:right="200" w:firstLine="0"/>
        <w:jc w:val="right"/>
      </w:pPr>
    </w:p>
    <w:p w:rsidR="00F81851" w:rsidRPr="00FD07D4" w:rsidRDefault="00F34A15" w:rsidP="00785388">
      <w:pPr>
        <w:pStyle w:val="24"/>
        <w:keepNext/>
        <w:keepLines/>
        <w:shd w:val="clear" w:color="auto" w:fill="auto"/>
        <w:spacing w:line="240" w:lineRule="auto"/>
        <w:ind w:firstLine="0"/>
        <w:jc w:val="center"/>
      </w:pPr>
      <w:bookmarkStart w:id="37" w:name="bookmark41"/>
      <w:r w:rsidRPr="00FD07D4">
        <w:t>Форма разрешения на право вырубки зеленых насаждений</w:t>
      </w:r>
      <w:bookmarkEnd w:id="37"/>
    </w:p>
    <w:p w:rsidR="00785388" w:rsidRPr="00FD07D4" w:rsidRDefault="00785388" w:rsidP="00D65337">
      <w:pPr>
        <w:pStyle w:val="20"/>
        <w:shd w:val="clear" w:color="auto" w:fill="auto"/>
        <w:tabs>
          <w:tab w:val="left" w:leader="underscore" w:pos="8686"/>
        </w:tabs>
        <w:spacing w:before="0" w:line="240" w:lineRule="auto"/>
        <w:ind w:firstLine="0"/>
        <w:jc w:val="both"/>
      </w:pPr>
    </w:p>
    <w:p w:rsidR="00785388" w:rsidRPr="00FD07D4" w:rsidRDefault="00785388" w:rsidP="00D65337">
      <w:pPr>
        <w:pStyle w:val="20"/>
        <w:shd w:val="clear" w:color="auto" w:fill="auto"/>
        <w:tabs>
          <w:tab w:val="left" w:leader="underscore" w:pos="8686"/>
        </w:tabs>
        <w:spacing w:before="0" w:line="240" w:lineRule="auto"/>
        <w:ind w:firstLine="0"/>
        <w:jc w:val="both"/>
      </w:pPr>
    </w:p>
    <w:p w:rsidR="00F81851" w:rsidRPr="00FD07D4" w:rsidRDefault="00F34A15" w:rsidP="00785388">
      <w:pPr>
        <w:pStyle w:val="20"/>
        <w:shd w:val="clear" w:color="auto" w:fill="auto"/>
        <w:spacing w:before="0" w:line="240" w:lineRule="auto"/>
        <w:ind w:firstLine="0"/>
      </w:pPr>
      <w:r w:rsidRPr="00FD07D4">
        <w:t>РАЗРЕШЕНИЕ</w:t>
      </w:r>
    </w:p>
    <w:p w:rsidR="00F81851" w:rsidRPr="00FD07D4" w:rsidRDefault="00F34A15" w:rsidP="00785388">
      <w:pPr>
        <w:pStyle w:val="20"/>
        <w:shd w:val="clear" w:color="auto" w:fill="auto"/>
        <w:spacing w:before="0" w:line="240" w:lineRule="auto"/>
        <w:ind w:firstLine="0"/>
      </w:pPr>
      <w:r w:rsidRPr="00FD07D4">
        <w:t>на право вырубки зеленых насаждений</w:t>
      </w:r>
    </w:p>
    <w:p w:rsidR="00785388" w:rsidRPr="00FD07D4" w:rsidRDefault="00785388" w:rsidP="00785388">
      <w:pPr>
        <w:pStyle w:val="20"/>
        <w:shd w:val="clear" w:color="auto" w:fill="auto"/>
        <w:spacing w:before="0" w:line="240" w:lineRule="auto"/>
        <w:ind w:firstLine="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6"/>
      </w:tblGrid>
      <w:tr w:rsidR="00785388" w:rsidRPr="00FD07D4" w:rsidTr="00FD07D4">
        <w:tc>
          <w:tcPr>
            <w:tcW w:w="5065" w:type="dxa"/>
          </w:tcPr>
          <w:p w:rsidR="00785388" w:rsidRPr="00FD07D4" w:rsidRDefault="00FD07D4" w:rsidP="00FD07D4">
            <w:pPr>
              <w:pStyle w:val="20"/>
              <w:shd w:val="clear" w:color="auto" w:fill="auto"/>
              <w:spacing w:before="0" w:line="240" w:lineRule="auto"/>
              <w:ind w:firstLine="0"/>
              <w:jc w:val="left"/>
              <w:rPr>
                <w:sz w:val="24"/>
                <w:szCs w:val="24"/>
              </w:rPr>
            </w:pPr>
            <w:r w:rsidRPr="00FD07D4">
              <w:rPr>
                <w:sz w:val="24"/>
                <w:szCs w:val="24"/>
              </w:rPr>
              <w:t>от __________ 20 __ года</w:t>
            </w:r>
          </w:p>
        </w:tc>
        <w:tc>
          <w:tcPr>
            <w:tcW w:w="5066" w:type="dxa"/>
          </w:tcPr>
          <w:p w:rsidR="00785388" w:rsidRPr="00FD07D4" w:rsidRDefault="00FD07D4" w:rsidP="00FD07D4">
            <w:pPr>
              <w:pStyle w:val="20"/>
              <w:shd w:val="clear" w:color="auto" w:fill="auto"/>
              <w:spacing w:before="0" w:line="240" w:lineRule="auto"/>
              <w:ind w:firstLine="0"/>
              <w:jc w:val="right"/>
              <w:rPr>
                <w:sz w:val="24"/>
                <w:szCs w:val="24"/>
              </w:rPr>
            </w:pPr>
            <w:r w:rsidRPr="00FD07D4">
              <w:rPr>
                <w:sz w:val="24"/>
                <w:szCs w:val="24"/>
              </w:rPr>
              <w:t>№______</w:t>
            </w:r>
          </w:p>
        </w:tc>
      </w:tr>
    </w:tbl>
    <w:p w:rsidR="00785388" w:rsidRPr="001B2D77" w:rsidRDefault="001B2D77" w:rsidP="00785388">
      <w:pPr>
        <w:pStyle w:val="20"/>
        <w:shd w:val="clear" w:color="auto" w:fill="auto"/>
        <w:spacing w:before="0" w:line="240" w:lineRule="auto"/>
        <w:ind w:firstLine="0"/>
        <w:rPr>
          <w:i/>
        </w:rPr>
      </w:pPr>
      <w:r w:rsidRPr="001B2D77">
        <w:rPr>
          <w:i/>
        </w:rPr>
        <w:t>(номер и дата решения)</w:t>
      </w:r>
    </w:p>
    <w:p w:rsidR="00FD07D4" w:rsidRDefault="00FD07D4" w:rsidP="00D65337">
      <w:pPr>
        <w:pStyle w:val="20"/>
        <w:shd w:val="clear" w:color="auto" w:fill="auto"/>
        <w:tabs>
          <w:tab w:val="left" w:leader="underscore" w:pos="7794"/>
        </w:tabs>
        <w:spacing w:before="0" w:line="240" w:lineRule="auto"/>
        <w:ind w:firstLine="0"/>
        <w:jc w:val="both"/>
      </w:pPr>
    </w:p>
    <w:p w:rsidR="002D0835" w:rsidRDefault="00FD07D4" w:rsidP="00275551">
      <w:pPr>
        <w:pStyle w:val="20"/>
        <w:shd w:val="clear" w:color="auto" w:fill="auto"/>
        <w:tabs>
          <w:tab w:val="left" w:pos="709"/>
        </w:tabs>
        <w:spacing w:before="0" w:line="240" w:lineRule="auto"/>
        <w:ind w:firstLine="0"/>
        <w:jc w:val="both"/>
      </w:pPr>
      <w:r>
        <w:tab/>
      </w:r>
      <w:r w:rsidR="00F34A15" w:rsidRPr="00FD07D4">
        <w:t>По результатам рассмотрения запроса</w:t>
      </w:r>
      <w:r w:rsidR="00275551">
        <w:t>________________</w:t>
      </w:r>
      <w:r w:rsidR="00F34A15" w:rsidRPr="00FD07D4">
        <w:t>, уведомляем о</w:t>
      </w:r>
      <w:r w:rsidR="00275551">
        <w:t xml:space="preserve"> </w:t>
      </w:r>
      <w:r w:rsidR="00F34A15" w:rsidRPr="00FD07D4">
        <w:t xml:space="preserve">предоставлении разрешения на право вырубки зеленых насаждений </w:t>
      </w:r>
      <w:r w:rsidR="00275551">
        <w:t xml:space="preserve">___________________ </w:t>
      </w:r>
    </w:p>
    <w:p w:rsidR="00F81851" w:rsidRDefault="00F34A15" w:rsidP="00275551">
      <w:pPr>
        <w:pStyle w:val="20"/>
        <w:shd w:val="clear" w:color="auto" w:fill="auto"/>
        <w:tabs>
          <w:tab w:val="left" w:pos="709"/>
        </w:tabs>
        <w:spacing w:before="0" w:line="240" w:lineRule="auto"/>
        <w:ind w:firstLine="0"/>
        <w:jc w:val="both"/>
      </w:pPr>
      <w:r w:rsidRPr="00FD07D4">
        <w:t>на</w:t>
      </w:r>
      <w:r w:rsidR="00275551">
        <w:t xml:space="preserve"> основании __________</w:t>
      </w:r>
      <w:r w:rsidR="002D0835">
        <w:t>_______</w:t>
      </w:r>
      <w:r w:rsidR="00275551">
        <w:t xml:space="preserve">____ </w:t>
      </w:r>
      <w:r w:rsidRPr="00FD07D4">
        <w:t>на земельном участке с кадастровым номером</w:t>
      </w:r>
      <w:r w:rsidR="00275551">
        <w:t xml:space="preserve"> _______________</w:t>
      </w:r>
      <w:r w:rsidRPr="00FD07D4">
        <w:t>.</w:t>
      </w:r>
    </w:p>
    <w:p w:rsidR="00FD07D4" w:rsidRPr="00FD07D4" w:rsidRDefault="00FD07D4" w:rsidP="00FD07D4">
      <w:pPr>
        <w:pStyle w:val="20"/>
        <w:shd w:val="clear" w:color="auto" w:fill="auto"/>
        <w:tabs>
          <w:tab w:val="left" w:leader="underscore" w:pos="3217"/>
        </w:tabs>
        <w:spacing w:before="0" w:line="240" w:lineRule="auto"/>
        <w:ind w:firstLine="0"/>
        <w:jc w:val="both"/>
      </w:pPr>
    </w:p>
    <w:p w:rsidR="00F81851" w:rsidRDefault="00F34A15" w:rsidP="002D0835">
      <w:pPr>
        <w:pStyle w:val="20"/>
        <w:shd w:val="clear" w:color="auto" w:fill="auto"/>
        <w:spacing w:before="0" w:line="240" w:lineRule="auto"/>
        <w:ind w:firstLine="709"/>
        <w:jc w:val="both"/>
      </w:pPr>
      <w:r w:rsidRPr="00FD07D4">
        <w:t>Приложение: схема участка с нанесением зеленых насаждений, подлежащих вырубке.</w:t>
      </w:r>
    </w:p>
    <w:p w:rsidR="00275551" w:rsidRDefault="00275551" w:rsidP="00D65337">
      <w:pPr>
        <w:pStyle w:val="20"/>
        <w:shd w:val="clear" w:color="auto" w:fill="auto"/>
        <w:spacing w:before="0" w:line="240" w:lineRule="auto"/>
        <w:ind w:firstLine="0"/>
        <w:jc w:val="both"/>
      </w:pPr>
    </w:p>
    <w:p w:rsidR="00275551" w:rsidRPr="00FD07D4" w:rsidRDefault="00275551" w:rsidP="00D65337">
      <w:pPr>
        <w:pStyle w:val="20"/>
        <w:shd w:val="clear" w:color="auto" w:fill="auto"/>
        <w:spacing w:before="0" w:line="240" w:lineRule="auto"/>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23"/>
        <w:gridCol w:w="5110"/>
      </w:tblGrid>
      <w:tr w:rsidR="00F81851" w:rsidRPr="00FD07D4">
        <w:trPr>
          <w:trHeight w:hRule="exact" w:val="343"/>
          <w:jc w:val="center"/>
        </w:trPr>
        <w:tc>
          <w:tcPr>
            <w:tcW w:w="5023" w:type="dxa"/>
            <w:tcBorders>
              <w:top w:val="single" w:sz="4" w:space="0" w:color="auto"/>
            </w:tcBorders>
            <w:shd w:val="clear" w:color="auto" w:fill="FFFFFF"/>
            <w:vAlign w:val="bottom"/>
          </w:tcPr>
          <w:p w:rsidR="00F81851" w:rsidRPr="00FD07D4" w:rsidRDefault="00F34A15" w:rsidP="00D65337">
            <w:pPr>
              <w:pStyle w:val="20"/>
              <w:framePr w:w="10132" w:wrap="notBeside" w:vAnchor="text" w:hAnchor="text" w:xAlign="center" w:y="1"/>
              <w:shd w:val="clear" w:color="auto" w:fill="auto"/>
              <w:spacing w:before="0" w:line="240" w:lineRule="auto"/>
              <w:ind w:firstLine="0"/>
            </w:pPr>
            <w:r w:rsidRPr="00FD07D4">
              <w:rPr>
                <w:rStyle w:val="2115pt"/>
                <w:sz w:val="24"/>
                <w:szCs w:val="24"/>
              </w:rPr>
              <w:t>{Ф.И.О</w:t>
            </w:r>
            <w:r w:rsidRPr="00FD07D4">
              <w:rPr>
                <w:rStyle w:val="29"/>
              </w:rPr>
              <w:t xml:space="preserve">. </w:t>
            </w:r>
            <w:r w:rsidRPr="00FD07D4">
              <w:rPr>
                <w:rStyle w:val="2115pt"/>
                <w:sz w:val="24"/>
                <w:szCs w:val="24"/>
              </w:rPr>
              <w:t>должность уполномоченного</w:t>
            </w:r>
          </w:p>
        </w:tc>
        <w:tc>
          <w:tcPr>
            <w:tcW w:w="5110" w:type="dxa"/>
            <w:tcBorders>
              <w:top w:val="single" w:sz="4" w:space="0" w:color="auto"/>
              <w:left w:val="single" w:sz="4" w:space="0" w:color="auto"/>
              <w:right w:val="single" w:sz="4" w:space="0" w:color="auto"/>
            </w:tcBorders>
            <w:shd w:val="clear" w:color="auto" w:fill="FFFFFF"/>
            <w:vAlign w:val="bottom"/>
          </w:tcPr>
          <w:p w:rsidR="00F81851" w:rsidRPr="00FD07D4" w:rsidRDefault="00F34A15" w:rsidP="00D65337">
            <w:pPr>
              <w:pStyle w:val="20"/>
              <w:framePr w:w="10132" w:wrap="notBeside" w:vAnchor="text" w:hAnchor="text" w:xAlign="center" w:y="1"/>
              <w:shd w:val="clear" w:color="auto" w:fill="auto"/>
              <w:spacing w:before="0" w:line="240" w:lineRule="auto"/>
              <w:ind w:firstLine="0"/>
            </w:pPr>
            <w:r w:rsidRPr="00FD07D4">
              <w:rPr>
                <w:rStyle w:val="29"/>
              </w:rPr>
              <w:t>Сведения об</w:t>
            </w:r>
          </w:p>
        </w:tc>
      </w:tr>
      <w:tr w:rsidR="00F81851" w:rsidRPr="00FD07D4">
        <w:trPr>
          <w:trHeight w:hRule="exact" w:val="302"/>
          <w:jc w:val="center"/>
        </w:trPr>
        <w:tc>
          <w:tcPr>
            <w:tcW w:w="5023" w:type="dxa"/>
            <w:shd w:val="clear" w:color="auto" w:fill="FFFFFF"/>
          </w:tcPr>
          <w:p w:rsidR="00F81851" w:rsidRPr="00FD07D4" w:rsidRDefault="00F34A15" w:rsidP="00D65337">
            <w:pPr>
              <w:pStyle w:val="20"/>
              <w:framePr w:w="10132" w:wrap="notBeside" w:vAnchor="text" w:hAnchor="text" w:xAlign="center" w:y="1"/>
              <w:shd w:val="clear" w:color="auto" w:fill="auto"/>
              <w:spacing w:before="0" w:line="240" w:lineRule="auto"/>
              <w:ind w:firstLine="0"/>
            </w:pPr>
            <w:r w:rsidRPr="00FD07D4">
              <w:rPr>
                <w:rStyle w:val="2115pt"/>
                <w:sz w:val="24"/>
                <w:szCs w:val="24"/>
              </w:rPr>
              <w:t>сотрудника}</w:t>
            </w:r>
          </w:p>
        </w:tc>
        <w:tc>
          <w:tcPr>
            <w:tcW w:w="5110" w:type="dxa"/>
            <w:tcBorders>
              <w:left w:val="single" w:sz="4" w:space="0" w:color="auto"/>
              <w:right w:val="single" w:sz="4" w:space="0" w:color="auto"/>
            </w:tcBorders>
            <w:shd w:val="clear" w:color="auto" w:fill="FFFFFF"/>
          </w:tcPr>
          <w:p w:rsidR="00F81851" w:rsidRPr="00FD07D4" w:rsidRDefault="00F34A15" w:rsidP="00D65337">
            <w:pPr>
              <w:pStyle w:val="20"/>
              <w:framePr w:w="10132" w:wrap="notBeside" w:vAnchor="text" w:hAnchor="text" w:xAlign="center" w:y="1"/>
              <w:shd w:val="clear" w:color="auto" w:fill="auto"/>
              <w:spacing w:before="0" w:line="240" w:lineRule="auto"/>
              <w:ind w:firstLine="0"/>
            </w:pPr>
            <w:r w:rsidRPr="00FD07D4">
              <w:rPr>
                <w:rStyle w:val="29"/>
              </w:rPr>
              <w:t>электронной</w:t>
            </w:r>
          </w:p>
        </w:tc>
      </w:tr>
      <w:tr w:rsidR="00F81851" w:rsidRPr="00FD07D4">
        <w:trPr>
          <w:trHeight w:hRule="exact" w:val="244"/>
          <w:jc w:val="center"/>
        </w:trPr>
        <w:tc>
          <w:tcPr>
            <w:tcW w:w="5023" w:type="dxa"/>
            <w:shd w:val="clear" w:color="auto" w:fill="FFFFFF"/>
          </w:tcPr>
          <w:p w:rsidR="00F81851" w:rsidRPr="00FD07D4" w:rsidRDefault="00F81851" w:rsidP="00D65337">
            <w:pPr>
              <w:framePr w:w="10132" w:wrap="notBeside" w:vAnchor="text" w:hAnchor="text" w:xAlign="center" w:y="1"/>
            </w:pPr>
          </w:p>
        </w:tc>
        <w:tc>
          <w:tcPr>
            <w:tcW w:w="5110" w:type="dxa"/>
            <w:tcBorders>
              <w:left w:val="single" w:sz="4" w:space="0" w:color="auto"/>
              <w:bottom w:val="single" w:sz="4" w:space="0" w:color="auto"/>
              <w:right w:val="single" w:sz="4" w:space="0" w:color="auto"/>
            </w:tcBorders>
            <w:shd w:val="clear" w:color="auto" w:fill="FFFFFF"/>
          </w:tcPr>
          <w:p w:rsidR="00F81851" w:rsidRPr="00FD07D4" w:rsidRDefault="00F34A15" w:rsidP="00D65337">
            <w:pPr>
              <w:pStyle w:val="20"/>
              <w:framePr w:w="10132" w:wrap="notBeside" w:vAnchor="text" w:hAnchor="text" w:xAlign="center" w:y="1"/>
              <w:shd w:val="clear" w:color="auto" w:fill="auto"/>
              <w:spacing w:before="0" w:line="240" w:lineRule="auto"/>
              <w:ind w:firstLine="0"/>
            </w:pPr>
            <w:r w:rsidRPr="00FD07D4">
              <w:rPr>
                <w:rStyle w:val="29"/>
              </w:rPr>
              <w:t>подписи</w:t>
            </w:r>
          </w:p>
        </w:tc>
      </w:tr>
    </w:tbl>
    <w:p w:rsidR="00F81851" w:rsidRPr="00FD07D4" w:rsidRDefault="00F81851" w:rsidP="00D65337">
      <w:pPr>
        <w:framePr w:w="10132" w:wrap="notBeside" w:vAnchor="text" w:hAnchor="text" w:xAlign="center" w:y="1"/>
      </w:pPr>
    </w:p>
    <w:p w:rsidR="00F81851" w:rsidRPr="00FD07D4" w:rsidRDefault="00F81851" w:rsidP="00D65337"/>
    <w:p w:rsidR="00F81851" w:rsidRPr="00FD07D4" w:rsidRDefault="00F81851" w:rsidP="00D65337">
      <w:pPr>
        <w:sectPr w:rsidR="00F81851" w:rsidRPr="00FD07D4" w:rsidSect="00CE5576">
          <w:type w:val="nextColumn"/>
          <w:pgSz w:w="11900" w:h="16840"/>
          <w:pgMar w:top="567" w:right="567" w:bottom="567" w:left="1418" w:header="0" w:footer="6" w:gutter="0"/>
          <w:cols w:space="720"/>
          <w:noEndnote/>
          <w:docGrid w:linePitch="360"/>
        </w:sectPr>
      </w:pPr>
    </w:p>
    <w:p w:rsidR="00A11B70" w:rsidRDefault="00A11B70" w:rsidP="00A3582F">
      <w:pPr>
        <w:pStyle w:val="20"/>
        <w:shd w:val="clear" w:color="auto" w:fill="auto"/>
        <w:spacing w:before="0" w:line="240" w:lineRule="auto"/>
        <w:ind w:right="-8" w:firstLine="0"/>
        <w:jc w:val="right"/>
      </w:pPr>
      <w:r>
        <w:lastRenderedPageBreak/>
        <w:t>Приложение № 2</w:t>
      </w:r>
    </w:p>
    <w:p w:rsidR="00A11B70" w:rsidRDefault="00A11B70" w:rsidP="00A3582F">
      <w:pPr>
        <w:pStyle w:val="20"/>
        <w:shd w:val="clear" w:color="auto" w:fill="auto"/>
        <w:spacing w:before="0" w:line="240" w:lineRule="auto"/>
        <w:ind w:right="-8" w:firstLine="0"/>
        <w:jc w:val="right"/>
      </w:pPr>
      <w:r>
        <w:t>к Административному регламенту</w:t>
      </w:r>
    </w:p>
    <w:p w:rsidR="00A11B70" w:rsidRDefault="00F34A15" w:rsidP="00A3582F">
      <w:pPr>
        <w:pStyle w:val="20"/>
        <w:shd w:val="clear" w:color="auto" w:fill="auto"/>
        <w:spacing w:before="0" w:line="240" w:lineRule="auto"/>
        <w:ind w:right="-8" w:firstLine="0"/>
        <w:jc w:val="right"/>
      </w:pPr>
      <w:r>
        <w:t>по предоставлению муниципальной услуги</w:t>
      </w:r>
      <w:bookmarkStart w:id="38" w:name="bookmark42"/>
    </w:p>
    <w:p w:rsidR="00A11B70" w:rsidRDefault="00A11B70" w:rsidP="00A3582F">
      <w:pPr>
        <w:pStyle w:val="20"/>
        <w:shd w:val="clear" w:color="auto" w:fill="auto"/>
        <w:spacing w:before="0" w:line="240" w:lineRule="auto"/>
        <w:ind w:right="-8" w:firstLine="0"/>
        <w:jc w:val="right"/>
      </w:pPr>
    </w:p>
    <w:p w:rsidR="00F81851" w:rsidRDefault="00F34A15" w:rsidP="00A3582F">
      <w:pPr>
        <w:pStyle w:val="20"/>
        <w:shd w:val="clear" w:color="auto" w:fill="auto"/>
        <w:spacing w:before="0" w:line="240" w:lineRule="auto"/>
        <w:ind w:right="-8" w:firstLine="0"/>
        <w:rPr>
          <w:b/>
        </w:rPr>
      </w:pPr>
      <w:r w:rsidRPr="00A3582F">
        <w:rPr>
          <w:b/>
        </w:rPr>
        <w:t>Форма решения об отказе в приеме документов, необходимых для предоставления</w:t>
      </w:r>
      <w:r w:rsidR="00A3582F">
        <w:rPr>
          <w:b/>
        </w:rPr>
        <w:t xml:space="preserve"> </w:t>
      </w:r>
      <w:r w:rsidRPr="00A3582F">
        <w:rPr>
          <w:b/>
        </w:rPr>
        <w:t>услуги / об отказе в предоставлении услуги</w:t>
      </w:r>
      <w:bookmarkEnd w:id="38"/>
    </w:p>
    <w:p w:rsidR="00A3582F" w:rsidRPr="00A3582F" w:rsidRDefault="00A3582F" w:rsidP="00A3582F">
      <w:pPr>
        <w:pStyle w:val="20"/>
        <w:shd w:val="clear" w:color="auto" w:fill="auto"/>
        <w:spacing w:before="0" w:line="240" w:lineRule="auto"/>
        <w:ind w:right="-8" w:firstLine="0"/>
        <w:jc w:val="right"/>
        <w:rPr>
          <w:b/>
        </w:rPr>
      </w:pPr>
    </w:p>
    <w:p w:rsidR="00F81851" w:rsidRDefault="00F34A15" w:rsidP="00A3582F">
      <w:pPr>
        <w:pStyle w:val="20"/>
        <w:shd w:val="clear" w:color="auto" w:fill="auto"/>
        <w:tabs>
          <w:tab w:val="left" w:leader="underscore" w:pos="8608"/>
        </w:tabs>
        <w:spacing w:before="0" w:line="240" w:lineRule="auto"/>
        <w:ind w:left="6237" w:right="-8" w:firstLine="0"/>
        <w:jc w:val="left"/>
      </w:pPr>
      <w:r>
        <w:t xml:space="preserve">Кому </w:t>
      </w:r>
      <w:r>
        <w:tab/>
      </w:r>
    </w:p>
    <w:p w:rsidR="00F81851" w:rsidRDefault="00F34A15" w:rsidP="00A3582F">
      <w:pPr>
        <w:pStyle w:val="110"/>
        <w:shd w:val="clear" w:color="auto" w:fill="auto"/>
        <w:spacing w:line="240" w:lineRule="auto"/>
        <w:ind w:left="6237" w:right="-8"/>
        <w:jc w:val="left"/>
      </w:pPr>
      <w:r>
        <w:t>(фамилия, имя, отчество - для граждан и МП или полное наименование организации для юридических лиц) (почтовый индекс и адрес, адрес электронной почты)</w:t>
      </w:r>
    </w:p>
    <w:p w:rsidR="001B2D77" w:rsidRDefault="001B2D77" w:rsidP="00A3582F">
      <w:pPr>
        <w:pStyle w:val="24"/>
        <w:keepNext/>
        <w:keepLines/>
        <w:shd w:val="clear" w:color="auto" w:fill="auto"/>
        <w:spacing w:line="240" w:lineRule="auto"/>
        <w:ind w:right="-8" w:firstLine="0"/>
        <w:jc w:val="center"/>
      </w:pPr>
      <w:bookmarkStart w:id="39" w:name="bookmark43"/>
    </w:p>
    <w:p w:rsidR="00F81851" w:rsidRDefault="00F34A15" w:rsidP="00A3582F">
      <w:pPr>
        <w:pStyle w:val="24"/>
        <w:keepNext/>
        <w:keepLines/>
        <w:shd w:val="clear" w:color="auto" w:fill="auto"/>
        <w:spacing w:line="240" w:lineRule="auto"/>
        <w:ind w:right="-8" w:firstLine="0"/>
        <w:jc w:val="center"/>
      </w:pPr>
      <w:r>
        <w:t>РЕШЕНИЕ</w:t>
      </w:r>
      <w:bookmarkEnd w:id="39"/>
    </w:p>
    <w:p w:rsidR="00F81851" w:rsidRDefault="00F34A15" w:rsidP="00A3582F">
      <w:pPr>
        <w:pStyle w:val="100"/>
        <w:shd w:val="clear" w:color="auto" w:fill="auto"/>
        <w:spacing w:before="0" w:after="0" w:line="240" w:lineRule="auto"/>
        <w:ind w:right="-8"/>
        <w:jc w:val="center"/>
      </w:pPr>
      <w:r>
        <w:t>об отказе в приеме документов, необходимых для предоставления услуги / об отказе в</w:t>
      </w:r>
    </w:p>
    <w:p w:rsidR="00F81851" w:rsidRDefault="00F34A15" w:rsidP="00A3582F">
      <w:pPr>
        <w:pStyle w:val="100"/>
        <w:shd w:val="clear" w:color="auto" w:fill="auto"/>
        <w:spacing w:before="0" w:after="0" w:line="240" w:lineRule="auto"/>
        <w:ind w:right="-8"/>
        <w:jc w:val="center"/>
      </w:pPr>
      <w:r>
        <w:t>предоставлении услуги</w:t>
      </w:r>
    </w:p>
    <w:p w:rsidR="001B2D77" w:rsidRDefault="001B2D77" w:rsidP="00A3582F">
      <w:pPr>
        <w:pStyle w:val="100"/>
        <w:shd w:val="clear" w:color="auto" w:fill="auto"/>
        <w:spacing w:before="0" w:after="0" w:line="240" w:lineRule="auto"/>
        <w:ind w:right="-8"/>
        <w:jc w:val="cente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6"/>
      </w:tblGrid>
      <w:tr w:rsidR="001B2D77" w:rsidRPr="00FD07D4" w:rsidTr="00433007">
        <w:tc>
          <w:tcPr>
            <w:tcW w:w="5065" w:type="dxa"/>
          </w:tcPr>
          <w:p w:rsidR="001B2D77" w:rsidRPr="00FD07D4" w:rsidRDefault="001B2D77" w:rsidP="00433007">
            <w:pPr>
              <w:pStyle w:val="20"/>
              <w:shd w:val="clear" w:color="auto" w:fill="auto"/>
              <w:spacing w:before="0" w:line="240" w:lineRule="auto"/>
              <w:ind w:firstLine="0"/>
              <w:jc w:val="left"/>
              <w:rPr>
                <w:sz w:val="24"/>
                <w:szCs w:val="24"/>
              </w:rPr>
            </w:pPr>
            <w:r w:rsidRPr="00FD07D4">
              <w:rPr>
                <w:sz w:val="24"/>
                <w:szCs w:val="24"/>
              </w:rPr>
              <w:t>от __________ 20 __ года</w:t>
            </w:r>
          </w:p>
        </w:tc>
        <w:tc>
          <w:tcPr>
            <w:tcW w:w="5066" w:type="dxa"/>
          </w:tcPr>
          <w:p w:rsidR="001B2D77" w:rsidRPr="00FD07D4" w:rsidRDefault="001B2D77" w:rsidP="00433007">
            <w:pPr>
              <w:pStyle w:val="20"/>
              <w:shd w:val="clear" w:color="auto" w:fill="auto"/>
              <w:spacing w:before="0" w:line="240" w:lineRule="auto"/>
              <w:ind w:firstLine="0"/>
              <w:jc w:val="right"/>
              <w:rPr>
                <w:sz w:val="24"/>
                <w:szCs w:val="24"/>
              </w:rPr>
            </w:pPr>
            <w:r w:rsidRPr="00FD07D4">
              <w:rPr>
                <w:sz w:val="24"/>
                <w:szCs w:val="24"/>
              </w:rPr>
              <w:t>№______</w:t>
            </w:r>
          </w:p>
        </w:tc>
      </w:tr>
    </w:tbl>
    <w:p w:rsidR="00F81851" w:rsidRDefault="001B2D77" w:rsidP="00A3582F">
      <w:pPr>
        <w:pStyle w:val="110"/>
        <w:shd w:val="clear" w:color="auto" w:fill="auto"/>
        <w:spacing w:line="240" w:lineRule="auto"/>
        <w:ind w:right="-8"/>
        <w:jc w:val="center"/>
      </w:pPr>
      <w:r>
        <w:t xml:space="preserve"> </w:t>
      </w:r>
      <w:r w:rsidR="00F34A15">
        <w:t>(номер и дата решения)</w:t>
      </w:r>
    </w:p>
    <w:p w:rsidR="001B2D77" w:rsidRDefault="001B2D77" w:rsidP="001B2D77">
      <w:pPr>
        <w:pStyle w:val="20"/>
        <w:shd w:val="clear" w:color="auto" w:fill="auto"/>
        <w:spacing w:before="0" w:line="240" w:lineRule="auto"/>
        <w:ind w:right="-8" w:firstLine="0"/>
        <w:jc w:val="left"/>
        <w:rPr>
          <w:iCs/>
        </w:rPr>
      </w:pPr>
    </w:p>
    <w:p w:rsidR="00F81851" w:rsidRDefault="00F34A15" w:rsidP="00DC786A">
      <w:pPr>
        <w:pStyle w:val="20"/>
        <w:shd w:val="clear" w:color="auto" w:fill="auto"/>
        <w:spacing w:before="0" w:line="240" w:lineRule="auto"/>
        <w:ind w:right="-8" w:firstLine="709"/>
        <w:jc w:val="left"/>
      </w:pPr>
      <w:r>
        <w:t>По результатам рассмотрения заявления по услуге «Выдача разрешения на право</w:t>
      </w:r>
      <w:r w:rsidR="00DC786A">
        <w:t xml:space="preserve"> </w:t>
      </w:r>
      <w:r>
        <w:t xml:space="preserve">вырубки зеленых насаждений» </w:t>
      </w:r>
      <w:r w:rsidR="00DC786A">
        <w:t>____________</w:t>
      </w:r>
      <w:r>
        <w:t>от</w:t>
      </w:r>
      <w:r w:rsidR="00DC786A">
        <w:t xml:space="preserve"> ______________</w:t>
      </w:r>
      <w:r>
        <w:t xml:space="preserve"> и приложенных к нему</w:t>
      </w:r>
      <w:r w:rsidR="00DC786A">
        <w:t xml:space="preserve"> </w:t>
      </w:r>
      <w:r>
        <w:t>документов, органом, уполномоченным на предоставление услуги, принято</w:t>
      </w:r>
      <w:r w:rsidR="00DC786A">
        <w:t xml:space="preserve"> </w:t>
      </w:r>
      <w:r>
        <w:t>решение об отказе в приеме документов, необходимых для предоставления услуги</w:t>
      </w:r>
      <w:r w:rsidR="00FD40CD">
        <w:t xml:space="preserve"> / </w:t>
      </w:r>
      <w:r>
        <w:t>об</w:t>
      </w:r>
      <w:r w:rsidR="00FD40CD">
        <w:t xml:space="preserve"> </w:t>
      </w:r>
      <w:r>
        <w:t>отказе в предоставлении услуги, по следующим основаниям:</w:t>
      </w:r>
      <w:r w:rsidR="00FD40CD">
        <w:t>___________________________________________________.</w:t>
      </w:r>
    </w:p>
    <w:p w:rsidR="00F81851" w:rsidRDefault="00F34A15" w:rsidP="00FD40CD">
      <w:pPr>
        <w:pStyle w:val="20"/>
        <w:shd w:val="clear" w:color="auto" w:fill="auto"/>
        <w:spacing w:before="0" w:line="240" w:lineRule="auto"/>
        <w:ind w:right="-8" w:firstLine="709"/>
        <w:jc w:val="left"/>
      </w:pPr>
      <w:r>
        <w:t xml:space="preserve">Вы вправе повторно обратиться в орган, </w:t>
      </w:r>
      <w:r w:rsidR="00FD40CD">
        <w:t>Управление</w:t>
      </w:r>
      <w:r>
        <w:t xml:space="preserve"> с заявлением о предоставлении услуги после устранения указанных нарушений.</w:t>
      </w:r>
    </w:p>
    <w:p w:rsidR="00F81851" w:rsidRDefault="00F34A15" w:rsidP="00FD40CD">
      <w:pPr>
        <w:pStyle w:val="20"/>
        <w:shd w:val="clear" w:color="auto" w:fill="auto"/>
        <w:spacing w:before="0" w:line="240" w:lineRule="auto"/>
        <w:ind w:right="-8" w:firstLine="709"/>
        <w:jc w:val="left"/>
      </w:pPr>
      <w:r>
        <w:t xml:space="preserve">Данный отказ может быть обжалован в досудебном порядке путем направления жалобы в </w:t>
      </w:r>
      <w:r w:rsidR="00FD40CD">
        <w:t>Управление</w:t>
      </w:r>
      <w:r>
        <w:t>, а также в судебном порядке.</w:t>
      </w:r>
    </w:p>
    <w:p w:rsidR="00FD40CD" w:rsidRDefault="00FD40CD" w:rsidP="00FD40CD">
      <w:pPr>
        <w:pStyle w:val="20"/>
        <w:shd w:val="clear" w:color="auto" w:fill="auto"/>
        <w:spacing w:before="0" w:line="240" w:lineRule="auto"/>
        <w:ind w:right="-8" w:firstLine="709"/>
        <w:jc w:val="left"/>
      </w:pPr>
    </w:p>
    <w:p w:rsidR="00A31BFD" w:rsidRDefault="00A31BFD" w:rsidP="00FD40CD">
      <w:pPr>
        <w:pStyle w:val="20"/>
        <w:shd w:val="clear" w:color="auto" w:fill="auto"/>
        <w:spacing w:before="0" w:line="240" w:lineRule="auto"/>
        <w:ind w:right="-8" w:firstLine="709"/>
        <w:jc w:val="left"/>
      </w:pPr>
    </w:p>
    <w:p w:rsidR="00A31BFD" w:rsidRDefault="00A31BFD" w:rsidP="00FD40CD">
      <w:pPr>
        <w:pStyle w:val="20"/>
        <w:shd w:val="clear" w:color="auto" w:fill="auto"/>
        <w:spacing w:before="0" w:line="240" w:lineRule="auto"/>
        <w:ind w:right="-8" w:firstLine="709"/>
        <w:jc w:val="left"/>
      </w:pPr>
    </w:p>
    <w:tbl>
      <w:tblPr>
        <w:tblW w:w="0" w:type="auto"/>
        <w:tblLayout w:type="fixed"/>
        <w:tblCellMar>
          <w:left w:w="10" w:type="dxa"/>
          <w:right w:w="10" w:type="dxa"/>
        </w:tblCellMar>
        <w:tblLook w:val="04A0" w:firstRow="1" w:lastRow="0" w:firstColumn="1" w:lastColumn="0" w:noHBand="0" w:noVBand="1"/>
      </w:tblPr>
      <w:tblGrid>
        <w:gridCol w:w="5023"/>
        <w:gridCol w:w="5110"/>
      </w:tblGrid>
      <w:tr w:rsidR="00A31BFD" w:rsidRPr="00FD07D4" w:rsidTr="00A31BFD">
        <w:trPr>
          <w:trHeight w:hRule="exact" w:val="343"/>
        </w:trPr>
        <w:tc>
          <w:tcPr>
            <w:tcW w:w="5023" w:type="dxa"/>
            <w:tcBorders>
              <w:top w:val="single" w:sz="4" w:space="0" w:color="auto"/>
            </w:tcBorders>
            <w:shd w:val="clear" w:color="auto" w:fill="FFFFFF"/>
            <w:vAlign w:val="bottom"/>
          </w:tcPr>
          <w:p w:rsidR="00A31BFD" w:rsidRPr="00FD07D4" w:rsidRDefault="00A31BFD" w:rsidP="00A31BFD">
            <w:pPr>
              <w:pStyle w:val="20"/>
              <w:shd w:val="clear" w:color="auto" w:fill="auto"/>
              <w:spacing w:before="0" w:line="240" w:lineRule="auto"/>
              <w:ind w:firstLine="0"/>
            </w:pPr>
            <w:r w:rsidRPr="00FD07D4">
              <w:rPr>
                <w:rStyle w:val="2115pt"/>
                <w:sz w:val="24"/>
                <w:szCs w:val="24"/>
              </w:rPr>
              <w:t>{Ф.И.О</w:t>
            </w:r>
            <w:r w:rsidRPr="00FD07D4">
              <w:rPr>
                <w:rStyle w:val="29"/>
              </w:rPr>
              <w:t xml:space="preserve">. </w:t>
            </w:r>
            <w:r w:rsidRPr="00FD07D4">
              <w:rPr>
                <w:rStyle w:val="2115pt"/>
                <w:sz w:val="24"/>
                <w:szCs w:val="24"/>
              </w:rPr>
              <w:t>должность уполномоченного</w:t>
            </w:r>
          </w:p>
        </w:tc>
        <w:tc>
          <w:tcPr>
            <w:tcW w:w="5110" w:type="dxa"/>
            <w:tcBorders>
              <w:top w:val="single" w:sz="4" w:space="0" w:color="auto"/>
              <w:left w:val="single" w:sz="4" w:space="0" w:color="auto"/>
              <w:right w:val="single" w:sz="4" w:space="0" w:color="auto"/>
            </w:tcBorders>
            <w:shd w:val="clear" w:color="auto" w:fill="FFFFFF"/>
            <w:vAlign w:val="bottom"/>
          </w:tcPr>
          <w:p w:rsidR="00A31BFD" w:rsidRPr="00FD07D4" w:rsidRDefault="00A31BFD" w:rsidP="00A31BFD">
            <w:pPr>
              <w:pStyle w:val="20"/>
              <w:shd w:val="clear" w:color="auto" w:fill="auto"/>
              <w:spacing w:before="0" w:line="240" w:lineRule="auto"/>
              <w:ind w:firstLine="0"/>
            </w:pPr>
            <w:r w:rsidRPr="00FD07D4">
              <w:rPr>
                <w:rStyle w:val="29"/>
              </w:rPr>
              <w:t>Сведения об</w:t>
            </w:r>
          </w:p>
        </w:tc>
      </w:tr>
      <w:tr w:rsidR="00A31BFD" w:rsidRPr="00FD07D4" w:rsidTr="00A31BFD">
        <w:trPr>
          <w:trHeight w:hRule="exact" w:val="302"/>
        </w:trPr>
        <w:tc>
          <w:tcPr>
            <w:tcW w:w="5023" w:type="dxa"/>
            <w:shd w:val="clear" w:color="auto" w:fill="FFFFFF"/>
          </w:tcPr>
          <w:p w:rsidR="00A31BFD" w:rsidRPr="00FD07D4" w:rsidRDefault="00A31BFD" w:rsidP="00A31BFD">
            <w:pPr>
              <w:pStyle w:val="20"/>
              <w:shd w:val="clear" w:color="auto" w:fill="auto"/>
              <w:spacing w:before="0" w:line="240" w:lineRule="auto"/>
              <w:ind w:firstLine="0"/>
            </w:pPr>
            <w:r w:rsidRPr="00FD07D4">
              <w:rPr>
                <w:rStyle w:val="2115pt"/>
                <w:sz w:val="24"/>
                <w:szCs w:val="24"/>
              </w:rPr>
              <w:t>сотрудника}</w:t>
            </w:r>
          </w:p>
        </w:tc>
        <w:tc>
          <w:tcPr>
            <w:tcW w:w="5110" w:type="dxa"/>
            <w:tcBorders>
              <w:left w:val="single" w:sz="4" w:space="0" w:color="auto"/>
              <w:right w:val="single" w:sz="4" w:space="0" w:color="auto"/>
            </w:tcBorders>
            <w:shd w:val="clear" w:color="auto" w:fill="FFFFFF"/>
          </w:tcPr>
          <w:p w:rsidR="00A31BFD" w:rsidRPr="00FD07D4" w:rsidRDefault="00A31BFD" w:rsidP="00A31BFD">
            <w:pPr>
              <w:pStyle w:val="20"/>
              <w:shd w:val="clear" w:color="auto" w:fill="auto"/>
              <w:spacing w:before="0" w:line="240" w:lineRule="auto"/>
              <w:ind w:firstLine="0"/>
            </w:pPr>
            <w:r w:rsidRPr="00FD07D4">
              <w:rPr>
                <w:rStyle w:val="29"/>
              </w:rPr>
              <w:t>электронной</w:t>
            </w:r>
          </w:p>
        </w:tc>
      </w:tr>
      <w:tr w:rsidR="00A31BFD" w:rsidRPr="00FD07D4" w:rsidTr="00A31BFD">
        <w:trPr>
          <w:trHeight w:hRule="exact" w:val="244"/>
        </w:trPr>
        <w:tc>
          <w:tcPr>
            <w:tcW w:w="5023" w:type="dxa"/>
            <w:shd w:val="clear" w:color="auto" w:fill="FFFFFF"/>
          </w:tcPr>
          <w:p w:rsidR="00A31BFD" w:rsidRPr="00FD07D4" w:rsidRDefault="00A31BFD" w:rsidP="00A31BFD"/>
        </w:tc>
        <w:tc>
          <w:tcPr>
            <w:tcW w:w="5110" w:type="dxa"/>
            <w:tcBorders>
              <w:left w:val="single" w:sz="4" w:space="0" w:color="auto"/>
              <w:bottom w:val="single" w:sz="4" w:space="0" w:color="auto"/>
              <w:right w:val="single" w:sz="4" w:space="0" w:color="auto"/>
            </w:tcBorders>
            <w:shd w:val="clear" w:color="auto" w:fill="FFFFFF"/>
          </w:tcPr>
          <w:p w:rsidR="00A31BFD" w:rsidRPr="00FD07D4" w:rsidRDefault="00A31BFD" w:rsidP="00A31BFD">
            <w:pPr>
              <w:pStyle w:val="20"/>
              <w:shd w:val="clear" w:color="auto" w:fill="auto"/>
              <w:spacing w:before="0" w:line="240" w:lineRule="auto"/>
              <w:ind w:firstLine="0"/>
            </w:pPr>
            <w:r w:rsidRPr="00FD07D4">
              <w:rPr>
                <w:rStyle w:val="29"/>
              </w:rPr>
              <w:t>подписи</w:t>
            </w:r>
          </w:p>
        </w:tc>
      </w:tr>
    </w:tbl>
    <w:p w:rsidR="00FD40CD" w:rsidRDefault="00FD40CD" w:rsidP="00FD40CD">
      <w:pPr>
        <w:pStyle w:val="20"/>
        <w:shd w:val="clear" w:color="auto" w:fill="auto"/>
        <w:spacing w:before="0" w:line="240" w:lineRule="auto"/>
        <w:ind w:right="-8" w:firstLine="709"/>
        <w:jc w:val="left"/>
      </w:pPr>
    </w:p>
    <w:p w:rsidR="00A31BFD" w:rsidRDefault="00A31BFD" w:rsidP="00A31BFD">
      <w:pPr>
        <w:pStyle w:val="121"/>
        <w:shd w:val="clear" w:color="auto" w:fill="auto"/>
        <w:spacing w:before="0" w:line="240" w:lineRule="auto"/>
        <w:ind w:right="-8"/>
        <w:jc w:val="left"/>
      </w:pPr>
    </w:p>
    <w:p w:rsidR="00A31BFD" w:rsidRDefault="00A31BFD" w:rsidP="00A3582F">
      <w:pPr>
        <w:pStyle w:val="121"/>
        <w:shd w:val="clear" w:color="auto" w:fill="auto"/>
        <w:spacing w:before="0" w:line="240" w:lineRule="auto"/>
        <w:ind w:right="-8"/>
        <w:sectPr w:rsidR="00A31BFD" w:rsidSect="00CE5576">
          <w:type w:val="nextColumn"/>
          <w:pgSz w:w="11900" w:h="16840"/>
          <w:pgMar w:top="567" w:right="567" w:bottom="567" w:left="1418" w:header="0" w:footer="6" w:gutter="0"/>
          <w:cols w:space="720"/>
          <w:noEndnote/>
          <w:docGrid w:linePitch="360"/>
        </w:sectPr>
      </w:pPr>
    </w:p>
    <w:p w:rsidR="00A31BFD" w:rsidRDefault="00A31BFD" w:rsidP="00D65337">
      <w:pPr>
        <w:pStyle w:val="20"/>
        <w:shd w:val="clear" w:color="auto" w:fill="auto"/>
        <w:spacing w:before="0" w:line="240" w:lineRule="auto"/>
        <w:ind w:right="520" w:firstLine="0"/>
        <w:jc w:val="right"/>
      </w:pPr>
      <w:r>
        <w:lastRenderedPageBreak/>
        <w:t>Приложение № 3</w:t>
      </w:r>
    </w:p>
    <w:p w:rsidR="00A31BFD" w:rsidRDefault="00A31BFD" w:rsidP="00D65337">
      <w:pPr>
        <w:pStyle w:val="20"/>
        <w:shd w:val="clear" w:color="auto" w:fill="auto"/>
        <w:spacing w:before="0" w:line="240" w:lineRule="auto"/>
        <w:ind w:right="520" w:firstLine="0"/>
        <w:jc w:val="right"/>
      </w:pPr>
      <w:r>
        <w:t>к Административному регламенту</w:t>
      </w:r>
    </w:p>
    <w:p w:rsidR="00F81851" w:rsidRDefault="00A31BFD" w:rsidP="00D65337">
      <w:pPr>
        <w:pStyle w:val="20"/>
        <w:shd w:val="clear" w:color="auto" w:fill="auto"/>
        <w:spacing w:before="0" w:line="240" w:lineRule="auto"/>
        <w:ind w:right="520" w:firstLine="0"/>
        <w:jc w:val="right"/>
      </w:pPr>
      <w:r>
        <w:t>п</w:t>
      </w:r>
      <w:r w:rsidR="00F34A15">
        <w:t>о предоставлению муниципальной услуги</w:t>
      </w:r>
    </w:p>
    <w:p w:rsidR="00A31BFD" w:rsidRDefault="00A31BFD" w:rsidP="00A31BFD">
      <w:pPr>
        <w:pStyle w:val="100"/>
        <w:shd w:val="clear" w:color="auto" w:fill="auto"/>
        <w:spacing w:before="0" w:after="0" w:line="240" w:lineRule="auto"/>
        <w:jc w:val="center"/>
      </w:pPr>
    </w:p>
    <w:p w:rsidR="00F81851" w:rsidRDefault="00F34A15" w:rsidP="00A31BFD">
      <w:pPr>
        <w:pStyle w:val="100"/>
        <w:shd w:val="clear" w:color="auto" w:fill="auto"/>
        <w:spacing w:before="0" w:after="0" w:line="240" w:lineRule="auto"/>
        <w:jc w:val="center"/>
      </w:pPr>
      <w:r>
        <w:t>Перечень административных процедур</w:t>
      </w:r>
    </w:p>
    <w:p w:rsidR="00A31BFD" w:rsidRDefault="00A31BFD" w:rsidP="00A31BFD">
      <w:pPr>
        <w:pStyle w:val="100"/>
        <w:shd w:val="clear" w:color="auto" w:fill="auto"/>
        <w:spacing w:before="0" w:after="0" w:line="240" w:lineRule="auto"/>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125"/>
        <w:gridCol w:w="3101"/>
        <w:gridCol w:w="5946"/>
        <w:gridCol w:w="3414"/>
      </w:tblGrid>
      <w:tr w:rsidR="00F81851">
        <w:trPr>
          <w:trHeight w:hRule="exact" w:val="1121"/>
          <w:jc w:val="center"/>
        </w:trPr>
        <w:tc>
          <w:tcPr>
            <w:tcW w:w="58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w:t>
            </w:r>
          </w:p>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п/п</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Место выполнения действия/ используемая ИС</w:t>
            </w:r>
          </w:p>
        </w:tc>
        <w:tc>
          <w:tcPr>
            <w:tcW w:w="3101"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Процедуры</w:t>
            </w: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Действия</w:t>
            </w:r>
          </w:p>
        </w:tc>
        <w:tc>
          <w:tcPr>
            <w:tcW w:w="3414" w:type="dxa"/>
            <w:tcBorders>
              <w:top w:val="single" w:sz="4" w:space="0" w:color="auto"/>
              <w:left w:val="single" w:sz="4" w:space="0" w:color="auto"/>
              <w:righ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Максимальный срок</w:t>
            </w:r>
          </w:p>
        </w:tc>
      </w:tr>
      <w:tr w:rsidR="00F81851">
        <w:trPr>
          <w:trHeight w:hRule="exact" w:val="290"/>
          <w:jc w:val="center"/>
        </w:trPr>
        <w:tc>
          <w:tcPr>
            <w:tcW w:w="58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9"/>
              </w:rPr>
              <w:t>1</w:t>
            </w:r>
          </w:p>
        </w:tc>
        <w:tc>
          <w:tcPr>
            <w:tcW w:w="2125"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2</w:t>
            </w:r>
          </w:p>
        </w:tc>
        <w:tc>
          <w:tcPr>
            <w:tcW w:w="3101"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3</w:t>
            </w: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4</w:t>
            </w:r>
          </w:p>
        </w:tc>
        <w:tc>
          <w:tcPr>
            <w:tcW w:w="3414" w:type="dxa"/>
            <w:tcBorders>
              <w:top w:val="single" w:sz="4" w:space="0" w:color="auto"/>
              <w:left w:val="single" w:sz="4" w:space="0" w:color="auto"/>
              <w:righ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5</w:t>
            </w:r>
          </w:p>
        </w:tc>
      </w:tr>
      <w:tr w:rsidR="00F81851">
        <w:trPr>
          <w:trHeight w:hRule="exact" w:val="557"/>
          <w:jc w:val="center"/>
        </w:trPr>
        <w:tc>
          <w:tcPr>
            <w:tcW w:w="58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1</w:t>
            </w:r>
          </w:p>
        </w:tc>
        <w:tc>
          <w:tcPr>
            <w:tcW w:w="2125"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До 1 рабочего дня</w:t>
            </w:r>
            <w:r>
              <w:rPr>
                <w:rStyle w:val="2a"/>
                <w:vertAlign w:val="superscript"/>
              </w:rPr>
              <w:t>1</w:t>
            </w:r>
          </w:p>
        </w:tc>
      </w:tr>
      <w:tr w:rsidR="00F81851">
        <w:trPr>
          <w:trHeight w:hRule="exact" w:val="290"/>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2</w:t>
            </w:r>
          </w:p>
        </w:tc>
        <w:tc>
          <w:tcPr>
            <w:tcW w:w="2125" w:type="dxa"/>
            <w:tcBorders>
              <w:top w:val="single" w:sz="4" w:space="0" w:color="auto"/>
              <w:left w:val="single" w:sz="4" w:space="0" w:color="auto"/>
            </w:tcBorders>
            <w:shd w:val="clear" w:color="auto" w:fill="FFFFFF"/>
          </w:tcPr>
          <w:p w:rsidR="00F81851" w:rsidRDefault="00F34A15" w:rsidP="00A31BFD">
            <w:pPr>
              <w:pStyle w:val="20"/>
              <w:framePr w:w="15172" w:wrap="notBeside" w:vAnchor="text" w:hAnchor="text" w:xAlign="center" w:y="1"/>
              <w:shd w:val="clear" w:color="auto" w:fill="auto"/>
              <w:spacing w:before="0" w:line="240" w:lineRule="auto"/>
              <w:ind w:firstLine="0"/>
              <w:jc w:val="left"/>
            </w:pPr>
            <w:r>
              <w:rPr>
                <w:rStyle w:val="2a"/>
              </w:rPr>
              <w:t>В</w:t>
            </w:r>
            <w:r w:rsidR="00A31BFD">
              <w:rPr>
                <w:rStyle w:val="2a"/>
              </w:rPr>
              <w:t>е</w:t>
            </w:r>
            <w:r>
              <w:rPr>
                <w:rStyle w:val="2a"/>
              </w:rPr>
              <w:t>домство/ПГС</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279"/>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3</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Регистрация заявления</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290"/>
          <w:jc w:val="center"/>
        </w:trPr>
        <w:tc>
          <w:tcPr>
            <w:tcW w:w="58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4</w:t>
            </w:r>
          </w:p>
        </w:tc>
        <w:tc>
          <w:tcPr>
            <w:tcW w:w="2125"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557"/>
          <w:jc w:val="center"/>
        </w:trPr>
        <w:tc>
          <w:tcPr>
            <w:tcW w:w="58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5</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СМЭВ</w:t>
            </w:r>
          </w:p>
        </w:tc>
        <w:tc>
          <w:tcPr>
            <w:tcW w:w="3101"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До 5 рабочих дней</w:t>
            </w:r>
          </w:p>
        </w:tc>
      </w:tr>
      <w:tr w:rsidR="00F81851">
        <w:trPr>
          <w:trHeight w:hRule="exact" w:val="569"/>
          <w:jc w:val="center"/>
        </w:trPr>
        <w:tc>
          <w:tcPr>
            <w:tcW w:w="58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6</w:t>
            </w:r>
          </w:p>
        </w:tc>
        <w:tc>
          <w:tcPr>
            <w:tcW w:w="2125"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СМЭВ</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546"/>
          <w:jc w:val="center"/>
        </w:trPr>
        <w:tc>
          <w:tcPr>
            <w:tcW w:w="586" w:type="dxa"/>
            <w:vMerge w:val="restart"/>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7</w:t>
            </w:r>
          </w:p>
        </w:tc>
        <w:tc>
          <w:tcPr>
            <w:tcW w:w="2125" w:type="dxa"/>
            <w:vMerge w:val="restart"/>
            <w:tcBorders>
              <w:top w:val="single" w:sz="4" w:space="0" w:color="auto"/>
              <w:lef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 С/ СМЭВ</w:t>
            </w:r>
          </w:p>
        </w:tc>
        <w:tc>
          <w:tcPr>
            <w:tcW w:w="3101" w:type="dxa"/>
            <w:vMerge w:val="restart"/>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До 10 рабочих дней</w:t>
            </w:r>
          </w:p>
        </w:tc>
      </w:tr>
      <w:tr w:rsidR="00F81851">
        <w:trPr>
          <w:trHeight w:hRule="exact" w:val="825"/>
          <w:jc w:val="center"/>
        </w:trPr>
        <w:tc>
          <w:tcPr>
            <w:tcW w:w="586"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2125"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3101" w:type="dxa"/>
            <w:vMerge/>
            <w:tcBorders>
              <w:left w:val="single" w:sz="4" w:space="0" w:color="auto"/>
            </w:tcBorders>
            <w:shd w:val="clear" w:color="auto" w:fill="FFFFFF"/>
          </w:tcPr>
          <w:p w:rsidR="00F81851" w:rsidRDefault="00F81851" w:rsidP="00D65337">
            <w:pPr>
              <w:framePr w:w="15172" w:wrap="notBeside" w:vAnchor="text" w:hAnchor="text" w:xAlign="center" w:y="1"/>
            </w:pP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Направление акта обследования, расчета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569"/>
          <w:jc w:val="center"/>
        </w:trPr>
        <w:tc>
          <w:tcPr>
            <w:tcW w:w="586"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2125"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Выдача (направление)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279"/>
          <w:jc w:val="center"/>
        </w:trPr>
        <w:tc>
          <w:tcPr>
            <w:tcW w:w="586"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2125"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Контроль поступления оплаты</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290"/>
          <w:jc w:val="center"/>
        </w:trPr>
        <w:tc>
          <w:tcPr>
            <w:tcW w:w="586"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2125" w:type="dxa"/>
            <w:vMerge/>
            <w:tcBorders>
              <w:left w:val="single" w:sz="4" w:space="0" w:color="auto"/>
            </w:tcBorders>
            <w:shd w:val="clear" w:color="auto" w:fill="FFFFFF"/>
            <w:vAlign w:val="center"/>
          </w:tcPr>
          <w:p w:rsidR="00F81851" w:rsidRDefault="00F81851" w:rsidP="00D65337">
            <w:pPr>
              <w:framePr w:w="15172" w:wrap="notBeside" w:vAnchor="text" w:hAnchor="text" w:xAlign="center" w:y="1"/>
            </w:pP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Прием сведений об оплате</w:t>
            </w:r>
          </w:p>
        </w:tc>
        <w:tc>
          <w:tcPr>
            <w:tcW w:w="3414" w:type="dxa"/>
            <w:vMerge/>
            <w:tcBorders>
              <w:left w:val="single" w:sz="4" w:space="0" w:color="auto"/>
              <w:right w:val="single" w:sz="4" w:space="0" w:color="auto"/>
            </w:tcBorders>
            <w:shd w:val="clear" w:color="auto" w:fill="FFFFFF"/>
            <w:vAlign w:val="center"/>
          </w:tcPr>
          <w:p w:rsidR="00F81851" w:rsidRDefault="00F81851" w:rsidP="00D65337">
            <w:pPr>
              <w:framePr w:w="15172" w:wrap="notBeside" w:vAnchor="text" w:hAnchor="text" w:xAlign="center" w:y="1"/>
            </w:pPr>
          </w:p>
        </w:tc>
      </w:tr>
      <w:tr w:rsidR="00F81851">
        <w:trPr>
          <w:trHeight w:hRule="exact" w:val="581"/>
          <w:jc w:val="center"/>
        </w:trPr>
        <w:tc>
          <w:tcPr>
            <w:tcW w:w="586" w:type="dxa"/>
            <w:tcBorders>
              <w:top w:val="single" w:sz="4" w:space="0" w:color="auto"/>
              <w:left w:val="single" w:sz="4" w:space="0" w:color="auto"/>
              <w:bottom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8</w:t>
            </w:r>
          </w:p>
        </w:tc>
        <w:tc>
          <w:tcPr>
            <w:tcW w:w="2125" w:type="dxa"/>
            <w:tcBorders>
              <w:top w:val="single" w:sz="4" w:space="0" w:color="auto"/>
              <w:left w:val="single" w:sz="4" w:space="0" w:color="auto"/>
              <w:bottom w:val="single" w:sz="4" w:space="0" w:color="auto"/>
            </w:tcBorders>
            <w:shd w:val="clear" w:color="auto" w:fill="FFFFFF"/>
            <w:vAlign w:val="center"/>
          </w:tcPr>
          <w:p w:rsidR="00F81851" w:rsidRDefault="00F34A15" w:rsidP="00B51A21">
            <w:pPr>
              <w:pStyle w:val="20"/>
              <w:framePr w:w="15172" w:wrap="notBeside" w:vAnchor="text" w:hAnchor="text" w:xAlign="center" w:y="1"/>
              <w:shd w:val="clear" w:color="auto" w:fill="auto"/>
              <w:spacing w:before="0" w:line="240" w:lineRule="auto"/>
              <w:ind w:firstLine="0"/>
              <w:jc w:val="left"/>
            </w:pPr>
            <w:r>
              <w:rPr>
                <w:rStyle w:val="2a"/>
              </w:rPr>
              <w:t>В</w:t>
            </w:r>
            <w:r w:rsidR="00B51A21">
              <w:rPr>
                <w:rStyle w:val="2a"/>
              </w:rPr>
              <w:t>е</w:t>
            </w:r>
            <w:r>
              <w:rPr>
                <w:rStyle w:val="2a"/>
              </w:rPr>
              <w:t>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До 2 рабочих дней</w:t>
            </w:r>
          </w:p>
        </w:tc>
      </w:tr>
    </w:tbl>
    <w:p w:rsidR="00B51A21" w:rsidRDefault="00B51A21" w:rsidP="00D65337">
      <w:pPr>
        <w:pStyle w:val="a6"/>
        <w:framePr w:w="15172" w:wrap="notBeside" w:vAnchor="text" w:hAnchor="text" w:xAlign="center" w:y="1"/>
        <w:shd w:val="clear" w:color="auto" w:fill="auto"/>
        <w:spacing w:line="240" w:lineRule="auto"/>
        <w:rPr>
          <w:rStyle w:val="a7"/>
          <w:vertAlign w:val="superscript"/>
        </w:rPr>
      </w:pPr>
    </w:p>
    <w:p w:rsidR="00B51A21" w:rsidRDefault="00B51A21" w:rsidP="00D65337">
      <w:pPr>
        <w:pStyle w:val="a6"/>
        <w:framePr w:w="15172" w:wrap="notBeside" w:vAnchor="text" w:hAnchor="text" w:xAlign="center" w:y="1"/>
        <w:shd w:val="clear" w:color="auto" w:fill="auto"/>
        <w:spacing w:line="240" w:lineRule="auto"/>
        <w:rPr>
          <w:rStyle w:val="a7"/>
          <w:vertAlign w:val="superscript"/>
        </w:rPr>
      </w:pPr>
    </w:p>
    <w:p w:rsidR="00B51A21" w:rsidRDefault="00B51A21" w:rsidP="00D65337">
      <w:pPr>
        <w:pStyle w:val="a6"/>
        <w:framePr w:w="15172" w:wrap="notBeside" w:vAnchor="text" w:hAnchor="text" w:xAlign="center" w:y="1"/>
        <w:shd w:val="clear" w:color="auto" w:fill="auto"/>
        <w:spacing w:line="240" w:lineRule="auto"/>
        <w:rPr>
          <w:rStyle w:val="a7"/>
          <w:vertAlign w:val="superscript"/>
        </w:rPr>
      </w:pPr>
      <w:r>
        <w:rPr>
          <w:rStyle w:val="a7"/>
          <w:vertAlign w:val="superscript"/>
        </w:rPr>
        <w:t>________________________________________________</w:t>
      </w:r>
    </w:p>
    <w:p w:rsidR="00F81851" w:rsidRDefault="00F34A15" w:rsidP="00D65337">
      <w:pPr>
        <w:pStyle w:val="a6"/>
        <w:framePr w:w="15172" w:wrap="notBeside" w:vAnchor="text" w:hAnchor="text" w:xAlign="center" w:y="1"/>
        <w:shd w:val="clear" w:color="auto" w:fill="auto"/>
        <w:spacing w:line="240" w:lineRule="auto"/>
      </w:pPr>
      <w:r>
        <w:rPr>
          <w:rStyle w:val="a7"/>
          <w:vertAlign w:val="superscript"/>
        </w:rPr>
        <w:t>1</w:t>
      </w:r>
      <w:r>
        <w:t xml:space="preserve"> Н</w:t>
      </w:r>
      <w:r w:rsidR="00B51A21">
        <w:t>е</w:t>
      </w:r>
      <w:r>
        <w:t xml:space="preserve"> включается в общий срок предоставления </w:t>
      </w:r>
      <w:r w:rsidR="005371E5">
        <w:t>муниципальной</w:t>
      </w:r>
      <w:r>
        <w:t xml:space="preserve"> услуги.</w:t>
      </w:r>
    </w:p>
    <w:p w:rsidR="00F81851" w:rsidRDefault="00F81851" w:rsidP="00D65337">
      <w:pPr>
        <w:framePr w:w="15172" w:wrap="notBeside" w:vAnchor="text" w:hAnchor="text" w:xAlign="center" w:y="1"/>
        <w:rPr>
          <w:sz w:val="2"/>
          <w:szCs w:val="2"/>
        </w:rPr>
      </w:pPr>
    </w:p>
    <w:p w:rsidR="00F81851" w:rsidRDefault="00F81851" w:rsidP="00D6533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125"/>
        <w:gridCol w:w="3101"/>
        <w:gridCol w:w="5946"/>
        <w:gridCol w:w="3414"/>
      </w:tblGrid>
      <w:tr w:rsidR="00F81851">
        <w:trPr>
          <w:trHeight w:hRule="exact" w:val="1109"/>
          <w:jc w:val="center"/>
        </w:trPr>
        <w:tc>
          <w:tcPr>
            <w:tcW w:w="58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lastRenderedPageBreak/>
              <w:t>№</w:t>
            </w:r>
          </w:p>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п/п</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Место выполнения действия/ используемая ИС</w:t>
            </w:r>
          </w:p>
        </w:tc>
        <w:tc>
          <w:tcPr>
            <w:tcW w:w="3101"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Процедуры</w:t>
            </w: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Действия</w:t>
            </w:r>
          </w:p>
        </w:tc>
        <w:tc>
          <w:tcPr>
            <w:tcW w:w="3414" w:type="dxa"/>
            <w:tcBorders>
              <w:top w:val="single" w:sz="4" w:space="0" w:color="auto"/>
              <w:left w:val="single" w:sz="4" w:space="0" w:color="auto"/>
              <w:righ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a"/>
              </w:rPr>
              <w:t>Максимальный срок</w:t>
            </w:r>
          </w:p>
        </w:tc>
      </w:tr>
      <w:tr w:rsidR="00F81851">
        <w:trPr>
          <w:trHeight w:hRule="exact" w:val="290"/>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9"/>
              </w:rPr>
              <w:t>1</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2</w:t>
            </w:r>
          </w:p>
        </w:tc>
        <w:tc>
          <w:tcPr>
            <w:tcW w:w="3101"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3</w:t>
            </w: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4</w:t>
            </w:r>
          </w:p>
        </w:tc>
        <w:tc>
          <w:tcPr>
            <w:tcW w:w="3414" w:type="dxa"/>
            <w:tcBorders>
              <w:top w:val="single" w:sz="4" w:space="0" w:color="auto"/>
              <w:left w:val="single" w:sz="4" w:space="0" w:color="auto"/>
              <w:righ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pPr>
            <w:r>
              <w:rPr>
                <w:rStyle w:val="29"/>
              </w:rPr>
              <w:t>5</w:t>
            </w:r>
          </w:p>
        </w:tc>
      </w:tr>
      <w:tr w:rsidR="00F81851">
        <w:trPr>
          <w:trHeight w:hRule="exact" w:val="290"/>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9</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Принятие решения</w:t>
            </w:r>
          </w:p>
        </w:tc>
        <w:tc>
          <w:tcPr>
            <w:tcW w:w="594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both"/>
            </w:pPr>
            <w:r>
              <w:rPr>
                <w:rStyle w:val="2a"/>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До 1 часа</w:t>
            </w:r>
          </w:p>
        </w:tc>
      </w:tr>
      <w:tr w:rsidR="00F81851">
        <w:trPr>
          <w:trHeight w:hRule="exact" w:val="279"/>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10</w:t>
            </w:r>
          </w:p>
        </w:tc>
        <w:tc>
          <w:tcPr>
            <w:tcW w:w="2125"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both"/>
            </w:pPr>
            <w:r>
              <w:rPr>
                <w:rStyle w:val="2a"/>
              </w:rPr>
              <w:t>Формирование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F81851" w:rsidRDefault="00F81851" w:rsidP="00D65337">
            <w:pPr>
              <w:framePr w:w="15172" w:wrap="notBeside" w:vAnchor="text" w:hAnchor="text" w:xAlign="center" w:y="1"/>
              <w:rPr>
                <w:sz w:val="10"/>
                <w:szCs w:val="10"/>
              </w:rPr>
            </w:pPr>
          </w:p>
        </w:tc>
      </w:tr>
      <w:tr w:rsidR="00F81851">
        <w:trPr>
          <w:trHeight w:hRule="exact" w:val="290"/>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11</w:t>
            </w:r>
          </w:p>
        </w:tc>
        <w:tc>
          <w:tcPr>
            <w:tcW w:w="2125"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F81851" w:rsidRDefault="00F81851" w:rsidP="00D65337">
            <w:pPr>
              <w:framePr w:w="15172" w:wrap="notBeside" w:vAnchor="text" w:hAnchor="text" w:xAlign="center" w:y="1"/>
              <w:rPr>
                <w:sz w:val="10"/>
                <w:szCs w:val="10"/>
              </w:rPr>
            </w:pPr>
          </w:p>
        </w:tc>
      </w:tr>
      <w:tr w:rsidR="00F81851">
        <w:trPr>
          <w:trHeight w:hRule="exact" w:val="290"/>
          <w:jc w:val="center"/>
        </w:trPr>
        <w:tc>
          <w:tcPr>
            <w:tcW w:w="586" w:type="dxa"/>
            <w:tcBorders>
              <w:top w:val="single" w:sz="4" w:space="0" w:color="auto"/>
              <w:lef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12</w:t>
            </w:r>
          </w:p>
        </w:tc>
        <w:tc>
          <w:tcPr>
            <w:tcW w:w="2125"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Ведомство/ПГС</w:t>
            </w:r>
          </w:p>
        </w:tc>
        <w:tc>
          <w:tcPr>
            <w:tcW w:w="3101" w:type="dxa"/>
            <w:tcBorders>
              <w:top w:val="single" w:sz="4" w:space="0" w:color="auto"/>
              <w:left w:val="single" w:sz="4" w:space="0" w:color="auto"/>
            </w:tcBorders>
            <w:shd w:val="clear" w:color="auto" w:fill="FFFFFF"/>
          </w:tcPr>
          <w:p w:rsidR="00F81851" w:rsidRDefault="00F81851" w:rsidP="00D65337">
            <w:pPr>
              <w:framePr w:w="15172" w:wrap="notBeside" w:vAnchor="text" w:hAnchor="text" w:xAlign="center" w:y="1"/>
              <w:rPr>
                <w:sz w:val="10"/>
                <w:szCs w:val="10"/>
              </w:rPr>
            </w:pPr>
          </w:p>
        </w:tc>
        <w:tc>
          <w:tcPr>
            <w:tcW w:w="5946" w:type="dxa"/>
            <w:tcBorders>
              <w:top w:val="single" w:sz="4" w:space="0" w:color="auto"/>
              <w:left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both"/>
            </w:pPr>
            <w:r>
              <w:rPr>
                <w:rStyle w:val="2a"/>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F81851" w:rsidRDefault="00F81851" w:rsidP="00D65337">
            <w:pPr>
              <w:framePr w:w="15172" w:wrap="notBeside" w:vAnchor="text" w:hAnchor="text" w:xAlign="center" w:y="1"/>
              <w:rPr>
                <w:sz w:val="10"/>
                <w:szCs w:val="10"/>
              </w:rPr>
            </w:pPr>
          </w:p>
        </w:tc>
      </w:tr>
      <w:tr w:rsidR="00F81851">
        <w:trPr>
          <w:trHeight w:hRule="exact" w:val="848"/>
          <w:jc w:val="center"/>
        </w:trPr>
        <w:tc>
          <w:tcPr>
            <w:tcW w:w="586" w:type="dxa"/>
            <w:tcBorders>
              <w:top w:val="single" w:sz="4" w:space="0" w:color="auto"/>
              <w:left w:val="single" w:sz="4" w:space="0" w:color="auto"/>
              <w:bottom w:val="single" w:sz="4" w:space="0" w:color="auto"/>
            </w:tcBorders>
            <w:shd w:val="clear" w:color="auto" w:fill="FFFFFF"/>
            <w:vAlign w:val="center"/>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13</w:t>
            </w:r>
          </w:p>
        </w:tc>
        <w:tc>
          <w:tcPr>
            <w:tcW w:w="2125" w:type="dxa"/>
            <w:tcBorders>
              <w:top w:val="single" w:sz="4" w:space="0" w:color="auto"/>
              <w:left w:val="single" w:sz="4" w:space="0" w:color="auto"/>
              <w:bottom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tcPr>
          <w:p w:rsidR="00F81851" w:rsidRDefault="00F34A15" w:rsidP="00D65337">
            <w:pPr>
              <w:pStyle w:val="20"/>
              <w:framePr w:w="15172" w:wrap="notBeside" w:vAnchor="text" w:hAnchor="text" w:xAlign="center" w:y="1"/>
              <w:shd w:val="clear" w:color="auto" w:fill="auto"/>
              <w:spacing w:before="0" w:line="240" w:lineRule="auto"/>
              <w:ind w:firstLine="0"/>
              <w:jc w:val="both"/>
            </w:pPr>
            <w:r>
              <w:rPr>
                <w:rStyle w:val="2a"/>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F81851" w:rsidRDefault="00F34A15" w:rsidP="00D65337">
            <w:pPr>
              <w:pStyle w:val="20"/>
              <w:framePr w:w="15172" w:wrap="notBeside" w:vAnchor="text" w:hAnchor="text" w:xAlign="center" w:y="1"/>
              <w:shd w:val="clear" w:color="auto" w:fill="auto"/>
              <w:spacing w:before="0" w:line="240" w:lineRule="auto"/>
              <w:ind w:firstLine="0"/>
              <w:jc w:val="left"/>
            </w:pPr>
            <w:r>
              <w:rPr>
                <w:rStyle w:val="2a"/>
              </w:rPr>
              <w:t>После окончания процедуры принятия решения</w:t>
            </w:r>
          </w:p>
        </w:tc>
      </w:tr>
    </w:tbl>
    <w:p w:rsidR="00F81851" w:rsidRDefault="00F81851" w:rsidP="00D65337">
      <w:pPr>
        <w:framePr w:w="15172" w:wrap="notBeside" w:vAnchor="text" w:hAnchor="text" w:xAlign="center" w:y="1"/>
        <w:rPr>
          <w:sz w:val="2"/>
          <w:szCs w:val="2"/>
        </w:rPr>
      </w:pPr>
    </w:p>
    <w:p w:rsidR="00C7527A" w:rsidRDefault="00C7527A" w:rsidP="00C7527A">
      <w:pPr>
        <w:sectPr w:rsidR="00C7527A" w:rsidSect="00CE5576">
          <w:type w:val="nextColumn"/>
          <w:pgSz w:w="16840" w:h="11900" w:orient="landscape"/>
          <w:pgMar w:top="567" w:right="567" w:bottom="567" w:left="1418" w:header="0" w:footer="6" w:gutter="0"/>
          <w:cols w:space="720"/>
          <w:noEndnote/>
          <w:docGrid w:linePitch="360"/>
        </w:sectPr>
      </w:pPr>
    </w:p>
    <w:p w:rsidR="00C7527A" w:rsidRDefault="00C7527A" w:rsidP="00162F58">
      <w:pPr>
        <w:pStyle w:val="20"/>
        <w:shd w:val="clear" w:color="auto" w:fill="auto"/>
        <w:tabs>
          <w:tab w:val="left" w:pos="10766"/>
        </w:tabs>
        <w:spacing w:before="0" w:line="240" w:lineRule="auto"/>
        <w:ind w:right="-7" w:firstLine="0"/>
        <w:jc w:val="right"/>
      </w:pPr>
      <w:r>
        <w:lastRenderedPageBreak/>
        <w:t>Приложение № 4</w:t>
      </w:r>
    </w:p>
    <w:p w:rsidR="00C7527A" w:rsidRDefault="00C7527A" w:rsidP="00162F58">
      <w:pPr>
        <w:pStyle w:val="20"/>
        <w:shd w:val="clear" w:color="auto" w:fill="auto"/>
        <w:tabs>
          <w:tab w:val="left" w:pos="10766"/>
        </w:tabs>
        <w:spacing w:before="0" w:line="240" w:lineRule="auto"/>
        <w:ind w:right="-7" w:firstLine="0"/>
        <w:jc w:val="right"/>
      </w:pPr>
      <w:r>
        <w:t>к Административному регламенту</w:t>
      </w:r>
    </w:p>
    <w:p w:rsidR="00C7527A" w:rsidRDefault="00C7527A" w:rsidP="00162F58">
      <w:pPr>
        <w:pStyle w:val="20"/>
        <w:shd w:val="clear" w:color="auto" w:fill="auto"/>
        <w:tabs>
          <w:tab w:val="left" w:pos="10766"/>
        </w:tabs>
        <w:spacing w:before="0" w:line="240" w:lineRule="auto"/>
        <w:ind w:right="-7" w:firstLine="0"/>
        <w:jc w:val="right"/>
      </w:pPr>
      <w:r>
        <w:t>по предоставлению муниципальной услуги</w:t>
      </w:r>
    </w:p>
    <w:p w:rsidR="00C7527A" w:rsidRDefault="00C7527A" w:rsidP="00162F58">
      <w:pPr>
        <w:pStyle w:val="20"/>
        <w:shd w:val="clear" w:color="auto" w:fill="auto"/>
        <w:tabs>
          <w:tab w:val="left" w:pos="10766"/>
        </w:tabs>
        <w:spacing w:before="0" w:line="240" w:lineRule="auto"/>
        <w:ind w:right="-7" w:firstLine="0"/>
        <w:jc w:val="right"/>
      </w:pPr>
    </w:p>
    <w:p w:rsidR="00162F58" w:rsidRPr="00162F58" w:rsidRDefault="00162F58" w:rsidP="00162F58">
      <w:pPr>
        <w:widowControl/>
        <w:ind w:left="4111" w:firstLine="567"/>
        <w:jc w:val="both"/>
        <w:rPr>
          <w:rFonts w:ascii="Times New Roman" w:eastAsia="Times New Roman" w:hAnsi="Times New Roman" w:cs="Times New Roman"/>
          <w:color w:val="auto"/>
          <w:szCs w:val="28"/>
          <w:lang w:bidi="ar-SA"/>
        </w:rPr>
      </w:pPr>
      <w:r w:rsidRPr="00162F58">
        <w:rPr>
          <w:rFonts w:ascii="Times New Roman" w:eastAsia="Times New Roman" w:hAnsi="Times New Roman" w:cs="Times New Roman"/>
          <w:color w:val="auto"/>
          <w:szCs w:val="28"/>
          <w:lang w:bidi="ar-SA"/>
        </w:rPr>
        <w:t>В администрацию Кондинского района</w:t>
      </w:r>
    </w:p>
    <w:p w:rsidR="00162F58" w:rsidRPr="00162F58" w:rsidRDefault="00162F58" w:rsidP="00162F58">
      <w:pPr>
        <w:widowControl/>
        <w:autoSpaceDE w:val="0"/>
        <w:autoSpaceDN w:val="0"/>
        <w:adjustRightInd w:val="0"/>
        <w:ind w:left="4111" w:firstLine="567"/>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от _________________________________</w:t>
      </w:r>
      <w:r>
        <w:rPr>
          <w:rFonts w:ascii="Times New Roman" w:eastAsia="Calibri" w:hAnsi="Times New Roman" w:cs="Times New Roman"/>
          <w:color w:val="auto"/>
          <w:szCs w:val="28"/>
          <w:lang w:bidi="ar-SA"/>
        </w:rPr>
        <w:t>_</w:t>
      </w:r>
      <w:r w:rsidRPr="00162F58">
        <w:rPr>
          <w:rFonts w:ascii="Times New Roman" w:eastAsia="Calibri" w:hAnsi="Times New Roman" w:cs="Times New Roman"/>
          <w:color w:val="auto"/>
          <w:szCs w:val="28"/>
          <w:lang w:bidi="ar-SA"/>
        </w:rPr>
        <w:t>____</w:t>
      </w:r>
    </w:p>
    <w:p w:rsidR="00162F58" w:rsidRPr="00162F58" w:rsidRDefault="00162F58" w:rsidP="00162F58">
      <w:pPr>
        <w:widowControl/>
        <w:autoSpaceDE w:val="0"/>
        <w:autoSpaceDN w:val="0"/>
        <w:adjustRightInd w:val="0"/>
        <w:ind w:left="4111"/>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_____________________________________</w:t>
      </w:r>
      <w:r w:rsidR="002313B1">
        <w:rPr>
          <w:rFonts w:ascii="Times New Roman" w:eastAsia="Calibri" w:hAnsi="Times New Roman" w:cs="Times New Roman"/>
          <w:color w:val="auto"/>
          <w:szCs w:val="28"/>
          <w:lang w:bidi="ar-SA"/>
        </w:rPr>
        <w:t>_</w:t>
      </w:r>
      <w:r w:rsidRPr="00162F58">
        <w:rPr>
          <w:rFonts w:ascii="Times New Roman" w:eastAsia="Calibri" w:hAnsi="Times New Roman" w:cs="Times New Roman"/>
          <w:color w:val="auto"/>
          <w:szCs w:val="28"/>
          <w:lang w:bidi="ar-SA"/>
        </w:rPr>
        <w:t>__</w:t>
      </w:r>
      <w:r>
        <w:rPr>
          <w:rFonts w:ascii="Times New Roman" w:eastAsia="Calibri" w:hAnsi="Times New Roman" w:cs="Times New Roman"/>
          <w:color w:val="auto"/>
          <w:szCs w:val="28"/>
          <w:lang w:bidi="ar-SA"/>
        </w:rPr>
        <w:t>____</w:t>
      </w:r>
      <w:r w:rsidR="00D26BD0">
        <w:rPr>
          <w:rFonts w:ascii="Times New Roman" w:eastAsia="Calibri" w:hAnsi="Times New Roman" w:cs="Times New Roman"/>
          <w:color w:val="auto"/>
          <w:szCs w:val="28"/>
          <w:lang w:bidi="ar-SA"/>
        </w:rPr>
        <w:t>__</w:t>
      </w:r>
    </w:p>
    <w:p w:rsidR="00162F58" w:rsidRPr="00162F58" w:rsidRDefault="00162F58" w:rsidP="00162F58">
      <w:pPr>
        <w:widowControl/>
        <w:autoSpaceDE w:val="0"/>
        <w:autoSpaceDN w:val="0"/>
        <w:adjustRightInd w:val="0"/>
        <w:ind w:left="4111" w:firstLine="567"/>
        <w:jc w:val="center"/>
        <w:rPr>
          <w:rFonts w:ascii="Times New Roman" w:eastAsia="Calibri" w:hAnsi="Times New Roman" w:cs="Times New Roman"/>
          <w:i/>
          <w:color w:val="auto"/>
          <w:lang w:bidi="ar-SA"/>
        </w:rPr>
      </w:pPr>
      <w:r w:rsidRPr="00162F58">
        <w:rPr>
          <w:rFonts w:ascii="Times New Roman" w:eastAsia="Calibri" w:hAnsi="Times New Roman" w:cs="Times New Roman"/>
          <w:i/>
          <w:color w:val="auto"/>
          <w:lang w:bidi="ar-SA"/>
        </w:rPr>
        <w:t xml:space="preserve">(для юридических лиц - полное наименование, сведения о государственной регистрации; </w:t>
      </w:r>
    </w:p>
    <w:p w:rsidR="00162F58" w:rsidRPr="00162F58" w:rsidRDefault="00162F58" w:rsidP="00162F58">
      <w:pPr>
        <w:widowControl/>
        <w:autoSpaceDE w:val="0"/>
        <w:autoSpaceDN w:val="0"/>
        <w:adjustRightInd w:val="0"/>
        <w:ind w:left="4111" w:firstLine="567"/>
        <w:jc w:val="center"/>
        <w:rPr>
          <w:rFonts w:ascii="Times New Roman" w:eastAsia="Calibri" w:hAnsi="Times New Roman" w:cs="Times New Roman"/>
          <w:i/>
          <w:color w:val="auto"/>
          <w:lang w:bidi="ar-SA"/>
        </w:rPr>
      </w:pPr>
      <w:r w:rsidRPr="00162F58">
        <w:rPr>
          <w:rFonts w:ascii="Times New Roman" w:eastAsia="Calibri" w:hAnsi="Times New Roman" w:cs="Times New Roman"/>
          <w:i/>
          <w:color w:val="auto"/>
          <w:lang w:bidi="ar-SA"/>
        </w:rPr>
        <w:t xml:space="preserve">для граждан - фамилия, имя, отчество, </w:t>
      </w:r>
    </w:p>
    <w:p w:rsidR="00162F58" w:rsidRPr="00162F58" w:rsidRDefault="00162F58" w:rsidP="00162F58">
      <w:pPr>
        <w:widowControl/>
        <w:autoSpaceDE w:val="0"/>
        <w:autoSpaceDN w:val="0"/>
        <w:adjustRightInd w:val="0"/>
        <w:ind w:left="4111" w:firstLine="567"/>
        <w:jc w:val="center"/>
        <w:rPr>
          <w:rFonts w:ascii="Times New Roman" w:eastAsia="Calibri" w:hAnsi="Times New Roman" w:cs="Times New Roman"/>
          <w:i/>
          <w:color w:val="auto"/>
          <w:lang w:bidi="ar-SA"/>
        </w:rPr>
      </w:pPr>
      <w:r w:rsidRPr="00162F58">
        <w:rPr>
          <w:rFonts w:ascii="Times New Roman" w:eastAsia="Calibri" w:hAnsi="Times New Roman" w:cs="Times New Roman"/>
          <w:i/>
          <w:color w:val="auto"/>
          <w:lang w:bidi="ar-SA"/>
        </w:rPr>
        <w:t>паспортные данные)</w:t>
      </w:r>
    </w:p>
    <w:p w:rsidR="00162F58" w:rsidRPr="00162F58" w:rsidRDefault="00162F58" w:rsidP="00162F58">
      <w:pPr>
        <w:widowControl/>
        <w:autoSpaceDE w:val="0"/>
        <w:autoSpaceDN w:val="0"/>
        <w:adjustRightInd w:val="0"/>
        <w:ind w:left="4111" w:firstLine="567"/>
        <w:jc w:val="both"/>
        <w:rPr>
          <w:rFonts w:ascii="Times New Roman" w:eastAsia="Calibri" w:hAnsi="Times New Roman" w:cs="Times New Roman"/>
          <w:color w:val="auto"/>
          <w:lang w:bidi="ar-SA"/>
        </w:rPr>
      </w:pPr>
      <w:r w:rsidRPr="00162F58">
        <w:rPr>
          <w:rFonts w:ascii="Times New Roman" w:eastAsia="Calibri" w:hAnsi="Times New Roman" w:cs="Times New Roman"/>
          <w:color w:val="auto"/>
          <w:szCs w:val="28"/>
          <w:lang w:bidi="ar-SA"/>
        </w:rPr>
        <w:t>проживающего по адресу:</w:t>
      </w:r>
      <w:r w:rsidRPr="00162F58">
        <w:rPr>
          <w:rFonts w:ascii="Times New Roman" w:eastAsia="Calibri" w:hAnsi="Times New Roman" w:cs="Times New Roman"/>
          <w:color w:val="auto"/>
          <w:lang w:bidi="ar-SA"/>
        </w:rPr>
        <w:t xml:space="preserve"> _______________________________________________________________________________________________________________</w:t>
      </w:r>
    </w:p>
    <w:p w:rsidR="00162F58" w:rsidRPr="00162F58" w:rsidRDefault="00162F58" w:rsidP="00162F58">
      <w:pPr>
        <w:widowControl/>
        <w:autoSpaceDE w:val="0"/>
        <w:autoSpaceDN w:val="0"/>
        <w:adjustRightInd w:val="0"/>
        <w:ind w:left="4111" w:firstLine="567"/>
        <w:jc w:val="center"/>
        <w:rPr>
          <w:rFonts w:ascii="Times New Roman" w:eastAsia="Calibri" w:hAnsi="Times New Roman" w:cs="Times New Roman"/>
          <w:i/>
          <w:color w:val="auto"/>
          <w:lang w:bidi="ar-SA"/>
        </w:rPr>
      </w:pPr>
      <w:r w:rsidRPr="00162F58">
        <w:rPr>
          <w:rFonts w:ascii="Times New Roman" w:eastAsia="Calibri" w:hAnsi="Times New Roman" w:cs="Times New Roman"/>
          <w:i/>
          <w:color w:val="auto"/>
          <w:lang w:bidi="ar-SA"/>
        </w:rPr>
        <w:t xml:space="preserve">(местонахождение юридического лица, </w:t>
      </w:r>
    </w:p>
    <w:p w:rsidR="00162F58" w:rsidRDefault="00162F58" w:rsidP="00162F58">
      <w:pPr>
        <w:widowControl/>
        <w:autoSpaceDE w:val="0"/>
        <w:autoSpaceDN w:val="0"/>
        <w:adjustRightInd w:val="0"/>
        <w:ind w:left="4111" w:firstLine="567"/>
        <w:jc w:val="center"/>
        <w:rPr>
          <w:rFonts w:ascii="Times New Roman" w:eastAsia="Calibri" w:hAnsi="Times New Roman" w:cs="Times New Roman"/>
          <w:i/>
          <w:color w:val="auto"/>
          <w:lang w:bidi="ar-SA"/>
        </w:rPr>
      </w:pPr>
      <w:r w:rsidRPr="00162F58">
        <w:rPr>
          <w:rFonts w:ascii="Times New Roman" w:eastAsia="Calibri" w:hAnsi="Times New Roman" w:cs="Times New Roman"/>
          <w:i/>
          <w:color w:val="auto"/>
          <w:lang w:bidi="ar-SA"/>
        </w:rPr>
        <w:t>место регистрации гражданина)</w:t>
      </w:r>
    </w:p>
    <w:p w:rsidR="00162F58" w:rsidRPr="00162F58" w:rsidRDefault="00162F58" w:rsidP="00162F58">
      <w:pPr>
        <w:widowControl/>
        <w:autoSpaceDE w:val="0"/>
        <w:autoSpaceDN w:val="0"/>
        <w:adjustRightInd w:val="0"/>
        <w:ind w:left="4111" w:firstLine="567"/>
        <w:jc w:val="center"/>
        <w:rPr>
          <w:rFonts w:ascii="Times New Roman" w:eastAsia="Calibri" w:hAnsi="Times New Roman" w:cs="Times New Roman"/>
          <w:i/>
          <w:color w:val="auto"/>
          <w:lang w:bidi="ar-SA"/>
        </w:rPr>
      </w:pPr>
    </w:p>
    <w:p w:rsidR="00162F58" w:rsidRPr="00162F58" w:rsidRDefault="00162F58" w:rsidP="00162F58">
      <w:pPr>
        <w:widowControl/>
        <w:autoSpaceDE w:val="0"/>
        <w:autoSpaceDN w:val="0"/>
        <w:adjustRightInd w:val="0"/>
        <w:ind w:left="4111" w:firstLine="567"/>
        <w:jc w:val="both"/>
        <w:rPr>
          <w:rFonts w:ascii="Times New Roman" w:eastAsia="Times New Roman" w:hAnsi="Times New Roman" w:cs="Times New Roman"/>
          <w:color w:val="auto"/>
          <w:szCs w:val="28"/>
          <w:lang w:bidi="ar-SA"/>
        </w:rPr>
      </w:pPr>
      <w:r w:rsidRPr="00162F58">
        <w:rPr>
          <w:rFonts w:ascii="Times New Roman" w:eastAsia="Calibri" w:hAnsi="Times New Roman" w:cs="Times New Roman"/>
          <w:color w:val="auto"/>
          <w:szCs w:val="28"/>
          <w:lang w:bidi="ar-SA"/>
        </w:rPr>
        <w:t>контактный телефон, адрес электронной почты: _________________________________</w:t>
      </w:r>
      <w:r w:rsidRPr="00162F58">
        <w:rPr>
          <w:rFonts w:ascii="Times New Roman" w:eastAsia="Times New Roman" w:hAnsi="Times New Roman" w:cs="Times New Roman"/>
          <w:color w:val="auto"/>
          <w:szCs w:val="28"/>
          <w:lang w:bidi="ar-SA"/>
        </w:rPr>
        <w:t>_______________________________________</w:t>
      </w:r>
    </w:p>
    <w:p w:rsidR="00162F58" w:rsidRPr="00162F58" w:rsidRDefault="00162F58" w:rsidP="00162F58">
      <w:pPr>
        <w:widowControl/>
        <w:ind w:firstLine="567"/>
        <w:jc w:val="both"/>
        <w:rPr>
          <w:rFonts w:ascii="Times New Roman" w:eastAsia="Times New Roman" w:hAnsi="Times New Roman" w:cs="Times New Roman"/>
          <w:color w:val="auto"/>
          <w:lang w:bidi="ar-SA"/>
        </w:rPr>
      </w:pPr>
    </w:p>
    <w:p w:rsidR="00162F58" w:rsidRPr="00162F58" w:rsidRDefault="00162F58" w:rsidP="00162F58">
      <w:pPr>
        <w:widowControl/>
        <w:jc w:val="center"/>
        <w:rPr>
          <w:rFonts w:ascii="Times New Roman" w:eastAsia="Times New Roman" w:hAnsi="Times New Roman" w:cs="Times New Roman"/>
          <w:b/>
          <w:color w:val="auto"/>
          <w:szCs w:val="28"/>
          <w:lang w:bidi="ar-SA"/>
        </w:rPr>
      </w:pPr>
      <w:r w:rsidRPr="00162F58">
        <w:rPr>
          <w:rFonts w:ascii="Times New Roman" w:eastAsia="Times New Roman" w:hAnsi="Times New Roman" w:cs="Times New Roman"/>
          <w:b/>
          <w:color w:val="auto"/>
          <w:szCs w:val="28"/>
          <w:lang w:bidi="ar-SA"/>
        </w:rPr>
        <w:t>Заявление</w:t>
      </w:r>
    </w:p>
    <w:p w:rsidR="00162F58" w:rsidRPr="00162F58" w:rsidRDefault="00162F58" w:rsidP="00162F58">
      <w:pPr>
        <w:widowControl/>
        <w:ind w:firstLine="567"/>
        <w:jc w:val="center"/>
        <w:rPr>
          <w:rFonts w:ascii="Times New Roman" w:eastAsia="Times New Roman" w:hAnsi="Times New Roman" w:cs="Times New Roman"/>
          <w:color w:val="auto"/>
          <w:szCs w:val="28"/>
          <w:lang w:bidi="ar-SA"/>
        </w:rPr>
      </w:pPr>
    </w:p>
    <w:p w:rsidR="00925AC3" w:rsidRDefault="00162F58" w:rsidP="00925AC3">
      <w:pPr>
        <w:widowControl/>
        <w:ind w:firstLine="709"/>
        <w:jc w:val="both"/>
        <w:rPr>
          <w:rFonts w:ascii="Times New Roman" w:eastAsia="Times New Roman" w:hAnsi="Times New Roman" w:cs="Times New Roman"/>
          <w:szCs w:val="28"/>
          <w:lang w:bidi="ar-SA"/>
        </w:rPr>
      </w:pPr>
      <w:r w:rsidRPr="00162F58">
        <w:rPr>
          <w:rFonts w:ascii="Times New Roman" w:eastAsia="Times New Roman" w:hAnsi="Times New Roman" w:cs="Times New Roman"/>
          <w:szCs w:val="28"/>
          <w:lang w:bidi="ar-SA"/>
        </w:rPr>
        <w:t xml:space="preserve">Прошу Вас выдать разрешение на </w:t>
      </w:r>
      <w:r w:rsidR="00925AC3">
        <w:rPr>
          <w:rFonts w:ascii="Times New Roman" w:eastAsia="Times New Roman" w:hAnsi="Times New Roman" w:cs="Times New Roman"/>
          <w:szCs w:val="28"/>
          <w:lang w:bidi="ar-SA"/>
        </w:rPr>
        <w:t>вырубку</w:t>
      </w:r>
      <w:r w:rsidRPr="00162F58">
        <w:rPr>
          <w:rFonts w:ascii="Times New Roman" w:eastAsia="Times New Roman" w:hAnsi="Times New Roman" w:cs="Times New Roman"/>
          <w:szCs w:val="28"/>
          <w:lang w:bidi="ar-SA"/>
        </w:rPr>
        <w:t xml:space="preserve"> зеленых насаждений на земельном участке с кадастровым номером: _____________________ </w:t>
      </w:r>
    </w:p>
    <w:p w:rsidR="00162F58" w:rsidRPr="00162F58" w:rsidRDefault="00162F58" w:rsidP="00925AC3">
      <w:pPr>
        <w:widowControl/>
        <w:ind w:left="567"/>
        <w:rPr>
          <w:rFonts w:ascii="Times New Roman" w:eastAsia="Times New Roman" w:hAnsi="Times New Roman" w:cs="Times New Roman"/>
          <w:szCs w:val="28"/>
          <w:lang w:bidi="ar-SA"/>
        </w:rPr>
      </w:pPr>
      <w:r w:rsidRPr="00162F58">
        <w:rPr>
          <w:rFonts w:ascii="Times New Roman" w:eastAsia="Times New Roman" w:hAnsi="Times New Roman" w:cs="Times New Roman"/>
          <w:szCs w:val="28"/>
          <w:lang w:bidi="ar-SA"/>
        </w:rPr>
        <w:t>по адресу: _________________________________________________________</w:t>
      </w:r>
      <w:r w:rsidR="00925AC3">
        <w:rPr>
          <w:rFonts w:ascii="Times New Roman" w:eastAsia="Times New Roman" w:hAnsi="Times New Roman" w:cs="Times New Roman"/>
          <w:szCs w:val="28"/>
          <w:lang w:bidi="ar-SA"/>
        </w:rPr>
        <w:t>_</w:t>
      </w:r>
      <w:r w:rsidRPr="00162F58">
        <w:rPr>
          <w:rFonts w:ascii="Times New Roman" w:eastAsia="Times New Roman" w:hAnsi="Times New Roman" w:cs="Times New Roman"/>
          <w:szCs w:val="28"/>
          <w:lang w:bidi="ar-SA"/>
        </w:rPr>
        <w:t>_______, в целях: _________________________________________________________</w:t>
      </w:r>
      <w:r w:rsidR="00925AC3">
        <w:rPr>
          <w:rFonts w:ascii="Times New Roman" w:eastAsia="Times New Roman" w:hAnsi="Times New Roman" w:cs="Times New Roman"/>
          <w:szCs w:val="28"/>
          <w:lang w:bidi="ar-SA"/>
        </w:rPr>
        <w:t>_______</w:t>
      </w:r>
      <w:r w:rsidRPr="00162F58">
        <w:rPr>
          <w:rFonts w:ascii="Times New Roman" w:eastAsia="Times New Roman" w:hAnsi="Times New Roman" w:cs="Times New Roman"/>
          <w:szCs w:val="28"/>
          <w:lang w:bidi="ar-SA"/>
        </w:rPr>
        <w:t>____</w:t>
      </w:r>
    </w:p>
    <w:p w:rsidR="00162F58" w:rsidRPr="00162F58" w:rsidRDefault="00162F58" w:rsidP="00162F58">
      <w:pPr>
        <w:widowControl/>
        <w:ind w:firstLine="567"/>
        <w:jc w:val="both"/>
        <w:rPr>
          <w:rFonts w:ascii="Times New Roman" w:eastAsia="Times New Roman" w:hAnsi="Times New Roman" w:cs="Times New Roman"/>
          <w:szCs w:val="28"/>
          <w:lang w:bidi="ar-SA"/>
        </w:rPr>
      </w:pPr>
      <w:r w:rsidRPr="00162F58">
        <w:rPr>
          <w:rFonts w:ascii="Times New Roman" w:eastAsia="Times New Roman" w:hAnsi="Times New Roman" w:cs="Times New Roman"/>
          <w:szCs w:val="28"/>
          <w:lang w:bidi="ar-SA"/>
        </w:rPr>
        <w:t>____________________________________________________________</w:t>
      </w:r>
      <w:r w:rsidR="00925AC3">
        <w:rPr>
          <w:rFonts w:ascii="Times New Roman" w:eastAsia="Times New Roman" w:hAnsi="Times New Roman" w:cs="Times New Roman"/>
          <w:szCs w:val="28"/>
          <w:lang w:bidi="ar-SA"/>
        </w:rPr>
        <w:t>_______</w:t>
      </w:r>
      <w:r w:rsidRPr="00162F58">
        <w:rPr>
          <w:rFonts w:ascii="Times New Roman" w:eastAsia="Times New Roman" w:hAnsi="Times New Roman" w:cs="Times New Roman"/>
          <w:szCs w:val="28"/>
          <w:lang w:bidi="ar-SA"/>
        </w:rPr>
        <w:t>________.</w:t>
      </w: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Результат муниципальной услуги прошу предоставить (отметить нужное):</w:t>
      </w:r>
    </w:p>
    <w:p w:rsidR="00162F58" w:rsidRPr="0067682A" w:rsidRDefault="0067682A" w:rsidP="0067682A">
      <w:pPr>
        <w:pStyle w:val="a9"/>
        <w:widowControl/>
        <w:numPr>
          <w:ilvl w:val="0"/>
          <w:numId w:val="12"/>
        </w:numPr>
        <w:autoSpaceDE w:val="0"/>
        <w:autoSpaceDN w:val="0"/>
        <w:adjustRightInd w:val="0"/>
        <w:jc w:val="both"/>
        <w:rPr>
          <w:rFonts w:ascii="Times New Roman" w:eastAsia="Calibri" w:hAnsi="Times New Roman" w:cs="Times New Roman"/>
          <w:color w:val="auto"/>
          <w:szCs w:val="28"/>
          <w:lang w:bidi="ar-SA"/>
        </w:rPr>
      </w:pPr>
      <w:r>
        <w:rPr>
          <w:rFonts w:ascii="Times New Roman" w:eastAsia="Calibri" w:hAnsi="Times New Roman" w:cs="Times New Roman"/>
          <w:color w:val="auto"/>
          <w:szCs w:val="28"/>
          <w:lang w:bidi="ar-SA"/>
        </w:rPr>
        <w:t xml:space="preserve"> </w:t>
      </w:r>
      <w:r w:rsidR="00162F58" w:rsidRPr="0067682A">
        <w:rPr>
          <w:rFonts w:ascii="Times New Roman" w:eastAsia="Calibri" w:hAnsi="Times New Roman" w:cs="Times New Roman"/>
          <w:color w:val="auto"/>
          <w:szCs w:val="28"/>
          <w:lang w:bidi="ar-SA"/>
        </w:rPr>
        <w:t xml:space="preserve">в МФЦ; </w:t>
      </w:r>
    </w:p>
    <w:p w:rsidR="00162F58" w:rsidRPr="0067682A" w:rsidRDefault="0067682A" w:rsidP="00AB346C">
      <w:pPr>
        <w:pStyle w:val="a9"/>
        <w:widowControl/>
        <w:numPr>
          <w:ilvl w:val="0"/>
          <w:numId w:val="12"/>
        </w:numPr>
        <w:tabs>
          <w:tab w:val="left" w:pos="567"/>
        </w:tabs>
        <w:autoSpaceDE w:val="0"/>
        <w:autoSpaceDN w:val="0"/>
        <w:adjustRightInd w:val="0"/>
        <w:ind w:left="714" w:hanging="357"/>
        <w:jc w:val="both"/>
        <w:rPr>
          <w:rFonts w:ascii="Times New Roman" w:eastAsia="Calibri" w:hAnsi="Times New Roman" w:cs="Times New Roman"/>
          <w:color w:val="auto"/>
          <w:szCs w:val="28"/>
          <w:lang w:bidi="ar-SA"/>
        </w:rPr>
      </w:pPr>
      <w:r>
        <w:rPr>
          <w:rFonts w:ascii="Times New Roman" w:eastAsia="Calibri" w:hAnsi="Times New Roman" w:cs="Times New Roman"/>
          <w:color w:val="auto"/>
          <w:szCs w:val="28"/>
          <w:lang w:bidi="ar-SA"/>
        </w:rPr>
        <w:t xml:space="preserve"> </w:t>
      </w:r>
      <w:r w:rsidR="00162F58" w:rsidRPr="0067682A">
        <w:rPr>
          <w:rFonts w:ascii="Times New Roman" w:eastAsia="Calibri" w:hAnsi="Times New Roman" w:cs="Times New Roman"/>
          <w:color w:val="auto"/>
          <w:szCs w:val="28"/>
          <w:lang w:bidi="ar-SA"/>
        </w:rPr>
        <w:t>в уполномоченном органе;</w:t>
      </w:r>
    </w:p>
    <w:p w:rsidR="00162F58" w:rsidRDefault="0067682A" w:rsidP="0067682A">
      <w:pPr>
        <w:pStyle w:val="a9"/>
        <w:widowControl/>
        <w:numPr>
          <w:ilvl w:val="0"/>
          <w:numId w:val="12"/>
        </w:numPr>
        <w:autoSpaceDE w:val="0"/>
        <w:autoSpaceDN w:val="0"/>
        <w:adjustRightInd w:val="0"/>
        <w:jc w:val="both"/>
        <w:rPr>
          <w:rFonts w:ascii="Times New Roman" w:eastAsia="Calibri" w:hAnsi="Times New Roman" w:cs="Times New Roman"/>
          <w:color w:val="auto"/>
          <w:szCs w:val="28"/>
          <w:lang w:bidi="ar-SA"/>
        </w:rPr>
      </w:pPr>
      <w:r>
        <w:rPr>
          <w:rFonts w:ascii="Times New Roman" w:eastAsia="Calibri" w:hAnsi="Times New Roman" w:cs="Times New Roman"/>
          <w:color w:val="auto"/>
          <w:szCs w:val="28"/>
          <w:lang w:bidi="ar-SA"/>
        </w:rPr>
        <w:t xml:space="preserve"> </w:t>
      </w:r>
      <w:r w:rsidR="00162F58" w:rsidRPr="0067682A">
        <w:rPr>
          <w:rFonts w:ascii="Times New Roman" w:eastAsia="Calibri" w:hAnsi="Times New Roman" w:cs="Times New Roman"/>
          <w:color w:val="auto"/>
          <w:szCs w:val="28"/>
          <w:lang w:bidi="ar-SA"/>
        </w:rPr>
        <w:t>посредст</w:t>
      </w:r>
      <w:r w:rsidR="00992B72">
        <w:rPr>
          <w:rFonts w:ascii="Times New Roman" w:eastAsia="Calibri" w:hAnsi="Times New Roman" w:cs="Times New Roman"/>
          <w:color w:val="auto"/>
          <w:szCs w:val="28"/>
          <w:lang w:bidi="ar-SA"/>
        </w:rPr>
        <w:t>вом почтовой связи;</w:t>
      </w:r>
    </w:p>
    <w:p w:rsidR="00992B72" w:rsidRPr="0067682A" w:rsidRDefault="009F717B" w:rsidP="0067682A">
      <w:pPr>
        <w:pStyle w:val="a9"/>
        <w:widowControl/>
        <w:numPr>
          <w:ilvl w:val="0"/>
          <w:numId w:val="12"/>
        </w:numPr>
        <w:autoSpaceDE w:val="0"/>
        <w:autoSpaceDN w:val="0"/>
        <w:adjustRightInd w:val="0"/>
        <w:jc w:val="both"/>
        <w:rPr>
          <w:rFonts w:ascii="Times New Roman" w:eastAsia="Calibri" w:hAnsi="Times New Roman" w:cs="Times New Roman"/>
          <w:color w:val="auto"/>
          <w:szCs w:val="28"/>
          <w:lang w:bidi="ar-SA"/>
        </w:rPr>
      </w:pPr>
      <w:r>
        <w:rPr>
          <w:rFonts w:ascii="Times New Roman" w:eastAsia="Calibri" w:hAnsi="Times New Roman" w:cs="Times New Roman"/>
          <w:color w:val="auto"/>
          <w:szCs w:val="28"/>
          <w:lang w:bidi="ar-SA"/>
        </w:rPr>
        <w:t>в электронной форме</w:t>
      </w: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Приложение:_________________________________________________________</w:t>
      </w: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 xml:space="preserve">Подпись заявителя: </w:t>
      </w: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_____________________________ ____________ «___» ___________20____года</w:t>
      </w:r>
    </w:p>
    <w:p w:rsidR="00162F58" w:rsidRPr="00162F58" w:rsidRDefault="00162F58" w:rsidP="00162F58">
      <w:pPr>
        <w:widowControl/>
        <w:autoSpaceDE w:val="0"/>
        <w:autoSpaceDN w:val="0"/>
        <w:adjustRightInd w:val="0"/>
        <w:rPr>
          <w:rFonts w:ascii="Times New Roman" w:eastAsia="Calibri" w:hAnsi="Times New Roman" w:cs="Times New Roman"/>
          <w:color w:val="auto"/>
          <w:lang w:bidi="ar-SA"/>
        </w:rPr>
      </w:pPr>
      <w:r w:rsidRPr="00162F58">
        <w:rPr>
          <w:rFonts w:ascii="Times New Roman" w:eastAsia="Calibri" w:hAnsi="Times New Roman" w:cs="Times New Roman"/>
          <w:color w:val="auto"/>
          <w:lang w:bidi="ar-SA"/>
        </w:rPr>
        <w:t xml:space="preserve">(фамилия, имя, отчество) (подпись) </w:t>
      </w:r>
    </w:p>
    <w:p w:rsid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p>
    <w:p w:rsidR="00AB346C" w:rsidRDefault="00AB346C" w:rsidP="00162F58">
      <w:pPr>
        <w:widowControl/>
        <w:autoSpaceDE w:val="0"/>
        <w:autoSpaceDN w:val="0"/>
        <w:adjustRightInd w:val="0"/>
        <w:jc w:val="both"/>
        <w:rPr>
          <w:rFonts w:ascii="Times New Roman" w:eastAsia="Calibri" w:hAnsi="Times New Roman" w:cs="Times New Roman"/>
          <w:color w:val="auto"/>
          <w:szCs w:val="28"/>
          <w:lang w:bidi="ar-SA"/>
        </w:rPr>
      </w:pPr>
    </w:p>
    <w:p w:rsidR="00AB346C" w:rsidRPr="00162F58" w:rsidRDefault="00AB346C" w:rsidP="00162F58">
      <w:pPr>
        <w:widowControl/>
        <w:autoSpaceDE w:val="0"/>
        <w:autoSpaceDN w:val="0"/>
        <w:adjustRightInd w:val="0"/>
        <w:jc w:val="both"/>
        <w:rPr>
          <w:rFonts w:ascii="Times New Roman" w:eastAsia="Calibri" w:hAnsi="Times New Roman" w:cs="Times New Roman"/>
          <w:color w:val="auto"/>
          <w:szCs w:val="28"/>
          <w:lang w:bidi="ar-SA"/>
        </w:rPr>
      </w:pPr>
    </w:p>
    <w:p w:rsidR="00162F58" w:rsidRPr="00162F58" w:rsidRDefault="00162F58" w:rsidP="00162F58">
      <w:pPr>
        <w:widowControl/>
        <w:autoSpaceDE w:val="0"/>
        <w:autoSpaceDN w:val="0"/>
        <w:adjustRightInd w:val="0"/>
        <w:jc w:val="both"/>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Я, ________________________________________, даю добровольное согласие на обработку и хранение моих персональных данных, содержащихся в документах, необходимых для получения Разрешения.</w:t>
      </w:r>
    </w:p>
    <w:p w:rsidR="00162F58" w:rsidRPr="00162F58" w:rsidRDefault="00162F58" w:rsidP="00162F58">
      <w:pPr>
        <w:widowControl/>
        <w:autoSpaceDE w:val="0"/>
        <w:autoSpaceDN w:val="0"/>
        <w:adjustRightInd w:val="0"/>
        <w:jc w:val="right"/>
        <w:rPr>
          <w:rFonts w:ascii="Times New Roman" w:eastAsia="Calibri" w:hAnsi="Times New Roman" w:cs="Times New Roman"/>
          <w:color w:val="auto"/>
          <w:szCs w:val="28"/>
          <w:lang w:bidi="ar-SA"/>
        </w:rPr>
      </w:pPr>
      <w:r w:rsidRPr="00162F58">
        <w:rPr>
          <w:rFonts w:ascii="Times New Roman" w:eastAsia="Calibri" w:hAnsi="Times New Roman" w:cs="Times New Roman"/>
          <w:color w:val="auto"/>
          <w:szCs w:val="28"/>
          <w:lang w:bidi="ar-SA"/>
        </w:rPr>
        <w:t>________________</w:t>
      </w:r>
    </w:p>
    <w:p w:rsidR="00162F58" w:rsidRDefault="00162F58" w:rsidP="00674B22">
      <w:pPr>
        <w:widowControl/>
        <w:autoSpaceDE w:val="0"/>
        <w:autoSpaceDN w:val="0"/>
        <w:adjustRightInd w:val="0"/>
        <w:ind w:right="427"/>
        <w:jc w:val="right"/>
        <w:rPr>
          <w:rFonts w:ascii="Times New Roman" w:eastAsia="Calibri" w:hAnsi="Times New Roman" w:cs="Times New Roman"/>
          <w:i/>
          <w:color w:val="auto"/>
          <w:lang w:bidi="ar-SA"/>
        </w:rPr>
      </w:pPr>
      <w:r w:rsidRPr="00162F58">
        <w:rPr>
          <w:rFonts w:ascii="Times New Roman" w:eastAsia="Calibri" w:hAnsi="Times New Roman" w:cs="Times New Roman"/>
          <w:i/>
          <w:color w:val="auto"/>
          <w:lang w:bidi="ar-SA"/>
        </w:rPr>
        <w:t xml:space="preserve"> (подпись)</w:t>
      </w:r>
    </w:p>
    <w:p w:rsidR="00F81851" w:rsidRPr="00C7527A" w:rsidRDefault="00F81851" w:rsidP="00D26BD0">
      <w:pPr>
        <w:tabs>
          <w:tab w:val="left" w:pos="7800"/>
        </w:tabs>
      </w:pPr>
    </w:p>
    <w:sectPr w:rsidR="00F81851" w:rsidRPr="00C7527A" w:rsidSect="00D26BD0">
      <w:pgSz w:w="11900" w:h="16840"/>
      <w:pgMar w:top="567"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F8" w:rsidRDefault="003E14F8">
      <w:r>
        <w:separator/>
      </w:r>
    </w:p>
  </w:endnote>
  <w:endnote w:type="continuationSeparator" w:id="0">
    <w:p w:rsidR="003E14F8" w:rsidRDefault="003E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F8" w:rsidRDefault="003E14F8"/>
  </w:footnote>
  <w:footnote w:type="continuationSeparator" w:id="0">
    <w:p w:rsidR="003E14F8" w:rsidRDefault="003E14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060"/>
    <w:multiLevelType w:val="multilevel"/>
    <w:tmpl w:val="B20CE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E44C4"/>
    <w:multiLevelType w:val="multilevel"/>
    <w:tmpl w:val="FC4226CE"/>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FF846E5"/>
    <w:multiLevelType w:val="multilevel"/>
    <w:tmpl w:val="E76009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51AEE"/>
    <w:multiLevelType w:val="multilevel"/>
    <w:tmpl w:val="AE08D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310A7"/>
    <w:multiLevelType w:val="multilevel"/>
    <w:tmpl w:val="FFD660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760B8B"/>
    <w:multiLevelType w:val="multilevel"/>
    <w:tmpl w:val="9D2E6BB4"/>
    <w:lvl w:ilvl="0">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1640CAE"/>
    <w:multiLevelType w:val="multilevel"/>
    <w:tmpl w:val="280240F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375BD5"/>
    <w:multiLevelType w:val="hybridMultilevel"/>
    <w:tmpl w:val="37923CF4"/>
    <w:lvl w:ilvl="0" w:tplc="6CC0642A">
      <w:start w:val="1"/>
      <w:numFmt w:val="bullet"/>
      <w:lvlText w:val=""/>
      <w:lvlJc w:val="left"/>
      <w:pPr>
        <w:ind w:left="720" w:hanging="360"/>
      </w:pPr>
      <w:rPr>
        <w:rFonts w:ascii="Wingdings" w:hAnsi="Wingdings" w:hint="default"/>
        <w:b w:val="0"/>
        <w:caps w:val="0"/>
        <w:strike w:val="0"/>
        <w:dstrike w:val="0"/>
        <w:vanish w:val="0"/>
        <w:sz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07151C"/>
    <w:multiLevelType w:val="multilevel"/>
    <w:tmpl w:val="0324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0D1A7B"/>
    <w:multiLevelType w:val="hybridMultilevel"/>
    <w:tmpl w:val="07DAA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227FDF"/>
    <w:multiLevelType w:val="multilevel"/>
    <w:tmpl w:val="C330AD9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585DDB"/>
    <w:multiLevelType w:val="multilevel"/>
    <w:tmpl w:val="B5D6766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1"/>
  </w:num>
  <w:num w:numId="5">
    <w:abstractNumId w:val="2"/>
  </w:num>
  <w:num w:numId="6">
    <w:abstractNumId w:val="10"/>
  </w:num>
  <w:num w:numId="7">
    <w:abstractNumId w:val="3"/>
  </w:num>
  <w:num w:numId="8">
    <w:abstractNumId w:val="11"/>
  </w:num>
  <w:num w:numId="9">
    <w:abstractNumId w:val="8"/>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51"/>
    <w:rsid w:val="00005CD5"/>
    <w:rsid w:val="00022F8E"/>
    <w:rsid w:val="00031E5E"/>
    <w:rsid w:val="00034387"/>
    <w:rsid w:val="0003475C"/>
    <w:rsid w:val="000A19E9"/>
    <w:rsid w:val="000A23EB"/>
    <w:rsid w:val="000B2A03"/>
    <w:rsid w:val="000E5A99"/>
    <w:rsid w:val="000F1CB9"/>
    <w:rsid w:val="001025B1"/>
    <w:rsid w:val="001117A4"/>
    <w:rsid w:val="00115455"/>
    <w:rsid w:val="001346FC"/>
    <w:rsid w:val="00135AD4"/>
    <w:rsid w:val="00141FC8"/>
    <w:rsid w:val="00150A6C"/>
    <w:rsid w:val="001607B7"/>
    <w:rsid w:val="00162F58"/>
    <w:rsid w:val="00171535"/>
    <w:rsid w:val="00172718"/>
    <w:rsid w:val="00193B16"/>
    <w:rsid w:val="001B2D77"/>
    <w:rsid w:val="002133F1"/>
    <w:rsid w:val="002313B1"/>
    <w:rsid w:val="00244AC2"/>
    <w:rsid w:val="00275551"/>
    <w:rsid w:val="002C6736"/>
    <w:rsid w:val="002D0835"/>
    <w:rsid w:val="002D141B"/>
    <w:rsid w:val="002E4F23"/>
    <w:rsid w:val="0030731A"/>
    <w:rsid w:val="003409C7"/>
    <w:rsid w:val="00354270"/>
    <w:rsid w:val="00357883"/>
    <w:rsid w:val="00380CB6"/>
    <w:rsid w:val="00383293"/>
    <w:rsid w:val="003852E6"/>
    <w:rsid w:val="003953B4"/>
    <w:rsid w:val="003E14F8"/>
    <w:rsid w:val="00423B7C"/>
    <w:rsid w:val="00433007"/>
    <w:rsid w:val="0046018D"/>
    <w:rsid w:val="004A0FAF"/>
    <w:rsid w:val="004D48A8"/>
    <w:rsid w:val="00512CE4"/>
    <w:rsid w:val="0052416C"/>
    <w:rsid w:val="005371E5"/>
    <w:rsid w:val="00543A26"/>
    <w:rsid w:val="00546923"/>
    <w:rsid w:val="00551A60"/>
    <w:rsid w:val="00556A4C"/>
    <w:rsid w:val="00565CDE"/>
    <w:rsid w:val="005D53F7"/>
    <w:rsid w:val="00614224"/>
    <w:rsid w:val="00624DCE"/>
    <w:rsid w:val="00631FA8"/>
    <w:rsid w:val="00674B22"/>
    <w:rsid w:val="0067682A"/>
    <w:rsid w:val="006E4526"/>
    <w:rsid w:val="006F0501"/>
    <w:rsid w:val="006F5697"/>
    <w:rsid w:val="00714F73"/>
    <w:rsid w:val="007208C9"/>
    <w:rsid w:val="00733790"/>
    <w:rsid w:val="007359A9"/>
    <w:rsid w:val="007428FF"/>
    <w:rsid w:val="00751F3D"/>
    <w:rsid w:val="00757C59"/>
    <w:rsid w:val="00785388"/>
    <w:rsid w:val="007A68F5"/>
    <w:rsid w:val="007A7D9D"/>
    <w:rsid w:val="007D69FE"/>
    <w:rsid w:val="00810186"/>
    <w:rsid w:val="00850FB0"/>
    <w:rsid w:val="00853738"/>
    <w:rsid w:val="008755E1"/>
    <w:rsid w:val="00880C05"/>
    <w:rsid w:val="00880EEB"/>
    <w:rsid w:val="008833DC"/>
    <w:rsid w:val="00887172"/>
    <w:rsid w:val="00887547"/>
    <w:rsid w:val="00887B43"/>
    <w:rsid w:val="008A0D09"/>
    <w:rsid w:val="008C175F"/>
    <w:rsid w:val="008F06DC"/>
    <w:rsid w:val="009116A1"/>
    <w:rsid w:val="00916E98"/>
    <w:rsid w:val="00924301"/>
    <w:rsid w:val="00925AC3"/>
    <w:rsid w:val="00941694"/>
    <w:rsid w:val="00951B4D"/>
    <w:rsid w:val="00972C60"/>
    <w:rsid w:val="009847D5"/>
    <w:rsid w:val="00992B72"/>
    <w:rsid w:val="00997E09"/>
    <w:rsid w:val="009F717B"/>
    <w:rsid w:val="00A06778"/>
    <w:rsid w:val="00A11B70"/>
    <w:rsid w:val="00A25D75"/>
    <w:rsid w:val="00A31462"/>
    <w:rsid w:val="00A314AD"/>
    <w:rsid w:val="00A31BFD"/>
    <w:rsid w:val="00A3582F"/>
    <w:rsid w:val="00A46689"/>
    <w:rsid w:val="00A65E61"/>
    <w:rsid w:val="00A90737"/>
    <w:rsid w:val="00A92941"/>
    <w:rsid w:val="00AB346C"/>
    <w:rsid w:val="00AD691B"/>
    <w:rsid w:val="00B03D7F"/>
    <w:rsid w:val="00B2351D"/>
    <w:rsid w:val="00B3238F"/>
    <w:rsid w:val="00B35B1A"/>
    <w:rsid w:val="00B36C2E"/>
    <w:rsid w:val="00B42E74"/>
    <w:rsid w:val="00B51A21"/>
    <w:rsid w:val="00BD638F"/>
    <w:rsid w:val="00BF7822"/>
    <w:rsid w:val="00C47375"/>
    <w:rsid w:val="00C551BB"/>
    <w:rsid w:val="00C57712"/>
    <w:rsid w:val="00C635F2"/>
    <w:rsid w:val="00C7527A"/>
    <w:rsid w:val="00CA6538"/>
    <w:rsid w:val="00CE5576"/>
    <w:rsid w:val="00D01022"/>
    <w:rsid w:val="00D02B8F"/>
    <w:rsid w:val="00D03B9D"/>
    <w:rsid w:val="00D04019"/>
    <w:rsid w:val="00D26BD0"/>
    <w:rsid w:val="00D65337"/>
    <w:rsid w:val="00D951D6"/>
    <w:rsid w:val="00DC429D"/>
    <w:rsid w:val="00DC786A"/>
    <w:rsid w:val="00E04775"/>
    <w:rsid w:val="00E05E6F"/>
    <w:rsid w:val="00E17C88"/>
    <w:rsid w:val="00E5787E"/>
    <w:rsid w:val="00E829AC"/>
    <w:rsid w:val="00ED5D30"/>
    <w:rsid w:val="00EE50C7"/>
    <w:rsid w:val="00F24820"/>
    <w:rsid w:val="00F34A15"/>
    <w:rsid w:val="00F3771B"/>
    <w:rsid w:val="00F37BCA"/>
    <w:rsid w:val="00F76359"/>
    <w:rsid w:val="00F81851"/>
    <w:rsid w:val="00FC278E"/>
    <w:rsid w:val="00FD07D4"/>
    <w:rsid w:val="00FD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5pt">
    <w:name w:val="Основной текст (3) + 15 pt"/>
    <w:basedOn w:val="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basedOn w:val="a0"/>
    <w:link w:val="22"/>
    <w:rPr>
      <w:rFonts w:ascii="Times New Roman" w:eastAsia="Times New Roman" w:hAnsi="Times New Roman" w:cs="Times New Roman"/>
      <w:b w:val="0"/>
      <w:bCs w:val="0"/>
      <w:i w:val="0"/>
      <w:iCs w:val="0"/>
      <w:smallCaps w:val="0"/>
      <w:strike w:val="0"/>
      <w:sz w:val="10"/>
      <w:szCs w:val="1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13"/>
      <w:szCs w:val="13"/>
      <w:u w:val="none"/>
    </w:rPr>
  </w:style>
  <w:style w:type="character" w:customStyle="1" w:styleId="Exact0">
    <w:name w:val="Оглавление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Pr>
      <w:rFonts w:ascii="Times New Roman" w:eastAsia="Times New Roman" w:hAnsi="Times New Roman" w:cs="Times New Roman"/>
      <w:b w:val="0"/>
      <w:bCs w:val="0"/>
      <w:i/>
      <w:iCs/>
      <w:smallCaps w:val="0"/>
      <w:strike w:val="0"/>
      <w:u w:val="none"/>
    </w:rPr>
  </w:style>
  <w:style w:type="character" w:customStyle="1" w:styleId="11105ptExact">
    <w:name w:val="Основной текст (11) + 10;5 pt Exact"/>
    <w:basedOn w:val="11"/>
    <w:rPr>
      <w:rFonts w:ascii="Times New Roman" w:eastAsia="Times New Roman" w:hAnsi="Times New Roman" w:cs="Times New Roman"/>
      <w:b w:val="0"/>
      <w:bCs w:val="0"/>
      <w:i/>
      <w:iCs/>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25">
    <w:name w:val="Оглавление 2 Знак"/>
    <w:basedOn w:val="a0"/>
    <w:link w:val="26"/>
    <w:rPr>
      <w:rFonts w:ascii="Times New Roman" w:eastAsia="Times New Roman" w:hAnsi="Times New Roman" w:cs="Times New Roman"/>
      <w:b w:val="0"/>
      <w:bCs w:val="0"/>
      <w:i w:val="0"/>
      <w:iCs w:val="0"/>
      <w:smallCaps w:val="0"/>
      <w:strike w:val="0"/>
      <w:u w:val="none"/>
    </w:rPr>
  </w:style>
  <w:style w:type="character" w:customStyle="1" w:styleId="13pt">
    <w:name w:val="Оглавление + 13 pt"/>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CordiaUPC17pt">
    <w:name w:val="Оглавление + CordiaUPC;17 pt"/>
    <w:basedOn w:val="25"/>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u w:val="none"/>
    </w:rPr>
  </w:style>
  <w:style w:type="character" w:customStyle="1" w:styleId="111">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ordiaUPC11pt">
    <w:name w:val="Основной текст (2) + CordiaUPC;11 pt"/>
    <w:basedOn w:val="2"/>
    <w:rPr>
      <w:rFonts w:ascii="CordiaUPC" w:eastAsia="CordiaUPC" w:hAnsi="CordiaUPC" w:cs="CordiaUPC"/>
      <w:b w:val="0"/>
      <w:bCs w:val="0"/>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11105pt">
    <w:name w:val="Основной текст (11) + 10;5 pt"/>
    <w:basedOn w:val="1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z w:val="23"/>
      <w:szCs w:val="23"/>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4">
    <w:name w:val="Основной текст (4)"/>
    <w:basedOn w:val="a"/>
    <w:link w:val="4Exact"/>
    <w:pPr>
      <w:shd w:val="clear" w:color="auto" w:fill="FFFFFF"/>
      <w:spacing w:line="209" w:lineRule="exact"/>
      <w:jc w:val="center"/>
    </w:pPr>
    <w:rPr>
      <w:rFonts w:ascii="Times New Roman" w:eastAsia="Times New Roman" w:hAnsi="Times New Roman" w:cs="Times New Roman"/>
      <w:sz w:val="17"/>
      <w:szCs w:val="17"/>
      <w:lang w:val="en-US" w:eastAsia="en-US" w:bidi="en-US"/>
    </w:rPr>
  </w:style>
  <w:style w:type="paragraph" w:customStyle="1" w:styleId="20">
    <w:name w:val="Основной текст (2)"/>
    <w:basedOn w:val="a"/>
    <w:link w:val="2"/>
    <w:pPr>
      <w:shd w:val="clear" w:color="auto" w:fill="FFFFFF"/>
      <w:spacing w:before="480" w:line="279" w:lineRule="exact"/>
      <w:ind w:hanging="1160"/>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24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360" w:after="360" w:line="0" w:lineRule="atLeast"/>
      <w:jc w:val="both"/>
    </w:pPr>
    <w:rPr>
      <w:rFonts w:ascii="Times New Roman" w:eastAsia="Times New Roman" w:hAnsi="Times New Roman" w:cs="Times New Roman"/>
      <w:sz w:val="20"/>
      <w:szCs w:val="20"/>
    </w:rPr>
  </w:style>
  <w:style w:type="paragraph" w:customStyle="1" w:styleId="22">
    <w:name w:val="Подпись к картинке (2)"/>
    <w:basedOn w:val="a"/>
    <w:link w:val="2Exact"/>
    <w:pPr>
      <w:shd w:val="clear" w:color="auto" w:fill="FFFFFF"/>
      <w:spacing w:line="139" w:lineRule="exact"/>
      <w:jc w:val="center"/>
    </w:pPr>
    <w:rPr>
      <w:rFonts w:ascii="Times New Roman" w:eastAsia="Times New Roman" w:hAnsi="Times New Roman" w:cs="Times New Roman"/>
      <w:sz w:val="10"/>
      <w:szCs w:val="10"/>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13"/>
      <w:szCs w:val="13"/>
    </w:rPr>
  </w:style>
  <w:style w:type="paragraph" w:styleId="26">
    <w:name w:val="toc 2"/>
    <w:basedOn w:val="a"/>
    <w:link w:val="25"/>
    <w:autoRedefine/>
    <w:pPr>
      <w:shd w:val="clear" w:color="auto" w:fill="FFFFFF"/>
      <w:spacing w:line="273" w:lineRule="exact"/>
      <w:jc w:val="both"/>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73" w:lineRule="exact"/>
      <w:jc w:val="both"/>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5"/>
      <w:szCs w:val="15"/>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line="319" w:lineRule="exact"/>
      <w:jc w:val="center"/>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line="0" w:lineRule="atLeast"/>
      <w:ind w:hanging="1980"/>
      <w:outlineLvl w:val="1"/>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before="360" w:after="240" w:line="273" w:lineRule="exact"/>
    </w:pPr>
    <w:rPr>
      <w:rFonts w:ascii="Times New Roman" w:eastAsia="Times New Roman" w:hAnsi="Times New Roman" w:cs="Times New Roman"/>
      <w:b/>
      <w:bCs/>
    </w:rPr>
  </w:style>
  <w:style w:type="paragraph" w:customStyle="1" w:styleId="221">
    <w:name w:val="Заголовок №2 (2)"/>
    <w:basedOn w:val="a"/>
    <w:link w:val="220"/>
    <w:pPr>
      <w:shd w:val="clear" w:color="auto" w:fill="FFFFFF"/>
      <w:spacing w:after="240" w:line="279" w:lineRule="exact"/>
      <w:outlineLvl w:val="1"/>
    </w:pPr>
    <w:rPr>
      <w:rFonts w:ascii="Times New Roman" w:eastAsia="Times New Roman" w:hAnsi="Times New Roman" w:cs="Times New Roman"/>
      <w:sz w:val="26"/>
      <w:szCs w:val="26"/>
    </w:rPr>
  </w:style>
  <w:style w:type="paragraph" w:customStyle="1" w:styleId="12">
    <w:name w:val="Заголовок №1"/>
    <w:basedOn w:val="a"/>
    <w:link w:val="1"/>
    <w:pPr>
      <w:shd w:val="clear" w:color="auto" w:fill="FFFFFF"/>
      <w:spacing w:line="273" w:lineRule="exact"/>
      <w:jc w:val="both"/>
      <w:outlineLvl w:val="0"/>
    </w:pPr>
    <w:rPr>
      <w:rFonts w:ascii="Times New Roman" w:eastAsia="Times New Roman" w:hAnsi="Times New Roman" w:cs="Times New Roman"/>
      <w:b/>
      <w:bCs/>
    </w:rPr>
  </w:style>
  <w:style w:type="paragraph" w:customStyle="1" w:styleId="121">
    <w:name w:val="Основной текст (12)"/>
    <w:basedOn w:val="a"/>
    <w:link w:val="120"/>
    <w:pPr>
      <w:shd w:val="clear" w:color="auto" w:fill="FFFFFF"/>
      <w:spacing w:before="480" w:line="279" w:lineRule="exact"/>
      <w:jc w:val="center"/>
    </w:pPr>
    <w:rPr>
      <w:rFonts w:ascii="Times New Roman" w:eastAsia="Times New Roman" w:hAnsi="Times New Roman" w:cs="Times New Roman"/>
      <w:b/>
      <w:bCs/>
      <w:i/>
      <w:iCs/>
      <w:sz w:val="23"/>
      <w:szCs w:val="23"/>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0"/>
      <w:szCs w:val="20"/>
    </w:rPr>
  </w:style>
  <w:style w:type="table" w:styleId="a8">
    <w:name w:val="Table Grid"/>
    <w:basedOn w:val="a1"/>
    <w:uiPriority w:val="59"/>
    <w:rsid w:val="008833DC"/>
    <w:pPr>
      <w:widowControl/>
    </w:pPr>
    <w:rPr>
      <w:rFonts w:ascii="Times New Roman" w:eastAsia="Times New Roman" w:hAnsi="Times New Roman" w:cs="Times New Roman"/>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76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5pt">
    <w:name w:val="Основной текст (3) + 15 pt"/>
    <w:basedOn w:val="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basedOn w:val="a0"/>
    <w:link w:val="22"/>
    <w:rPr>
      <w:rFonts w:ascii="Times New Roman" w:eastAsia="Times New Roman" w:hAnsi="Times New Roman" w:cs="Times New Roman"/>
      <w:b w:val="0"/>
      <w:bCs w:val="0"/>
      <w:i w:val="0"/>
      <w:iCs w:val="0"/>
      <w:smallCaps w:val="0"/>
      <w:strike w:val="0"/>
      <w:sz w:val="10"/>
      <w:szCs w:val="1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13"/>
      <w:szCs w:val="13"/>
      <w:u w:val="none"/>
    </w:rPr>
  </w:style>
  <w:style w:type="character" w:customStyle="1" w:styleId="Exact0">
    <w:name w:val="Оглавление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Pr>
      <w:rFonts w:ascii="Times New Roman" w:eastAsia="Times New Roman" w:hAnsi="Times New Roman" w:cs="Times New Roman"/>
      <w:b w:val="0"/>
      <w:bCs w:val="0"/>
      <w:i/>
      <w:iCs/>
      <w:smallCaps w:val="0"/>
      <w:strike w:val="0"/>
      <w:u w:val="none"/>
    </w:rPr>
  </w:style>
  <w:style w:type="character" w:customStyle="1" w:styleId="11105ptExact">
    <w:name w:val="Основной текст (11) + 10;5 pt Exact"/>
    <w:basedOn w:val="11"/>
    <w:rPr>
      <w:rFonts w:ascii="Times New Roman" w:eastAsia="Times New Roman" w:hAnsi="Times New Roman" w:cs="Times New Roman"/>
      <w:b w:val="0"/>
      <w:bCs w:val="0"/>
      <w:i/>
      <w:iCs/>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25">
    <w:name w:val="Оглавление 2 Знак"/>
    <w:basedOn w:val="a0"/>
    <w:link w:val="26"/>
    <w:rPr>
      <w:rFonts w:ascii="Times New Roman" w:eastAsia="Times New Roman" w:hAnsi="Times New Roman" w:cs="Times New Roman"/>
      <w:b w:val="0"/>
      <w:bCs w:val="0"/>
      <w:i w:val="0"/>
      <w:iCs w:val="0"/>
      <w:smallCaps w:val="0"/>
      <w:strike w:val="0"/>
      <w:u w:val="none"/>
    </w:rPr>
  </w:style>
  <w:style w:type="character" w:customStyle="1" w:styleId="13pt">
    <w:name w:val="Оглавление + 13 pt"/>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CordiaUPC17pt">
    <w:name w:val="Оглавление + CordiaUPC;17 pt"/>
    <w:basedOn w:val="25"/>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u w:val="none"/>
    </w:rPr>
  </w:style>
  <w:style w:type="character" w:customStyle="1" w:styleId="111">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ordiaUPC11pt">
    <w:name w:val="Основной текст (2) + CordiaUPC;11 pt"/>
    <w:basedOn w:val="2"/>
    <w:rPr>
      <w:rFonts w:ascii="CordiaUPC" w:eastAsia="CordiaUPC" w:hAnsi="CordiaUPC" w:cs="CordiaUPC"/>
      <w:b w:val="0"/>
      <w:bCs w:val="0"/>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11105pt">
    <w:name w:val="Основной текст (11) + 10;5 pt"/>
    <w:basedOn w:val="1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z w:val="23"/>
      <w:szCs w:val="23"/>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4">
    <w:name w:val="Основной текст (4)"/>
    <w:basedOn w:val="a"/>
    <w:link w:val="4Exact"/>
    <w:pPr>
      <w:shd w:val="clear" w:color="auto" w:fill="FFFFFF"/>
      <w:spacing w:line="209" w:lineRule="exact"/>
      <w:jc w:val="center"/>
    </w:pPr>
    <w:rPr>
      <w:rFonts w:ascii="Times New Roman" w:eastAsia="Times New Roman" w:hAnsi="Times New Roman" w:cs="Times New Roman"/>
      <w:sz w:val="17"/>
      <w:szCs w:val="17"/>
      <w:lang w:val="en-US" w:eastAsia="en-US" w:bidi="en-US"/>
    </w:rPr>
  </w:style>
  <w:style w:type="paragraph" w:customStyle="1" w:styleId="20">
    <w:name w:val="Основной текст (2)"/>
    <w:basedOn w:val="a"/>
    <w:link w:val="2"/>
    <w:pPr>
      <w:shd w:val="clear" w:color="auto" w:fill="FFFFFF"/>
      <w:spacing w:before="480" w:line="279" w:lineRule="exact"/>
      <w:ind w:hanging="1160"/>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24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360" w:after="360" w:line="0" w:lineRule="atLeast"/>
      <w:jc w:val="both"/>
    </w:pPr>
    <w:rPr>
      <w:rFonts w:ascii="Times New Roman" w:eastAsia="Times New Roman" w:hAnsi="Times New Roman" w:cs="Times New Roman"/>
      <w:sz w:val="20"/>
      <w:szCs w:val="20"/>
    </w:rPr>
  </w:style>
  <w:style w:type="paragraph" w:customStyle="1" w:styleId="22">
    <w:name w:val="Подпись к картинке (2)"/>
    <w:basedOn w:val="a"/>
    <w:link w:val="2Exact"/>
    <w:pPr>
      <w:shd w:val="clear" w:color="auto" w:fill="FFFFFF"/>
      <w:spacing w:line="139" w:lineRule="exact"/>
      <w:jc w:val="center"/>
    </w:pPr>
    <w:rPr>
      <w:rFonts w:ascii="Times New Roman" w:eastAsia="Times New Roman" w:hAnsi="Times New Roman" w:cs="Times New Roman"/>
      <w:sz w:val="10"/>
      <w:szCs w:val="10"/>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13"/>
      <w:szCs w:val="13"/>
    </w:rPr>
  </w:style>
  <w:style w:type="paragraph" w:styleId="26">
    <w:name w:val="toc 2"/>
    <w:basedOn w:val="a"/>
    <w:link w:val="25"/>
    <w:autoRedefine/>
    <w:pPr>
      <w:shd w:val="clear" w:color="auto" w:fill="FFFFFF"/>
      <w:spacing w:line="273" w:lineRule="exact"/>
      <w:jc w:val="both"/>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73" w:lineRule="exact"/>
      <w:jc w:val="both"/>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5"/>
      <w:szCs w:val="15"/>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line="319" w:lineRule="exact"/>
      <w:jc w:val="center"/>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line="0" w:lineRule="atLeast"/>
      <w:ind w:hanging="1980"/>
      <w:outlineLvl w:val="1"/>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before="360" w:after="240" w:line="273" w:lineRule="exact"/>
    </w:pPr>
    <w:rPr>
      <w:rFonts w:ascii="Times New Roman" w:eastAsia="Times New Roman" w:hAnsi="Times New Roman" w:cs="Times New Roman"/>
      <w:b/>
      <w:bCs/>
    </w:rPr>
  </w:style>
  <w:style w:type="paragraph" w:customStyle="1" w:styleId="221">
    <w:name w:val="Заголовок №2 (2)"/>
    <w:basedOn w:val="a"/>
    <w:link w:val="220"/>
    <w:pPr>
      <w:shd w:val="clear" w:color="auto" w:fill="FFFFFF"/>
      <w:spacing w:after="240" w:line="279" w:lineRule="exact"/>
      <w:outlineLvl w:val="1"/>
    </w:pPr>
    <w:rPr>
      <w:rFonts w:ascii="Times New Roman" w:eastAsia="Times New Roman" w:hAnsi="Times New Roman" w:cs="Times New Roman"/>
      <w:sz w:val="26"/>
      <w:szCs w:val="26"/>
    </w:rPr>
  </w:style>
  <w:style w:type="paragraph" w:customStyle="1" w:styleId="12">
    <w:name w:val="Заголовок №1"/>
    <w:basedOn w:val="a"/>
    <w:link w:val="1"/>
    <w:pPr>
      <w:shd w:val="clear" w:color="auto" w:fill="FFFFFF"/>
      <w:spacing w:line="273" w:lineRule="exact"/>
      <w:jc w:val="both"/>
      <w:outlineLvl w:val="0"/>
    </w:pPr>
    <w:rPr>
      <w:rFonts w:ascii="Times New Roman" w:eastAsia="Times New Roman" w:hAnsi="Times New Roman" w:cs="Times New Roman"/>
      <w:b/>
      <w:bCs/>
    </w:rPr>
  </w:style>
  <w:style w:type="paragraph" w:customStyle="1" w:styleId="121">
    <w:name w:val="Основной текст (12)"/>
    <w:basedOn w:val="a"/>
    <w:link w:val="120"/>
    <w:pPr>
      <w:shd w:val="clear" w:color="auto" w:fill="FFFFFF"/>
      <w:spacing w:before="480" w:line="279" w:lineRule="exact"/>
      <w:jc w:val="center"/>
    </w:pPr>
    <w:rPr>
      <w:rFonts w:ascii="Times New Roman" w:eastAsia="Times New Roman" w:hAnsi="Times New Roman" w:cs="Times New Roman"/>
      <w:b/>
      <w:bCs/>
      <w:i/>
      <w:iCs/>
      <w:sz w:val="23"/>
      <w:szCs w:val="23"/>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0"/>
      <w:szCs w:val="20"/>
    </w:rPr>
  </w:style>
  <w:style w:type="table" w:styleId="a8">
    <w:name w:val="Table Grid"/>
    <w:basedOn w:val="a1"/>
    <w:uiPriority w:val="59"/>
    <w:rsid w:val="008833DC"/>
    <w:pPr>
      <w:widowControl/>
    </w:pPr>
    <w:rPr>
      <w:rFonts w:ascii="Times New Roman" w:eastAsia="Times New Roman" w:hAnsi="Times New Roman" w:cs="Times New Roman"/>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7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06D8-BACE-4D89-8273-15AFBAFD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24</Pages>
  <Words>10725</Words>
  <Characters>61136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Екатерина Викторовна</dc:creator>
  <cp:lastModifiedBy>Буторина Екатерина Викторовна</cp:lastModifiedBy>
  <cp:revision>10</cp:revision>
  <dcterms:created xsi:type="dcterms:W3CDTF">2022-08-08T11:22:00Z</dcterms:created>
  <dcterms:modified xsi:type="dcterms:W3CDTF">2022-08-10T10:03:00Z</dcterms:modified>
</cp:coreProperties>
</file>