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BE" w:rsidRPr="00FF1156" w:rsidRDefault="005226BE" w:rsidP="005226BE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5226BE" w:rsidRPr="00C22549" w:rsidRDefault="005226BE" w:rsidP="005226B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5226BE" w:rsidRPr="009E1AEA" w:rsidRDefault="005226BE" w:rsidP="005226B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5226BE" w:rsidRDefault="005226BE" w:rsidP="005226BE"/>
    <w:p w:rsidR="005226BE" w:rsidRPr="00302B79" w:rsidRDefault="005226BE" w:rsidP="005226BE"/>
    <w:p w:rsidR="005226BE" w:rsidRPr="007C276D" w:rsidRDefault="005226BE" w:rsidP="005226B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5226BE" w:rsidRPr="007C276D" w:rsidRDefault="005226BE" w:rsidP="005226BE">
      <w:pPr>
        <w:rPr>
          <w:color w:val="000000"/>
          <w:sz w:val="28"/>
        </w:rPr>
      </w:pPr>
    </w:p>
    <w:p w:rsidR="005226BE" w:rsidRPr="007C276D" w:rsidRDefault="005226BE" w:rsidP="005226BE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226BE" w:rsidRPr="00B04F8E" w:rsidRDefault="005226BE" w:rsidP="005226B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226BE" w:rsidRPr="004F0889" w:rsidTr="009E50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237338" w:rsidP="009E5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  ________ 2022</w:t>
            </w:r>
            <w:r w:rsidR="005226BE" w:rsidRPr="004F088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center"/>
              <w:rPr>
                <w:sz w:val="28"/>
                <w:szCs w:val="28"/>
              </w:rPr>
            </w:pPr>
            <w:r w:rsidRPr="004F0889">
              <w:rPr>
                <w:sz w:val="28"/>
                <w:szCs w:val="28"/>
              </w:rPr>
              <w:t>№ ___</w:t>
            </w:r>
          </w:p>
        </w:tc>
      </w:tr>
      <w:tr w:rsidR="005226BE" w:rsidRPr="004F0889" w:rsidTr="009E50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center"/>
              <w:rPr>
                <w:sz w:val="28"/>
                <w:szCs w:val="28"/>
              </w:rPr>
            </w:pPr>
            <w:proofErr w:type="spellStart"/>
            <w:r w:rsidRPr="004F0889">
              <w:rPr>
                <w:sz w:val="28"/>
                <w:szCs w:val="28"/>
              </w:rPr>
              <w:t>пгт</w:t>
            </w:r>
            <w:proofErr w:type="spellEnd"/>
            <w:r w:rsidRPr="004F0889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right"/>
              <w:rPr>
                <w:sz w:val="28"/>
                <w:szCs w:val="28"/>
              </w:rPr>
            </w:pPr>
          </w:p>
        </w:tc>
      </w:tr>
    </w:tbl>
    <w:p w:rsidR="005226BE" w:rsidRPr="004F0889" w:rsidRDefault="005226BE" w:rsidP="005226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226BE" w:rsidRPr="00303B16" w:rsidTr="009E500F">
        <w:tc>
          <w:tcPr>
            <w:tcW w:w="6062" w:type="dxa"/>
          </w:tcPr>
          <w:p w:rsidR="005226BE" w:rsidRPr="00303B16" w:rsidRDefault="005226BE" w:rsidP="009E500F">
            <w:pPr>
              <w:shd w:val="clear" w:color="auto" w:fill="FFFFFF"/>
              <w:rPr>
                <w:sz w:val="26"/>
                <w:szCs w:val="26"/>
              </w:rPr>
            </w:pPr>
            <w:r w:rsidRPr="00303B16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303B16">
              <w:rPr>
                <w:sz w:val="26"/>
                <w:szCs w:val="26"/>
              </w:rPr>
              <w:t>Кондинского</w:t>
            </w:r>
            <w:proofErr w:type="spellEnd"/>
            <w:r w:rsidRPr="00303B16">
              <w:rPr>
                <w:sz w:val="26"/>
                <w:szCs w:val="26"/>
              </w:rPr>
              <w:t xml:space="preserve"> района </w:t>
            </w:r>
          </w:p>
          <w:p w:rsidR="005226BE" w:rsidRPr="00303B16" w:rsidRDefault="005226BE" w:rsidP="009E500F">
            <w:pPr>
              <w:shd w:val="clear" w:color="auto" w:fill="FFFFFF"/>
              <w:rPr>
                <w:sz w:val="26"/>
                <w:szCs w:val="26"/>
              </w:rPr>
            </w:pPr>
            <w:r w:rsidRPr="00303B16">
              <w:rPr>
                <w:sz w:val="26"/>
                <w:szCs w:val="26"/>
              </w:rPr>
              <w:t>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5226BE" w:rsidRPr="00303B16" w:rsidRDefault="005226BE" w:rsidP="009E500F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226BE" w:rsidRPr="007F16DA" w:rsidRDefault="005226BE" w:rsidP="005226BE">
      <w:pPr>
        <w:ind w:firstLine="709"/>
        <w:jc w:val="both"/>
        <w:rPr>
          <w:sz w:val="26"/>
          <w:szCs w:val="26"/>
        </w:rPr>
      </w:pPr>
      <w:r w:rsidRPr="007F16DA">
        <w:rPr>
          <w:iCs/>
          <w:sz w:val="26"/>
          <w:szCs w:val="26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7" w:history="1">
        <w:r w:rsidRPr="007F16DA">
          <w:rPr>
            <w:rStyle w:val="a5"/>
            <w:iCs/>
            <w:color w:val="auto"/>
            <w:sz w:val="26"/>
            <w:szCs w:val="26"/>
            <w:u w:val="none"/>
          </w:rPr>
          <w:t>№ 210-ФЗ</w:t>
        </w:r>
      </w:hyperlink>
      <w:r w:rsidRPr="007F16DA">
        <w:rPr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7F16DA">
        <w:rPr>
          <w:sz w:val="26"/>
          <w:szCs w:val="26"/>
        </w:rPr>
        <w:t xml:space="preserve">руководствуясь статьей 27 Устава </w:t>
      </w:r>
      <w:proofErr w:type="spellStart"/>
      <w:r w:rsidRPr="007F16DA">
        <w:rPr>
          <w:sz w:val="26"/>
          <w:szCs w:val="26"/>
        </w:rPr>
        <w:t>Кондинского</w:t>
      </w:r>
      <w:proofErr w:type="spellEnd"/>
      <w:r w:rsidRPr="007F16DA">
        <w:rPr>
          <w:sz w:val="26"/>
          <w:szCs w:val="26"/>
        </w:rPr>
        <w:t xml:space="preserve"> района, </w:t>
      </w:r>
      <w:r w:rsidRPr="007F16DA">
        <w:rPr>
          <w:b/>
          <w:sz w:val="26"/>
          <w:szCs w:val="26"/>
        </w:rPr>
        <w:t xml:space="preserve">администрация </w:t>
      </w:r>
      <w:proofErr w:type="spellStart"/>
      <w:r w:rsidRPr="007F16DA">
        <w:rPr>
          <w:b/>
          <w:sz w:val="26"/>
          <w:szCs w:val="26"/>
        </w:rPr>
        <w:t>Кондинского</w:t>
      </w:r>
      <w:proofErr w:type="spellEnd"/>
      <w:r w:rsidRPr="007F16DA">
        <w:rPr>
          <w:b/>
          <w:sz w:val="26"/>
          <w:szCs w:val="26"/>
        </w:rPr>
        <w:t xml:space="preserve"> района постановляет:</w:t>
      </w:r>
    </w:p>
    <w:p w:rsidR="005226BE" w:rsidRPr="007323C9" w:rsidRDefault="005226BE" w:rsidP="007323C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района 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Pr="007F16DA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</w:p>
    <w:p w:rsidR="005C3246" w:rsidRDefault="005C3246" w:rsidP="00FF1D5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F16DA">
        <w:rPr>
          <w:rFonts w:ascii="Times New Roman" w:hAnsi="Times New Roman" w:cs="Times New Roman"/>
          <w:b w:val="0"/>
          <w:bCs w:val="0"/>
          <w:sz w:val="26"/>
          <w:szCs w:val="26"/>
        </w:rPr>
        <w:t>В приложении к постановлению:</w:t>
      </w:r>
    </w:p>
    <w:p w:rsidR="009E33FC" w:rsidRDefault="009E33FC" w:rsidP="009E33FC">
      <w:pPr>
        <w:pStyle w:val="Title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II</w:t>
      </w:r>
      <w:r w:rsidRPr="009E33F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дополнить пунктами 12</w:t>
      </w:r>
      <w:r>
        <w:rPr>
          <w:rFonts w:ascii="Times New Roman" w:hAnsi="Times New Roman" w:cs="Times New Roman"/>
          <w:b w:val="0"/>
          <w:bCs w:val="0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 12</w:t>
      </w:r>
      <w:r>
        <w:rPr>
          <w:rFonts w:ascii="Times New Roman" w:hAnsi="Times New Roman" w:cs="Times New Roman"/>
          <w:b w:val="0"/>
          <w:bCs w:val="0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следующего содержания:</w:t>
      </w:r>
    </w:p>
    <w:p w:rsidR="00740235" w:rsidRDefault="00740235" w:rsidP="00740235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 w:rsidRPr="00740235">
        <w:rPr>
          <w:bCs/>
          <w:sz w:val="26"/>
          <w:szCs w:val="26"/>
        </w:rPr>
        <w:t xml:space="preserve">       </w:t>
      </w:r>
      <w:r w:rsidR="009E33FC" w:rsidRPr="00740235">
        <w:rPr>
          <w:bCs/>
          <w:sz w:val="26"/>
          <w:szCs w:val="26"/>
        </w:rPr>
        <w:t>«12</w:t>
      </w:r>
      <w:r w:rsidR="009E33FC" w:rsidRPr="00740235">
        <w:rPr>
          <w:bCs/>
          <w:sz w:val="26"/>
          <w:szCs w:val="26"/>
          <w:vertAlign w:val="superscript"/>
        </w:rPr>
        <w:t>1</w:t>
      </w:r>
      <w:r w:rsidR="009E33FC" w:rsidRPr="00740235">
        <w:rPr>
          <w:bCs/>
          <w:sz w:val="26"/>
          <w:szCs w:val="26"/>
        </w:rPr>
        <w:t>.</w:t>
      </w:r>
      <w:r w:rsidR="009E33FC" w:rsidRPr="00740235">
        <w:rPr>
          <w:b/>
          <w:bCs/>
          <w:sz w:val="26"/>
          <w:szCs w:val="26"/>
        </w:rPr>
        <w:t xml:space="preserve"> </w:t>
      </w:r>
      <w:proofErr w:type="gramStart"/>
      <w:r w:rsidRPr="00740235">
        <w:rPr>
          <w:sz w:val="26"/>
          <w:szCs w:val="26"/>
        </w:rPr>
        <w:t>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</w:t>
      </w:r>
      <w:bookmarkStart w:id="0" w:name="_GoBack"/>
      <w:bookmarkEnd w:id="0"/>
      <w:r w:rsidRPr="00740235">
        <w:rPr>
          <w:sz w:val="26"/>
          <w:szCs w:val="26"/>
        </w:rPr>
        <w:t xml:space="preserve">стьянским (фермерским) хозяйством его деятельности </w:t>
      </w:r>
      <w:r w:rsidRPr="00740235">
        <w:rPr>
          <w:color w:val="050505"/>
          <w:spacing w:val="5"/>
          <w:sz w:val="26"/>
          <w:szCs w:val="26"/>
          <w:shd w:val="clear" w:color="auto" w:fill="FFFFFF"/>
        </w:rPr>
        <w:t>общий срок предоставления муниципальной услуги – не более 60 дней</w:t>
      </w:r>
      <w:proofErr w:type="gramEnd"/>
      <w:r w:rsidRPr="00740235">
        <w:rPr>
          <w:color w:val="050505"/>
          <w:spacing w:val="5"/>
          <w:sz w:val="26"/>
          <w:szCs w:val="26"/>
          <w:shd w:val="clear" w:color="auto" w:fill="FFFFFF"/>
        </w:rPr>
        <w:t xml:space="preserve"> со дня поступления заявления.</w:t>
      </w:r>
    </w:p>
    <w:p w:rsidR="00740235" w:rsidRDefault="00740235" w:rsidP="00740235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>
        <w:rPr>
          <w:color w:val="050505"/>
          <w:spacing w:val="5"/>
          <w:sz w:val="26"/>
          <w:szCs w:val="26"/>
          <w:shd w:val="clear" w:color="auto" w:fill="FFFFFF"/>
        </w:rPr>
        <w:t xml:space="preserve">       12</w:t>
      </w:r>
      <w:r>
        <w:rPr>
          <w:color w:val="050505"/>
          <w:spacing w:val="5"/>
          <w:sz w:val="26"/>
          <w:szCs w:val="26"/>
          <w:shd w:val="clear" w:color="auto" w:fill="FFFFFF"/>
          <w:vertAlign w:val="superscript"/>
        </w:rPr>
        <w:t>2</w:t>
      </w:r>
      <w:r>
        <w:rPr>
          <w:color w:val="050505"/>
          <w:spacing w:val="5"/>
          <w:sz w:val="26"/>
          <w:szCs w:val="26"/>
          <w:shd w:val="clear" w:color="auto" w:fill="FFFFFF"/>
        </w:rPr>
        <w:t>. В 2022 году:</w:t>
      </w:r>
    </w:p>
    <w:p w:rsidR="00740235" w:rsidRDefault="00740235" w:rsidP="00740235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>
        <w:rPr>
          <w:color w:val="050505"/>
          <w:spacing w:val="5"/>
          <w:sz w:val="26"/>
          <w:szCs w:val="26"/>
          <w:shd w:val="clear" w:color="auto" w:fill="FFFFFF"/>
        </w:rPr>
        <w:t xml:space="preserve">              </w:t>
      </w:r>
      <w:r w:rsidR="00525E69">
        <w:rPr>
          <w:color w:val="050505"/>
          <w:spacing w:val="5"/>
          <w:sz w:val="26"/>
          <w:szCs w:val="26"/>
          <w:shd w:val="clear" w:color="auto" w:fill="FFFFFF"/>
        </w:rPr>
        <w:t xml:space="preserve">процедура, предусмотренная пунктом 7 статьи 39.15 Земельного кодекса Российской Федерации, </w:t>
      </w:r>
      <w:r>
        <w:rPr>
          <w:color w:val="050505"/>
          <w:spacing w:val="5"/>
          <w:sz w:val="26"/>
          <w:szCs w:val="26"/>
          <w:shd w:val="clear" w:color="auto" w:fill="FFFFFF"/>
        </w:rPr>
        <w:t>осуществляется в срок не более</w:t>
      </w:r>
      <w:r w:rsidR="00525E69">
        <w:rPr>
          <w:color w:val="050505"/>
          <w:spacing w:val="5"/>
          <w:sz w:val="26"/>
          <w:szCs w:val="26"/>
          <w:shd w:val="clear" w:color="auto" w:fill="FFFFFF"/>
        </w:rPr>
        <w:t xml:space="preserve"> 14</w:t>
      </w:r>
      <w:r>
        <w:rPr>
          <w:color w:val="050505"/>
          <w:spacing w:val="5"/>
          <w:sz w:val="26"/>
          <w:szCs w:val="26"/>
          <w:shd w:val="clear" w:color="auto" w:fill="FFFFFF"/>
        </w:rPr>
        <w:t xml:space="preserve"> календарных дней;</w:t>
      </w:r>
    </w:p>
    <w:p w:rsidR="00E526D3" w:rsidRDefault="00525E69" w:rsidP="00740235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>
        <w:rPr>
          <w:color w:val="050505"/>
          <w:spacing w:val="5"/>
          <w:sz w:val="26"/>
          <w:szCs w:val="26"/>
          <w:shd w:val="clear" w:color="auto" w:fill="FFFFFF"/>
        </w:rPr>
        <w:t>процедура, предусмотренная пунктом 7.1 статьи 39.15 Земельного кодекса Российской Федерации, осуществляется в срок не более 20 календарных дней;</w:t>
      </w:r>
    </w:p>
    <w:p w:rsidR="00525E69" w:rsidRDefault="00E526D3" w:rsidP="00740235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>
        <w:rPr>
          <w:color w:val="050505"/>
          <w:spacing w:val="5"/>
          <w:sz w:val="26"/>
          <w:szCs w:val="26"/>
          <w:shd w:val="clear" w:color="auto" w:fill="FFFFFF"/>
        </w:rPr>
        <w:t xml:space="preserve">            </w:t>
      </w:r>
      <w:r w:rsidR="007323C9">
        <w:rPr>
          <w:color w:val="050505"/>
          <w:spacing w:val="5"/>
          <w:sz w:val="26"/>
          <w:szCs w:val="26"/>
          <w:shd w:val="clear" w:color="auto" w:fill="FFFFFF"/>
        </w:rPr>
        <w:t xml:space="preserve"> </w:t>
      </w:r>
      <w:proofErr w:type="gramStart"/>
      <w:r w:rsidR="007323C9">
        <w:rPr>
          <w:color w:val="050505"/>
          <w:spacing w:val="5"/>
          <w:sz w:val="26"/>
          <w:szCs w:val="26"/>
          <w:shd w:val="clear" w:color="auto" w:fill="FFFFFF"/>
        </w:rPr>
        <w:t>процедура, предусмотренная пунктом 1 статьи 39.18 Земельного кодекса Российской Федерации осуществляется</w:t>
      </w:r>
      <w:proofErr w:type="gramEnd"/>
      <w:r w:rsidR="007323C9">
        <w:rPr>
          <w:color w:val="050505"/>
          <w:spacing w:val="5"/>
          <w:sz w:val="26"/>
          <w:szCs w:val="26"/>
          <w:shd w:val="clear" w:color="auto" w:fill="FFFFFF"/>
        </w:rPr>
        <w:t xml:space="preserve"> в срок </w:t>
      </w:r>
      <w:r w:rsidR="00740235">
        <w:rPr>
          <w:color w:val="050505"/>
          <w:spacing w:val="5"/>
          <w:sz w:val="26"/>
          <w:szCs w:val="26"/>
          <w:shd w:val="clear" w:color="auto" w:fill="FFFFFF"/>
        </w:rPr>
        <w:t xml:space="preserve"> </w:t>
      </w:r>
      <w:r w:rsidR="002958B9">
        <w:rPr>
          <w:color w:val="050505"/>
          <w:spacing w:val="5"/>
          <w:sz w:val="26"/>
          <w:szCs w:val="26"/>
          <w:shd w:val="clear" w:color="auto" w:fill="FFFFFF"/>
        </w:rPr>
        <w:t>не более 14 календарных дней;</w:t>
      </w:r>
    </w:p>
    <w:p w:rsidR="00525E69" w:rsidRDefault="00525E69" w:rsidP="00525E69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>
        <w:rPr>
          <w:color w:val="050505"/>
          <w:spacing w:val="5"/>
          <w:sz w:val="26"/>
          <w:szCs w:val="26"/>
          <w:shd w:val="clear" w:color="auto" w:fill="FFFFFF"/>
        </w:rPr>
        <w:lastRenderedPageBreak/>
        <w:t xml:space="preserve">              </w:t>
      </w:r>
      <w:proofErr w:type="gramStart"/>
      <w:r>
        <w:rPr>
          <w:color w:val="050505"/>
          <w:spacing w:val="5"/>
          <w:sz w:val="26"/>
          <w:szCs w:val="26"/>
          <w:shd w:val="clear" w:color="auto" w:fill="FFFFFF"/>
        </w:rPr>
        <w:t>процедура, предусмотренная абзацем 1 пункта 5 статьи 39.18 Земельного кодекса Российской Федерации осуществляется</w:t>
      </w:r>
      <w:proofErr w:type="gramEnd"/>
      <w:r>
        <w:rPr>
          <w:color w:val="050505"/>
          <w:spacing w:val="5"/>
          <w:sz w:val="26"/>
          <w:szCs w:val="26"/>
          <w:shd w:val="clear" w:color="auto" w:fill="FFFFFF"/>
        </w:rPr>
        <w:t xml:space="preserve"> в срок  не более 10 календарных дней;</w:t>
      </w:r>
    </w:p>
    <w:p w:rsidR="009E33FC" w:rsidRPr="002958B9" w:rsidRDefault="009104E5" w:rsidP="002958B9">
      <w:pPr>
        <w:jc w:val="both"/>
        <w:rPr>
          <w:color w:val="050505"/>
          <w:spacing w:val="5"/>
          <w:sz w:val="26"/>
          <w:szCs w:val="26"/>
          <w:shd w:val="clear" w:color="auto" w:fill="FFFFFF"/>
        </w:rPr>
      </w:pPr>
      <w:r>
        <w:rPr>
          <w:color w:val="050505"/>
          <w:spacing w:val="5"/>
          <w:sz w:val="26"/>
          <w:szCs w:val="26"/>
          <w:shd w:val="clear" w:color="auto" w:fill="FFFFFF"/>
        </w:rPr>
        <w:t xml:space="preserve">              </w:t>
      </w:r>
      <w:r w:rsidR="00890889">
        <w:rPr>
          <w:color w:val="050505"/>
          <w:spacing w:val="5"/>
          <w:sz w:val="26"/>
          <w:szCs w:val="26"/>
          <w:shd w:val="clear" w:color="auto" w:fill="FFFFFF"/>
        </w:rPr>
        <w:t>процедура, предусмотренная подпунктом 2</w:t>
      </w:r>
      <w:r w:rsidR="002958B9">
        <w:rPr>
          <w:color w:val="050505"/>
          <w:spacing w:val="5"/>
          <w:sz w:val="26"/>
          <w:szCs w:val="26"/>
          <w:shd w:val="clear" w:color="auto" w:fill="FFFFFF"/>
        </w:rPr>
        <w:t xml:space="preserve"> </w:t>
      </w:r>
      <w:r w:rsidR="00890889">
        <w:rPr>
          <w:color w:val="050505"/>
          <w:spacing w:val="5"/>
          <w:sz w:val="26"/>
          <w:szCs w:val="26"/>
          <w:shd w:val="clear" w:color="auto" w:fill="FFFFFF"/>
        </w:rPr>
        <w:t xml:space="preserve">пункта 5 статьи 39.18 Земельного кодекса Российской Федерации осуществляется в срок  </w:t>
      </w:r>
      <w:r w:rsidR="002958B9">
        <w:rPr>
          <w:color w:val="050505"/>
          <w:spacing w:val="5"/>
          <w:sz w:val="26"/>
          <w:szCs w:val="26"/>
          <w:shd w:val="clear" w:color="auto" w:fill="FFFFFF"/>
        </w:rPr>
        <w:t>не более 2</w:t>
      </w:r>
      <w:r w:rsidR="00890889">
        <w:rPr>
          <w:color w:val="050505"/>
          <w:spacing w:val="5"/>
          <w:sz w:val="26"/>
          <w:szCs w:val="26"/>
          <w:shd w:val="clear" w:color="auto" w:fill="FFFFFF"/>
        </w:rPr>
        <w:t>0</w:t>
      </w:r>
      <w:r w:rsidR="002958B9">
        <w:rPr>
          <w:color w:val="050505"/>
          <w:spacing w:val="5"/>
          <w:sz w:val="26"/>
          <w:szCs w:val="26"/>
          <w:shd w:val="clear" w:color="auto" w:fill="FFFFFF"/>
        </w:rPr>
        <w:t xml:space="preserve"> календарных дней</w:t>
      </w:r>
      <w:proofErr w:type="gramStart"/>
      <w:r w:rsidR="002958B9">
        <w:rPr>
          <w:color w:val="050505"/>
          <w:spacing w:val="5"/>
          <w:sz w:val="26"/>
          <w:szCs w:val="26"/>
          <w:shd w:val="clear" w:color="auto" w:fill="FFFFFF"/>
        </w:rPr>
        <w:t xml:space="preserve">.».         </w:t>
      </w:r>
      <w:proofErr w:type="gramEnd"/>
    </w:p>
    <w:p w:rsidR="00116A3A" w:rsidRPr="00116A3A" w:rsidRDefault="00116A3A" w:rsidP="00120A15">
      <w:pPr>
        <w:pStyle w:val="aa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Абзац</w:t>
      </w:r>
      <w:r w:rsidRPr="00116A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четвертый </w:t>
      </w:r>
      <w:r w:rsidRPr="00116A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пункта </w:t>
      </w:r>
      <w:r w:rsidRPr="00116A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34 </w:t>
      </w:r>
      <w:r w:rsidRPr="00116A3A">
        <w:rPr>
          <w:sz w:val="26"/>
          <w:szCs w:val="26"/>
        </w:rPr>
        <w:t xml:space="preserve">  </w:t>
      </w:r>
      <w:r w:rsidR="00FF1D51" w:rsidRPr="007F16DA">
        <w:rPr>
          <w:sz w:val="26"/>
          <w:szCs w:val="26"/>
        </w:rPr>
        <w:t xml:space="preserve"> раздела </w:t>
      </w:r>
      <w:r w:rsidRPr="00116A3A">
        <w:rPr>
          <w:sz w:val="26"/>
          <w:szCs w:val="26"/>
        </w:rPr>
        <w:t xml:space="preserve">  </w:t>
      </w:r>
      <w:r w:rsidR="00120A15" w:rsidRPr="007F16DA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="0011605A" w:rsidRPr="007F16DA">
        <w:rPr>
          <w:sz w:val="26"/>
          <w:szCs w:val="26"/>
        </w:rPr>
        <w:t xml:space="preserve"> </w:t>
      </w:r>
      <w:r w:rsidRPr="00116A3A">
        <w:rPr>
          <w:sz w:val="26"/>
          <w:szCs w:val="26"/>
        </w:rPr>
        <w:t xml:space="preserve">  </w:t>
      </w:r>
      <w:r>
        <w:rPr>
          <w:sz w:val="26"/>
          <w:szCs w:val="26"/>
        </w:rPr>
        <w:t>изложить</w:t>
      </w:r>
      <w:r w:rsidRPr="00116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</w:t>
      </w:r>
      <w:r w:rsidRPr="00116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следующей</w:t>
      </w:r>
      <w:proofErr w:type="gramEnd"/>
    </w:p>
    <w:p w:rsidR="00FF1D51" w:rsidRPr="00116A3A" w:rsidRDefault="00120A15" w:rsidP="00116A3A">
      <w:pPr>
        <w:jc w:val="both"/>
        <w:rPr>
          <w:sz w:val="26"/>
          <w:szCs w:val="26"/>
        </w:rPr>
      </w:pPr>
      <w:r w:rsidRPr="00116A3A">
        <w:rPr>
          <w:sz w:val="26"/>
          <w:szCs w:val="26"/>
        </w:rPr>
        <w:t>редакции</w:t>
      </w:r>
      <w:r w:rsidR="00FF1D51" w:rsidRPr="00116A3A">
        <w:rPr>
          <w:sz w:val="26"/>
          <w:szCs w:val="26"/>
        </w:rPr>
        <w:t>:</w:t>
      </w:r>
    </w:p>
    <w:p w:rsidR="00120A15" w:rsidRPr="007F16DA" w:rsidRDefault="00116A3A" w:rsidP="007843B2">
      <w:pPr>
        <w:jc w:val="both"/>
        <w:rPr>
          <w:sz w:val="26"/>
          <w:szCs w:val="26"/>
        </w:rPr>
      </w:pPr>
      <w:r w:rsidRPr="00116A3A">
        <w:rPr>
          <w:sz w:val="26"/>
          <w:szCs w:val="26"/>
        </w:rPr>
        <w:t xml:space="preserve">      </w:t>
      </w:r>
      <w:r w:rsidR="00120A15" w:rsidRPr="00116A3A">
        <w:rPr>
          <w:sz w:val="26"/>
          <w:szCs w:val="26"/>
        </w:rPr>
        <w:t xml:space="preserve">  «</w:t>
      </w:r>
      <w:r w:rsidRPr="00116A3A">
        <w:rPr>
          <w:sz w:val="26"/>
          <w:szCs w:val="26"/>
        </w:rPr>
        <w:t>Форматно-логическая проверка сформиро</w:t>
      </w:r>
      <w:r>
        <w:rPr>
          <w:sz w:val="26"/>
          <w:szCs w:val="26"/>
        </w:rPr>
        <w:t>ванного запроса осуществляется Е</w:t>
      </w:r>
      <w:r w:rsidRPr="00116A3A">
        <w:rPr>
          <w:sz w:val="26"/>
          <w:szCs w:val="26"/>
        </w:rPr>
        <w:t>диным порталом автоматически на основании требований, опр</w:t>
      </w:r>
      <w:r>
        <w:rPr>
          <w:sz w:val="26"/>
          <w:szCs w:val="26"/>
        </w:rPr>
        <w:t>еделяемых Управлением</w:t>
      </w:r>
      <w:r w:rsidRPr="00116A3A">
        <w:rPr>
          <w:sz w:val="26"/>
          <w:szCs w:val="26"/>
        </w:rPr>
        <w:t>, в процессе заполнения заявителем каждого из полей электронно</w:t>
      </w:r>
      <w:r>
        <w:rPr>
          <w:sz w:val="26"/>
          <w:szCs w:val="26"/>
        </w:rPr>
        <w:t>й формы запроса. При выявлении Е</w:t>
      </w:r>
      <w:r w:rsidRPr="00116A3A">
        <w:rPr>
          <w:sz w:val="26"/>
          <w:szCs w:val="26"/>
        </w:rPr>
        <w:t>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>
        <w:rPr>
          <w:sz w:val="26"/>
          <w:szCs w:val="26"/>
        </w:rPr>
        <w:t>нно в электронной форме запроса</w:t>
      </w:r>
      <w:proofErr w:type="gramStart"/>
      <w:r w:rsidR="00E10E3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116A3A">
        <w:rPr>
          <w:sz w:val="26"/>
          <w:szCs w:val="26"/>
        </w:rPr>
        <w:t xml:space="preserve">; </w:t>
      </w:r>
      <w:proofErr w:type="gramEnd"/>
    </w:p>
    <w:p w:rsidR="00303B16" w:rsidRPr="00645D5C" w:rsidRDefault="00645D5C" w:rsidP="00645D5C">
      <w:pPr>
        <w:pStyle w:val="aa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39 раздела </w:t>
      </w:r>
      <w:r>
        <w:rPr>
          <w:sz w:val="26"/>
          <w:szCs w:val="26"/>
          <w:lang w:val="en-US"/>
        </w:rPr>
        <w:t>I</w:t>
      </w:r>
      <w:r w:rsidR="00303B16" w:rsidRPr="007F16DA">
        <w:rPr>
          <w:sz w:val="26"/>
          <w:szCs w:val="26"/>
          <w:lang w:val="en-US"/>
        </w:rPr>
        <w:t>I</w:t>
      </w:r>
      <w:r w:rsidR="00803489">
        <w:rPr>
          <w:sz w:val="26"/>
          <w:szCs w:val="26"/>
        </w:rPr>
        <w:t xml:space="preserve"> изложить в следующей  редакции</w:t>
      </w:r>
      <w:r w:rsidR="00303B16" w:rsidRPr="007F16DA">
        <w:rPr>
          <w:sz w:val="26"/>
          <w:szCs w:val="26"/>
        </w:rPr>
        <w:t>:</w:t>
      </w:r>
    </w:p>
    <w:p w:rsidR="00803489" w:rsidRDefault="00803489" w:rsidP="00803489">
      <w:pPr>
        <w:jc w:val="both"/>
        <w:rPr>
          <w:rFonts w:cs="Arial"/>
          <w:sz w:val="26"/>
          <w:szCs w:val="26"/>
        </w:rPr>
      </w:pPr>
      <w:r w:rsidRPr="00803489">
        <w:rPr>
          <w:sz w:val="26"/>
          <w:szCs w:val="26"/>
        </w:rPr>
        <w:t xml:space="preserve">        </w:t>
      </w:r>
      <w:r w:rsidR="00303B16" w:rsidRPr="00803489">
        <w:rPr>
          <w:sz w:val="26"/>
          <w:szCs w:val="26"/>
        </w:rPr>
        <w:t>«</w:t>
      </w:r>
      <w:r w:rsidRPr="00803489">
        <w:rPr>
          <w:sz w:val="26"/>
          <w:szCs w:val="26"/>
        </w:rPr>
        <w:t xml:space="preserve">39. </w:t>
      </w:r>
      <w:r w:rsidRPr="00803489">
        <w:rPr>
          <w:rFonts w:cs="Arial"/>
          <w:sz w:val="26"/>
          <w:szCs w:val="26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803489" w:rsidRPr="00803489" w:rsidRDefault="00803489" w:rsidP="00803489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</w:t>
      </w:r>
      <w:r w:rsidRPr="00803489">
        <w:rPr>
          <w:rFonts w:cs="Arial"/>
          <w:sz w:val="26"/>
          <w:szCs w:val="26"/>
        </w:rPr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803489" w:rsidRPr="00803489" w:rsidRDefault="00803489" w:rsidP="00803489">
      <w:pPr>
        <w:ind w:firstLine="709"/>
        <w:jc w:val="both"/>
        <w:rPr>
          <w:rFonts w:cs="Arial"/>
          <w:sz w:val="26"/>
          <w:szCs w:val="26"/>
        </w:rPr>
      </w:pPr>
      <w:r w:rsidRPr="00803489">
        <w:rPr>
          <w:rFonts w:cs="Arial"/>
          <w:sz w:val="26"/>
          <w:szCs w:val="26"/>
        </w:rPr>
        <w:t xml:space="preserve"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Уполномоченного органа усиленной квалифицированной электронной подписью; </w:t>
      </w:r>
    </w:p>
    <w:p w:rsidR="00803489" w:rsidRPr="00803489" w:rsidRDefault="00803489" w:rsidP="00803489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803489">
        <w:rPr>
          <w:rFonts w:cs="Arial"/>
          <w:sz w:val="26"/>
          <w:szCs w:val="26"/>
        </w:rPr>
        <w:t>внесения изменений в сведения, содержащиеся в муниципальных информационных системах на основании информации, содержащейся в заявлении и прилагаемых к нему документах, в случаях, предусмотренных нормативными правовыми актами, регулирующими порядок предоставления услуги.</w:t>
      </w:r>
    </w:p>
    <w:p w:rsidR="00645D5C" w:rsidRPr="00645D5C" w:rsidRDefault="00645D5C" w:rsidP="00645D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получения с использованием Е</w:t>
      </w:r>
      <w:r w:rsidRPr="00645D5C">
        <w:rPr>
          <w:sz w:val="26"/>
          <w:szCs w:val="26"/>
        </w:rPr>
        <w:t>диного портала электронного документа в машиночитаемом формате, подписанного усиленной квалифицированной электронной подписью</w:t>
      </w:r>
      <w:r w:rsidR="00640999">
        <w:rPr>
          <w:sz w:val="26"/>
          <w:szCs w:val="26"/>
        </w:rPr>
        <w:t xml:space="preserve"> со стороны Уполномоченного органа</w:t>
      </w:r>
      <w:r w:rsidRPr="00645D5C">
        <w:rPr>
          <w:sz w:val="26"/>
          <w:szCs w:val="26"/>
        </w:rPr>
        <w:t xml:space="preserve"> (далее - электронный доку</w:t>
      </w:r>
      <w:r w:rsidR="00A84079">
        <w:rPr>
          <w:sz w:val="26"/>
          <w:szCs w:val="26"/>
        </w:rPr>
        <w:t>мент в машиночитаемом формате)</w:t>
      </w:r>
      <w:r w:rsidRPr="00645D5C">
        <w:rPr>
          <w:sz w:val="26"/>
          <w:szCs w:val="26"/>
        </w:rPr>
        <w:t xml:space="preserve">; </w:t>
      </w:r>
    </w:p>
    <w:p w:rsidR="00803489" w:rsidRPr="00A84079" w:rsidRDefault="00303B16" w:rsidP="00803489">
      <w:pPr>
        <w:ind w:firstLine="540"/>
        <w:jc w:val="both"/>
        <w:rPr>
          <w:sz w:val="26"/>
          <w:szCs w:val="26"/>
        </w:rPr>
      </w:pPr>
      <w:r w:rsidRPr="007F16DA">
        <w:rPr>
          <w:sz w:val="26"/>
          <w:szCs w:val="26"/>
        </w:rPr>
        <w:t xml:space="preserve"> </w:t>
      </w:r>
      <w:proofErr w:type="gramStart"/>
      <w:r w:rsidR="00803489" w:rsidRPr="00A84079">
        <w:rPr>
          <w:sz w:val="26"/>
          <w:szCs w:val="26"/>
        </w:rPr>
        <w:t>Электронный документ в машиночитаемом формате может быть преобразован в</w:t>
      </w:r>
      <w:r w:rsidR="00A84079">
        <w:rPr>
          <w:sz w:val="26"/>
          <w:szCs w:val="26"/>
        </w:rPr>
        <w:t xml:space="preserve"> </w:t>
      </w:r>
      <w:r w:rsidR="00803489" w:rsidRPr="00A84079">
        <w:rPr>
          <w:sz w:val="26"/>
          <w:szCs w:val="26"/>
        </w:rPr>
        <w:t xml:space="preserve"> вид, облегчающий его восприятие человеком, с использованием электронных вычислительных машин, единым порталом в соответствии с правилами, опре</w:t>
      </w:r>
      <w:r w:rsidR="00A84079" w:rsidRPr="00A84079">
        <w:rPr>
          <w:sz w:val="26"/>
          <w:szCs w:val="26"/>
        </w:rPr>
        <w:t>деленными Уполномоченным органом</w:t>
      </w:r>
      <w:r w:rsidR="00803489" w:rsidRPr="00A84079">
        <w:rPr>
          <w:sz w:val="26"/>
          <w:szCs w:val="26"/>
        </w:rPr>
        <w:t xml:space="preserve">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 </w:t>
      </w:r>
      <w:proofErr w:type="gramEnd"/>
    </w:p>
    <w:p w:rsidR="00803489" w:rsidRPr="00803489" w:rsidRDefault="00803489" w:rsidP="00803489">
      <w:pPr>
        <w:ind w:firstLine="540"/>
        <w:jc w:val="both"/>
        <w:rPr>
          <w:sz w:val="26"/>
          <w:szCs w:val="26"/>
        </w:rPr>
      </w:pPr>
      <w:r w:rsidRPr="00803489">
        <w:rPr>
          <w:sz w:val="26"/>
          <w:szCs w:val="26"/>
        </w:rPr>
        <w:t>Визуальный образ документа должен содержать визуализацию усиленной квалифицированной электрон</w:t>
      </w:r>
      <w:r w:rsidRPr="00A84079">
        <w:rPr>
          <w:sz w:val="26"/>
          <w:szCs w:val="26"/>
        </w:rPr>
        <w:t>ной подписи Уполномоченного органа</w:t>
      </w:r>
      <w:r w:rsidRPr="00803489">
        <w:rPr>
          <w:sz w:val="26"/>
          <w:szCs w:val="26"/>
        </w:rPr>
        <w:t xml:space="preserve">, которой ранее был подписан электронный документ в машиночитаемом формате, </w:t>
      </w:r>
      <w:proofErr w:type="gramStart"/>
      <w:r w:rsidRPr="00803489">
        <w:rPr>
          <w:sz w:val="26"/>
          <w:szCs w:val="26"/>
        </w:rPr>
        <w:t>содержащую</w:t>
      </w:r>
      <w:proofErr w:type="gramEnd"/>
      <w:r w:rsidRPr="00803489">
        <w:rPr>
          <w:sz w:val="26"/>
          <w:szCs w:val="26"/>
        </w:rP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  <w:r w:rsidR="00A84079">
        <w:rPr>
          <w:sz w:val="26"/>
          <w:szCs w:val="26"/>
        </w:rPr>
        <w:t>»</w:t>
      </w:r>
      <w:r w:rsidRPr="00803489">
        <w:rPr>
          <w:sz w:val="26"/>
          <w:szCs w:val="26"/>
        </w:rPr>
        <w:t xml:space="preserve"> </w:t>
      </w:r>
    </w:p>
    <w:p w:rsidR="005226BE" w:rsidRPr="007F16DA" w:rsidRDefault="005226BE" w:rsidP="005226B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2. Обнародовать постановление в соответствии с решением Думы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района от 27 февраля 2017 года № 215 «Об утверждении Порядка </w:t>
      </w:r>
      <w:r w:rsidRPr="007F16D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Кондинский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района Ханты-Мансийского автономного округа - Югры.</w:t>
      </w:r>
    </w:p>
    <w:p w:rsidR="00AA2447" w:rsidRDefault="005226BE" w:rsidP="005174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F16DA">
        <w:rPr>
          <w:sz w:val="26"/>
          <w:szCs w:val="26"/>
        </w:rPr>
        <w:t xml:space="preserve">3. Постановление вступает в силу после его обнародования. </w:t>
      </w:r>
    </w:p>
    <w:p w:rsidR="00A801B8" w:rsidRPr="007F16DA" w:rsidRDefault="00A801B8" w:rsidP="005174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5226BE" w:rsidRPr="007F16DA" w:rsidRDefault="00AA2447" w:rsidP="005226BE">
      <w:pPr>
        <w:jc w:val="both"/>
        <w:rPr>
          <w:sz w:val="26"/>
          <w:szCs w:val="26"/>
        </w:rPr>
      </w:pPr>
      <w:r w:rsidRPr="007F16DA">
        <w:rPr>
          <w:sz w:val="26"/>
          <w:szCs w:val="26"/>
        </w:rPr>
        <w:t>Глава района                                                                                       А.А. Мухин</w:t>
      </w:r>
    </w:p>
    <w:sectPr w:rsidR="005226BE" w:rsidRPr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236A"/>
    <w:multiLevelType w:val="multilevel"/>
    <w:tmpl w:val="2C9CC61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62883977"/>
    <w:multiLevelType w:val="multilevel"/>
    <w:tmpl w:val="7FAC5E0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BE"/>
    <w:rsid w:val="000037C4"/>
    <w:rsid w:val="00035961"/>
    <w:rsid w:val="000423D4"/>
    <w:rsid w:val="000C0DE1"/>
    <w:rsid w:val="000C69CC"/>
    <w:rsid w:val="000F1E3A"/>
    <w:rsid w:val="0010329D"/>
    <w:rsid w:val="00115E1D"/>
    <w:rsid w:val="0011605A"/>
    <w:rsid w:val="00116A3A"/>
    <w:rsid w:val="00120A15"/>
    <w:rsid w:val="0014321E"/>
    <w:rsid w:val="001553F1"/>
    <w:rsid w:val="00171F3F"/>
    <w:rsid w:val="001840DB"/>
    <w:rsid w:val="00193EEC"/>
    <w:rsid w:val="001B2C54"/>
    <w:rsid w:val="00237338"/>
    <w:rsid w:val="002958B9"/>
    <w:rsid w:val="002C2D7F"/>
    <w:rsid w:val="002D485B"/>
    <w:rsid w:val="002F6B26"/>
    <w:rsid w:val="00303B16"/>
    <w:rsid w:val="00347230"/>
    <w:rsid w:val="00412F29"/>
    <w:rsid w:val="004D09D9"/>
    <w:rsid w:val="004F0889"/>
    <w:rsid w:val="00517479"/>
    <w:rsid w:val="005226BE"/>
    <w:rsid w:val="00525E69"/>
    <w:rsid w:val="00532B8F"/>
    <w:rsid w:val="00595AE3"/>
    <w:rsid w:val="005C3246"/>
    <w:rsid w:val="005D4F68"/>
    <w:rsid w:val="005E71B8"/>
    <w:rsid w:val="006059F6"/>
    <w:rsid w:val="00640999"/>
    <w:rsid w:val="00645D5C"/>
    <w:rsid w:val="00656BC2"/>
    <w:rsid w:val="00666B6B"/>
    <w:rsid w:val="006F67BD"/>
    <w:rsid w:val="006F78D9"/>
    <w:rsid w:val="007323C9"/>
    <w:rsid w:val="00740235"/>
    <w:rsid w:val="007801C9"/>
    <w:rsid w:val="007843B2"/>
    <w:rsid w:val="007F16DA"/>
    <w:rsid w:val="00803489"/>
    <w:rsid w:val="00847502"/>
    <w:rsid w:val="008477C6"/>
    <w:rsid w:val="0089061F"/>
    <w:rsid w:val="00890889"/>
    <w:rsid w:val="008F6E3D"/>
    <w:rsid w:val="009104E5"/>
    <w:rsid w:val="00922A31"/>
    <w:rsid w:val="009A622B"/>
    <w:rsid w:val="009E33FC"/>
    <w:rsid w:val="009E3E40"/>
    <w:rsid w:val="009F4935"/>
    <w:rsid w:val="00A06AE1"/>
    <w:rsid w:val="00A166A1"/>
    <w:rsid w:val="00A230C9"/>
    <w:rsid w:val="00A6236C"/>
    <w:rsid w:val="00A801B8"/>
    <w:rsid w:val="00A84079"/>
    <w:rsid w:val="00AA2447"/>
    <w:rsid w:val="00AB46AD"/>
    <w:rsid w:val="00AD67DD"/>
    <w:rsid w:val="00BA55D4"/>
    <w:rsid w:val="00C276D5"/>
    <w:rsid w:val="00C707E5"/>
    <w:rsid w:val="00CC03AF"/>
    <w:rsid w:val="00D14590"/>
    <w:rsid w:val="00D63B45"/>
    <w:rsid w:val="00E10E31"/>
    <w:rsid w:val="00E205AA"/>
    <w:rsid w:val="00E46CC3"/>
    <w:rsid w:val="00E526D3"/>
    <w:rsid w:val="00E9719F"/>
    <w:rsid w:val="00EB4FF2"/>
    <w:rsid w:val="00EC6A17"/>
    <w:rsid w:val="00F17FA4"/>
    <w:rsid w:val="00F256B5"/>
    <w:rsid w:val="00F352A4"/>
    <w:rsid w:val="00F5360D"/>
    <w:rsid w:val="00F91426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226B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rsid w:val="005226B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226BE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226B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26B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226BE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5226BE"/>
    <w:rPr>
      <w:color w:val="0000FF"/>
      <w:u w:val="single"/>
    </w:rPr>
  </w:style>
  <w:style w:type="paragraph" w:customStyle="1" w:styleId="a6">
    <w:name w:val="Статья"/>
    <w:basedOn w:val="a"/>
    <w:rsid w:val="005226BE"/>
    <w:pPr>
      <w:spacing w:before="400" w:line="360" w:lineRule="auto"/>
      <w:ind w:left="708"/>
    </w:pPr>
    <w:rPr>
      <w:b/>
      <w:sz w:val="28"/>
    </w:rPr>
  </w:style>
  <w:style w:type="paragraph" w:customStyle="1" w:styleId="Title">
    <w:name w:val="Title!Название НПА"/>
    <w:basedOn w:val="a"/>
    <w:rsid w:val="005226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0F1E3A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A230C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2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D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A15"/>
    <w:pPr>
      <w:ind w:left="720"/>
      <w:contextualSpacing/>
    </w:pPr>
  </w:style>
  <w:style w:type="paragraph" w:customStyle="1" w:styleId="ConsPlusNormal">
    <w:name w:val="ConsPlusNormal"/>
    <w:link w:val="ConsPlusNormal0"/>
    <w:rsid w:val="00347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2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226B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rsid w:val="005226B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226BE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226B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26B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226BE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5226BE"/>
    <w:rPr>
      <w:color w:val="0000FF"/>
      <w:u w:val="single"/>
    </w:rPr>
  </w:style>
  <w:style w:type="paragraph" w:customStyle="1" w:styleId="a6">
    <w:name w:val="Статья"/>
    <w:basedOn w:val="a"/>
    <w:rsid w:val="005226BE"/>
    <w:pPr>
      <w:spacing w:before="400" w:line="360" w:lineRule="auto"/>
      <w:ind w:left="708"/>
    </w:pPr>
    <w:rPr>
      <w:b/>
      <w:sz w:val="28"/>
    </w:rPr>
  </w:style>
  <w:style w:type="paragraph" w:customStyle="1" w:styleId="Title">
    <w:name w:val="Title!Название НПА"/>
    <w:basedOn w:val="a"/>
    <w:rsid w:val="005226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0F1E3A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A230C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2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D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A15"/>
    <w:pPr>
      <w:ind w:left="720"/>
      <w:contextualSpacing/>
    </w:pPr>
  </w:style>
  <w:style w:type="paragraph" w:customStyle="1" w:styleId="ConsPlusNormal">
    <w:name w:val="ConsPlusNormal"/>
    <w:link w:val="ConsPlusNormal0"/>
    <w:rsid w:val="00347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2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1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57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9D21-DC76-429F-A0C3-39087695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35</cp:revision>
  <cp:lastPrinted>2022-11-25T05:36:00Z</cp:lastPrinted>
  <dcterms:created xsi:type="dcterms:W3CDTF">2022-03-17T05:44:00Z</dcterms:created>
  <dcterms:modified xsi:type="dcterms:W3CDTF">2022-11-25T05:44:00Z</dcterms:modified>
</cp:coreProperties>
</file>