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DC9" w:rsidRPr="00C35DC9" w:rsidRDefault="00C35DC9" w:rsidP="00C35D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</w:p>
    <w:p w:rsidR="00C35DC9" w:rsidRPr="00C35DC9" w:rsidRDefault="00C35DC9" w:rsidP="00C35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</w:pPr>
      <w:r w:rsidRPr="00C35DC9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 xml:space="preserve">Муниципальное образование </w:t>
      </w:r>
      <w:proofErr w:type="spellStart"/>
      <w:r w:rsidRPr="00C35DC9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Кондинский</w:t>
      </w:r>
      <w:proofErr w:type="spellEnd"/>
      <w:r w:rsidRPr="00C35DC9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 xml:space="preserve"> район </w:t>
      </w:r>
    </w:p>
    <w:p w:rsidR="00C35DC9" w:rsidRPr="00C35DC9" w:rsidRDefault="00C35DC9" w:rsidP="00C35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Ханты-Мансийского автономного округа – Югры</w:t>
      </w:r>
    </w:p>
    <w:p w:rsidR="00C35DC9" w:rsidRPr="00C35DC9" w:rsidRDefault="00C35DC9" w:rsidP="00C35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DC9" w:rsidRDefault="00C35DC9" w:rsidP="00C35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5"/>
          <w:szCs w:val="25"/>
          <w:lang w:eastAsia="ru-RU"/>
        </w:rPr>
      </w:pPr>
      <w:r w:rsidRPr="00C35DC9">
        <w:rPr>
          <w:rFonts w:ascii="Times New Roman" w:eastAsia="Times New Roman" w:hAnsi="Times New Roman" w:cs="Times New Roman"/>
          <w:b/>
          <w:bCs/>
          <w:color w:val="000000"/>
          <w:spacing w:val="10"/>
          <w:sz w:val="25"/>
          <w:szCs w:val="25"/>
          <w:lang w:eastAsia="ru-RU"/>
        </w:rPr>
        <w:t>АДМИНИСТРАЦИЯ КОНДИНСКОГО РАЙОНА</w:t>
      </w:r>
    </w:p>
    <w:p w:rsidR="00C35DC9" w:rsidRDefault="00C35DC9" w:rsidP="00C35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5"/>
          <w:szCs w:val="25"/>
          <w:lang w:eastAsia="ru-RU"/>
        </w:rPr>
      </w:pPr>
    </w:p>
    <w:p w:rsidR="00C35DC9" w:rsidRDefault="00C35DC9" w:rsidP="00C35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9"/>
          <w:szCs w:val="29"/>
          <w:lang w:eastAsia="ru-RU"/>
        </w:rPr>
      </w:pPr>
      <w:r w:rsidRPr="00C35DC9">
        <w:rPr>
          <w:rFonts w:ascii="Times New Roman" w:eastAsia="Times New Roman" w:hAnsi="Times New Roman" w:cs="Times New Roman"/>
          <w:b/>
          <w:bCs/>
          <w:color w:val="000000"/>
          <w:spacing w:val="20"/>
          <w:sz w:val="29"/>
          <w:szCs w:val="29"/>
          <w:lang w:eastAsia="ru-RU"/>
        </w:rPr>
        <w:t>ПОСТАНОВЛЕНИЕ</w:t>
      </w:r>
    </w:p>
    <w:p w:rsidR="00C35DC9" w:rsidRPr="00C35DC9" w:rsidRDefault="00C35DC9" w:rsidP="00C35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DC9" w:rsidRPr="00C35DC9" w:rsidRDefault="00C35DC9" w:rsidP="00C35D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C3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</w:t>
      </w:r>
      <w:bookmarkStart w:id="0" w:name="_GoBack"/>
      <w:bookmarkEnd w:id="0"/>
      <w:r w:rsidRPr="00C3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№</w:t>
      </w:r>
    </w:p>
    <w:p w:rsidR="00C35DC9" w:rsidRPr="00C35DC9" w:rsidRDefault="00C35DC9" w:rsidP="00C35D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3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Pr="00C3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Междуреченский</w:t>
      </w:r>
    </w:p>
    <w:p w:rsidR="00C35DC9" w:rsidRPr="00C35DC9" w:rsidRDefault="00C35DC9" w:rsidP="00C35D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</w:tblGrid>
      <w:tr w:rsidR="00C35DC9" w:rsidRPr="00C35DC9" w:rsidTr="00C35DC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C35DC9" w:rsidRPr="00C35DC9" w:rsidRDefault="00C35DC9" w:rsidP="00C35D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внесении изменения в постановление администрации Кондинского района от 25 октября 2018 года № 2079 «Об утверждении порядка выдачи разрешений на производство земляных работ на территории городского поселения </w:t>
            </w:r>
            <w:proofErr w:type="gramStart"/>
            <w:r w:rsidRPr="00C35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Междуреченский</w:t>
            </w:r>
            <w:proofErr w:type="gramEnd"/>
            <w:r w:rsidRPr="00C35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:rsidR="00C35DC9" w:rsidRPr="00C35DC9" w:rsidRDefault="00C35DC9" w:rsidP="00C35D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DC9" w:rsidRPr="00C35DC9" w:rsidRDefault="00C35DC9" w:rsidP="00C35D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DC9" w:rsidRPr="00C35DC9" w:rsidRDefault="00C35DC9" w:rsidP="00C35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постановлением главы Кондинского района от 27 января 2022 года № 3-п «О закреплении полномочий по решению </w:t>
      </w:r>
      <w:proofErr w:type="gramStart"/>
      <w:r w:rsidRPr="00C3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вопросов местного значения органов местного самоуправления городского поселения</w:t>
      </w:r>
      <w:proofErr w:type="gramEnd"/>
      <w:r w:rsidRPr="00C3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Междуреченский на 2022-2024 годы», в целях устранения </w:t>
      </w:r>
      <w:proofErr w:type="spellStart"/>
      <w:r w:rsidRPr="00C3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коррупциогенных</w:t>
      </w:r>
      <w:proofErr w:type="spellEnd"/>
      <w:r w:rsidRPr="00C3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факторов, </w:t>
      </w:r>
      <w:r w:rsidRPr="00C35DC9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администрация Кондинского района постановляет:</w:t>
      </w:r>
    </w:p>
    <w:p w:rsidR="00C35DC9" w:rsidRPr="00C35DC9" w:rsidRDefault="00C35DC9" w:rsidP="00C35DC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постановление администрации Кондинского района от 25 октября 2018 года № 2079 «Об утверждении порядка выдачи разрешений на производство земляных работ на территории городского поселения </w:t>
      </w:r>
      <w:proofErr w:type="gramStart"/>
      <w:r w:rsidRPr="00C3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Междуреченский</w:t>
      </w:r>
      <w:proofErr w:type="gramEnd"/>
      <w:r w:rsidRPr="00C3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следующее изменение:</w:t>
      </w:r>
    </w:p>
    <w:p w:rsidR="00C35DC9" w:rsidRPr="00C35DC9" w:rsidRDefault="00C35DC9" w:rsidP="00C35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приложении к постановлению:</w:t>
      </w:r>
    </w:p>
    <w:p w:rsidR="00C35DC9" w:rsidRPr="00C35DC9" w:rsidRDefault="00C35DC9" w:rsidP="00C35DC9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 изложить в новой редакции (приложение).</w:t>
      </w:r>
    </w:p>
    <w:p w:rsidR="00C35DC9" w:rsidRPr="00C35DC9" w:rsidRDefault="00C35DC9" w:rsidP="00C35DC9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3 признать утратившим силу.</w:t>
      </w:r>
    </w:p>
    <w:p w:rsidR="00C35DC9" w:rsidRPr="00C35DC9" w:rsidRDefault="00C35DC9" w:rsidP="00C35DC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C3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Кондинский</w:t>
      </w:r>
      <w:proofErr w:type="spellEnd"/>
      <w:r w:rsidRPr="00C3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C35DC9" w:rsidRDefault="00C35DC9" w:rsidP="00C35DC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вступает в силу после его обнародования.</w:t>
      </w:r>
    </w:p>
    <w:p w:rsidR="00C35DC9" w:rsidRPr="00C35DC9" w:rsidRDefault="00C35DC9" w:rsidP="00C35DC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DC9" w:rsidRPr="00C35DC9" w:rsidRDefault="00C35DC9" w:rsidP="00C35D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13AA" w:rsidRPr="00C35DC9" w:rsidRDefault="00C35DC9" w:rsidP="00C35DC9">
      <w:pPr>
        <w:spacing w:after="0" w:line="240" w:lineRule="auto"/>
        <w:rPr>
          <w:sz w:val="28"/>
          <w:szCs w:val="28"/>
        </w:rPr>
      </w:pPr>
      <w:r w:rsidRPr="00C3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района                                                                                        А.А.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Мухин</w:t>
      </w:r>
    </w:p>
    <w:sectPr w:rsidR="00DD13AA" w:rsidRPr="00C35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DC9"/>
    <w:rsid w:val="00C35DC9"/>
    <w:rsid w:val="00DD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Кристина Григорье</dc:creator>
  <cp:lastModifiedBy>Спиридонова Кристина Григорье</cp:lastModifiedBy>
  <cp:revision>1</cp:revision>
  <cp:lastPrinted>2023-04-04T08:56:00Z</cp:lastPrinted>
  <dcterms:created xsi:type="dcterms:W3CDTF">2023-04-04T08:50:00Z</dcterms:created>
  <dcterms:modified xsi:type="dcterms:W3CDTF">2023-04-04T08:58:00Z</dcterms:modified>
</cp:coreProperties>
</file>