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99" w:rsidRDefault="00A30399" w:rsidP="00A30399">
      <w:pPr>
        <w:pStyle w:val="2"/>
        <w:jc w:val="right"/>
        <w:rPr>
          <w:rStyle w:val="af6"/>
        </w:rPr>
      </w:pPr>
    </w:p>
    <w:p w:rsidR="00A30399" w:rsidRDefault="00A30399" w:rsidP="00A30399">
      <w:pPr>
        <w:pStyle w:val="2"/>
        <w:jc w:val="right"/>
        <w:rPr>
          <w:rStyle w:val="af6"/>
        </w:rPr>
      </w:pPr>
    </w:p>
    <w:p w:rsidR="00F30E94" w:rsidRPr="009B0BBB" w:rsidRDefault="00F30E94" w:rsidP="00A30399">
      <w:pPr>
        <w:pStyle w:val="2"/>
        <w:jc w:val="right"/>
      </w:pPr>
      <w:r w:rsidRPr="009B0BBB">
        <w:t xml:space="preserve">Проект </w:t>
      </w:r>
    </w:p>
    <w:p w:rsidR="00F30E94" w:rsidRPr="009B0BBB" w:rsidRDefault="00F30E94" w:rsidP="001A685C">
      <w:pPr>
        <w:rPr>
          <w:color w:val="000000"/>
          <w:sz w:val="25"/>
          <w:szCs w:val="25"/>
        </w:rPr>
      </w:pPr>
    </w:p>
    <w:p w:rsidR="001A685C" w:rsidRPr="009B0BBB" w:rsidRDefault="00A75478" w:rsidP="001A685C">
      <w:pPr>
        <w:pStyle w:val="3"/>
        <w:rPr>
          <w:rFonts w:ascii="Times New Roman" w:hAnsi="Times New Roman"/>
          <w:b/>
          <w:color w:val="000000"/>
          <w:sz w:val="25"/>
          <w:szCs w:val="25"/>
        </w:rPr>
      </w:pPr>
      <w:r w:rsidRPr="009B0BBB">
        <w:rPr>
          <w:rFonts w:ascii="Times New Roman" w:hAnsi="Times New Roman"/>
          <w:b/>
          <w:color w:val="000000"/>
          <w:sz w:val="25"/>
          <w:szCs w:val="25"/>
        </w:rPr>
        <w:t>ПОСТАНОВЛЕ</w:t>
      </w:r>
      <w:r w:rsidR="00730124" w:rsidRPr="009B0BBB">
        <w:rPr>
          <w:rFonts w:ascii="Times New Roman" w:hAnsi="Times New Roman"/>
          <w:b/>
          <w:color w:val="000000"/>
          <w:sz w:val="25"/>
          <w:szCs w:val="25"/>
        </w:rPr>
        <w:t>НИЕ</w:t>
      </w:r>
    </w:p>
    <w:p w:rsidR="00F30E94" w:rsidRPr="009B0BBB" w:rsidRDefault="00F30E94" w:rsidP="00F30E94">
      <w:pPr>
        <w:suppressAutoHyphens/>
        <w:jc w:val="both"/>
        <w:rPr>
          <w:sz w:val="25"/>
          <w:szCs w:val="25"/>
        </w:rPr>
      </w:pPr>
    </w:p>
    <w:p w:rsidR="00243E9D" w:rsidRPr="009B0BBB" w:rsidRDefault="00243E9D" w:rsidP="00F30E94">
      <w:pPr>
        <w:suppressAutoHyphens/>
        <w:jc w:val="both"/>
        <w:rPr>
          <w:sz w:val="25"/>
          <w:szCs w:val="25"/>
        </w:rPr>
      </w:pPr>
    </w:p>
    <w:p w:rsidR="00F30E94" w:rsidRPr="000B7F1F" w:rsidRDefault="00F30E94" w:rsidP="00DB1F14">
      <w:pPr>
        <w:suppressAutoHyphens/>
        <w:jc w:val="both"/>
      </w:pPr>
      <w:r w:rsidRPr="000B7F1F">
        <w:t>от «____»</w:t>
      </w:r>
      <w:r w:rsidR="00D1150D" w:rsidRPr="000B7F1F">
        <w:t xml:space="preserve"> </w:t>
      </w:r>
      <w:r w:rsidR="00514BD6" w:rsidRPr="000B7F1F">
        <w:t>___________</w:t>
      </w:r>
      <w:r w:rsidRPr="000B7F1F">
        <w:t xml:space="preserve"> 20</w:t>
      </w:r>
      <w:r w:rsidR="00195546" w:rsidRPr="000B7F1F">
        <w:t>2</w:t>
      </w:r>
      <w:r w:rsidR="000F6011" w:rsidRPr="000B7F1F">
        <w:t>3</w:t>
      </w:r>
      <w:r w:rsidRPr="000B7F1F">
        <w:t xml:space="preserve"> года</w:t>
      </w:r>
      <w:r w:rsidRPr="000B7F1F">
        <w:tab/>
      </w:r>
      <w:r w:rsidRPr="000B7F1F">
        <w:tab/>
      </w:r>
      <w:r w:rsidRPr="000B7F1F">
        <w:tab/>
      </w:r>
      <w:r w:rsidRPr="000B7F1F">
        <w:tab/>
        <w:t xml:space="preserve">           </w:t>
      </w:r>
      <w:r w:rsidR="00D1150D" w:rsidRPr="000B7F1F">
        <w:t xml:space="preserve">   </w:t>
      </w:r>
      <w:r w:rsidR="00042D44" w:rsidRPr="000B7F1F">
        <w:tab/>
      </w:r>
      <w:r w:rsidR="00042D44" w:rsidRPr="000B7F1F">
        <w:tab/>
      </w:r>
      <w:r w:rsidR="00D1150D" w:rsidRPr="000B7F1F">
        <w:t xml:space="preserve">  </w:t>
      </w:r>
      <w:r w:rsidRPr="000B7F1F">
        <w:t xml:space="preserve"> № </w:t>
      </w:r>
      <w:r w:rsidR="00D1150D" w:rsidRPr="000B7F1F">
        <w:t>_____</w:t>
      </w:r>
      <w:r w:rsidR="00122C93" w:rsidRPr="000B7F1F">
        <w:t xml:space="preserve">   </w:t>
      </w:r>
    </w:p>
    <w:p w:rsidR="00514BD6" w:rsidRPr="000B7F1F" w:rsidRDefault="00514BD6" w:rsidP="00DB1F14">
      <w:pPr>
        <w:suppressAutoHyphens/>
        <w:jc w:val="both"/>
      </w:pPr>
    </w:p>
    <w:p w:rsidR="00F30E94" w:rsidRPr="000B7F1F" w:rsidRDefault="00D1150D" w:rsidP="00DB1F14">
      <w:pPr>
        <w:suppressAutoHyphens/>
        <w:jc w:val="both"/>
      </w:pPr>
      <w:proofErr w:type="spellStart"/>
      <w:r w:rsidRPr="000B7F1F">
        <w:t>пгт</w:t>
      </w:r>
      <w:proofErr w:type="spellEnd"/>
      <w:r w:rsidRPr="000B7F1F">
        <w:t>.</w:t>
      </w:r>
      <w:r w:rsidR="003339BA" w:rsidRPr="000B7F1F">
        <w:t xml:space="preserve"> </w:t>
      </w:r>
      <w:r w:rsidRPr="000B7F1F">
        <w:t>Междуреченский</w:t>
      </w:r>
    </w:p>
    <w:p w:rsidR="00243E9D" w:rsidRPr="000B7F1F" w:rsidRDefault="00243E9D" w:rsidP="00DB1F14">
      <w:pPr>
        <w:suppressAutoHyphens/>
        <w:jc w:val="both"/>
      </w:pPr>
    </w:p>
    <w:p w:rsidR="00E870A9" w:rsidRPr="000B7F1F" w:rsidRDefault="00315581" w:rsidP="00315581">
      <w:pPr>
        <w:shd w:val="clear" w:color="auto" w:fill="FFFFFF"/>
        <w:autoSpaceDE w:val="0"/>
        <w:autoSpaceDN w:val="0"/>
        <w:adjustRightInd w:val="0"/>
        <w:ind w:right="4074"/>
        <w:jc w:val="both"/>
      </w:pPr>
      <w:r>
        <w:t xml:space="preserve">«Об утверждении Порядка предоставления субсидий из бюджета </w:t>
      </w:r>
      <w:r w:rsidR="003E5C0A">
        <w:t>Кондинского района</w:t>
      </w:r>
      <w:r>
        <w:t xml:space="preserve"> в целях возмещения недополученных доходов</w:t>
      </w:r>
      <w:r w:rsidR="003E5C0A">
        <w:t xml:space="preserve"> </w:t>
      </w:r>
      <w:r>
        <w:t>в связи с производством (реализацией) товаров, выполнением работ, оказанием услуг»</w:t>
      </w:r>
    </w:p>
    <w:p w:rsidR="008C4D18" w:rsidRPr="000B7F1F" w:rsidRDefault="008C4D18" w:rsidP="00DB1F14">
      <w:pPr>
        <w:ind w:firstLine="720"/>
        <w:jc w:val="both"/>
      </w:pPr>
    </w:p>
    <w:p w:rsidR="00F134B8" w:rsidRPr="000B7F1F" w:rsidRDefault="00F134B8" w:rsidP="00DB1F14">
      <w:pPr>
        <w:jc w:val="both"/>
      </w:pPr>
    </w:p>
    <w:p w:rsidR="00DD0DC0" w:rsidRPr="00B332A8" w:rsidRDefault="00315581" w:rsidP="00315581">
      <w:pPr>
        <w:ind w:firstLine="709"/>
        <w:jc w:val="both"/>
      </w:pPr>
      <w:r>
        <w:t>В соответствии со статьей 78 Бюджетного кодекса Российской Федерации, статьями 16, 19, 43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7F0346" w:rsidRPr="007F0346">
        <w:rPr>
          <w:bCs/>
        </w:rPr>
        <w:t xml:space="preserve"> </w:t>
      </w:r>
      <w:r w:rsidR="007F0346">
        <w:rPr>
          <w:bCs/>
        </w:rPr>
        <w:t>Приказом Минфина России от 29 сентября 2021 года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</w:t>
      </w:r>
      <w:r>
        <w:t xml:space="preserve"> руководствуясь статьями 24, </w:t>
      </w:r>
      <w:r w:rsidR="00AF1C7B">
        <w:t>30</w:t>
      </w:r>
      <w:r>
        <w:t xml:space="preserve"> Устава </w:t>
      </w:r>
      <w:r w:rsidR="00DD0DC0" w:rsidRPr="00315581">
        <w:t xml:space="preserve">Кондинского </w:t>
      </w:r>
      <w:r w:rsidR="00AF1C7B">
        <w:t xml:space="preserve">муниципального </w:t>
      </w:r>
      <w:r w:rsidR="00DD0DC0" w:rsidRPr="00315581">
        <w:t xml:space="preserve">района </w:t>
      </w:r>
      <w:r w:rsidR="00AF1C7B">
        <w:t>Ханты-Мансийского автономного округа – Югры</w:t>
      </w:r>
      <w:r w:rsidR="00DD0DC0" w:rsidRPr="00315581">
        <w:t>:</w:t>
      </w:r>
    </w:p>
    <w:p w:rsidR="00315581" w:rsidRDefault="008116DB" w:rsidP="00315581">
      <w:pPr>
        <w:ind w:firstLine="709"/>
        <w:jc w:val="both"/>
      </w:pPr>
      <w:r w:rsidRPr="00B332A8">
        <w:t>1.</w:t>
      </w:r>
      <w:r w:rsidR="00315581" w:rsidRPr="00315581">
        <w:t xml:space="preserve"> Утвердить Порядок предоставления субсидий из бюджета </w:t>
      </w:r>
      <w:r w:rsidR="00315581">
        <w:t>Кондинского района</w:t>
      </w:r>
      <w:r w:rsidR="00315581" w:rsidRPr="00315581">
        <w:t xml:space="preserve"> в целях возмещения недополученных доходов в связи с производством (реализацией) товаров, выполнением работ, оказанием услуг согласно приложению, к настоящему постановлению</w:t>
      </w:r>
    </w:p>
    <w:p w:rsidR="00315581" w:rsidRDefault="00315581" w:rsidP="00623ADC">
      <w:pPr>
        <w:ind w:firstLine="709"/>
        <w:jc w:val="both"/>
      </w:pPr>
      <w:r>
        <w:t>2</w:t>
      </w:r>
      <w:r w:rsidR="00623ADC" w:rsidRPr="00B332A8">
        <w:t>.</w:t>
      </w:r>
      <w:r>
        <w:t xml:space="preserve"> </w:t>
      </w:r>
      <w:r w:rsidRPr="00315581">
        <w:t xml:space="preserve">Настоящее постановление вступает в силу после </w:t>
      </w:r>
      <w:r w:rsidR="00623ADC" w:rsidRPr="00B332A8">
        <w:t>его обнародования</w:t>
      </w:r>
      <w:r w:rsidR="008729BF" w:rsidRPr="00B332A8">
        <w:t xml:space="preserve"> </w:t>
      </w:r>
    </w:p>
    <w:p w:rsidR="00B34238" w:rsidRPr="00B332A8" w:rsidRDefault="00315581" w:rsidP="00623ADC">
      <w:pPr>
        <w:ind w:firstLine="709"/>
        <w:jc w:val="both"/>
      </w:pPr>
      <w:r>
        <w:t>3</w:t>
      </w:r>
      <w:r w:rsidR="00623ADC" w:rsidRPr="00B332A8">
        <w:t>.</w:t>
      </w:r>
      <w:r>
        <w:t xml:space="preserve"> </w:t>
      </w:r>
      <w:r w:rsidR="00623ADC" w:rsidRPr="00B332A8">
        <w:t>Контроль за выполнением постановления возложить на заместителя главы администрации района, курирующего вопросы жилищно-коммунального хозяйства.</w:t>
      </w:r>
    </w:p>
    <w:p w:rsidR="00F1496E" w:rsidRPr="00B332A8" w:rsidRDefault="00F1496E" w:rsidP="008116DB">
      <w:pPr>
        <w:ind w:firstLine="709"/>
        <w:jc w:val="both"/>
      </w:pPr>
    </w:p>
    <w:p w:rsidR="00716FE1" w:rsidRPr="00B332A8" w:rsidRDefault="00716FE1" w:rsidP="008116DB">
      <w:pPr>
        <w:ind w:firstLine="709"/>
        <w:jc w:val="both"/>
      </w:pPr>
    </w:p>
    <w:p w:rsidR="009D768F" w:rsidRPr="00B332A8" w:rsidRDefault="009D768F" w:rsidP="008116DB">
      <w:pPr>
        <w:ind w:firstLine="709"/>
        <w:jc w:val="both"/>
      </w:pPr>
    </w:p>
    <w:p w:rsidR="009D768F" w:rsidRPr="00B332A8" w:rsidRDefault="009D768F" w:rsidP="008116DB">
      <w:pPr>
        <w:ind w:firstLine="709"/>
        <w:jc w:val="both"/>
      </w:pPr>
    </w:p>
    <w:tbl>
      <w:tblPr>
        <w:tblW w:w="0" w:type="auto"/>
        <w:tblLook w:val="01E0"/>
      </w:tblPr>
      <w:tblGrid>
        <w:gridCol w:w="4576"/>
        <w:gridCol w:w="1790"/>
        <w:gridCol w:w="3204"/>
      </w:tblGrid>
      <w:tr w:rsidR="00320FD9" w:rsidRPr="00B332A8" w:rsidTr="00F436C7">
        <w:tc>
          <w:tcPr>
            <w:tcW w:w="4576" w:type="dxa"/>
          </w:tcPr>
          <w:p w:rsidR="00320FD9" w:rsidRPr="00B332A8" w:rsidRDefault="00320FD9" w:rsidP="00320FD9">
            <w:pPr>
              <w:rPr>
                <w:color w:val="000000"/>
              </w:rPr>
            </w:pPr>
            <w:r w:rsidRPr="00B332A8">
              <w:t>Глава района</w:t>
            </w:r>
          </w:p>
        </w:tc>
        <w:tc>
          <w:tcPr>
            <w:tcW w:w="1790" w:type="dxa"/>
          </w:tcPr>
          <w:p w:rsidR="00320FD9" w:rsidRPr="00B332A8" w:rsidRDefault="00320FD9" w:rsidP="00F436C7">
            <w:pPr>
              <w:jc w:val="center"/>
              <w:rPr>
                <w:color w:val="000000"/>
              </w:rPr>
            </w:pPr>
          </w:p>
        </w:tc>
        <w:tc>
          <w:tcPr>
            <w:tcW w:w="3204" w:type="dxa"/>
            <w:tcBorders>
              <w:left w:val="nil"/>
            </w:tcBorders>
          </w:tcPr>
          <w:p w:rsidR="00320FD9" w:rsidRPr="00B332A8" w:rsidRDefault="00A30399" w:rsidP="00F436C7">
            <w:pPr>
              <w:ind w:left="7"/>
              <w:jc w:val="center"/>
              <w:rPr>
                <w:color w:val="000000"/>
              </w:rPr>
            </w:pPr>
            <w:r>
              <w:t xml:space="preserve">                    </w:t>
            </w:r>
            <w:r w:rsidR="007F0346">
              <w:t xml:space="preserve">         </w:t>
            </w:r>
            <w:r w:rsidR="00320FD9" w:rsidRPr="00B332A8">
              <w:t>Мухин А.А.</w:t>
            </w:r>
          </w:p>
        </w:tc>
      </w:tr>
    </w:tbl>
    <w:p w:rsidR="00DD0DC0" w:rsidRPr="00044C95" w:rsidRDefault="00DD0DC0" w:rsidP="00DB1F14">
      <w:pPr>
        <w:ind w:firstLine="709"/>
        <w:jc w:val="both"/>
      </w:pPr>
    </w:p>
    <w:p w:rsidR="00F87469" w:rsidRPr="00044C95" w:rsidRDefault="00F87469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F87469" w:rsidRPr="00044C95" w:rsidRDefault="00F87469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0E0449" w:rsidRPr="00044C95" w:rsidRDefault="000E0449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0E0449" w:rsidRPr="00044C95" w:rsidRDefault="000E0449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0E0449" w:rsidRPr="00044C95" w:rsidRDefault="000E0449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95009A" w:rsidRPr="00044C95" w:rsidRDefault="0095009A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95009A" w:rsidRPr="00044C95" w:rsidRDefault="0095009A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95009A" w:rsidRPr="00044C95" w:rsidRDefault="0095009A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95009A" w:rsidRPr="00044C95" w:rsidRDefault="0095009A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95009A" w:rsidRPr="00044C95" w:rsidRDefault="0095009A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95009A" w:rsidRPr="00044C95" w:rsidRDefault="00696406" w:rsidP="00696406">
      <w:pPr>
        <w:pStyle w:val="FORMATTEXT"/>
        <w:tabs>
          <w:tab w:val="left" w:pos="8980"/>
        </w:tabs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2B7B" w:rsidRPr="00B332A8" w:rsidRDefault="00A92B7B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B332A8">
        <w:rPr>
          <w:rFonts w:ascii="Times New Roman" w:hAnsi="Times New Roman" w:cs="Times New Roman"/>
          <w:sz w:val="24"/>
          <w:szCs w:val="24"/>
        </w:rPr>
        <w:t>Приложение</w:t>
      </w:r>
      <w:r w:rsidR="00F1496E" w:rsidRPr="00B332A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870A9" w:rsidRPr="00B332A8" w:rsidRDefault="00A92B7B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B332A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Кондинского района</w:t>
      </w:r>
    </w:p>
    <w:p w:rsidR="00A92B7B" w:rsidRPr="00B332A8" w:rsidRDefault="00A92B7B" w:rsidP="00A92B7B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B332A8">
        <w:rPr>
          <w:rFonts w:ascii="Times New Roman" w:hAnsi="Times New Roman" w:cs="Times New Roman"/>
          <w:sz w:val="24"/>
          <w:szCs w:val="24"/>
        </w:rPr>
        <w:t xml:space="preserve">от           №           </w:t>
      </w:r>
    </w:p>
    <w:p w:rsidR="00696406" w:rsidRDefault="00696406" w:rsidP="00315581">
      <w:pPr>
        <w:tabs>
          <w:tab w:val="left" w:pos="720"/>
          <w:tab w:val="left" w:pos="1276"/>
        </w:tabs>
        <w:jc w:val="center"/>
      </w:pPr>
    </w:p>
    <w:p w:rsidR="00315581" w:rsidRPr="00315581" w:rsidRDefault="00315581" w:rsidP="00315581">
      <w:pPr>
        <w:tabs>
          <w:tab w:val="left" w:pos="720"/>
          <w:tab w:val="left" w:pos="1276"/>
        </w:tabs>
        <w:jc w:val="center"/>
      </w:pPr>
      <w:r w:rsidRPr="00315581">
        <w:t>Порядок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center"/>
      </w:pPr>
      <w:r w:rsidRPr="00315581">
        <w:t xml:space="preserve">предоставления субсидий из бюджета </w:t>
      </w:r>
      <w:r>
        <w:t>Кондинского района</w:t>
      </w:r>
      <w:r w:rsidRPr="00315581">
        <w:t xml:space="preserve"> в целях возмещения недополученных доходов в связи с производством (реализацией) товаров,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center"/>
      </w:pPr>
      <w:r w:rsidRPr="00315581">
        <w:t>выполнением работ, оказанием услуг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center"/>
      </w:pPr>
    </w:p>
    <w:p w:rsidR="00315581" w:rsidRPr="00315581" w:rsidRDefault="00315581" w:rsidP="00315581">
      <w:pPr>
        <w:tabs>
          <w:tab w:val="left" w:pos="720"/>
          <w:tab w:val="left" w:pos="1276"/>
        </w:tabs>
        <w:jc w:val="center"/>
      </w:pPr>
      <w:r w:rsidRPr="00315581">
        <w:t>1.</w:t>
      </w:r>
      <w:r w:rsidRPr="00315581">
        <w:tab/>
        <w:t>Общие положения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center"/>
      </w:pP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1.1.</w:t>
      </w:r>
      <w:r w:rsidRPr="00315581">
        <w:tab/>
        <w:t xml:space="preserve">Порядок предоставления субсидий из бюджета </w:t>
      </w:r>
      <w:r>
        <w:t>Кондинского района</w:t>
      </w:r>
      <w:r w:rsidRPr="00315581">
        <w:t xml:space="preserve"> в целях возмещения недополученных доходов в связи с производством (реализацией) товаров, выполнением работ, оказанием услуг (далее – Порядок) разработан в соответствии 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</w:t>
      </w:r>
      <w:r w:rsidR="00AF1C7B">
        <w:t xml:space="preserve"> </w:t>
      </w:r>
      <w:r w:rsidRPr="00315581">
        <w:t>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1.2.</w:t>
      </w:r>
      <w:r w:rsidRPr="00315581">
        <w:tab/>
        <w:t>Для целей настоящего Порядка используются следующие понятия:</w:t>
      </w:r>
    </w:p>
    <w:p w:rsidR="00315581" w:rsidRPr="00315581" w:rsidRDefault="004538A2" w:rsidP="00315581">
      <w:pPr>
        <w:tabs>
          <w:tab w:val="left" w:pos="720"/>
          <w:tab w:val="left" w:pos="1276"/>
        </w:tabs>
        <w:jc w:val="both"/>
      </w:pPr>
      <w:r>
        <w:tab/>
      </w:r>
      <w:r w:rsidR="00500306" w:rsidRPr="00137EF6">
        <w:t>Получатель субсидии</w:t>
      </w:r>
      <w:r w:rsidR="00353121">
        <w:t xml:space="preserve"> –</w:t>
      </w:r>
      <w:r w:rsidR="00500306" w:rsidRPr="00137EF6">
        <w:t xml:space="preserve"> </w:t>
      </w:r>
      <w:r w:rsidR="00353121" w:rsidRPr="00353121">
        <w:t xml:space="preserve">юридические лица (за исключением государственных (муниципальных) учреждений), индивидуальные предприниматели </w:t>
      </w:r>
      <w:r w:rsidR="00315581" w:rsidRPr="00137EF6">
        <w:t>на возмещение недополученных доходов в связи с производством (реализацией) товаров, выполнением работ, оказанием услуг</w:t>
      </w:r>
      <w:r w:rsidRPr="00137EF6">
        <w:t xml:space="preserve"> </w:t>
      </w:r>
      <w:r w:rsidR="00315581" w:rsidRPr="00137EF6">
        <w:t>(далее – Получатель субсидии);</w:t>
      </w:r>
    </w:p>
    <w:p w:rsidR="00315581" w:rsidRPr="00315581" w:rsidRDefault="004538A2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Уполномоченным орг</w:t>
      </w:r>
      <w:r w:rsidR="00696406">
        <w:t>аном по предоставлению субсидии</w:t>
      </w:r>
      <w:r w:rsidR="00315581" w:rsidRPr="00315581">
        <w:t xml:space="preserve">, </w:t>
      </w:r>
      <w:r w:rsidR="00696406">
        <w:t>является Управление жилищно-коммунального хозяйства администрации Кондинского района</w:t>
      </w:r>
      <w:r w:rsidR="00696406" w:rsidRPr="00315581">
        <w:t xml:space="preserve"> </w:t>
      </w:r>
      <w:r w:rsidR="00315581" w:rsidRPr="00315581">
        <w:t>осуществляющим функции главного распорядителя бюджетных средств,</w:t>
      </w:r>
      <w:r w:rsidR="00AF1C7B">
        <w:t xml:space="preserve"> до </w:t>
      </w:r>
      <w:r w:rsidR="00315581" w:rsidRPr="00315581">
        <w:t>которого</w:t>
      </w:r>
      <w:r w:rsidR="00315581" w:rsidRPr="00315581">
        <w:tab/>
        <w:t>в</w:t>
      </w:r>
      <w:r w:rsidR="00AF1C7B">
        <w:t xml:space="preserve"> </w:t>
      </w:r>
      <w:r w:rsidR="00315581" w:rsidRPr="00315581">
        <w:tab/>
        <w:t>соответствии</w:t>
      </w:r>
      <w:r w:rsidR="00315581" w:rsidRPr="00315581">
        <w:tab/>
        <w:t>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для предоставления субсидии на соответствующий финансовый год и плановый период (далее - Уполномоченный орган).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1.3.</w:t>
      </w:r>
      <w:r w:rsidRPr="00315581">
        <w:tab/>
        <w:t>Целью предоставления субсидий является возмещение недополученных доходов юридическому лицу (за исключением государственных (муниципальных) учреждений), осуществляющему деятельность в сфере теплоснабжения и (или) водоснабжения, и (или) водоотведения, в целях обеспечения финансовой устойчивости указанного</w:t>
      </w:r>
      <w:r w:rsidR="00AF1C7B">
        <w:t xml:space="preserve"> </w:t>
      </w:r>
      <w:r w:rsidRPr="00315581">
        <w:t xml:space="preserve">юридического лица и бесперебойной подачи услуг теплоснабжения и (или) водоснабжения, и (или) водоотведения населению и прочим потребителям </w:t>
      </w:r>
      <w:r w:rsidR="00137EF6">
        <w:t>Кондинского района</w:t>
      </w:r>
      <w:r w:rsidRPr="00315581">
        <w:t>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1.4.</w:t>
      </w:r>
      <w:r w:rsidRPr="00315581">
        <w:tab/>
        <w:t xml:space="preserve">Субсидия предоставляется в пределах средств, предусмотренных на эти цели решением Думы </w:t>
      </w:r>
      <w:r w:rsidR="00AF1C7B">
        <w:t>Кондинского района</w:t>
      </w:r>
      <w:r w:rsidRPr="00315581">
        <w:t xml:space="preserve"> о бюджете </w:t>
      </w:r>
      <w:r w:rsidR="00AF1C7B">
        <w:t>муниципального образования Кондинский район</w:t>
      </w:r>
      <w:r w:rsidRPr="00315581">
        <w:t xml:space="preserve"> на очередной финансовый год и плановый период.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1.5.</w:t>
      </w:r>
      <w:r w:rsidRPr="00315581">
        <w:tab/>
        <w:t>Предоставление субсидии осуществляется на безвозмездной и безвозвратной основе и носит целевой характер. Субсидия предоставляется в целях возмещения недополученных доходов в связи с производством (реализацией) товаров, выполнением работ, оказанием услуг.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1.6.</w:t>
      </w:r>
      <w:r w:rsidRPr="00315581">
        <w:tab/>
        <w:t xml:space="preserve">Получатель субсидии определяется в соответствии с решением Думы </w:t>
      </w:r>
      <w:r w:rsidR="00AF1C7B" w:rsidRPr="00AF1C7B">
        <w:t>Кондинского района о бюджете муниципального образования Кондинский район</w:t>
      </w:r>
      <w:r w:rsidRPr="00315581">
        <w:t>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1.7.</w:t>
      </w:r>
      <w:r w:rsidRPr="00315581">
        <w:tab/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или внесении изменений в решение о бюджете </w:t>
      </w:r>
      <w:r w:rsidR="00AF1C7B">
        <w:t>Кондинского района</w:t>
      </w:r>
      <w:r w:rsidRPr="00315581">
        <w:t>.</w:t>
      </w:r>
    </w:p>
    <w:p w:rsidR="00AF1C7B" w:rsidRDefault="00AF1C7B" w:rsidP="00AF1C7B">
      <w:pPr>
        <w:tabs>
          <w:tab w:val="left" w:pos="720"/>
          <w:tab w:val="left" w:pos="1276"/>
        </w:tabs>
        <w:jc w:val="center"/>
      </w:pPr>
    </w:p>
    <w:p w:rsidR="00315581" w:rsidRDefault="00315581" w:rsidP="00AF1C7B">
      <w:pPr>
        <w:tabs>
          <w:tab w:val="left" w:pos="720"/>
          <w:tab w:val="left" w:pos="1276"/>
        </w:tabs>
        <w:jc w:val="center"/>
      </w:pPr>
      <w:r w:rsidRPr="00315581">
        <w:t>2.</w:t>
      </w:r>
      <w:r w:rsidRPr="00315581">
        <w:tab/>
        <w:t>Условия и порядок предоставления субсидии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2.1.</w:t>
      </w:r>
      <w:r w:rsidRPr="00315581">
        <w:tab/>
        <w:t>Требования, которым должен соответствовать Получатель субсидии на первое число месяца, предшествующего месяцу, в котором планируется предоставление субсидии: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Информация подтверждается выпиской из Единого государственного реестра юридических лиц (далее – выписка). Уполномоченный орган получает информацию самостоятельно, с использованием автоматизированных информационных систем;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Получатель субсидии не должен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в целях возмещения недополученных доходов в связи с производством (реализацией) товаров, выполнением работ, оказанием услуг.</w:t>
      </w:r>
    </w:p>
    <w:p w:rsidR="00315581" w:rsidRPr="00315581" w:rsidRDefault="00AF1C7B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Информация подтверждается справкой Уполномоченного органа, об отсутствии получения средств на возмещение возмещения недополученных доходов в связи с производством (реализацией) товаров, выполнением работ, оказанием услуг». Справку предоставляет Уполномоченный орган самостоятельно.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 xml:space="preserve"> </w:t>
      </w:r>
      <w:r w:rsidR="00AF1C7B">
        <w:tab/>
      </w:r>
      <w:r w:rsidRPr="00315581">
        <w:t>Получателю субсидии запрещено приобретать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</w:r>
      <w:r w:rsidRPr="00315581">
        <w:tab/>
      </w:r>
      <w:r w:rsidR="00AF1C7B" w:rsidRPr="00315581">
        <w:t xml:space="preserve">изделий, </w:t>
      </w:r>
      <w:r w:rsidR="00AF1C7B" w:rsidRPr="00315581">
        <w:tab/>
      </w:r>
      <w:r w:rsidRPr="00315581">
        <w:t>а</w:t>
      </w:r>
      <w:r w:rsidRPr="00315581">
        <w:tab/>
        <w:t>также</w:t>
      </w:r>
      <w:r w:rsidRPr="00315581">
        <w:tab/>
        <w:t>связанных</w:t>
      </w:r>
      <w:r w:rsidRPr="00315581">
        <w:tab/>
        <w:t>с достижением результатов предоставления этих средств иных операций, определенных Порядком.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2.2.</w:t>
      </w:r>
      <w:r w:rsidRPr="00315581">
        <w:tab/>
        <w:t>Получатель субсидии направляет в адрес Уполномоченного органа следующие документы: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заявление на получение субсидии</w:t>
      </w:r>
      <w:r w:rsidR="00734C81">
        <w:t xml:space="preserve"> </w:t>
      </w:r>
      <w:r w:rsidR="00323ADB">
        <w:t xml:space="preserve">по форме согласно приложению 1 к </w:t>
      </w:r>
      <w:proofErr w:type="spellStart"/>
      <w:r w:rsidR="00323ADB">
        <w:t>настоящемц</w:t>
      </w:r>
      <w:proofErr w:type="spellEnd"/>
      <w:r w:rsidR="00323ADB">
        <w:t xml:space="preserve"> Порядку</w:t>
      </w:r>
      <w:r w:rsidRPr="00315581">
        <w:t>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копии документов, подтверждающих полномочия представителя Получателя субсидии на подписание заявки и соглашения о предоставлении субсидии;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банковские реквизиты для перечисления субсидии;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расчет размера субсидии с пояснительной запиской;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копии бухгалтерской отчетности за предыдущий отчетный период, заверенные главным бухгалтером и руководителем юридического лица или индивидуальным предпринимателем;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копии ведомостей учета параметров потребителей тепловой энергии, воды и стоков (далее - коммунальные ресурсы) за соответствующий период;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копии реестров факта отпуска коммунальных ресурсов потребителям за соответствующий период;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согласие Получателя субсидии на осуществление в отношении него проверки   Уполномоченным   органом   как   Получателем   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315581" w:rsidRPr="00315581" w:rsidRDefault="00AF1C7B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При приеме заявления специалист Уполномоченного органа осуществляет проверку представленных к заявлению копий документов на их соответствие подлиннику. Заверение копий производится путем проставления надписи: «Верно» с указанием фамилии, инициалов, должности специалиста, даты.</w:t>
      </w:r>
    </w:p>
    <w:p w:rsidR="00315581" w:rsidRPr="00315581" w:rsidRDefault="00AF1C7B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Получатель субсидии несет полную ответственность за достоверность представленных документов и сведений.</w:t>
      </w:r>
    </w:p>
    <w:p w:rsidR="00315581" w:rsidRPr="00315581" w:rsidRDefault="00AF1C7B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Копии документов предоставляются вместе с соответствующим подлинником, который представляется для обозрения и подлежит возврату заявителю.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2.3.</w:t>
      </w:r>
      <w:r w:rsidRPr="00315581">
        <w:tab/>
        <w:t>В течение пяти рабочих дней со дня получения документов, предусмотренных пунктом 2.2 настоящего Порядка, Уполномоченный орган осуществляет рассмотрение и проверку представленных документов.</w:t>
      </w:r>
    </w:p>
    <w:p w:rsidR="00315581" w:rsidRPr="00315581" w:rsidRDefault="00AF1C7B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По результатам рассмотрения представленных документов Уполномоченный орган готовит заключение о наличии оснований для предоставления субсидии или об их отсутствии, а также в течение одного</w:t>
      </w:r>
      <w:r>
        <w:t xml:space="preserve"> </w:t>
      </w:r>
      <w:r w:rsidR="00315581" w:rsidRPr="00315581">
        <w:t>рабочего дня со дня подготовки заключения о наличии оснований для предоставления субсидии или об их отсутствии, принимает решение о предоставлении субсидии или об отсутствии оснований для предоставления субсидии.</w:t>
      </w:r>
    </w:p>
    <w:p w:rsidR="00315581" w:rsidRPr="00315581" w:rsidRDefault="00AF1C7B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Решение Уполномоченного органа о предоставлении субсидии является основанием для подготовки соглашения о предоставлении субсидии.</w:t>
      </w:r>
    </w:p>
    <w:p w:rsidR="00315581" w:rsidRPr="00315581" w:rsidRDefault="00AF1C7B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Уполномоченный орган не позднее 2-х рабочих дней, следующих за днем принятия Уполномоченным органом решения по результатам рассмотрения им документов, указанных в пункте 2.2. настоящего Порядка, направляет Получателю субсидии по адресу, указанному в заявлении о предоставлении субсидии, соглашение о предоставлении субсидии в соответствии с типовой формой, установленной Комитетом по финансам</w:t>
      </w:r>
      <w:r w:rsidR="0032572C">
        <w:t xml:space="preserve"> и налоговой политике а</w:t>
      </w:r>
      <w:r w:rsidR="00315581" w:rsidRPr="00315581">
        <w:t xml:space="preserve">дминистрации </w:t>
      </w:r>
      <w:r w:rsidR="0032572C">
        <w:t>Кондинского района</w:t>
      </w:r>
      <w:r w:rsidR="00315581" w:rsidRPr="00315581">
        <w:t>.</w:t>
      </w: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Получатель субсидии рассматривает и направляет подписанное соглашение в Уполномоченный орган в течение одного рабочего дня со дня получения соглашения о предоставлении субсидии от Уполномоченного органа.</w:t>
      </w: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Подписание сторонами соглашения о предоставлении субсидии является основанием для перечисления Уполномоченным органом суммы субсидии заявителю.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2.4.</w:t>
      </w:r>
      <w:r w:rsidRPr="00315581">
        <w:tab/>
        <w:t>Соглашение о предоставлении субсидии должно содержать: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сведения о размере субсидии, предоставляемой Получателю субсидии;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сроки перечисления субсидии;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перечень и сроки предоставления отчетности, подтверждающей направление расходов, на возмещение которых предоставляется субсидия и достижение показателей результативности, установленных в пункте 2.6 настоящего Порядка;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ответственность сторон за нарушение условий соглашения о предоставлении субсидии;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согласие Получателя субсидии на осуществление в отношении него проверки   Уполномоченным   органом   как   Получателем   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</w:r>
      <w:r w:rsidRPr="00315581">
        <w:tab/>
        <w:t>изделий,</w:t>
      </w:r>
      <w:r w:rsidRPr="00315581">
        <w:tab/>
        <w:t>а</w:t>
      </w:r>
      <w:r w:rsidRPr="00315581">
        <w:tab/>
        <w:t>также</w:t>
      </w:r>
      <w:r w:rsidRPr="00315581">
        <w:tab/>
        <w:t>связанных</w:t>
      </w:r>
      <w:r w:rsidRPr="00315581">
        <w:tab/>
        <w:t>с достижением результатов предоставления этих средств иных операций, определенных Порядком;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 xml:space="preserve"> -</w:t>
      </w:r>
      <w:r w:rsidRPr="00315581">
        <w:tab/>
        <w:t>порядок возврата субсидии, в случае нарушения юридическим лицом условий соглашения о предоставлении субсидии, а также условие о возможности осуществления расходов не использованного в отчетном финансовом году остатка субсидии, при принятии Уполномоченным органом решения о наличии потребности в указанн</w:t>
      </w:r>
      <w:r w:rsidR="0032572C">
        <w:t>ых средствах по согласованию с к</w:t>
      </w:r>
      <w:r w:rsidRPr="00315581">
        <w:t>омитетом по финансам</w:t>
      </w:r>
      <w:r w:rsidR="0032572C">
        <w:t xml:space="preserve"> и налоговой политике</w:t>
      </w:r>
      <w:r w:rsidRPr="00315581">
        <w:t xml:space="preserve"> </w:t>
      </w:r>
      <w:r w:rsidR="0032572C">
        <w:t>а</w:t>
      </w:r>
      <w:r w:rsidRPr="00315581">
        <w:t xml:space="preserve">дминистрации </w:t>
      </w:r>
      <w:r w:rsidR="0032572C">
        <w:t>Кондинского района</w:t>
      </w:r>
      <w:r w:rsidRPr="00315581">
        <w:t>,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органом государственного (муниципального) финансового контроля, проведенных Уполномоченным органом и органом государственного (муниципального) финансового контроля в соответствии со статьями</w:t>
      </w:r>
      <w:r w:rsidR="0032572C">
        <w:t xml:space="preserve"> </w:t>
      </w:r>
      <w:r w:rsidRPr="00315581">
        <w:t>268.1</w:t>
      </w:r>
      <w:r w:rsidRPr="00315581">
        <w:tab/>
        <w:t xml:space="preserve">и 269.2 Бюджетного кодекса Российской Федерации, а также в случае </w:t>
      </w:r>
      <w:r w:rsidR="00696406" w:rsidRPr="00315581">
        <w:t>не достижения</w:t>
      </w:r>
      <w:r w:rsidRPr="00315581">
        <w:t xml:space="preserve"> значений результатов и показателей, указанных в пункте 2.6 настоящего Порядка;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согласие Получателя субсидии о согласовании новых условий соглашения о предоставлении субсидии 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соглашении о предоставлении субсидии или о расторжении соглашения о предоставления субсидии при не достижении согласия по новым условиям.</w:t>
      </w: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В случае необходимости заключения дополнительного соглашения к соглашению о предоставлении субсидии, в том числе дополнительного соглашения о расторжении соглашения о предоставлении субсидии, Уполномоченный орган готовит дополнительное соглашение в соответствии с типовой формой, утвержденной Комитетом по финансам</w:t>
      </w:r>
      <w:r>
        <w:t xml:space="preserve"> и налоговой политике а</w:t>
      </w:r>
      <w:r w:rsidR="00315581" w:rsidRPr="00315581">
        <w:t xml:space="preserve">дминистрации </w:t>
      </w:r>
      <w:r>
        <w:t>Кондинского района</w:t>
      </w:r>
      <w:r w:rsidR="00315581" w:rsidRPr="00315581">
        <w:t xml:space="preserve"> и направляет его в течение двух рабочих дней со дня подписания в адрес Получателя субсидии. Получатель субсидии рассматривает и направляет подписанное соглашение в адрес Уполномоченного органа в течение трех рабочих дней со дня получения дополнительного соглашения от Уполномоченного органа.</w:t>
      </w: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В случае невозможности предоставления субсидии в текущем финансовом году в связи с недостаточностью лимитов бюджетных обязательств Уполномоченный орган принимает решение о предоставлении субсидии в следующем финансовом году.</w:t>
      </w: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 xml:space="preserve">В случае принятия решения о предоставлении субсидии с условием заключения соглашения о предоставлении субсидии в следующем финансовом году в связи с недостаточностью лимитов бюджетных обязательств Уполномоченный орган до 31 января года, следующего за годом принятия решения направляет заявителю соглашение о предоставлении субсидии в соответствии с типовой формой, утвержденной </w:t>
      </w:r>
      <w:r>
        <w:t>к</w:t>
      </w:r>
      <w:r w:rsidR="00315581" w:rsidRPr="00315581">
        <w:t xml:space="preserve">омитетом по финансам </w:t>
      </w:r>
      <w:r>
        <w:t>и налоговой политике а</w:t>
      </w:r>
      <w:r w:rsidR="00315581" w:rsidRPr="00315581">
        <w:t xml:space="preserve">дминистрации </w:t>
      </w:r>
      <w:r>
        <w:t>Кондинского района</w:t>
      </w:r>
      <w:r w:rsidR="00315581" w:rsidRPr="00315581">
        <w:t xml:space="preserve"> по адресу, указанному в заявлении. Заявитель рассматривает и направляет подписанное соглашение в Уполномоченный орган в течение двух рабочих дней со дня получения соглашения о предоставлении субсидии от Уполномоченного органа.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2.5.</w:t>
      </w:r>
      <w:r w:rsidRPr="00315581">
        <w:tab/>
        <w:t>Субсидии юридическим лицам (за исключением субсидий государственным (муниципальным) учреждениям), индивидуальным</w:t>
      </w:r>
      <w:r w:rsidR="0032572C">
        <w:t xml:space="preserve"> </w:t>
      </w:r>
      <w:r w:rsidRPr="00315581">
        <w:t xml:space="preserve">предпринимателям предоставляются при наличии недополученных доходов в связи с невыполнением планового объема реализации коммунальных услуг потребителям </w:t>
      </w:r>
      <w:r w:rsidR="0032572C">
        <w:t>Кондинского района</w:t>
      </w:r>
      <w:r w:rsidRPr="00315581">
        <w:t xml:space="preserve"> и рассчитывается по формуле: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S= V, где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S - размер субсидии (рублей);</w:t>
      </w:r>
    </w:p>
    <w:p w:rsid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V</w:t>
      </w:r>
      <w:r w:rsidRPr="00315581">
        <w:tab/>
        <w:t>–</w:t>
      </w:r>
      <w:r w:rsidRPr="00315581">
        <w:tab/>
        <w:t>объем</w:t>
      </w:r>
      <w:r w:rsidRPr="00315581">
        <w:tab/>
        <w:t>недополученных</w:t>
      </w:r>
      <w:r w:rsidRPr="00315581">
        <w:tab/>
      </w:r>
      <w:r w:rsidR="0032572C" w:rsidRPr="00315581">
        <w:t xml:space="preserve">доходов, </w:t>
      </w:r>
      <w:r w:rsidR="0032572C" w:rsidRPr="00315581">
        <w:tab/>
      </w:r>
      <w:r w:rsidRPr="00315581">
        <w:t>который</w:t>
      </w:r>
      <w:r w:rsidRPr="00315581">
        <w:tab/>
        <w:t>рассчитывается</w:t>
      </w:r>
      <w:r w:rsidRPr="00315581">
        <w:tab/>
        <w:t>по формуле:</w:t>
      </w:r>
    </w:p>
    <w:p w:rsidR="00E76576" w:rsidRPr="00F4183F" w:rsidRDefault="00E76576" w:rsidP="00315581">
      <w:pPr>
        <w:tabs>
          <w:tab w:val="left" w:pos="720"/>
          <w:tab w:val="left" w:pos="1276"/>
        </w:tabs>
        <w:jc w:val="both"/>
      </w:pPr>
      <w:r>
        <w:rPr>
          <w:lang w:val="en-US"/>
        </w:rPr>
        <w:t>V</w:t>
      </w:r>
      <w:r w:rsidRPr="00F4183F">
        <w:t>= ≤</w:t>
      </w:r>
      <w:r w:rsidRPr="00E76576">
        <w:t xml:space="preserve"> </w:t>
      </w:r>
      <w:r w:rsidRPr="00E76576">
        <w:rPr>
          <w:lang w:val="en-US"/>
        </w:rPr>
        <w:t>Σ</w:t>
      </w:r>
      <w:r w:rsidR="00F4183F" w:rsidRPr="00F4183F">
        <w:rPr>
          <w:vertAlign w:val="superscript"/>
        </w:rPr>
        <w:t>3</w:t>
      </w:r>
      <w:proofErr w:type="spellStart"/>
      <w:r w:rsidR="00F4183F">
        <w:rPr>
          <w:vertAlign w:val="subscript"/>
          <w:lang w:val="en-US"/>
        </w:rPr>
        <w:t>i</w:t>
      </w:r>
      <w:proofErr w:type="spellEnd"/>
      <w:r w:rsidR="00F4183F" w:rsidRPr="00F4183F">
        <w:rPr>
          <w:vertAlign w:val="subscript"/>
        </w:rPr>
        <w:t>=1</w:t>
      </w:r>
      <w:r w:rsidR="00F4183F" w:rsidRPr="00F4183F">
        <w:t>((</w:t>
      </w:r>
      <w:r w:rsidR="00F4183F">
        <w:rPr>
          <w:lang w:val="en-US"/>
        </w:rPr>
        <w:t>V</w:t>
      </w:r>
      <w:r w:rsidR="00F4183F">
        <w:rPr>
          <w:vertAlign w:val="superscript"/>
          <w:lang w:val="en-US"/>
        </w:rPr>
        <w:t>i</w:t>
      </w:r>
      <w:r w:rsidR="00F4183F">
        <w:rPr>
          <w:vertAlign w:val="subscript"/>
        </w:rPr>
        <w:t>сеть</w:t>
      </w:r>
      <w:r w:rsidR="00F4183F">
        <w:t xml:space="preserve"> – </w:t>
      </w:r>
      <w:r w:rsidR="00F4183F">
        <w:rPr>
          <w:lang w:val="en-US"/>
        </w:rPr>
        <w:t>V</w:t>
      </w:r>
      <w:r w:rsidR="00F4183F">
        <w:rPr>
          <w:vertAlign w:val="superscript"/>
          <w:lang w:val="en-US"/>
        </w:rPr>
        <w:t>i</w:t>
      </w:r>
      <w:proofErr w:type="spellStart"/>
      <w:r w:rsidR="00F4183F">
        <w:rPr>
          <w:vertAlign w:val="subscript"/>
        </w:rPr>
        <w:t>реализ</w:t>
      </w:r>
      <w:proofErr w:type="spellEnd"/>
      <w:r w:rsidR="00F4183F">
        <w:t>)*</w:t>
      </w:r>
      <w:r w:rsidR="00F4183F">
        <w:rPr>
          <w:lang w:val="en-US"/>
        </w:rPr>
        <w:t>T</w:t>
      </w:r>
      <w:r w:rsidR="00F4183F">
        <w:rPr>
          <w:vertAlign w:val="superscript"/>
          <w:lang w:val="en-US"/>
        </w:rPr>
        <w:t>i</w:t>
      </w:r>
      <w:r w:rsidR="00F4183F">
        <w:t>), где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 xml:space="preserve"> </w:t>
      </w:r>
      <w:r w:rsidRPr="00315581">
        <w:tab/>
      </w:r>
      <w:r w:rsidR="00E76576">
        <w:rPr>
          <w:lang w:val="en-US"/>
        </w:rPr>
        <w:t>V</w:t>
      </w:r>
      <w:r w:rsidR="00E76576">
        <w:rPr>
          <w:vertAlign w:val="superscript"/>
          <w:lang w:val="en-US"/>
        </w:rPr>
        <w:t>i</w:t>
      </w:r>
      <w:r w:rsidR="00E76576">
        <w:rPr>
          <w:vertAlign w:val="subscript"/>
        </w:rPr>
        <w:t>сеть</w:t>
      </w:r>
      <w:r w:rsidR="00F4183F">
        <w:rPr>
          <w:vertAlign w:val="subscript"/>
        </w:rPr>
        <w:t xml:space="preserve"> </w:t>
      </w:r>
      <w:r w:rsidRPr="00315581">
        <w:t>- объем отпуска в сеть коммунального ресурса (тепловой энергии, воды, стоков) за соответствующий период, в натуральных единицах, который определяется как разница между объемом выработки коммунального ресурса и объемом коммунального ресурса, потребленного Получателем субсидии на собственные нужды;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 xml:space="preserve"> </w:t>
      </w:r>
      <w:r w:rsidRPr="00315581">
        <w:tab/>
      </w:r>
      <w:r w:rsidR="00F4183F">
        <w:rPr>
          <w:lang w:val="en-US"/>
        </w:rPr>
        <w:t>V</w:t>
      </w:r>
      <w:r w:rsidR="00F4183F">
        <w:rPr>
          <w:vertAlign w:val="superscript"/>
          <w:lang w:val="en-US"/>
        </w:rPr>
        <w:t>i</w:t>
      </w:r>
      <w:proofErr w:type="spellStart"/>
      <w:r w:rsidR="00F4183F">
        <w:rPr>
          <w:vertAlign w:val="subscript"/>
        </w:rPr>
        <w:t>реализ</w:t>
      </w:r>
      <w:proofErr w:type="spellEnd"/>
      <w:r w:rsidR="00F4183F" w:rsidRPr="00315581">
        <w:t xml:space="preserve"> </w:t>
      </w:r>
      <w:r w:rsidRPr="00315581">
        <w:t>- фактический объем реализации коммунального ресурса (тепловая энергия, вода, стоки) в соответствующем периоде, в натуральных единицах;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 xml:space="preserve"> </w:t>
      </w:r>
      <w:r w:rsidRPr="00315581">
        <w:tab/>
      </w:r>
      <w:r w:rsidR="00F4183F">
        <w:rPr>
          <w:lang w:val="en-US"/>
        </w:rPr>
        <w:t>T</w:t>
      </w:r>
      <w:r w:rsidR="00F4183F">
        <w:rPr>
          <w:vertAlign w:val="superscript"/>
          <w:lang w:val="en-US"/>
        </w:rPr>
        <w:t>i</w:t>
      </w:r>
      <w:r w:rsidR="00F4183F" w:rsidRPr="00315581">
        <w:t xml:space="preserve"> </w:t>
      </w:r>
      <w:r w:rsidRPr="00315581">
        <w:t>- тариф на тепловую энергию (водоснабжение, водоотведение), установленный Получателю субсидии Региональной службой по тарифам Ханты-Мансийского автономного округа – Югры, в</w:t>
      </w:r>
      <w:r w:rsidR="0032572C">
        <w:t xml:space="preserve"> </w:t>
      </w:r>
      <w:r w:rsidRPr="00315581">
        <w:t>соответствующем периоде.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2.6.</w:t>
      </w:r>
      <w:r w:rsidRPr="00315581">
        <w:tab/>
        <w:t>Показателем результативности является возмещение недополученных доходов юридическому лицу (за исключением государственных (муниципальных) учреждений), осуществляющему деятельность в сфере теплоснабжения и (или) водоснабжения, и (или) водоотведения.</w:t>
      </w: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Результатом предоставления субсидии является возмещение недополученных доходов юридическому лицу (за исключением государственных (муниципальных) учреждений), осуществляющему деятельность в сфере теплоснабжения и (или) водоснабжения, и (или) водоотведения, который подтверждается путем предоставления отчета о достижении результатов выполненных работ на бумажном носителе не позднее, чем в течение 30 календарных дней после получения субсидии. Конкретные значения показателей определяются Уполномоченным органом и устанавливаются в соглашении о предоставлении Субсидии.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2.7.</w:t>
      </w:r>
      <w:r w:rsidRPr="00315581">
        <w:tab/>
        <w:t>В случае принятия Уполномоченным органом решения об отсутствии оснований для предоставления субсидии, Уполномоченный орган не позднее двух рабочих дней со дня принятия решения, уведомляет заявителя о принятом решении, путем направления уведомления почтовой связью по адресу, указанному в заявлении.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 xml:space="preserve"> 2.8.</w:t>
      </w:r>
      <w:r w:rsidRPr="00315581">
        <w:tab/>
        <w:t>Основанием для отказа в предоставлении субсидии является: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непредставление (представление не в полном объеме) документов, указанных в пункте 2.2 настоящего Порядка;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установление</w:t>
      </w:r>
      <w:r w:rsidRPr="00315581">
        <w:tab/>
        <w:t>факта</w:t>
      </w:r>
      <w:r w:rsidRPr="00315581">
        <w:tab/>
        <w:t>недостоверности</w:t>
      </w:r>
      <w:r w:rsidRPr="00315581">
        <w:tab/>
        <w:t>представленной Получателем субсидии информации.</w:t>
      </w: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В случае, если недостатки в представленных документах можно устранить без отказа в предоставлении субсидии, специалист Уполномоченного органа устанавливает Получателю субсидии срок, не более 3 рабочих дней для устранения таких недостатков.</w:t>
      </w: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В случае получения отказа в предоставлении субсидии, Получатель вправе предоставить документы повторно при условии их доработки с учетом замечаний и предложений, изложенных в отказе.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2.9.</w:t>
      </w:r>
      <w:r w:rsidRPr="00315581">
        <w:tab/>
        <w:t>Уполномоченный орган в течение трех дней со дня выявления случаев, предусмотренных в пункте 4.2 настоящего Порядка, направляет Получателю субсидии письменное уведомление с требованием о возврате выплаченных в счет субсидии сумм.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2.10.</w:t>
      </w:r>
      <w:r w:rsidRPr="00315581">
        <w:tab/>
        <w:t>Получатель субсидии в течение семи календарных дней со дня получения уведомления Уполномоченного органа обязан выполнить указанные в нем требования.</w:t>
      </w: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В случае отказа Получателя субсидии от добровольного возврата субсидии взыскание средств производится в судебном порядке.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2.11.</w:t>
      </w:r>
      <w:r w:rsidRPr="00315581">
        <w:tab/>
        <w:t xml:space="preserve">Субсидия направляется Получателем субсидии на возмещение недополученных доходов в связи с невыполнением планового объема реализации коммунальных услуг потребителям </w:t>
      </w:r>
      <w:r w:rsidR="0032572C">
        <w:t>Кондинского района</w:t>
      </w:r>
      <w:r w:rsidRPr="00315581">
        <w:t>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2.12.</w:t>
      </w:r>
      <w:r w:rsidRPr="00315581">
        <w:tab/>
        <w:t>Перечисление денежных средств осуществляется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не позднее 10-го рабочего дня, следующего за днем принятия главным распорядителем бюджетных средств решения о предоставлении субсидии.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2.13.</w:t>
      </w:r>
      <w:r w:rsidRPr="00315581">
        <w:tab/>
        <w:t>Не позднее, чем в течение 3 календарных дней после получения субсидии, Получатель субсидии направляет в Уполномоченный орган копию надлежащим образом заверенного банковского платежного поручения, подтверждающего фактически оплаченную задолженность по налогам и сборам, страховым взносам.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</w:p>
    <w:p w:rsidR="00315581" w:rsidRPr="00315581" w:rsidRDefault="00315581" w:rsidP="0032572C">
      <w:pPr>
        <w:tabs>
          <w:tab w:val="left" w:pos="720"/>
          <w:tab w:val="left" w:pos="1276"/>
        </w:tabs>
        <w:jc w:val="center"/>
      </w:pPr>
      <w:r w:rsidRPr="00315581">
        <w:t>3.</w:t>
      </w:r>
      <w:r w:rsidRPr="00315581">
        <w:tab/>
        <w:t>Требования к предоставлению отчетности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</w:p>
    <w:p w:rsidR="00315581" w:rsidRPr="00315581" w:rsidRDefault="0032572C" w:rsidP="00315581">
      <w:pPr>
        <w:tabs>
          <w:tab w:val="left" w:pos="720"/>
          <w:tab w:val="left" w:pos="1276"/>
        </w:tabs>
        <w:jc w:val="both"/>
      </w:pPr>
      <w:r>
        <w:tab/>
      </w:r>
      <w:r w:rsidR="00315581" w:rsidRPr="00315581">
        <w:t>Порядок, сроки (не реже одного раза в квартал) и формы представления субсидии, отчетности об осуществлении расходов, источником финансового обеспечения которых является Субсидия, о достижении значений результатов предоставления Субсидии и иной отчетности устанавливаются Уполномоченным органом в соглашении о предоставлении субсидии.</w:t>
      </w:r>
    </w:p>
    <w:p w:rsidR="0032572C" w:rsidRDefault="0032572C" w:rsidP="00315581">
      <w:pPr>
        <w:tabs>
          <w:tab w:val="left" w:pos="720"/>
          <w:tab w:val="left" w:pos="1276"/>
        </w:tabs>
        <w:jc w:val="both"/>
      </w:pPr>
    </w:p>
    <w:p w:rsidR="00315581" w:rsidRPr="00315581" w:rsidRDefault="00315581" w:rsidP="0032572C">
      <w:pPr>
        <w:tabs>
          <w:tab w:val="left" w:pos="720"/>
          <w:tab w:val="left" w:pos="1276"/>
        </w:tabs>
        <w:jc w:val="center"/>
      </w:pPr>
      <w:r w:rsidRPr="00315581">
        <w:t>4.</w:t>
      </w:r>
      <w:r w:rsidRPr="00315581">
        <w:tab/>
        <w:t>Требования об осуществлении контроля (мониторинга) за соблюдением условий и порядка предоставления субсидий и ответственности за их</w:t>
      </w:r>
      <w:r w:rsidR="0032572C">
        <w:t xml:space="preserve"> </w:t>
      </w:r>
      <w:r w:rsidRPr="00315581">
        <w:t>нарушение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 xml:space="preserve"> 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4.1.</w:t>
      </w:r>
      <w:r w:rsidRPr="00315581">
        <w:tab/>
        <w:t>Уполномоченный орган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субсидии.</w:t>
      </w:r>
      <w:r w:rsidR="0032572C">
        <w:t xml:space="preserve"> </w:t>
      </w:r>
      <w:r w:rsidR="0032572C">
        <w:tab/>
      </w:r>
      <w:r w:rsidRPr="00315581">
        <w:t>Органами государственного (муниципального) финансового контроля осуществляются</w:t>
      </w:r>
      <w:r w:rsidRPr="00315581">
        <w:tab/>
        <w:t>проверки</w:t>
      </w:r>
      <w:r w:rsidRPr="00315581">
        <w:tab/>
        <w:t>в</w:t>
      </w:r>
      <w:r w:rsidRPr="00315581">
        <w:tab/>
        <w:t>соответствии</w:t>
      </w:r>
      <w:r w:rsidRPr="00315581">
        <w:tab/>
        <w:t>со статьями</w:t>
      </w:r>
      <w:r w:rsidR="0032572C">
        <w:t xml:space="preserve"> </w:t>
      </w:r>
      <w:r w:rsidRPr="00315581">
        <w:t>268.1</w:t>
      </w:r>
      <w:r w:rsidRPr="00315581">
        <w:tab/>
        <w:t>и 269.2 Бюджетного кодекса Российской Федерации.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4.2.</w:t>
      </w:r>
      <w:r w:rsidRPr="00315581">
        <w:tab/>
        <w:t xml:space="preserve">Субсидия, перечисленная Уполномоченным органом Получателю, подлежит возврату в бюджет </w:t>
      </w:r>
      <w:r w:rsidR="0032572C">
        <w:t>Кондинского района</w:t>
      </w:r>
      <w:r w:rsidRPr="00315581">
        <w:t xml:space="preserve"> в следующих случаях: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выявление в представленных Получателем субсидии документах сведений, не соответствующих действительности и послуживших основанием для принятия решения о предоставлении субсидии;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выявление по фактам проверок, проведенных Уполномоченным органом и органами государственного (муниципального) финансового контроля нарушений Получателем субсидии условий и порядка предоставления субсидии;</w:t>
      </w:r>
    </w:p>
    <w:p w:rsidR="00315581" w:rsidRPr="00315581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  <w:t>неиспользование либо неполное использование субсидии в текущем финансовом году (при неполном использовании субсидии возврату подлежит только неиспользованная часть субсидии) в случае отсутствия согласованного Комитетом по финансам</w:t>
      </w:r>
      <w:r w:rsidR="0032572C">
        <w:t xml:space="preserve"> и налоговой политике а</w:t>
      </w:r>
      <w:r w:rsidRPr="00315581">
        <w:t xml:space="preserve">дминистрации </w:t>
      </w:r>
      <w:r w:rsidR="0032572C">
        <w:t>Кондинского района</w:t>
      </w:r>
      <w:r w:rsidRPr="00315581">
        <w:t xml:space="preserve"> решения Уполномоченного органа о возможности осуществления расходов, за счет не использованных в отчетном финансовом году остатков субсидии;</w:t>
      </w:r>
    </w:p>
    <w:p w:rsidR="009A6C34" w:rsidRDefault="00315581" w:rsidP="00315581">
      <w:pPr>
        <w:tabs>
          <w:tab w:val="left" w:pos="720"/>
          <w:tab w:val="left" w:pos="1276"/>
        </w:tabs>
        <w:jc w:val="both"/>
      </w:pPr>
      <w:r w:rsidRPr="00315581">
        <w:t>-</w:t>
      </w:r>
      <w:r w:rsidRPr="00315581">
        <w:tab/>
      </w:r>
      <w:proofErr w:type="spellStart"/>
      <w:r w:rsidRPr="00315581">
        <w:t>недостижение</w:t>
      </w:r>
      <w:proofErr w:type="spellEnd"/>
      <w:r w:rsidRPr="00315581">
        <w:t xml:space="preserve"> результатов и показателей результативности, указанных в пункте 2.6 настоящего Порядка.</w:t>
      </w: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734C81" w:rsidRDefault="00734C81" w:rsidP="00315581">
      <w:pPr>
        <w:tabs>
          <w:tab w:val="left" w:pos="720"/>
          <w:tab w:val="left" w:pos="1276"/>
        </w:tabs>
        <w:jc w:val="both"/>
      </w:pPr>
    </w:p>
    <w:p w:rsidR="000C08A9" w:rsidRPr="000C08A9" w:rsidRDefault="000C08A9" w:rsidP="000C08A9">
      <w:pPr>
        <w:autoSpaceDE w:val="0"/>
        <w:autoSpaceDN w:val="0"/>
        <w:adjustRightInd w:val="0"/>
        <w:ind w:left="4536"/>
        <w:jc w:val="right"/>
        <w:rPr>
          <w:rFonts w:eastAsia="Batang"/>
          <w:lang w:eastAsia="ko-KR"/>
        </w:rPr>
      </w:pPr>
      <w:r w:rsidRPr="000C08A9">
        <w:rPr>
          <w:rFonts w:eastAsia="Batang"/>
          <w:lang w:eastAsia="ko-KR"/>
        </w:rPr>
        <w:t xml:space="preserve">ПРИЛОЖЕНИЕ 1 </w:t>
      </w:r>
    </w:p>
    <w:p w:rsidR="003D0857" w:rsidRDefault="000C08A9" w:rsidP="003D0857">
      <w:pPr>
        <w:tabs>
          <w:tab w:val="left" w:pos="720"/>
          <w:tab w:val="left" w:pos="1276"/>
        </w:tabs>
        <w:jc w:val="right"/>
      </w:pPr>
      <w:r w:rsidRPr="000C08A9">
        <w:rPr>
          <w:rFonts w:eastAsia="Batang"/>
          <w:lang w:eastAsia="ko-KR"/>
        </w:rPr>
        <w:t xml:space="preserve">к Порядку </w:t>
      </w:r>
      <w:r w:rsidRPr="000C08A9">
        <w:rPr>
          <w:rFonts w:eastAsia="Batang"/>
          <w:bCs/>
          <w:lang w:eastAsia="ko-KR"/>
        </w:rPr>
        <w:t xml:space="preserve">предоставления субсидии </w:t>
      </w:r>
      <w:r w:rsidR="003D0857" w:rsidRPr="00315581">
        <w:t xml:space="preserve">из бюджета </w:t>
      </w:r>
    </w:p>
    <w:p w:rsidR="003D0857" w:rsidRDefault="003D0857" w:rsidP="003D0857">
      <w:pPr>
        <w:tabs>
          <w:tab w:val="left" w:pos="720"/>
          <w:tab w:val="left" w:pos="1276"/>
        </w:tabs>
        <w:jc w:val="right"/>
      </w:pPr>
      <w:r>
        <w:t>Кондинского района</w:t>
      </w:r>
      <w:r w:rsidRPr="00315581">
        <w:t xml:space="preserve"> в целях возмещения недополученных</w:t>
      </w:r>
    </w:p>
    <w:p w:rsidR="003D0857" w:rsidRPr="00315581" w:rsidRDefault="003D0857" w:rsidP="003D0857">
      <w:pPr>
        <w:tabs>
          <w:tab w:val="left" w:pos="720"/>
          <w:tab w:val="left" w:pos="1276"/>
        </w:tabs>
        <w:jc w:val="right"/>
      </w:pPr>
      <w:r w:rsidRPr="00315581">
        <w:t xml:space="preserve"> доходов в связи с производством (реализацией) товаров,</w:t>
      </w:r>
    </w:p>
    <w:p w:rsidR="003D0857" w:rsidRPr="00315581" w:rsidRDefault="003D0857" w:rsidP="003D0857">
      <w:pPr>
        <w:tabs>
          <w:tab w:val="left" w:pos="720"/>
          <w:tab w:val="left" w:pos="1276"/>
        </w:tabs>
        <w:jc w:val="right"/>
      </w:pPr>
      <w:r w:rsidRPr="00315581">
        <w:t>выполнением работ, оказанием услуг</w:t>
      </w:r>
    </w:p>
    <w:p w:rsidR="000C08A9" w:rsidRPr="000C08A9" w:rsidRDefault="000C08A9" w:rsidP="000C08A9">
      <w:pPr>
        <w:ind w:left="4536"/>
        <w:jc w:val="right"/>
        <w:rPr>
          <w:rFonts w:eastAsia="Batang"/>
          <w:lang w:eastAsia="ko-KR"/>
        </w:rPr>
      </w:pPr>
    </w:p>
    <w:p w:rsidR="000C08A9" w:rsidRPr="000C08A9" w:rsidRDefault="000C08A9" w:rsidP="000C08A9">
      <w:pPr>
        <w:jc w:val="center"/>
        <w:rPr>
          <w:rFonts w:eastAsia="Batang"/>
          <w:lang w:eastAsia="ko-KR"/>
        </w:rPr>
      </w:pPr>
    </w:p>
    <w:p w:rsidR="000C08A9" w:rsidRPr="000C08A9" w:rsidRDefault="000C08A9" w:rsidP="000C08A9">
      <w:pPr>
        <w:widowControl w:val="0"/>
        <w:suppressAutoHyphens/>
        <w:jc w:val="center"/>
        <w:textAlignment w:val="baseline"/>
        <w:rPr>
          <w:rFonts w:eastAsia="Batang"/>
          <w:b/>
          <w:kern w:val="2"/>
          <w:lang w:eastAsia="ko-KR" w:bidi="fa-IR"/>
        </w:rPr>
      </w:pPr>
      <w:r w:rsidRPr="000C08A9">
        <w:rPr>
          <w:rFonts w:eastAsia="Batang"/>
          <w:b/>
          <w:kern w:val="2"/>
          <w:lang w:eastAsia="ko-KR" w:bidi="fa-IR"/>
        </w:rPr>
        <w:t xml:space="preserve">Заявление </w:t>
      </w:r>
    </w:p>
    <w:p w:rsidR="000C08A9" w:rsidRPr="000C08A9" w:rsidRDefault="000C08A9" w:rsidP="000C08A9">
      <w:pPr>
        <w:widowControl w:val="0"/>
        <w:suppressAutoHyphens/>
        <w:jc w:val="center"/>
        <w:textAlignment w:val="baseline"/>
        <w:rPr>
          <w:rFonts w:eastAsia="Batang"/>
          <w:b/>
          <w:kern w:val="2"/>
          <w:lang w:eastAsia="ko-KR" w:bidi="fa-IR"/>
        </w:rPr>
      </w:pPr>
      <w:r w:rsidRPr="000C08A9">
        <w:rPr>
          <w:rFonts w:eastAsia="Batang"/>
          <w:b/>
          <w:kern w:val="2"/>
          <w:lang w:eastAsia="ko-KR" w:bidi="fa-IR"/>
        </w:rPr>
        <w:t>о предоставлении субсидии</w:t>
      </w:r>
    </w:p>
    <w:p w:rsidR="000C08A9" w:rsidRPr="000C08A9" w:rsidRDefault="000C08A9" w:rsidP="000C08A9">
      <w:pPr>
        <w:autoSpaceDE w:val="0"/>
        <w:autoSpaceDN w:val="0"/>
        <w:adjustRightInd w:val="0"/>
        <w:spacing w:line="276" w:lineRule="auto"/>
        <w:jc w:val="both"/>
        <w:rPr>
          <w:rFonts w:eastAsia="Batang"/>
          <w:sz w:val="22"/>
          <w:szCs w:val="22"/>
          <w:lang w:eastAsia="ko-KR"/>
        </w:rPr>
      </w:pPr>
    </w:p>
    <w:p w:rsidR="000C08A9" w:rsidRPr="000C08A9" w:rsidRDefault="000C08A9" w:rsidP="000C08A9">
      <w:pPr>
        <w:autoSpaceDE w:val="0"/>
        <w:autoSpaceDN w:val="0"/>
        <w:adjustRightInd w:val="0"/>
        <w:spacing w:line="276" w:lineRule="auto"/>
        <w:jc w:val="both"/>
        <w:rPr>
          <w:rFonts w:eastAsia="Batang"/>
          <w:sz w:val="22"/>
          <w:szCs w:val="22"/>
          <w:lang w:eastAsia="ko-KR"/>
        </w:rPr>
      </w:pPr>
      <w:r w:rsidRPr="000C08A9">
        <w:rPr>
          <w:rFonts w:eastAsia="Batang"/>
          <w:kern w:val="2"/>
          <w:lang w:eastAsia="ko-KR" w:bidi="fa-IR"/>
        </w:rPr>
        <w:t>Заявитель</w:t>
      </w:r>
      <w:r w:rsidRPr="000C08A9">
        <w:rPr>
          <w:rFonts w:eastAsia="Batang"/>
          <w:sz w:val="22"/>
          <w:szCs w:val="22"/>
          <w:lang w:eastAsia="ko-KR"/>
        </w:rPr>
        <w:t>____________________________________________________________________________</w:t>
      </w:r>
    </w:p>
    <w:p w:rsidR="000C08A9" w:rsidRPr="000C08A9" w:rsidRDefault="000C08A9" w:rsidP="000C08A9">
      <w:pPr>
        <w:autoSpaceDE w:val="0"/>
        <w:autoSpaceDN w:val="0"/>
        <w:adjustRightInd w:val="0"/>
        <w:spacing w:line="276" w:lineRule="auto"/>
        <w:jc w:val="both"/>
        <w:rPr>
          <w:rFonts w:eastAsia="Batang"/>
          <w:sz w:val="16"/>
          <w:szCs w:val="16"/>
          <w:lang w:eastAsia="ko-KR"/>
        </w:rPr>
      </w:pPr>
      <w:r w:rsidRPr="000C08A9">
        <w:rPr>
          <w:rFonts w:eastAsia="Batang"/>
          <w:sz w:val="16"/>
          <w:szCs w:val="16"/>
          <w:lang w:eastAsia="ko-KR"/>
        </w:rPr>
        <w:t xml:space="preserve">                                                                                                       (наименование)</w:t>
      </w:r>
    </w:p>
    <w:p w:rsidR="000C08A9" w:rsidRPr="000C08A9" w:rsidRDefault="000C08A9" w:rsidP="000C08A9">
      <w:pPr>
        <w:widowControl w:val="0"/>
        <w:suppressAutoHyphens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>В лице _____________________________________________________________________________</w:t>
      </w:r>
    </w:p>
    <w:p w:rsidR="000C08A9" w:rsidRPr="000C08A9" w:rsidRDefault="000C08A9" w:rsidP="000C08A9">
      <w:pPr>
        <w:widowControl w:val="0"/>
        <w:suppressAutoHyphens/>
        <w:jc w:val="center"/>
        <w:textAlignment w:val="baseline"/>
        <w:rPr>
          <w:rFonts w:eastAsia="Batang"/>
          <w:i/>
          <w:kern w:val="2"/>
          <w:lang w:eastAsia="ko-KR" w:bidi="fa-IR"/>
        </w:rPr>
      </w:pPr>
      <w:r w:rsidRPr="000C08A9">
        <w:rPr>
          <w:rFonts w:eastAsia="Batang"/>
          <w:i/>
          <w:kern w:val="2"/>
          <w:lang w:eastAsia="ko-KR" w:bidi="fa-IR"/>
        </w:rPr>
        <w:t>(Фамилия, имя, отчество, должность руководителя или доверенного лица)</w:t>
      </w:r>
    </w:p>
    <w:p w:rsidR="000C08A9" w:rsidRPr="000C08A9" w:rsidRDefault="000C08A9" w:rsidP="000C08A9">
      <w:pPr>
        <w:widowControl w:val="0"/>
        <w:suppressAutoHyphens/>
        <w:jc w:val="center"/>
        <w:textAlignment w:val="baseline"/>
        <w:rPr>
          <w:rFonts w:eastAsia="Batang"/>
          <w:i/>
          <w:kern w:val="2"/>
          <w:lang w:eastAsia="ko-KR" w:bidi="fa-IR"/>
        </w:rPr>
      </w:pPr>
      <w:r w:rsidRPr="000C08A9">
        <w:rPr>
          <w:rFonts w:eastAsia="Batang"/>
          <w:i/>
          <w:kern w:val="2"/>
          <w:lang w:eastAsia="ko-KR" w:bidi="fa-IR"/>
        </w:rPr>
        <w:t>(№ доверенности, дата выдачи, срок действия)</w:t>
      </w:r>
    </w:p>
    <w:p w:rsidR="000C08A9" w:rsidRPr="000C08A9" w:rsidRDefault="000C08A9" w:rsidP="000C08A9">
      <w:pPr>
        <w:autoSpaceDE w:val="0"/>
        <w:autoSpaceDN w:val="0"/>
        <w:adjustRightInd w:val="0"/>
        <w:spacing w:line="276" w:lineRule="auto"/>
        <w:jc w:val="both"/>
        <w:rPr>
          <w:rFonts w:eastAsia="Batang"/>
          <w:sz w:val="16"/>
          <w:szCs w:val="16"/>
          <w:lang w:eastAsia="ko-KR"/>
        </w:rPr>
      </w:pPr>
    </w:p>
    <w:p w:rsidR="000C08A9" w:rsidRPr="000C08A9" w:rsidRDefault="000C08A9" w:rsidP="000C08A9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ko-KR"/>
        </w:rPr>
      </w:pPr>
      <w:r w:rsidRPr="000C08A9">
        <w:rPr>
          <w:rFonts w:eastAsia="Batang"/>
          <w:kern w:val="2"/>
          <w:lang w:eastAsia="ko-KR" w:bidi="fa-IR"/>
        </w:rPr>
        <w:t xml:space="preserve">прошу предоставить субсидию </w:t>
      </w:r>
      <w:r w:rsidRPr="000C08A9">
        <w:rPr>
          <w:rFonts w:eastAsia="Calibri"/>
          <w:lang w:eastAsia="ko-KR"/>
        </w:rPr>
        <w:t xml:space="preserve">в соответствии с  ____________________________________, </w:t>
      </w:r>
      <w:r w:rsidRPr="000C08A9">
        <w:rPr>
          <w:rFonts w:eastAsia="Calibri"/>
          <w:sz w:val="16"/>
          <w:szCs w:val="16"/>
          <w:lang w:eastAsia="ko-KR"/>
        </w:rPr>
        <w:t xml:space="preserve">                   (наименование нормативного акта Порядка предоставления субсидии                                                                                                                                                            из бюджета городского поселения Белоярский) </w:t>
      </w:r>
    </w:p>
    <w:p w:rsidR="00CC133B" w:rsidRDefault="000C08A9" w:rsidP="003D0857">
      <w:pPr>
        <w:tabs>
          <w:tab w:val="left" w:pos="720"/>
          <w:tab w:val="left" w:pos="1276"/>
        </w:tabs>
      </w:pPr>
      <w:r w:rsidRPr="000C08A9">
        <w:rPr>
          <w:rFonts w:eastAsia="Calibri"/>
          <w:lang w:eastAsia="ko-KR"/>
        </w:rPr>
        <w:t xml:space="preserve">утвержденного постановлением Администрации </w:t>
      </w:r>
      <w:r>
        <w:rPr>
          <w:rFonts w:eastAsia="Calibri"/>
          <w:lang w:eastAsia="ko-KR"/>
        </w:rPr>
        <w:t xml:space="preserve">Кондинского района </w:t>
      </w:r>
      <w:r w:rsidRPr="000C08A9">
        <w:rPr>
          <w:rFonts w:eastAsia="Calibri"/>
          <w:lang w:eastAsia="ko-KR"/>
        </w:rPr>
        <w:t>от «__» ___ 20__ г. № __</w:t>
      </w:r>
      <w:r w:rsidRPr="000C08A9">
        <w:rPr>
          <w:rFonts w:eastAsia="Calibri"/>
          <w:sz w:val="16"/>
          <w:szCs w:val="16"/>
          <w:lang w:eastAsia="ko-KR"/>
        </w:rPr>
        <w:t xml:space="preserve"> ,    </w:t>
      </w:r>
      <w:r w:rsidRPr="000C08A9">
        <w:rPr>
          <w:rFonts w:eastAsia="Batang"/>
          <w:lang w:eastAsia="ko-KR"/>
        </w:rPr>
        <w:t>,</w:t>
      </w:r>
      <w:r w:rsidR="003D0857" w:rsidRPr="003D0857">
        <w:t xml:space="preserve"> </w:t>
      </w:r>
      <w:r w:rsidR="003D0857" w:rsidRPr="00315581">
        <w:t xml:space="preserve">из бюджета </w:t>
      </w:r>
      <w:r w:rsidR="003D0857">
        <w:t>Кондинского района</w:t>
      </w:r>
      <w:r w:rsidR="003D0857" w:rsidRPr="00315581">
        <w:t xml:space="preserve"> в целях возмещения недополученных доходов в связи с производством (реализацией) товаров,</w:t>
      </w:r>
      <w:r w:rsidR="003D0857">
        <w:t xml:space="preserve"> </w:t>
      </w:r>
    </w:p>
    <w:p w:rsidR="003D0857" w:rsidRPr="00315581" w:rsidRDefault="003D0857" w:rsidP="003D0857">
      <w:pPr>
        <w:tabs>
          <w:tab w:val="left" w:pos="720"/>
          <w:tab w:val="left" w:pos="1276"/>
        </w:tabs>
      </w:pPr>
      <w:r w:rsidRPr="00315581">
        <w:t>выполнением работ, оказанием услуг</w:t>
      </w:r>
    </w:p>
    <w:p w:rsidR="000C08A9" w:rsidRPr="000C08A9" w:rsidRDefault="000C08A9" w:rsidP="000C08A9">
      <w:pPr>
        <w:autoSpaceDE w:val="0"/>
        <w:autoSpaceDN w:val="0"/>
        <w:adjustRightInd w:val="0"/>
        <w:jc w:val="both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lang w:eastAsia="ko-KR"/>
        </w:rPr>
        <w:t xml:space="preserve"> </w:t>
      </w:r>
      <w:r w:rsidRPr="000C08A9">
        <w:rPr>
          <w:rFonts w:eastAsia="Batang"/>
          <w:kern w:val="2"/>
          <w:lang w:eastAsia="ko-KR" w:bidi="fa-IR"/>
        </w:rPr>
        <w:t>в размере ___________________________________________________________________________ рублей.</w:t>
      </w:r>
    </w:p>
    <w:p w:rsidR="000C08A9" w:rsidRPr="000C08A9" w:rsidRDefault="000C08A9" w:rsidP="000C08A9">
      <w:pPr>
        <w:widowControl w:val="0"/>
        <w:suppressAutoHyphens/>
        <w:jc w:val="center"/>
        <w:textAlignment w:val="baseline"/>
        <w:rPr>
          <w:rFonts w:eastAsia="Batang"/>
          <w:i/>
          <w:kern w:val="2"/>
          <w:lang w:eastAsia="ko-KR" w:bidi="fa-IR"/>
        </w:rPr>
      </w:pPr>
      <w:r w:rsidRPr="000C08A9">
        <w:rPr>
          <w:rFonts w:eastAsia="Batang"/>
          <w:i/>
          <w:kern w:val="2"/>
          <w:lang w:eastAsia="ko-KR" w:bidi="fa-IR"/>
        </w:rPr>
        <w:t>(сумма цифрами и прописью)</w:t>
      </w:r>
    </w:p>
    <w:p w:rsidR="000C08A9" w:rsidRPr="000C08A9" w:rsidRDefault="000C08A9" w:rsidP="000C08A9">
      <w:pPr>
        <w:autoSpaceDE w:val="0"/>
        <w:autoSpaceDN w:val="0"/>
        <w:adjustRightInd w:val="0"/>
        <w:jc w:val="both"/>
        <w:rPr>
          <w:rFonts w:eastAsia="Calibri"/>
          <w:lang w:eastAsia="ko-KR"/>
        </w:rPr>
      </w:pP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>1. Информация о заявителе:</w:t>
      </w:r>
    </w:p>
    <w:p w:rsidR="000C08A9" w:rsidRPr="000C08A9" w:rsidRDefault="000C08A9" w:rsidP="000C08A9">
      <w:pPr>
        <w:widowControl w:val="0"/>
        <w:suppressAutoHyphens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>ОГРНЮЛ (ОГРНИП) ___________________________________________________________</w:t>
      </w: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>ИНН/КПП ____________________________________________________________________</w:t>
      </w:r>
    </w:p>
    <w:p w:rsidR="000C08A9" w:rsidRPr="000C08A9" w:rsidRDefault="000C08A9" w:rsidP="000C08A9">
      <w:pPr>
        <w:widowControl w:val="0"/>
        <w:suppressAutoHyphens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>Юридический адрес/Фактический адрес __________________________________________</w:t>
      </w:r>
    </w:p>
    <w:p w:rsidR="000C08A9" w:rsidRPr="000C08A9" w:rsidRDefault="000C08A9" w:rsidP="000C08A9">
      <w:pPr>
        <w:widowControl w:val="0"/>
        <w:suppressAutoHyphens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 xml:space="preserve">Контакты (тел., </w:t>
      </w:r>
      <w:proofErr w:type="spellStart"/>
      <w:r w:rsidRPr="000C08A9">
        <w:rPr>
          <w:rFonts w:eastAsia="Batang"/>
          <w:kern w:val="2"/>
          <w:lang w:eastAsia="ko-KR" w:bidi="fa-IR"/>
        </w:rPr>
        <w:t>e-mail</w:t>
      </w:r>
      <w:proofErr w:type="spellEnd"/>
      <w:r w:rsidRPr="000C08A9">
        <w:rPr>
          <w:rFonts w:eastAsia="Batang"/>
          <w:kern w:val="2"/>
          <w:lang w:eastAsia="ko-KR" w:bidi="fa-IR"/>
        </w:rPr>
        <w:t>) __________________________________________________________</w:t>
      </w: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 xml:space="preserve">2. Даю согласие на осуществление </w:t>
      </w:r>
      <w:r>
        <w:rPr>
          <w:rFonts w:eastAsia="Batang"/>
          <w:kern w:val="2"/>
          <w:lang w:eastAsia="ko-KR" w:bidi="fa-IR"/>
        </w:rPr>
        <w:t xml:space="preserve">Управлению жилищно-коммунального хозяйства администрации Кондинского района </w:t>
      </w:r>
      <w:r w:rsidRPr="000C08A9">
        <w:rPr>
          <w:rFonts w:eastAsia="Batang"/>
          <w:lang w:eastAsia="ko-KR"/>
        </w:rPr>
        <w:t>и органами муниципального финансового контроля</w:t>
      </w:r>
      <w:r w:rsidRPr="000C08A9">
        <w:rPr>
          <w:rFonts w:eastAsia="Batang"/>
          <w:kern w:val="2"/>
          <w:lang w:eastAsia="ko-KR" w:bidi="fa-IR"/>
        </w:rPr>
        <w:t xml:space="preserve"> проверок соблюдениями условий и порядка предоставления субсидий.</w:t>
      </w: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 xml:space="preserve"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>____________               ___________________           _________________________________</w:t>
      </w:r>
    </w:p>
    <w:p w:rsidR="000C08A9" w:rsidRPr="000C08A9" w:rsidRDefault="000C08A9" w:rsidP="000C08A9">
      <w:pPr>
        <w:widowControl w:val="0"/>
        <w:tabs>
          <w:tab w:val="left" w:pos="4830"/>
          <w:tab w:val="left" w:pos="8025"/>
        </w:tabs>
        <w:suppressAutoHyphens/>
        <w:textAlignment w:val="baseline"/>
        <w:rPr>
          <w:rFonts w:eastAsia="Batang"/>
          <w:i/>
          <w:kern w:val="2"/>
          <w:lang w:eastAsia="ko-KR" w:bidi="fa-IR"/>
        </w:rPr>
      </w:pPr>
      <w:r w:rsidRPr="000C08A9">
        <w:rPr>
          <w:rFonts w:eastAsia="Batang"/>
          <w:i/>
          <w:kern w:val="2"/>
          <w:lang w:eastAsia="ko-KR" w:bidi="fa-IR"/>
        </w:rPr>
        <w:t xml:space="preserve">      (дата)                                                   (подпись)                            (расшифровка)</w:t>
      </w:r>
    </w:p>
    <w:p w:rsidR="000C08A9" w:rsidRPr="000C08A9" w:rsidRDefault="000C08A9" w:rsidP="000C08A9">
      <w:pPr>
        <w:widowControl w:val="0"/>
        <w:suppressAutoHyphens/>
        <w:jc w:val="both"/>
        <w:textAlignment w:val="baseline"/>
        <w:rPr>
          <w:rFonts w:eastAsia="Batang"/>
          <w:kern w:val="2"/>
          <w:lang w:eastAsia="ko-KR" w:bidi="fa-IR"/>
        </w:rPr>
      </w:pPr>
      <w:r w:rsidRPr="000C08A9">
        <w:rPr>
          <w:rFonts w:eastAsia="Batang"/>
          <w:kern w:val="2"/>
          <w:lang w:eastAsia="ko-KR" w:bidi="fa-IR"/>
        </w:rPr>
        <w:t>м.п.</w:t>
      </w:r>
    </w:p>
    <w:p w:rsidR="000C08A9" w:rsidRPr="000C08A9" w:rsidRDefault="000C08A9" w:rsidP="000C08A9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  <w:lang w:eastAsia="ko-KR"/>
        </w:rPr>
      </w:pPr>
      <w:r w:rsidRPr="000C08A9">
        <w:rPr>
          <w:rFonts w:eastAsia="Calibri"/>
          <w:i/>
          <w:sz w:val="16"/>
          <w:szCs w:val="16"/>
          <w:lang w:eastAsia="ko-KR"/>
        </w:rPr>
        <w:t>(при наличии)</w:t>
      </w:r>
    </w:p>
    <w:p w:rsidR="000C08A9" w:rsidRPr="000C08A9" w:rsidRDefault="000C08A9" w:rsidP="000C08A9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 w:rsidRPr="000C08A9">
        <w:rPr>
          <w:rFonts w:eastAsia="Calibri"/>
          <w:lang w:eastAsia="ko-KR"/>
        </w:rPr>
        <w:t xml:space="preserve">                                                                  ______________                                                    </w:t>
      </w:r>
    </w:p>
    <w:p w:rsidR="00734C81" w:rsidRPr="00315581" w:rsidRDefault="00734C81" w:rsidP="00315581">
      <w:pPr>
        <w:tabs>
          <w:tab w:val="left" w:pos="720"/>
          <w:tab w:val="left" w:pos="1276"/>
        </w:tabs>
        <w:jc w:val="both"/>
      </w:pPr>
    </w:p>
    <w:sectPr w:rsidR="00734C81" w:rsidRPr="00315581" w:rsidSect="006415F9">
      <w:headerReference w:type="even" r:id="rId8"/>
      <w:pgSz w:w="11909" w:h="16834"/>
      <w:pgMar w:top="1134" w:right="852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25E" w:rsidRDefault="0052425E">
      <w:r>
        <w:separator/>
      </w:r>
    </w:p>
  </w:endnote>
  <w:endnote w:type="continuationSeparator" w:id="1">
    <w:p w:rsidR="0052425E" w:rsidRDefault="0052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25E" w:rsidRDefault="0052425E">
      <w:r>
        <w:separator/>
      </w:r>
    </w:p>
  </w:footnote>
  <w:footnote w:type="continuationSeparator" w:id="1">
    <w:p w:rsidR="0052425E" w:rsidRDefault="00524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FC" w:rsidRDefault="00A248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48FC" w:rsidRDefault="00A248F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2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9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7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18"/>
  </w:num>
  <w:num w:numId="16">
    <w:abstractNumId w:val="1"/>
  </w:num>
  <w:num w:numId="17">
    <w:abstractNumId w:val="11"/>
  </w:num>
  <w:num w:numId="18">
    <w:abstractNumId w:val="8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df98e347-9b3e-485b-8fff-cedef9fa7a52"/>
  </w:docVars>
  <w:rsids>
    <w:rsidRoot w:val="00137AD8"/>
    <w:rsid w:val="00000234"/>
    <w:rsid w:val="00002C19"/>
    <w:rsid w:val="00002C37"/>
    <w:rsid w:val="00002F92"/>
    <w:rsid w:val="00003A43"/>
    <w:rsid w:val="00003CD8"/>
    <w:rsid w:val="00003FC6"/>
    <w:rsid w:val="00004E6E"/>
    <w:rsid w:val="00004EB5"/>
    <w:rsid w:val="00005B3E"/>
    <w:rsid w:val="0000787B"/>
    <w:rsid w:val="00007F71"/>
    <w:rsid w:val="0001047B"/>
    <w:rsid w:val="000112D6"/>
    <w:rsid w:val="0001347A"/>
    <w:rsid w:val="00014B97"/>
    <w:rsid w:val="00015157"/>
    <w:rsid w:val="00015A47"/>
    <w:rsid w:val="00015DB5"/>
    <w:rsid w:val="000163D6"/>
    <w:rsid w:val="00016E4D"/>
    <w:rsid w:val="000222EA"/>
    <w:rsid w:val="00023B77"/>
    <w:rsid w:val="00023CF5"/>
    <w:rsid w:val="000244F9"/>
    <w:rsid w:val="00024FD8"/>
    <w:rsid w:val="0002539C"/>
    <w:rsid w:val="00025D46"/>
    <w:rsid w:val="000260C1"/>
    <w:rsid w:val="00026F1B"/>
    <w:rsid w:val="000315D2"/>
    <w:rsid w:val="000327FD"/>
    <w:rsid w:val="00033887"/>
    <w:rsid w:val="000339F5"/>
    <w:rsid w:val="00033A3E"/>
    <w:rsid w:val="00033FA6"/>
    <w:rsid w:val="0003444E"/>
    <w:rsid w:val="000347C9"/>
    <w:rsid w:val="00035194"/>
    <w:rsid w:val="00036F1C"/>
    <w:rsid w:val="0004176A"/>
    <w:rsid w:val="00041DE8"/>
    <w:rsid w:val="0004258E"/>
    <w:rsid w:val="00042D44"/>
    <w:rsid w:val="00043E76"/>
    <w:rsid w:val="00044A9A"/>
    <w:rsid w:val="00044C95"/>
    <w:rsid w:val="00044E4F"/>
    <w:rsid w:val="00046FAD"/>
    <w:rsid w:val="00053CD7"/>
    <w:rsid w:val="0005442B"/>
    <w:rsid w:val="00056BB1"/>
    <w:rsid w:val="000577A7"/>
    <w:rsid w:val="0006027A"/>
    <w:rsid w:val="0006051C"/>
    <w:rsid w:val="00060C6B"/>
    <w:rsid w:val="000619C2"/>
    <w:rsid w:val="00061AE3"/>
    <w:rsid w:val="000623FA"/>
    <w:rsid w:val="00064923"/>
    <w:rsid w:val="000667A9"/>
    <w:rsid w:val="0006693B"/>
    <w:rsid w:val="000670D1"/>
    <w:rsid w:val="0006717E"/>
    <w:rsid w:val="00067A30"/>
    <w:rsid w:val="00070956"/>
    <w:rsid w:val="000717D7"/>
    <w:rsid w:val="00071DFD"/>
    <w:rsid w:val="00073BA7"/>
    <w:rsid w:val="00073FFC"/>
    <w:rsid w:val="00074734"/>
    <w:rsid w:val="000755A6"/>
    <w:rsid w:val="00076064"/>
    <w:rsid w:val="000779D2"/>
    <w:rsid w:val="00080339"/>
    <w:rsid w:val="00080B28"/>
    <w:rsid w:val="00083054"/>
    <w:rsid w:val="00083FA9"/>
    <w:rsid w:val="000840A0"/>
    <w:rsid w:val="000842C0"/>
    <w:rsid w:val="00085255"/>
    <w:rsid w:val="000857ED"/>
    <w:rsid w:val="000869FA"/>
    <w:rsid w:val="00086B2F"/>
    <w:rsid w:val="00087310"/>
    <w:rsid w:val="00087914"/>
    <w:rsid w:val="00087CBF"/>
    <w:rsid w:val="00087F02"/>
    <w:rsid w:val="000908CA"/>
    <w:rsid w:val="00091412"/>
    <w:rsid w:val="00091F27"/>
    <w:rsid w:val="000940FA"/>
    <w:rsid w:val="00094725"/>
    <w:rsid w:val="00095BC8"/>
    <w:rsid w:val="000961E0"/>
    <w:rsid w:val="000A0F2D"/>
    <w:rsid w:val="000A1150"/>
    <w:rsid w:val="000A1F21"/>
    <w:rsid w:val="000A212F"/>
    <w:rsid w:val="000A38C9"/>
    <w:rsid w:val="000A6CB3"/>
    <w:rsid w:val="000A7093"/>
    <w:rsid w:val="000B2550"/>
    <w:rsid w:val="000B2B00"/>
    <w:rsid w:val="000B3607"/>
    <w:rsid w:val="000B5538"/>
    <w:rsid w:val="000B5BF2"/>
    <w:rsid w:val="000B62EA"/>
    <w:rsid w:val="000B6549"/>
    <w:rsid w:val="000B75F7"/>
    <w:rsid w:val="000B7915"/>
    <w:rsid w:val="000B7F1F"/>
    <w:rsid w:val="000C05E8"/>
    <w:rsid w:val="000C08A9"/>
    <w:rsid w:val="000C0D3C"/>
    <w:rsid w:val="000C0F88"/>
    <w:rsid w:val="000C1818"/>
    <w:rsid w:val="000C2DC7"/>
    <w:rsid w:val="000C33D2"/>
    <w:rsid w:val="000C36EE"/>
    <w:rsid w:val="000C479C"/>
    <w:rsid w:val="000C4BFA"/>
    <w:rsid w:val="000C5272"/>
    <w:rsid w:val="000C5A5D"/>
    <w:rsid w:val="000C699E"/>
    <w:rsid w:val="000C6BE1"/>
    <w:rsid w:val="000C767B"/>
    <w:rsid w:val="000D08D4"/>
    <w:rsid w:val="000D2DBF"/>
    <w:rsid w:val="000D5342"/>
    <w:rsid w:val="000D5D95"/>
    <w:rsid w:val="000D60B6"/>
    <w:rsid w:val="000D71CF"/>
    <w:rsid w:val="000E0449"/>
    <w:rsid w:val="000E0479"/>
    <w:rsid w:val="000E0C87"/>
    <w:rsid w:val="000E21D0"/>
    <w:rsid w:val="000E2688"/>
    <w:rsid w:val="000E2B32"/>
    <w:rsid w:val="000E31F2"/>
    <w:rsid w:val="000E4610"/>
    <w:rsid w:val="000E5F72"/>
    <w:rsid w:val="000E71B2"/>
    <w:rsid w:val="000E71C5"/>
    <w:rsid w:val="000F0557"/>
    <w:rsid w:val="000F07FE"/>
    <w:rsid w:val="000F0CC4"/>
    <w:rsid w:val="000F0FBF"/>
    <w:rsid w:val="000F1BA3"/>
    <w:rsid w:val="000F2276"/>
    <w:rsid w:val="000F2328"/>
    <w:rsid w:val="000F2A9E"/>
    <w:rsid w:val="000F4908"/>
    <w:rsid w:val="000F5B8E"/>
    <w:rsid w:val="000F6011"/>
    <w:rsid w:val="000F611A"/>
    <w:rsid w:val="000F644C"/>
    <w:rsid w:val="000F6C63"/>
    <w:rsid w:val="000F78FB"/>
    <w:rsid w:val="0010053B"/>
    <w:rsid w:val="00101445"/>
    <w:rsid w:val="001025F9"/>
    <w:rsid w:val="00102605"/>
    <w:rsid w:val="00102A66"/>
    <w:rsid w:val="001038E5"/>
    <w:rsid w:val="001045FD"/>
    <w:rsid w:val="00104620"/>
    <w:rsid w:val="001057C8"/>
    <w:rsid w:val="0010599A"/>
    <w:rsid w:val="00105AD6"/>
    <w:rsid w:val="00106CBD"/>
    <w:rsid w:val="00106D9A"/>
    <w:rsid w:val="00107B61"/>
    <w:rsid w:val="00110C8B"/>
    <w:rsid w:val="001117AB"/>
    <w:rsid w:val="00111D5A"/>
    <w:rsid w:val="00112A04"/>
    <w:rsid w:val="00114D02"/>
    <w:rsid w:val="00116323"/>
    <w:rsid w:val="0011684E"/>
    <w:rsid w:val="00116908"/>
    <w:rsid w:val="0011778B"/>
    <w:rsid w:val="00117D10"/>
    <w:rsid w:val="0012069B"/>
    <w:rsid w:val="00120803"/>
    <w:rsid w:val="001214D7"/>
    <w:rsid w:val="001215EB"/>
    <w:rsid w:val="00122C93"/>
    <w:rsid w:val="001230E5"/>
    <w:rsid w:val="00123AB8"/>
    <w:rsid w:val="00123D0C"/>
    <w:rsid w:val="0012506E"/>
    <w:rsid w:val="00126983"/>
    <w:rsid w:val="00126F15"/>
    <w:rsid w:val="00127299"/>
    <w:rsid w:val="0013054F"/>
    <w:rsid w:val="0013099E"/>
    <w:rsid w:val="001309E9"/>
    <w:rsid w:val="00130EAA"/>
    <w:rsid w:val="00131788"/>
    <w:rsid w:val="0013454F"/>
    <w:rsid w:val="00135A4C"/>
    <w:rsid w:val="00135AA6"/>
    <w:rsid w:val="00135ED7"/>
    <w:rsid w:val="00136327"/>
    <w:rsid w:val="00137534"/>
    <w:rsid w:val="00137AD8"/>
    <w:rsid w:val="00137EF6"/>
    <w:rsid w:val="00137FFB"/>
    <w:rsid w:val="00140C45"/>
    <w:rsid w:val="001416C5"/>
    <w:rsid w:val="001423D7"/>
    <w:rsid w:val="001424E5"/>
    <w:rsid w:val="001428EA"/>
    <w:rsid w:val="00142D88"/>
    <w:rsid w:val="00142FE6"/>
    <w:rsid w:val="00143F95"/>
    <w:rsid w:val="00143FDC"/>
    <w:rsid w:val="001451BE"/>
    <w:rsid w:val="00145711"/>
    <w:rsid w:val="00146185"/>
    <w:rsid w:val="00146E0A"/>
    <w:rsid w:val="00147A40"/>
    <w:rsid w:val="001517FC"/>
    <w:rsid w:val="00151A9F"/>
    <w:rsid w:val="00151D16"/>
    <w:rsid w:val="00151D6F"/>
    <w:rsid w:val="001523D1"/>
    <w:rsid w:val="0015241D"/>
    <w:rsid w:val="00152C86"/>
    <w:rsid w:val="00152CE7"/>
    <w:rsid w:val="001549EE"/>
    <w:rsid w:val="00154BC7"/>
    <w:rsid w:val="00154E97"/>
    <w:rsid w:val="00156232"/>
    <w:rsid w:val="00157548"/>
    <w:rsid w:val="00157BBB"/>
    <w:rsid w:val="00157C6F"/>
    <w:rsid w:val="00160294"/>
    <w:rsid w:val="00160B09"/>
    <w:rsid w:val="001617A6"/>
    <w:rsid w:val="0016310C"/>
    <w:rsid w:val="00163566"/>
    <w:rsid w:val="001653DD"/>
    <w:rsid w:val="00165445"/>
    <w:rsid w:val="00165865"/>
    <w:rsid w:val="00165A51"/>
    <w:rsid w:val="0016614E"/>
    <w:rsid w:val="00167752"/>
    <w:rsid w:val="00167ACF"/>
    <w:rsid w:val="00167B82"/>
    <w:rsid w:val="00170B85"/>
    <w:rsid w:val="0017106D"/>
    <w:rsid w:val="00172447"/>
    <w:rsid w:val="001732F8"/>
    <w:rsid w:val="00173426"/>
    <w:rsid w:val="001738D0"/>
    <w:rsid w:val="00173EE4"/>
    <w:rsid w:val="00174058"/>
    <w:rsid w:val="0017506F"/>
    <w:rsid w:val="00175969"/>
    <w:rsid w:val="00175A6F"/>
    <w:rsid w:val="001777BA"/>
    <w:rsid w:val="00177A39"/>
    <w:rsid w:val="00182B69"/>
    <w:rsid w:val="00182FEF"/>
    <w:rsid w:val="00183209"/>
    <w:rsid w:val="00183A80"/>
    <w:rsid w:val="00185697"/>
    <w:rsid w:val="001864F4"/>
    <w:rsid w:val="0018726C"/>
    <w:rsid w:val="0018753F"/>
    <w:rsid w:val="00187A77"/>
    <w:rsid w:val="00187F3B"/>
    <w:rsid w:val="00190D4B"/>
    <w:rsid w:val="001949F6"/>
    <w:rsid w:val="00195485"/>
    <w:rsid w:val="00195546"/>
    <w:rsid w:val="00195C3A"/>
    <w:rsid w:val="00195D4F"/>
    <w:rsid w:val="00195EE4"/>
    <w:rsid w:val="00196823"/>
    <w:rsid w:val="001970DA"/>
    <w:rsid w:val="001A04AC"/>
    <w:rsid w:val="001A04BC"/>
    <w:rsid w:val="001A0DB5"/>
    <w:rsid w:val="001A0E1A"/>
    <w:rsid w:val="001A1BD4"/>
    <w:rsid w:val="001A1E79"/>
    <w:rsid w:val="001A26B6"/>
    <w:rsid w:val="001A2EB1"/>
    <w:rsid w:val="001A685C"/>
    <w:rsid w:val="001A7D60"/>
    <w:rsid w:val="001A7FE6"/>
    <w:rsid w:val="001B099B"/>
    <w:rsid w:val="001B0AF9"/>
    <w:rsid w:val="001B29C9"/>
    <w:rsid w:val="001B6CC2"/>
    <w:rsid w:val="001B79DA"/>
    <w:rsid w:val="001C0543"/>
    <w:rsid w:val="001C067D"/>
    <w:rsid w:val="001C0AC8"/>
    <w:rsid w:val="001C1482"/>
    <w:rsid w:val="001C1793"/>
    <w:rsid w:val="001C269E"/>
    <w:rsid w:val="001C2DA7"/>
    <w:rsid w:val="001C2E91"/>
    <w:rsid w:val="001C4D2C"/>
    <w:rsid w:val="001C5EC2"/>
    <w:rsid w:val="001C6056"/>
    <w:rsid w:val="001C6591"/>
    <w:rsid w:val="001C6834"/>
    <w:rsid w:val="001C7A15"/>
    <w:rsid w:val="001C7FFB"/>
    <w:rsid w:val="001D02C2"/>
    <w:rsid w:val="001D0E65"/>
    <w:rsid w:val="001D21AB"/>
    <w:rsid w:val="001D31B7"/>
    <w:rsid w:val="001D3A58"/>
    <w:rsid w:val="001D3C39"/>
    <w:rsid w:val="001D4207"/>
    <w:rsid w:val="001D431B"/>
    <w:rsid w:val="001D43D6"/>
    <w:rsid w:val="001D4B29"/>
    <w:rsid w:val="001D5F16"/>
    <w:rsid w:val="001D61F9"/>
    <w:rsid w:val="001D72AB"/>
    <w:rsid w:val="001E0328"/>
    <w:rsid w:val="001E105E"/>
    <w:rsid w:val="001E115C"/>
    <w:rsid w:val="001E1485"/>
    <w:rsid w:val="001E1C74"/>
    <w:rsid w:val="001E22BA"/>
    <w:rsid w:val="001E3E4F"/>
    <w:rsid w:val="001E43B7"/>
    <w:rsid w:val="001E4C14"/>
    <w:rsid w:val="001E4C21"/>
    <w:rsid w:val="001E4E99"/>
    <w:rsid w:val="001E4F52"/>
    <w:rsid w:val="001E509A"/>
    <w:rsid w:val="001F0796"/>
    <w:rsid w:val="001F1EF6"/>
    <w:rsid w:val="001F3242"/>
    <w:rsid w:val="001F32A7"/>
    <w:rsid w:val="001F3506"/>
    <w:rsid w:val="001F37D5"/>
    <w:rsid w:val="001F3B04"/>
    <w:rsid w:val="001F48AA"/>
    <w:rsid w:val="001F5501"/>
    <w:rsid w:val="001F5BBC"/>
    <w:rsid w:val="00201D20"/>
    <w:rsid w:val="00201D6F"/>
    <w:rsid w:val="00203494"/>
    <w:rsid w:val="00204677"/>
    <w:rsid w:val="00204870"/>
    <w:rsid w:val="00205065"/>
    <w:rsid w:val="00205BCA"/>
    <w:rsid w:val="00206DDD"/>
    <w:rsid w:val="00207157"/>
    <w:rsid w:val="002111F2"/>
    <w:rsid w:val="00211D6C"/>
    <w:rsid w:val="002130E0"/>
    <w:rsid w:val="002142C7"/>
    <w:rsid w:val="002152F2"/>
    <w:rsid w:val="00215686"/>
    <w:rsid w:val="002171B7"/>
    <w:rsid w:val="00220C9D"/>
    <w:rsid w:val="00221A4F"/>
    <w:rsid w:val="00223201"/>
    <w:rsid w:val="00224654"/>
    <w:rsid w:val="00225864"/>
    <w:rsid w:val="00226BA8"/>
    <w:rsid w:val="00226DB0"/>
    <w:rsid w:val="002270D0"/>
    <w:rsid w:val="00227CF8"/>
    <w:rsid w:val="00230193"/>
    <w:rsid w:val="002302C6"/>
    <w:rsid w:val="00230D13"/>
    <w:rsid w:val="00231ECC"/>
    <w:rsid w:val="002327B7"/>
    <w:rsid w:val="00233B20"/>
    <w:rsid w:val="00233C04"/>
    <w:rsid w:val="00235707"/>
    <w:rsid w:val="00235D2A"/>
    <w:rsid w:val="00235D3E"/>
    <w:rsid w:val="00237740"/>
    <w:rsid w:val="00240AE3"/>
    <w:rsid w:val="00240D78"/>
    <w:rsid w:val="00243E9D"/>
    <w:rsid w:val="002446E6"/>
    <w:rsid w:val="00245DA7"/>
    <w:rsid w:val="00246296"/>
    <w:rsid w:val="0024646E"/>
    <w:rsid w:val="002474E8"/>
    <w:rsid w:val="00250D31"/>
    <w:rsid w:val="00251C8C"/>
    <w:rsid w:val="002523C8"/>
    <w:rsid w:val="00252455"/>
    <w:rsid w:val="002535E8"/>
    <w:rsid w:val="002535F3"/>
    <w:rsid w:val="00254A24"/>
    <w:rsid w:val="002553C1"/>
    <w:rsid w:val="00255B3E"/>
    <w:rsid w:val="00256342"/>
    <w:rsid w:val="002575BB"/>
    <w:rsid w:val="00260939"/>
    <w:rsid w:val="0026159A"/>
    <w:rsid w:val="00261B1F"/>
    <w:rsid w:val="002628A9"/>
    <w:rsid w:val="00263B9B"/>
    <w:rsid w:val="00263D1B"/>
    <w:rsid w:val="0026419F"/>
    <w:rsid w:val="00265E20"/>
    <w:rsid w:val="00266AB4"/>
    <w:rsid w:val="002678FB"/>
    <w:rsid w:val="00267ABB"/>
    <w:rsid w:val="00270358"/>
    <w:rsid w:val="00271F53"/>
    <w:rsid w:val="00273808"/>
    <w:rsid w:val="00274996"/>
    <w:rsid w:val="00274C5D"/>
    <w:rsid w:val="00275A9F"/>
    <w:rsid w:val="00276DE6"/>
    <w:rsid w:val="0027701B"/>
    <w:rsid w:val="002776AB"/>
    <w:rsid w:val="00277943"/>
    <w:rsid w:val="00277FD8"/>
    <w:rsid w:val="002806B3"/>
    <w:rsid w:val="00280E2D"/>
    <w:rsid w:val="002834D5"/>
    <w:rsid w:val="00283ABC"/>
    <w:rsid w:val="00283AC7"/>
    <w:rsid w:val="002855C9"/>
    <w:rsid w:val="00285845"/>
    <w:rsid w:val="002865F7"/>
    <w:rsid w:val="00286759"/>
    <w:rsid w:val="0028772E"/>
    <w:rsid w:val="00290AB8"/>
    <w:rsid w:val="002910E6"/>
    <w:rsid w:val="0029161E"/>
    <w:rsid w:val="00291662"/>
    <w:rsid w:val="00291BE2"/>
    <w:rsid w:val="00291C58"/>
    <w:rsid w:val="00291E2D"/>
    <w:rsid w:val="0029248A"/>
    <w:rsid w:val="00292CAD"/>
    <w:rsid w:val="00293544"/>
    <w:rsid w:val="002939CD"/>
    <w:rsid w:val="00293BBE"/>
    <w:rsid w:val="002945CD"/>
    <w:rsid w:val="00295EBA"/>
    <w:rsid w:val="00296427"/>
    <w:rsid w:val="00297178"/>
    <w:rsid w:val="002A138E"/>
    <w:rsid w:val="002A164D"/>
    <w:rsid w:val="002A4FE6"/>
    <w:rsid w:val="002A5F94"/>
    <w:rsid w:val="002A6309"/>
    <w:rsid w:val="002A7196"/>
    <w:rsid w:val="002A787B"/>
    <w:rsid w:val="002B001F"/>
    <w:rsid w:val="002B02DA"/>
    <w:rsid w:val="002B0394"/>
    <w:rsid w:val="002B113D"/>
    <w:rsid w:val="002B1817"/>
    <w:rsid w:val="002B2D22"/>
    <w:rsid w:val="002B33C6"/>
    <w:rsid w:val="002B3D32"/>
    <w:rsid w:val="002B3FB6"/>
    <w:rsid w:val="002B5733"/>
    <w:rsid w:val="002B6A69"/>
    <w:rsid w:val="002B6B12"/>
    <w:rsid w:val="002C0EDF"/>
    <w:rsid w:val="002C1882"/>
    <w:rsid w:val="002C1FD0"/>
    <w:rsid w:val="002C2101"/>
    <w:rsid w:val="002C2F6E"/>
    <w:rsid w:val="002C385C"/>
    <w:rsid w:val="002C3AB8"/>
    <w:rsid w:val="002C5B71"/>
    <w:rsid w:val="002D1A05"/>
    <w:rsid w:val="002D1D26"/>
    <w:rsid w:val="002D1E69"/>
    <w:rsid w:val="002D2693"/>
    <w:rsid w:val="002D33A1"/>
    <w:rsid w:val="002D4858"/>
    <w:rsid w:val="002D540B"/>
    <w:rsid w:val="002D5607"/>
    <w:rsid w:val="002D5FBD"/>
    <w:rsid w:val="002D6328"/>
    <w:rsid w:val="002D782E"/>
    <w:rsid w:val="002E0849"/>
    <w:rsid w:val="002E0FAA"/>
    <w:rsid w:val="002E1653"/>
    <w:rsid w:val="002E168A"/>
    <w:rsid w:val="002E2C3E"/>
    <w:rsid w:val="002E30C6"/>
    <w:rsid w:val="002E361D"/>
    <w:rsid w:val="002E3BD7"/>
    <w:rsid w:val="002E4B32"/>
    <w:rsid w:val="002E4FEC"/>
    <w:rsid w:val="002E5422"/>
    <w:rsid w:val="002E5DB6"/>
    <w:rsid w:val="002E6857"/>
    <w:rsid w:val="002E755D"/>
    <w:rsid w:val="002F04E7"/>
    <w:rsid w:val="002F0A45"/>
    <w:rsid w:val="002F0D36"/>
    <w:rsid w:val="002F166A"/>
    <w:rsid w:val="002F2A02"/>
    <w:rsid w:val="002F2A81"/>
    <w:rsid w:val="002F3056"/>
    <w:rsid w:val="002F3626"/>
    <w:rsid w:val="002F3863"/>
    <w:rsid w:val="002F413E"/>
    <w:rsid w:val="002F465A"/>
    <w:rsid w:val="002F4979"/>
    <w:rsid w:val="002F5C18"/>
    <w:rsid w:val="002F5D58"/>
    <w:rsid w:val="002F5FFE"/>
    <w:rsid w:val="002F701E"/>
    <w:rsid w:val="002F7F3B"/>
    <w:rsid w:val="002F7F6D"/>
    <w:rsid w:val="0030201A"/>
    <w:rsid w:val="00302427"/>
    <w:rsid w:val="00302AA1"/>
    <w:rsid w:val="0030301A"/>
    <w:rsid w:val="00303206"/>
    <w:rsid w:val="003039F2"/>
    <w:rsid w:val="00304C58"/>
    <w:rsid w:val="003068B6"/>
    <w:rsid w:val="003073DD"/>
    <w:rsid w:val="00307D02"/>
    <w:rsid w:val="0031071D"/>
    <w:rsid w:val="00311176"/>
    <w:rsid w:val="003114B6"/>
    <w:rsid w:val="00314271"/>
    <w:rsid w:val="00314EE0"/>
    <w:rsid w:val="00315581"/>
    <w:rsid w:val="003158E3"/>
    <w:rsid w:val="003166A1"/>
    <w:rsid w:val="00317151"/>
    <w:rsid w:val="003176A4"/>
    <w:rsid w:val="00320FD9"/>
    <w:rsid w:val="00322AA3"/>
    <w:rsid w:val="00323ADB"/>
    <w:rsid w:val="0032572C"/>
    <w:rsid w:val="0032696B"/>
    <w:rsid w:val="00326C11"/>
    <w:rsid w:val="00327336"/>
    <w:rsid w:val="003274F7"/>
    <w:rsid w:val="00327E85"/>
    <w:rsid w:val="003306E5"/>
    <w:rsid w:val="00331729"/>
    <w:rsid w:val="0033262E"/>
    <w:rsid w:val="003339BA"/>
    <w:rsid w:val="0033411A"/>
    <w:rsid w:val="003347FC"/>
    <w:rsid w:val="00334B75"/>
    <w:rsid w:val="00334D30"/>
    <w:rsid w:val="003351FC"/>
    <w:rsid w:val="00335356"/>
    <w:rsid w:val="003356A2"/>
    <w:rsid w:val="00335B9B"/>
    <w:rsid w:val="0033785D"/>
    <w:rsid w:val="00337F7E"/>
    <w:rsid w:val="00340288"/>
    <w:rsid w:val="00342359"/>
    <w:rsid w:val="003432D5"/>
    <w:rsid w:val="003437C0"/>
    <w:rsid w:val="00344263"/>
    <w:rsid w:val="00345F6C"/>
    <w:rsid w:val="003473CB"/>
    <w:rsid w:val="0034764D"/>
    <w:rsid w:val="00347A56"/>
    <w:rsid w:val="00347D61"/>
    <w:rsid w:val="0035012B"/>
    <w:rsid w:val="00352855"/>
    <w:rsid w:val="00353121"/>
    <w:rsid w:val="003542E7"/>
    <w:rsid w:val="00355258"/>
    <w:rsid w:val="003555B8"/>
    <w:rsid w:val="003555D7"/>
    <w:rsid w:val="0035566D"/>
    <w:rsid w:val="0035603E"/>
    <w:rsid w:val="003561B9"/>
    <w:rsid w:val="00357345"/>
    <w:rsid w:val="0036096A"/>
    <w:rsid w:val="003612D3"/>
    <w:rsid w:val="00361961"/>
    <w:rsid w:val="00362979"/>
    <w:rsid w:val="00362E63"/>
    <w:rsid w:val="00364455"/>
    <w:rsid w:val="00364950"/>
    <w:rsid w:val="00364B15"/>
    <w:rsid w:val="00365120"/>
    <w:rsid w:val="00365EBD"/>
    <w:rsid w:val="0036659B"/>
    <w:rsid w:val="00371103"/>
    <w:rsid w:val="00371285"/>
    <w:rsid w:val="00371316"/>
    <w:rsid w:val="0037479F"/>
    <w:rsid w:val="003747F0"/>
    <w:rsid w:val="0037743C"/>
    <w:rsid w:val="00381D9E"/>
    <w:rsid w:val="00381FCE"/>
    <w:rsid w:val="00384332"/>
    <w:rsid w:val="00384D96"/>
    <w:rsid w:val="00384FDB"/>
    <w:rsid w:val="00385143"/>
    <w:rsid w:val="00385640"/>
    <w:rsid w:val="003860B0"/>
    <w:rsid w:val="003866C8"/>
    <w:rsid w:val="0038688B"/>
    <w:rsid w:val="003872AB"/>
    <w:rsid w:val="00387636"/>
    <w:rsid w:val="00387A8E"/>
    <w:rsid w:val="00387AB9"/>
    <w:rsid w:val="00387F33"/>
    <w:rsid w:val="00390D94"/>
    <w:rsid w:val="0039531A"/>
    <w:rsid w:val="00397060"/>
    <w:rsid w:val="003A0456"/>
    <w:rsid w:val="003A0CEC"/>
    <w:rsid w:val="003A1076"/>
    <w:rsid w:val="003A145E"/>
    <w:rsid w:val="003A1E83"/>
    <w:rsid w:val="003A2B2A"/>
    <w:rsid w:val="003A3BC8"/>
    <w:rsid w:val="003A5563"/>
    <w:rsid w:val="003A664E"/>
    <w:rsid w:val="003A75A2"/>
    <w:rsid w:val="003A7D3A"/>
    <w:rsid w:val="003B0018"/>
    <w:rsid w:val="003B0B16"/>
    <w:rsid w:val="003B0E54"/>
    <w:rsid w:val="003B103A"/>
    <w:rsid w:val="003B1439"/>
    <w:rsid w:val="003B28D2"/>
    <w:rsid w:val="003B3AE3"/>
    <w:rsid w:val="003B5775"/>
    <w:rsid w:val="003B60F2"/>
    <w:rsid w:val="003B7743"/>
    <w:rsid w:val="003B7DA3"/>
    <w:rsid w:val="003C0381"/>
    <w:rsid w:val="003C0DBE"/>
    <w:rsid w:val="003C1544"/>
    <w:rsid w:val="003C2338"/>
    <w:rsid w:val="003C29B9"/>
    <w:rsid w:val="003C2A7D"/>
    <w:rsid w:val="003C2E1D"/>
    <w:rsid w:val="003C2F40"/>
    <w:rsid w:val="003C4E70"/>
    <w:rsid w:val="003C5F8C"/>
    <w:rsid w:val="003C6EE8"/>
    <w:rsid w:val="003C6FFA"/>
    <w:rsid w:val="003C7125"/>
    <w:rsid w:val="003C73E3"/>
    <w:rsid w:val="003D0857"/>
    <w:rsid w:val="003D39BA"/>
    <w:rsid w:val="003D3A9E"/>
    <w:rsid w:val="003D483D"/>
    <w:rsid w:val="003D48E7"/>
    <w:rsid w:val="003D5406"/>
    <w:rsid w:val="003D6324"/>
    <w:rsid w:val="003D68F3"/>
    <w:rsid w:val="003D7245"/>
    <w:rsid w:val="003D7388"/>
    <w:rsid w:val="003E0560"/>
    <w:rsid w:val="003E07A1"/>
    <w:rsid w:val="003E113A"/>
    <w:rsid w:val="003E1305"/>
    <w:rsid w:val="003E1594"/>
    <w:rsid w:val="003E1EF4"/>
    <w:rsid w:val="003E2554"/>
    <w:rsid w:val="003E2892"/>
    <w:rsid w:val="003E38CC"/>
    <w:rsid w:val="003E5887"/>
    <w:rsid w:val="003E59D7"/>
    <w:rsid w:val="003E5C0A"/>
    <w:rsid w:val="003E6B1C"/>
    <w:rsid w:val="003E6B73"/>
    <w:rsid w:val="003E7AB8"/>
    <w:rsid w:val="003F089F"/>
    <w:rsid w:val="003F123D"/>
    <w:rsid w:val="003F35B7"/>
    <w:rsid w:val="003F3921"/>
    <w:rsid w:val="003F4542"/>
    <w:rsid w:val="003F57FD"/>
    <w:rsid w:val="003F6174"/>
    <w:rsid w:val="003F6B89"/>
    <w:rsid w:val="003F7233"/>
    <w:rsid w:val="003F754A"/>
    <w:rsid w:val="003F7E16"/>
    <w:rsid w:val="00400ABA"/>
    <w:rsid w:val="00400D35"/>
    <w:rsid w:val="00400DC4"/>
    <w:rsid w:val="00401156"/>
    <w:rsid w:val="00401FAD"/>
    <w:rsid w:val="00402623"/>
    <w:rsid w:val="00402662"/>
    <w:rsid w:val="00402823"/>
    <w:rsid w:val="004068EA"/>
    <w:rsid w:val="00406A6D"/>
    <w:rsid w:val="00407A54"/>
    <w:rsid w:val="00407B5C"/>
    <w:rsid w:val="00407B7D"/>
    <w:rsid w:val="00407F89"/>
    <w:rsid w:val="0041000C"/>
    <w:rsid w:val="0041081A"/>
    <w:rsid w:val="004108EE"/>
    <w:rsid w:val="00411E79"/>
    <w:rsid w:val="00412411"/>
    <w:rsid w:val="00413775"/>
    <w:rsid w:val="00414522"/>
    <w:rsid w:val="00414E23"/>
    <w:rsid w:val="004226BC"/>
    <w:rsid w:val="00423BC8"/>
    <w:rsid w:val="004249B5"/>
    <w:rsid w:val="0042675A"/>
    <w:rsid w:val="004277B4"/>
    <w:rsid w:val="0043040E"/>
    <w:rsid w:val="004315FF"/>
    <w:rsid w:val="004319E6"/>
    <w:rsid w:val="0043381D"/>
    <w:rsid w:val="00433E0C"/>
    <w:rsid w:val="0043468C"/>
    <w:rsid w:val="004349FD"/>
    <w:rsid w:val="00434ED0"/>
    <w:rsid w:val="00434FA2"/>
    <w:rsid w:val="0043540A"/>
    <w:rsid w:val="004366D3"/>
    <w:rsid w:val="00436A53"/>
    <w:rsid w:val="00440042"/>
    <w:rsid w:val="00440393"/>
    <w:rsid w:val="00440730"/>
    <w:rsid w:val="004419E2"/>
    <w:rsid w:val="004429D4"/>
    <w:rsid w:val="00444B4D"/>
    <w:rsid w:val="00445939"/>
    <w:rsid w:val="00445960"/>
    <w:rsid w:val="0044614D"/>
    <w:rsid w:val="00446A19"/>
    <w:rsid w:val="00446E1A"/>
    <w:rsid w:val="00447580"/>
    <w:rsid w:val="004476B2"/>
    <w:rsid w:val="00447E52"/>
    <w:rsid w:val="00450007"/>
    <w:rsid w:val="00450912"/>
    <w:rsid w:val="00450E4C"/>
    <w:rsid w:val="00451142"/>
    <w:rsid w:val="004527B7"/>
    <w:rsid w:val="0045383F"/>
    <w:rsid w:val="004538A2"/>
    <w:rsid w:val="00456A72"/>
    <w:rsid w:val="00457342"/>
    <w:rsid w:val="00457476"/>
    <w:rsid w:val="00457F03"/>
    <w:rsid w:val="004600BA"/>
    <w:rsid w:val="004602B5"/>
    <w:rsid w:val="00460451"/>
    <w:rsid w:val="004612D7"/>
    <w:rsid w:val="004624B4"/>
    <w:rsid w:val="004640DC"/>
    <w:rsid w:val="00464AE9"/>
    <w:rsid w:val="004665AB"/>
    <w:rsid w:val="00467D0C"/>
    <w:rsid w:val="00472587"/>
    <w:rsid w:val="00474086"/>
    <w:rsid w:val="0047587E"/>
    <w:rsid w:val="00475F04"/>
    <w:rsid w:val="0047668A"/>
    <w:rsid w:val="00476AFF"/>
    <w:rsid w:val="004775D7"/>
    <w:rsid w:val="00477FF5"/>
    <w:rsid w:val="004808E7"/>
    <w:rsid w:val="0048091B"/>
    <w:rsid w:val="004813DD"/>
    <w:rsid w:val="00482089"/>
    <w:rsid w:val="004824FA"/>
    <w:rsid w:val="00482780"/>
    <w:rsid w:val="00482F98"/>
    <w:rsid w:val="00483454"/>
    <w:rsid w:val="00483AC1"/>
    <w:rsid w:val="00483AD9"/>
    <w:rsid w:val="00485F74"/>
    <w:rsid w:val="004861D8"/>
    <w:rsid w:val="004869F5"/>
    <w:rsid w:val="0048751B"/>
    <w:rsid w:val="004912D5"/>
    <w:rsid w:val="004916E9"/>
    <w:rsid w:val="00492794"/>
    <w:rsid w:val="004945CB"/>
    <w:rsid w:val="00494A2B"/>
    <w:rsid w:val="0049674C"/>
    <w:rsid w:val="00497829"/>
    <w:rsid w:val="0049785D"/>
    <w:rsid w:val="004A046E"/>
    <w:rsid w:val="004A1A8E"/>
    <w:rsid w:val="004A49BE"/>
    <w:rsid w:val="004A6475"/>
    <w:rsid w:val="004A6961"/>
    <w:rsid w:val="004A7E83"/>
    <w:rsid w:val="004B1578"/>
    <w:rsid w:val="004B1910"/>
    <w:rsid w:val="004B1AE6"/>
    <w:rsid w:val="004B3638"/>
    <w:rsid w:val="004B3EBF"/>
    <w:rsid w:val="004B474C"/>
    <w:rsid w:val="004B5717"/>
    <w:rsid w:val="004B644A"/>
    <w:rsid w:val="004B7025"/>
    <w:rsid w:val="004B7981"/>
    <w:rsid w:val="004C19B3"/>
    <w:rsid w:val="004C3078"/>
    <w:rsid w:val="004C3D2D"/>
    <w:rsid w:val="004C4236"/>
    <w:rsid w:val="004C4AC5"/>
    <w:rsid w:val="004D0435"/>
    <w:rsid w:val="004D1CF9"/>
    <w:rsid w:val="004D1EDF"/>
    <w:rsid w:val="004D26E3"/>
    <w:rsid w:val="004D4BFD"/>
    <w:rsid w:val="004D55E5"/>
    <w:rsid w:val="004D5B09"/>
    <w:rsid w:val="004D5D6A"/>
    <w:rsid w:val="004D683F"/>
    <w:rsid w:val="004D6BB8"/>
    <w:rsid w:val="004D6C1A"/>
    <w:rsid w:val="004E02B5"/>
    <w:rsid w:val="004E1A2B"/>
    <w:rsid w:val="004E1AC1"/>
    <w:rsid w:val="004E3645"/>
    <w:rsid w:val="004E3BD4"/>
    <w:rsid w:val="004E3E34"/>
    <w:rsid w:val="004E4B9F"/>
    <w:rsid w:val="004E4C09"/>
    <w:rsid w:val="004E4C15"/>
    <w:rsid w:val="004E4FFC"/>
    <w:rsid w:val="004F03AD"/>
    <w:rsid w:val="004F0DC0"/>
    <w:rsid w:val="004F1A28"/>
    <w:rsid w:val="004F23DB"/>
    <w:rsid w:val="004F3018"/>
    <w:rsid w:val="004F376F"/>
    <w:rsid w:val="004F3D88"/>
    <w:rsid w:val="004F40D6"/>
    <w:rsid w:val="004F5051"/>
    <w:rsid w:val="004F5E0E"/>
    <w:rsid w:val="004F6BF4"/>
    <w:rsid w:val="004F6C15"/>
    <w:rsid w:val="004F719D"/>
    <w:rsid w:val="00500306"/>
    <w:rsid w:val="0050047E"/>
    <w:rsid w:val="00500BEA"/>
    <w:rsid w:val="005019F2"/>
    <w:rsid w:val="005025DB"/>
    <w:rsid w:val="00504430"/>
    <w:rsid w:val="00504640"/>
    <w:rsid w:val="00511FBA"/>
    <w:rsid w:val="005121D3"/>
    <w:rsid w:val="00513FA5"/>
    <w:rsid w:val="00514BD6"/>
    <w:rsid w:val="00515AAB"/>
    <w:rsid w:val="00517CE9"/>
    <w:rsid w:val="00520EE0"/>
    <w:rsid w:val="005229A3"/>
    <w:rsid w:val="00522BA0"/>
    <w:rsid w:val="00522E55"/>
    <w:rsid w:val="0052425E"/>
    <w:rsid w:val="00525305"/>
    <w:rsid w:val="00525457"/>
    <w:rsid w:val="00525BEF"/>
    <w:rsid w:val="00526424"/>
    <w:rsid w:val="005265E0"/>
    <w:rsid w:val="00526988"/>
    <w:rsid w:val="00527945"/>
    <w:rsid w:val="00527E01"/>
    <w:rsid w:val="00531C9F"/>
    <w:rsid w:val="00532835"/>
    <w:rsid w:val="00533010"/>
    <w:rsid w:val="005338AB"/>
    <w:rsid w:val="00533CB0"/>
    <w:rsid w:val="00533FAC"/>
    <w:rsid w:val="005343F5"/>
    <w:rsid w:val="0053442F"/>
    <w:rsid w:val="005344CE"/>
    <w:rsid w:val="00534CB2"/>
    <w:rsid w:val="00534DE2"/>
    <w:rsid w:val="00535E37"/>
    <w:rsid w:val="00536BDB"/>
    <w:rsid w:val="00536C7A"/>
    <w:rsid w:val="00537001"/>
    <w:rsid w:val="00537136"/>
    <w:rsid w:val="00540106"/>
    <w:rsid w:val="005401CF"/>
    <w:rsid w:val="00541D6A"/>
    <w:rsid w:val="00542856"/>
    <w:rsid w:val="00544050"/>
    <w:rsid w:val="005451D8"/>
    <w:rsid w:val="00545338"/>
    <w:rsid w:val="00547C7B"/>
    <w:rsid w:val="00547DD4"/>
    <w:rsid w:val="00547F4C"/>
    <w:rsid w:val="00550041"/>
    <w:rsid w:val="005503A0"/>
    <w:rsid w:val="00550C41"/>
    <w:rsid w:val="00550C87"/>
    <w:rsid w:val="0055103D"/>
    <w:rsid w:val="005512E6"/>
    <w:rsid w:val="0055179C"/>
    <w:rsid w:val="005519D0"/>
    <w:rsid w:val="00551D8F"/>
    <w:rsid w:val="005520F2"/>
    <w:rsid w:val="005525A3"/>
    <w:rsid w:val="00554076"/>
    <w:rsid w:val="00554B0A"/>
    <w:rsid w:val="00555307"/>
    <w:rsid w:val="005555A8"/>
    <w:rsid w:val="0055583E"/>
    <w:rsid w:val="00556062"/>
    <w:rsid w:val="00556C59"/>
    <w:rsid w:val="00556D1F"/>
    <w:rsid w:val="005570A3"/>
    <w:rsid w:val="0055729F"/>
    <w:rsid w:val="005575E9"/>
    <w:rsid w:val="005603C1"/>
    <w:rsid w:val="005611A2"/>
    <w:rsid w:val="00561F6F"/>
    <w:rsid w:val="005627FB"/>
    <w:rsid w:val="00563398"/>
    <w:rsid w:val="00563867"/>
    <w:rsid w:val="00564449"/>
    <w:rsid w:val="0056584F"/>
    <w:rsid w:val="005660F8"/>
    <w:rsid w:val="00566E73"/>
    <w:rsid w:val="005700C8"/>
    <w:rsid w:val="005705B0"/>
    <w:rsid w:val="00570B45"/>
    <w:rsid w:val="00571093"/>
    <w:rsid w:val="00571E08"/>
    <w:rsid w:val="0057204A"/>
    <w:rsid w:val="00572134"/>
    <w:rsid w:val="0057254B"/>
    <w:rsid w:val="00572A41"/>
    <w:rsid w:val="00572BE3"/>
    <w:rsid w:val="00573020"/>
    <w:rsid w:val="00573887"/>
    <w:rsid w:val="00573B77"/>
    <w:rsid w:val="005743BC"/>
    <w:rsid w:val="00574BF2"/>
    <w:rsid w:val="005750FE"/>
    <w:rsid w:val="00575660"/>
    <w:rsid w:val="005757EF"/>
    <w:rsid w:val="0057608A"/>
    <w:rsid w:val="005770B7"/>
    <w:rsid w:val="005774CF"/>
    <w:rsid w:val="00580740"/>
    <w:rsid w:val="00581A93"/>
    <w:rsid w:val="00582E20"/>
    <w:rsid w:val="00583227"/>
    <w:rsid w:val="00584DBB"/>
    <w:rsid w:val="005857A2"/>
    <w:rsid w:val="0058632B"/>
    <w:rsid w:val="00586B2B"/>
    <w:rsid w:val="00586B48"/>
    <w:rsid w:val="00587C84"/>
    <w:rsid w:val="00590CBB"/>
    <w:rsid w:val="005930E9"/>
    <w:rsid w:val="00593282"/>
    <w:rsid w:val="0059388E"/>
    <w:rsid w:val="00593D6F"/>
    <w:rsid w:val="00593F96"/>
    <w:rsid w:val="0059469E"/>
    <w:rsid w:val="0059573A"/>
    <w:rsid w:val="00595863"/>
    <w:rsid w:val="00595866"/>
    <w:rsid w:val="005A012C"/>
    <w:rsid w:val="005A2705"/>
    <w:rsid w:val="005A283E"/>
    <w:rsid w:val="005A2E3F"/>
    <w:rsid w:val="005A6144"/>
    <w:rsid w:val="005A616D"/>
    <w:rsid w:val="005A6C03"/>
    <w:rsid w:val="005A6CA4"/>
    <w:rsid w:val="005A739D"/>
    <w:rsid w:val="005B16C5"/>
    <w:rsid w:val="005B187C"/>
    <w:rsid w:val="005B22C3"/>
    <w:rsid w:val="005B2597"/>
    <w:rsid w:val="005B37DE"/>
    <w:rsid w:val="005B3AA3"/>
    <w:rsid w:val="005B536A"/>
    <w:rsid w:val="005B5DBD"/>
    <w:rsid w:val="005B7EF2"/>
    <w:rsid w:val="005C1245"/>
    <w:rsid w:val="005C1FF7"/>
    <w:rsid w:val="005C2E98"/>
    <w:rsid w:val="005C3D9E"/>
    <w:rsid w:val="005C3DE9"/>
    <w:rsid w:val="005C4B15"/>
    <w:rsid w:val="005C4CEB"/>
    <w:rsid w:val="005C668A"/>
    <w:rsid w:val="005C6A9D"/>
    <w:rsid w:val="005C7E1C"/>
    <w:rsid w:val="005D0983"/>
    <w:rsid w:val="005D1B2F"/>
    <w:rsid w:val="005D1C74"/>
    <w:rsid w:val="005D2CCC"/>
    <w:rsid w:val="005D2E67"/>
    <w:rsid w:val="005D3FF0"/>
    <w:rsid w:val="005D4802"/>
    <w:rsid w:val="005D48E4"/>
    <w:rsid w:val="005D4C5B"/>
    <w:rsid w:val="005D5FCB"/>
    <w:rsid w:val="005D6CC8"/>
    <w:rsid w:val="005E040A"/>
    <w:rsid w:val="005E0D2F"/>
    <w:rsid w:val="005E1CDF"/>
    <w:rsid w:val="005E27A3"/>
    <w:rsid w:val="005E33C3"/>
    <w:rsid w:val="005E3953"/>
    <w:rsid w:val="005E57FF"/>
    <w:rsid w:val="005E5E35"/>
    <w:rsid w:val="005E6E55"/>
    <w:rsid w:val="005E7C80"/>
    <w:rsid w:val="005F0881"/>
    <w:rsid w:val="005F0EA4"/>
    <w:rsid w:val="005F1197"/>
    <w:rsid w:val="005F1B61"/>
    <w:rsid w:val="005F1F94"/>
    <w:rsid w:val="005F20BB"/>
    <w:rsid w:val="005F250A"/>
    <w:rsid w:val="005F2DB8"/>
    <w:rsid w:val="005F2E6C"/>
    <w:rsid w:val="005F5068"/>
    <w:rsid w:val="005F54D3"/>
    <w:rsid w:val="005F5E7A"/>
    <w:rsid w:val="005F65CF"/>
    <w:rsid w:val="005F6796"/>
    <w:rsid w:val="005F6924"/>
    <w:rsid w:val="005F6F4D"/>
    <w:rsid w:val="005F7FBF"/>
    <w:rsid w:val="00600C61"/>
    <w:rsid w:val="00600E92"/>
    <w:rsid w:val="006019D8"/>
    <w:rsid w:val="006020F7"/>
    <w:rsid w:val="00603BC1"/>
    <w:rsid w:val="006054FB"/>
    <w:rsid w:val="00605B8F"/>
    <w:rsid w:val="00606336"/>
    <w:rsid w:val="0060646D"/>
    <w:rsid w:val="00606627"/>
    <w:rsid w:val="0060684A"/>
    <w:rsid w:val="006078AA"/>
    <w:rsid w:val="00607943"/>
    <w:rsid w:val="006100EB"/>
    <w:rsid w:val="00610262"/>
    <w:rsid w:val="00610536"/>
    <w:rsid w:val="00610C13"/>
    <w:rsid w:val="00611AE5"/>
    <w:rsid w:val="006120DB"/>
    <w:rsid w:val="00612199"/>
    <w:rsid w:val="00613B25"/>
    <w:rsid w:val="006140C6"/>
    <w:rsid w:val="00615420"/>
    <w:rsid w:val="00615B17"/>
    <w:rsid w:val="0061607A"/>
    <w:rsid w:val="006162FD"/>
    <w:rsid w:val="00616F59"/>
    <w:rsid w:val="00617636"/>
    <w:rsid w:val="00617FC3"/>
    <w:rsid w:val="00617FF7"/>
    <w:rsid w:val="006212D1"/>
    <w:rsid w:val="006212FC"/>
    <w:rsid w:val="00621B98"/>
    <w:rsid w:val="006224F5"/>
    <w:rsid w:val="006227B1"/>
    <w:rsid w:val="00622AA5"/>
    <w:rsid w:val="006237B4"/>
    <w:rsid w:val="00623ADA"/>
    <w:rsid w:val="00623ADC"/>
    <w:rsid w:val="00623F10"/>
    <w:rsid w:val="006240BC"/>
    <w:rsid w:val="00624191"/>
    <w:rsid w:val="006241B3"/>
    <w:rsid w:val="00624DD7"/>
    <w:rsid w:val="00625039"/>
    <w:rsid w:val="0062509C"/>
    <w:rsid w:val="0062515A"/>
    <w:rsid w:val="006251A9"/>
    <w:rsid w:val="00625686"/>
    <w:rsid w:val="00626188"/>
    <w:rsid w:val="0062661D"/>
    <w:rsid w:val="00627436"/>
    <w:rsid w:val="00630151"/>
    <w:rsid w:val="00630D19"/>
    <w:rsid w:val="00631943"/>
    <w:rsid w:val="00632997"/>
    <w:rsid w:val="00632BEC"/>
    <w:rsid w:val="00632E23"/>
    <w:rsid w:val="006338D3"/>
    <w:rsid w:val="00635385"/>
    <w:rsid w:val="00635FDA"/>
    <w:rsid w:val="006363BC"/>
    <w:rsid w:val="00636D82"/>
    <w:rsid w:val="00636EBA"/>
    <w:rsid w:val="00637900"/>
    <w:rsid w:val="00637965"/>
    <w:rsid w:val="00637AFA"/>
    <w:rsid w:val="00637B1B"/>
    <w:rsid w:val="0064077A"/>
    <w:rsid w:val="00640ECF"/>
    <w:rsid w:val="006411B5"/>
    <w:rsid w:val="006415F9"/>
    <w:rsid w:val="00642E23"/>
    <w:rsid w:val="006431C4"/>
    <w:rsid w:val="0064477F"/>
    <w:rsid w:val="00646EEC"/>
    <w:rsid w:val="006477DC"/>
    <w:rsid w:val="00650267"/>
    <w:rsid w:val="00650F4A"/>
    <w:rsid w:val="006510E3"/>
    <w:rsid w:val="006515F9"/>
    <w:rsid w:val="00653BB8"/>
    <w:rsid w:val="00653BE4"/>
    <w:rsid w:val="0065488D"/>
    <w:rsid w:val="00654D32"/>
    <w:rsid w:val="00655424"/>
    <w:rsid w:val="0065673F"/>
    <w:rsid w:val="006572AC"/>
    <w:rsid w:val="006644AD"/>
    <w:rsid w:val="0066499D"/>
    <w:rsid w:val="00664D64"/>
    <w:rsid w:val="006656F0"/>
    <w:rsid w:val="00665C2D"/>
    <w:rsid w:val="00666270"/>
    <w:rsid w:val="0067053F"/>
    <w:rsid w:val="00670646"/>
    <w:rsid w:val="006707EB"/>
    <w:rsid w:val="00670BBE"/>
    <w:rsid w:val="00670C14"/>
    <w:rsid w:val="006712D5"/>
    <w:rsid w:val="00671314"/>
    <w:rsid w:val="00672659"/>
    <w:rsid w:val="00672690"/>
    <w:rsid w:val="0067352D"/>
    <w:rsid w:val="00673AE8"/>
    <w:rsid w:val="0067458D"/>
    <w:rsid w:val="00675C9C"/>
    <w:rsid w:val="00680700"/>
    <w:rsid w:val="006809A5"/>
    <w:rsid w:val="00682A95"/>
    <w:rsid w:val="00683499"/>
    <w:rsid w:val="0068542C"/>
    <w:rsid w:val="00686E1C"/>
    <w:rsid w:val="00687EB9"/>
    <w:rsid w:val="00690407"/>
    <w:rsid w:val="00692C6A"/>
    <w:rsid w:val="00692D08"/>
    <w:rsid w:val="00693490"/>
    <w:rsid w:val="006938E4"/>
    <w:rsid w:val="006944B6"/>
    <w:rsid w:val="006949CE"/>
    <w:rsid w:val="00696406"/>
    <w:rsid w:val="00696695"/>
    <w:rsid w:val="00697235"/>
    <w:rsid w:val="006A069A"/>
    <w:rsid w:val="006A128B"/>
    <w:rsid w:val="006A15C2"/>
    <w:rsid w:val="006A16B3"/>
    <w:rsid w:val="006A19B7"/>
    <w:rsid w:val="006A1D6C"/>
    <w:rsid w:val="006A52CE"/>
    <w:rsid w:val="006A5D4E"/>
    <w:rsid w:val="006A656A"/>
    <w:rsid w:val="006A67CD"/>
    <w:rsid w:val="006A7B06"/>
    <w:rsid w:val="006B172D"/>
    <w:rsid w:val="006B1F3E"/>
    <w:rsid w:val="006B243F"/>
    <w:rsid w:val="006B2975"/>
    <w:rsid w:val="006B5D6B"/>
    <w:rsid w:val="006B678C"/>
    <w:rsid w:val="006B7026"/>
    <w:rsid w:val="006B790D"/>
    <w:rsid w:val="006C1224"/>
    <w:rsid w:val="006C13A0"/>
    <w:rsid w:val="006C59D3"/>
    <w:rsid w:val="006C7B7A"/>
    <w:rsid w:val="006D16F0"/>
    <w:rsid w:val="006D1FF8"/>
    <w:rsid w:val="006D2680"/>
    <w:rsid w:val="006D3B55"/>
    <w:rsid w:val="006D3D9A"/>
    <w:rsid w:val="006D48C7"/>
    <w:rsid w:val="006D5DD6"/>
    <w:rsid w:val="006D6E16"/>
    <w:rsid w:val="006D7A6F"/>
    <w:rsid w:val="006D7D86"/>
    <w:rsid w:val="006D7FFC"/>
    <w:rsid w:val="006E01F3"/>
    <w:rsid w:val="006E0240"/>
    <w:rsid w:val="006E10F1"/>
    <w:rsid w:val="006E2B85"/>
    <w:rsid w:val="006E416F"/>
    <w:rsid w:val="006E41E7"/>
    <w:rsid w:val="006E57DB"/>
    <w:rsid w:val="006E5A3B"/>
    <w:rsid w:val="006F1C50"/>
    <w:rsid w:val="006F25FB"/>
    <w:rsid w:val="006F2CC0"/>
    <w:rsid w:val="006F3141"/>
    <w:rsid w:val="006F3B3D"/>
    <w:rsid w:val="006F4087"/>
    <w:rsid w:val="006F42B0"/>
    <w:rsid w:val="006F542D"/>
    <w:rsid w:val="006F64BC"/>
    <w:rsid w:val="00700488"/>
    <w:rsid w:val="00700E63"/>
    <w:rsid w:val="00701DC4"/>
    <w:rsid w:val="0070238D"/>
    <w:rsid w:val="007030F3"/>
    <w:rsid w:val="007031A9"/>
    <w:rsid w:val="00703418"/>
    <w:rsid w:val="00703444"/>
    <w:rsid w:val="00703B89"/>
    <w:rsid w:val="0070559F"/>
    <w:rsid w:val="00706905"/>
    <w:rsid w:val="00710DAB"/>
    <w:rsid w:val="00711E30"/>
    <w:rsid w:val="007120CA"/>
    <w:rsid w:val="007129CB"/>
    <w:rsid w:val="00712CBC"/>
    <w:rsid w:val="007139D2"/>
    <w:rsid w:val="00716B72"/>
    <w:rsid w:val="00716FE1"/>
    <w:rsid w:val="00717242"/>
    <w:rsid w:val="00717255"/>
    <w:rsid w:val="00717B27"/>
    <w:rsid w:val="00717CBE"/>
    <w:rsid w:val="00720CB3"/>
    <w:rsid w:val="00721061"/>
    <w:rsid w:val="00721646"/>
    <w:rsid w:val="00721CDC"/>
    <w:rsid w:val="007222F6"/>
    <w:rsid w:val="00723611"/>
    <w:rsid w:val="007242D6"/>
    <w:rsid w:val="007244F7"/>
    <w:rsid w:val="00724A4C"/>
    <w:rsid w:val="00724ED0"/>
    <w:rsid w:val="007251E0"/>
    <w:rsid w:val="00725749"/>
    <w:rsid w:val="00726D94"/>
    <w:rsid w:val="00727A47"/>
    <w:rsid w:val="00730124"/>
    <w:rsid w:val="007302A0"/>
    <w:rsid w:val="00731F84"/>
    <w:rsid w:val="00732D7F"/>
    <w:rsid w:val="007333FC"/>
    <w:rsid w:val="00734C81"/>
    <w:rsid w:val="00734F85"/>
    <w:rsid w:val="00735418"/>
    <w:rsid w:val="007415C6"/>
    <w:rsid w:val="00741986"/>
    <w:rsid w:val="00741B4F"/>
    <w:rsid w:val="0074721F"/>
    <w:rsid w:val="007475D7"/>
    <w:rsid w:val="00747CD6"/>
    <w:rsid w:val="007501DE"/>
    <w:rsid w:val="00750AA3"/>
    <w:rsid w:val="00751058"/>
    <w:rsid w:val="0075142D"/>
    <w:rsid w:val="00751529"/>
    <w:rsid w:val="007518EB"/>
    <w:rsid w:val="0075381D"/>
    <w:rsid w:val="0075384A"/>
    <w:rsid w:val="007539CE"/>
    <w:rsid w:val="00753C79"/>
    <w:rsid w:val="00753CA2"/>
    <w:rsid w:val="00754B1C"/>
    <w:rsid w:val="0075570E"/>
    <w:rsid w:val="00757365"/>
    <w:rsid w:val="00761F7F"/>
    <w:rsid w:val="007629DB"/>
    <w:rsid w:val="007634C6"/>
    <w:rsid w:val="0076362D"/>
    <w:rsid w:val="00763E0C"/>
    <w:rsid w:val="007648AE"/>
    <w:rsid w:val="00765A2B"/>
    <w:rsid w:val="007661B8"/>
    <w:rsid w:val="00766B0A"/>
    <w:rsid w:val="00766BC5"/>
    <w:rsid w:val="00767DDC"/>
    <w:rsid w:val="00770CBC"/>
    <w:rsid w:val="00771083"/>
    <w:rsid w:val="00772F95"/>
    <w:rsid w:val="00773354"/>
    <w:rsid w:val="00773F37"/>
    <w:rsid w:val="007750C1"/>
    <w:rsid w:val="00776027"/>
    <w:rsid w:val="007762E4"/>
    <w:rsid w:val="007768E2"/>
    <w:rsid w:val="00776FE9"/>
    <w:rsid w:val="00777EC8"/>
    <w:rsid w:val="00780D0E"/>
    <w:rsid w:val="00781466"/>
    <w:rsid w:val="00782669"/>
    <w:rsid w:val="00782690"/>
    <w:rsid w:val="00782D29"/>
    <w:rsid w:val="00783438"/>
    <w:rsid w:val="0078343E"/>
    <w:rsid w:val="00783B88"/>
    <w:rsid w:val="00783F4C"/>
    <w:rsid w:val="007854AF"/>
    <w:rsid w:val="00785C75"/>
    <w:rsid w:val="00787737"/>
    <w:rsid w:val="00787986"/>
    <w:rsid w:val="0079064B"/>
    <w:rsid w:val="0079081E"/>
    <w:rsid w:val="00791D09"/>
    <w:rsid w:val="00792AE7"/>
    <w:rsid w:val="00792E81"/>
    <w:rsid w:val="00793FB8"/>
    <w:rsid w:val="00794996"/>
    <w:rsid w:val="00795459"/>
    <w:rsid w:val="0079587D"/>
    <w:rsid w:val="007976D7"/>
    <w:rsid w:val="007A0832"/>
    <w:rsid w:val="007A0D63"/>
    <w:rsid w:val="007A10FF"/>
    <w:rsid w:val="007A17AF"/>
    <w:rsid w:val="007A306D"/>
    <w:rsid w:val="007A426C"/>
    <w:rsid w:val="007A438B"/>
    <w:rsid w:val="007A57B6"/>
    <w:rsid w:val="007A5E4F"/>
    <w:rsid w:val="007A6725"/>
    <w:rsid w:val="007A6D3E"/>
    <w:rsid w:val="007B51F8"/>
    <w:rsid w:val="007B5227"/>
    <w:rsid w:val="007B782A"/>
    <w:rsid w:val="007B7D06"/>
    <w:rsid w:val="007B7E9F"/>
    <w:rsid w:val="007C13C0"/>
    <w:rsid w:val="007C1B61"/>
    <w:rsid w:val="007C269C"/>
    <w:rsid w:val="007C2D10"/>
    <w:rsid w:val="007C70B9"/>
    <w:rsid w:val="007C7B56"/>
    <w:rsid w:val="007D0973"/>
    <w:rsid w:val="007D0C49"/>
    <w:rsid w:val="007D1257"/>
    <w:rsid w:val="007D1C35"/>
    <w:rsid w:val="007D1ED7"/>
    <w:rsid w:val="007D2169"/>
    <w:rsid w:val="007D23D1"/>
    <w:rsid w:val="007D3376"/>
    <w:rsid w:val="007D3838"/>
    <w:rsid w:val="007D3B08"/>
    <w:rsid w:val="007D47FD"/>
    <w:rsid w:val="007D4867"/>
    <w:rsid w:val="007D711D"/>
    <w:rsid w:val="007E0CA6"/>
    <w:rsid w:val="007E1691"/>
    <w:rsid w:val="007E16A1"/>
    <w:rsid w:val="007E3594"/>
    <w:rsid w:val="007E3CC1"/>
    <w:rsid w:val="007E44EB"/>
    <w:rsid w:val="007E45F8"/>
    <w:rsid w:val="007E47CA"/>
    <w:rsid w:val="007E561D"/>
    <w:rsid w:val="007E61A2"/>
    <w:rsid w:val="007E7021"/>
    <w:rsid w:val="007F0346"/>
    <w:rsid w:val="007F0789"/>
    <w:rsid w:val="007F1163"/>
    <w:rsid w:val="007F1300"/>
    <w:rsid w:val="007F1760"/>
    <w:rsid w:val="007F7343"/>
    <w:rsid w:val="008005A0"/>
    <w:rsid w:val="00800A50"/>
    <w:rsid w:val="00800BB7"/>
    <w:rsid w:val="008013F9"/>
    <w:rsid w:val="008017B8"/>
    <w:rsid w:val="00801FF5"/>
    <w:rsid w:val="0080209B"/>
    <w:rsid w:val="008040F5"/>
    <w:rsid w:val="00804454"/>
    <w:rsid w:val="00804761"/>
    <w:rsid w:val="008053E0"/>
    <w:rsid w:val="00806D6B"/>
    <w:rsid w:val="00807DC3"/>
    <w:rsid w:val="00810660"/>
    <w:rsid w:val="00810FCF"/>
    <w:rsid w:val="008116DB"/>
    <w:rsid w:val="008117C1"/>
    <w:rsid w:val="0081208A"/>
    <w:rsid w:val="00812192"/>
    <w:rsid w:val="00812B8D"/>
    <w:rsid w:val="00813CF7"/>
    <w:rsid w:val="00813D2C"/>
    <w:rsid w:val="0081542D"/>
    <w:rsid w:val="008162D8"/>
    <w:rsid w:val="0081702C"/>
    <w:rsid w:val="008171CE"/>
    <w:rsid w:val="00817318"/>
    <w:rsid w:val="008177BF"/>
    <w:rsid w:val="00820120"/>
    <w:rsid w:val="00821D7D"/>
    <w:rsid w:val="00822006"/>
    <w:rsid w:val="008231DC"/>
    <w:rsid w:val="00823663"/>
    <w:rsid w:val="008237AA"/>
    <w:rsid w:val="00824459"/>
    <w:rsid w:val="0083230F"/>
    <w:rsid w:val="0083280F"/>
    <w:rsid w:val="008328CC"/>
    <w:rsid w:val="008334D8"/>
    <w:rsid w:val="00833FC3"/>
    <w:rsid w:val="00834937"/>
    <w:rsid w:val="008356BE"/>
    <w:rsid w:val="00835C6E"/>
    <w:rsid w:val="00837151"/>
    <w:rsid w:val="00837CF1"/>
    <w:rsid w:val="008407AF"/>
    <w:rsid w:val="008407CD"/>
    <w:rsid w:val="00840A3D"/>
    <w:rsid w:val="00840B5B"/>
    <w:rsid w:val="00840C55"/>
    <w:rsid w:val="008412AC"/>
    <w:rsid w:val="00842355"/>
    <w:rsid w:val="008429D9"/>
    <w:rsid w:val="00842EAF"/>
    <w:rsid w:val="00843619"/>
    <w:rsid w:val="00844A5A"/>
    <w:rsid w:val="0084502B"/>
    <w:rsid w:val="008450BA"/>
    <w:rsid w:val="008454D7"/>
    <w:rsid w:val="00850E0C"/>
    <w:rsid w:val="00851A5C"/>
    <w:rsid w:val="00852CA0"/>
    <w:rsid w:val="00853214"/>
    <w:rsid w:val="00853762"/>
    <w:rsid w:val="00853BCF"/>
    <w:rsid w:val="00853E70"/>
    <w:rsid w:val="008553E5"/>
    <w:rsid w:val="00855C4A"/>
    <w:rsid w:val="008564A2"/>
    <w:rsid w:val="00857545"/>
    <w:rsid w:val="008575E3"/>
    <w:rsid w:val="008617D3"/>
    <w:rsid w:val="00863BB0"/>
    <w:rsid w:val="008651E7"/>
    <w:rsid w:val="00866163"/>
    <w:rsid w:val="008673C7"/>
    <w:rsid w:val="00870F0E"/>
    <w:rsid w:val="008729BF"/>
    <w:rsid w:val="00872D60"/>
    <w:rsid w:val="00872DC7"/>
    <w:rsid w:val="00873C23"/>
    <w:rsid w:val="00873DA7"/>
    <w:rsid w:val="008774DA"/>
    <w:rsid w:val="008801CC"/>
    <w:rsid w:val="00880D11"/>
    <w:rsid w:val="00881072"/>
    <w:rsid w:val="008827D8"/>
    <w:rsid w:val="00883676"/>
    <w:rsid w:val="00883B19"/>
    <w:rsid w:val="008852C4"/>
    <w:rsid w:val="008854B2"/>
    <w:rsid w:val="00885637"/>
    <w:rsid w:val="00885E3D"/>
    <w:rsid w:val="00886B71"/>
    <w:rsid w:val="008901BE"/>
    <w:rsid w:val="008906EB"/>
    <w:rsid w:val="00891F5D"/>
    <w:rsid w:val="008925EF"/>
    <w:rsid w:val="00894D96"/>
    <w:rsid w:val="008951D0"/>
    <w:rsid w:val="00895FC3"/>
    <w:rsid w:val="00897147"/>
    <w:rsid w:val="00897FCB"/>
    <w:rsid w:val="008A0A4A"/>
    <w:rsid w:val="008A0C2D"/>
    <w:rsid w:val="008A1147"/>
    <w:rsid w:val="008A226B"/>
    <w:rsid w:val="008A3B4A"/>
    <w:rsid w:val="008A4297"/>
    <w:rsid w:val="008A42DE"/>
    <w:rsid w:val="008A6AD6"/>
    <w:rsid w:val="008A7467"/>
    <w:rsid w:val="008A7D7E"/>
    <w:rsid w:val="008B0685"/>
    <w:rsid w:val="008B07A1"/>
    <w:rsid w:val="008B07F8"/>
    <w:rsid w:val="008B1B01"/>
    <w:rsid w:val="008B25AE"/>
    <w:rsid w:val="008B3FED"/>
    <w:rsid w:val="008B404D"/>
    <w:rsid w:val="008B4C5F"/>
    <w:rsid w:val="008B5032"/>
    <w:rsid w:val="008B6159"/>
    <w:rsid w:val="008B6CE6"/>
    <w:rsid w:val="008B769D"/>
    <w:rsid w:val="008B7944"/>
    <w:rsid w:val="008B7A8C"/>
    <w:rsid w:val="008B7ACB"/>
    <w:rsid w:val="008B7DD3"/>
    <w:rsid w:val="008C0501"/>
    <w:rsid w:val="008C3665"/>
    <w:rsid w:val="008C4D18"/>
    <w:rsid w:val="008C57B6"/>
    <w:rsid w:val="008C60E1"/>
    <w:rsid w:val="008C69E5"/>
    <w:rsid w:val="008C6ABD"/>
    <w:rsid w:val="008C7400"/>
    <w:rsid w:val="008D1B57"/>
    <w:rsid w:val="008D35CA"/>
    <w:rsid w:val="008D3C17"/>
    <w:rsid w:val="008D44F0"/>
    <w:rsid w:val="008D4B1F"/>
    <w:rsid w:val="008D54A8"/>
    <w:rsid w:val="008D643C"/>
    <w:rsid w:val="008D7EE5"/>
    <w:rsid w:val="008E0AF2"/>
    <w:rsid w:val="008E1D3B"/>
    <w:rsid w:val="008E1EBC"/>
    <w:rsid w:val="008E22EF"/>
    <w:rsid w:val="008E2D53"/>
    <w:rsid w:val="008E2F37"/>
    <w:rsid w:val="008E3842"/>
    <w:rsid w:val="008E4304"/>
    <w:rsid w:val="008E4722"/>
    <w:rsid w:val="008E4F8C"/>
    <w:rsid w:val="008E527E"/>
    <w:rsid w:val="008E54E6"/>
    <w:rsid w:val="008E5E9C"/>
    <w:rsid w:val="008E600B"/>
    <w:rsid w:val="008E682F"/>
    <w:rsid w:val="008E6A7A"/>
    <w:rsid w:val="008E7E41"/>
    <w:rsid w:val="008F138F"/>
    <w:rsid w:val="008F15BD"/>
    <w:rsid w:val="008F173B"/>
    <w:rsid w:val="008F1CCC"/>
    <w:rsid w:val="008F2106"/>
    <w:rsid w:val="008F23C9"/>
    <w:rsid w:val="008F2E57"/>
    <w:rsid w:val="008F2FF4"/>
    <w:rsid w:val="008F35D3"/>
    <w:rsid w:val="008F3CFF"/>
    <w:rsid w:val="008F494C"/>
    <w:rsid w:val="008F65CC"/>
    <w:rsid w:val="008F6BE3"/>
    <w:rsid w:val="008F6D8B"/>
    <w:rsid w:val="008F7CF6"/>
    <w:rsid w:val="009016D6"/>
    <w:rsid w:val="00902ADD"/>
    <w:rsid w:val="00902CA8"/>
    <w:rsid w:val="0090337A"/>
    <w:rsid w:val="00903657"/>
    <w:rsid w:val="009052DE"/>
    <w:rsid w:val="00905EE1"/>
    <w:rsid w:val="00907180"/>
    <w:rsid w:val="009073B3"/>
    <w:rsid w:val="0091237A"/>
    <w:rsid w:val="00912DDE"/>
    <w:rsid w:val="009153DD"/>
    <w:rsid w:val="00915AAD"/>
    <w:rsid w:val="009170F6"/>
    <w:rsid w:val="0091718F"/>
    <w:rsid w:val="00920502"/>
    <w:rsid w:val="0092067C"/>
    <w:rsid w:val="00920751"/>
    <w:rsid w:val="0092090E"/>
    <w:rsid w:val="0092335E"/>
    <w:rsid w:val="00923446"/>
    <w:rsid w:val="00925F90"/>
    <w:rsid w:val="00926396"/>
    <w:rsid w:val="00926DF1"/>
    <w:rsid w:val="00927D36"/>
    <w:rsid w:val="00927DEB"/>
    <w:rsid w:val="00930364"/>
    <w:rsid w:val="009320BA"/>
    <w:rsid w:val="00934391"/>
    <w:rsid w:val="00935BAC"/>
    <w:rsid w:val="0093698B"/>
    <w:rsid w:val="00936D22"/>
    <w:rsid w:val="009370C2"/>
    <w:rsid w:val="00940001"/>
    <w:rsid w:val="00941B6C"/>
    <w:rsid w:val="00941BBB"/>
    <w:rsid w:val="009421D0"/>
    <w:rsid w:val="00944A7F"/>
    <w:rsid w:val="00944ED3"/>
    <w:rsid w:val="0094580C"/>
    <w:rsid w:val="00945B4E"/>
    <w:rsid w:val="009468EC"/>
    <w:rsid w:val="00946BF7"/>
    <w:rsid w:val="0095009A"/>
    <w:rsid w:val="00950744"/>
    <w:rsid w:val="00950CED"/>
    <w:rsid w:val="009510BF"/>
    <w:rsid w:val="00952B2E"/>
    <w:rsid w:val="00952B6C"/>
    <w:rsid w:val="00953C7A"/>
    <w:rsid w:val="009544F5"/>
    <w:rsid w:val="00954F21"/>
    <w:rsid w:val="009555B5"/>
    <w:rsid w:val="00955D58"/>
    <w:rsid w:val="0096065B"/>
    <w:rsid w:val="00960895"/>
    <w:rsid w:val="00960D4A"/>
    <w:rsid w:val="009615EC"/>
    <w:rsid w:val="0096348A"/>
    <w:rsid w:val="009639D5"/>
    <w:rsid w:val="00965722"/>
    <w:rsid w:val="0096577C"/>
    <w:rsid w:val="00965ACF"/>
    <w:rsid w:val="009667AC"/>
    <w:rsid w:val="009667E9"/>
    <w:rsid w:val="009671ED"/>
    <w:rsid w:val="00967A07"/>
    <w:rsid w:val="00967C7A"/>
    <w:rsid w:val="009712A7"/>
    <w:rsid w:val="00971639"/>
    <w:rsid w:val="00971C12"/>
    <w:rsid w:val="0097231D"/>
    <w:rsid w:val="009724D1"/>
    <w:rsid w:val="00972A8A"/>
    <w:rsid w:val="009732D1"/>
    <w:rsid w:val="009737F6"/>
    <w:rsid w:val="0097761E"/>
    <w:rsid w:val="0097781D"/>
    <w:rsid w:val="00977C1E"/>
    <w:rsid w:val="009807A1"/>
    <w:rsid w:val="00980B1D"/>
    <w:rsid w:val="00980F9E"/>
    <w:rsid w:val="00981C16"/>
    <w:rsid w:val="0098256B"/>
    <w:rsid w:val="009834C9"/>
    <w:rsid w:val="00983814"/>
    <w:rsid w:val="00984F9F"/>
    <w:rsid w:val="00986A43"/>
    <w:rsid w:val="00986C40"/>
    <w:rsid w:val="009871DF"/>
    <w:rsid w:val="0098733C"/>
    <w:rsid w:val="009873EB"/>
    <w:rsid w:val="00990BE5"/>
    <w:rsid w:val="0099120C"/>
    <w:rsid w:val="009932B1"/>
    <w:rsid w:val="00993E09"/>
    <w:rsid w:val="00993F87"/>
    <w:rsid w:val="00994F74"/>
    <w:rsid w:val="009958F7"/>
    <w:rsid w:val="00995E2D"/>
    <w:rsid w:val="00996C1E"/>
    <w:rsid w:val="0099712E"/>
    <w:rsid w:val="00997DD7"/>
    <w:rsid w:val="009A06C2"/>
    <w:rsid w:val="009A0D43"/>
    <w:rsid w:val="009A27E6"/>
    <w:rsid w:val="009A281D"/>
    <w:rsid w:val="009A2C11"/>
    <w:rsid w:val="009A451B"/>
    <w:rsid w:val="009A544A"/>
    <w:rsid w:val="009A58F9"/>
    <w:rsid w:val="009A5A97"/>
    <w:rsid w:val="009A622A"/>
    <w:rsid w:val="009A62D0"/>
    <w:rsid w:val="009A6C34"/>
    <w:rsid w:val="009B0491"/>
    <w:rsid w:val="009B0937"/>
    <w:rsid w:val="009B0BBB"/>
    <w:rsid w:val="009B189E"/>
    <w:rsid w:val="009B18C8"/>
    <w:rsid w:val="009B1959"/>
    <w:rsid w:val="009B252E"/>
    <w:rsid w:val="009B354A"/>
    <w:rsid w:val="009B4283"/>
    <w:rsid w:val="009B4BF0"/>
    <w:rsid w:val="009B4C91"/>
    <w:rsid w:val="009B52C0"/>
    <w:rsid w:val="009B5426"/>
    <w:rsid w:val="009B5A4D"/>
    <w:rsid w:val="009B64E7"/>
    <w:rsid w:val="009B664C"/>
    <w:rsid w:val="009B6872"/>
    <w:rsid w:val="009B71AA"/>
    <w:rsid w:val="009B7EF0"/>
    <w:rsid w:val="009C10C3"/>
    <w:rsid w:val="009C3392"/>
    <w:rsid w:val="009C4311"/>
    <w:rsid w:val="009C4451"/>
    <w:rsid w:val="009C4F04"/>
    <w:rsid w:val="009C5E96"/>
    <w:rsid w:val="009C5EE6"/>
    <w:rsid w:val="009C6718"/>
    <w:rsid w:val="009C6DE1"/>
    <w:rsid w:val="009D0279"/>
    <w:rsid w:val="009D0C48"/>
    <w:rsid w:val="009D1C36"/>
    <w:rsid w:val="009D263B"/>
    <w:rsid w:val="009D3A88"/>
    <w:rsid w:val="009D3EC5"/>
    <w:rsid w:val="009D6090"/>
    <w:rsid w:val="009D739E"/>
    <w:rsid w:val="009D7576"/>
    <w:rsid w:val="009D768F"/>
    <w:rsid w:val="009E11A6"/>
    <w:rsid w:val="009E1EFB"/>
    <w:rsid w:val="009E2A69"/>
    <w:rsid w:val="009E6B3D"/>
    <w:rsid w:val="009E6C5B"/>
    <w:rsid w:val="009F33F9"/>
    <w:rsid w:val="009F46A5"/>
    <w:rsid w:val="009F503C"/>
    <w:rsid w:val="009F5710"/>
    <w:rsid w:val="009F6C30"/>
    <w:rsid w:val="009F73A7"/>
    <w:rsid w:val="009F76F1"/>
    <w:rsid w:val="009F78B2"/>
    <w:rsid w:val="009F79F1"/>
    <w:rsid w:val="00A00207"/>
    <w:rsid w:val="00A004AD"/>
    <w:rsid w:val="00A00A38"/>
    <w:rsid w:val="00A015FA"/>
    <w:rsid w:val="00A01DAC"/>
    <w:rsid w:val="00A01DE5"/>
    <w:rsid w:val="00A048B0"/>
    <w:rsid w:val="00A04E88"/>
    <w:rsid w:val="00A06E70"/>
    <w:rsid w:val="00A06EAD"/>
    <w:rsid w:val="00A10E9A"/>
    <w:rsid w:val="00A11300"/>
    <w:rsid w:val="00A11364"/>
    <w:rsid w:val="00A12206"/>
    <w:rsid w:val="00A125C5"/>
    <w:rsid w:val="00A1307C"/>
    <w:rsid w:val="00A14048"/>
    <w:rsid w:val="00A14586"/>
    <w:rsid w:val="00A14968"/>
    <w:rsid w:val="00A15B02"/>
    <w:rsid w:val="00A15FD4"/>
    <w:rsid w:val="00A16304"/>
    <w:rsid w:val="00A16B40"/>
    <w:rsid w:val="00A16BA0"/>
    <w:rsid w:val="00A16E58"/>
    <w:rsid w:val="00A17AC7"/>
    <w:rsid w:val="00A20A0D"/>
    <w:rsid w:val="00A20D7C"/>
    <w:rsid w:val="00A211AD"/>
    <w:rsid w:val="00A21AA0"/>
    <w:rsid w:val="00A23331"/>
    <w:rsid w:val="00A248FC"/>
    <w:rsid w:val="00A25C2F"/>
    <w:rsid w:val="00A26499"/>
    <w:rsid w:val="00A27A06"/>
    <w:rsid w:val="00A27D62"/>
    <w:rsid w:val="00A30399"/>
    <w:rsid w:val="00A310D4"/>
    <w:rsid w:val="00A321B4"/>
    <w:rsid w:val="00A32879"/>
    <w:rsid w:val="00A3504E"/>
    <w:rsid w:val="00A35DB0"/>
    <w:rsid w:val="00A36D13"/>
    <w:rsid w:val="00A40A9A"/>
    <w:rsid w:val="00A41075"/>
    <w:rsid w:val="00A41554"/>
    <w:rsid w:val="00A42211"/>
    <w:rsid w:val="00A42915"/>
    <w:rsid w:val="00A43281"/>
    <w:rsid w:val="00A43325"/>
    <w:rsid w:val="00A4449B"/>
    <w:rsid w:val="00A44D37"/>
    <w:rsid w:val="00A44DEA"/>
    <w:rsid w:val="00A45275"/>
    <w:rsid w:val="00A45C7C"/>
    <w:rsid w:val="00A45E5B"/>
    <w:rsid w:val="00A46552"/>
    <w:rsid w:val="00A47E31"/>
    <w:rsid w:val="00A47ED6"/>
    <w:rsid w:val="00A47F06"/>
    <w:rsid w:val="00A5173E"/>
    <w:rsid w:val="00A526B5"/>
    <w:rsid w:val="00A52E8B"/>
    <w:rsid w:val="00A539D6"/>
    <w:rsid w:val="00A53FB2"/>
    <w:rsid w:val="00A54B15"/>
    <w:rsid w:val="00A553AC"/>
    <w:rsid w:val="00A55ABC"/>
    <w:rsid w:val="00A565B4"/>
    <w:rsid w:val="00A57D94"/>
    <w:rsid w:val="00A616A0"/>
    <w:rsid w:val="00A61800"/>
    <w:rsid w:val="00A6199F"/>
    <w:rsid w:val="00A61F1B"/>
    <w:rsid w:val="00A62BC5"/>
    <w:rsid w:val="00A63D16"/>
    <w:rsid w:val="00A64181"/>
    <w:rsid w:val="00A647F6"/>
    <w:rsid w:val="00A64997"/>
    <w:rsid w:val="00A655C2"/>
    <w:rsid w:val="00A66231"/>
    <w:rsid w:val="00A67B86"/>
    <w:rsid w:val="00A67FF2"/>
    <w:rsid w:val="00A70BE1"/>
    <w:rsid w:val="00A71A2B"/>
    <w:rsid w:val="00A71ABC"/>
    <w:rsid w:val="00A738AA"/>
    <w:rsid w:val="00A74EAB"/>
    <w:rsid w:val="00A75478"/>
    <w:rsid w:val="00A762E2"/>
    <w:rsid w:val="00A76712"/>
    <w:rsid w:val="00A77163"/>
    <w:rsid w:val="00A778A5"/>
    <w:rsid w:val="00A77ECE"/>
    <w:rsid w:val="00A83DA9"/>
    <w:rsid w:val="00A84BCD"/>
    <w:rsid w:val="00A8531C"/>
    <w:rsid w:val="00A8588F"/>
    <w:rsid w:val="00A861CA"/>
    <w:rsid w:val="00A86DE2"/>
    <w:rsid w:val="00A90051"/>
    <w:rsid w:val="00A92AE2"/>
    <w:rsid w:val="00A92B7B"/>
    <w:rsid w:val="00A93947"/>
    <w:rsid w:val="00A95896"/>
    <w:rsid w:val="00A95E89"/>
    <w:rsid w:val="00A96502"/>
    <w:rsid w:val="00A9744B"/>
    <w:rsid w:val="00AA04A4"/>
    <w:rsid w:val="00AA245D"/>
    <w:rsid w:val="00AA2E85"/>
    <w:rsid w:val="00AA318B"/>
    <w:rsid w:val="00AA38E0"/>
    <w:rsid w:val="00AA586F"/>
    <w:rsid w:val="00AA6801"/>
    <w:rsid w:val="00AA6D09"/>
    <w:rsid w:val="00AA7CAE"/>
    <w:rsid w:val="00AB2CA2"/>
    <w:rsid w:val="00AB7F1B"/>
    <w:rsid w:val="00AC0850"/>
    <w:rsid w:val="00AC1360"/>
    <w:rsid w:val="00AC1898"/>
    <w:rsid w:val="00AC2312"/>
    <w:rsid w:val="00AC26CB"/>
    <w:rsid w:val="00AC2762"/>
    <w:rsid w:val="00AC2AF5"/>
    <w:rsid w:val="00AC3D11"/>
    <w:rsid w:val="00AC4B46"/>
    <w:rsid w:val="00AC5891"/>
    <w:rsid w:val="00AC5D07"/>
    <w:rsid w:val="00AC5FB5"/>
    <w:rsid w:val="00AD024E"/>
    <w:rsid w:val="00AD08B5"/>
    <w:rsid w:val="00AD0E5C"/>
    <w:rsid w:val="00AD1049"/>
    <w:rsid w:val="00AD18D4"/>
    <w:rsid w:val="00AD1A71"/>
    <w:rsid w:val="00AD2971"/>
    <w:rsid w:val="00AD3CC8"/>
    <w:rsid w:val="00AD46C1"/>
    <w:rsid w:val="00AE02B7"/>
    <w:rsid w:val="00AE0948"/>
    <w:rsid w:val="00AE106B"/>
    <w:rsid w:val="00AE161C"/>
    <w:rsid w:val="00AE3DB0"/>
    <w:rsid w:val="00AE409F"/>
    <w:rsid w:val="00AE428C"/>
    <w:rsid w:val="00AE435E"/>
    <w:rsid w:val="00AE4AB8"/>
    <w:rsid w:val="00AE4D7C"/>
    <w:rsid w:val="00AE54F9"/>
    <w:rsid w:val="00AE6295"/>
    <w:rsid w:val="00AE6F48"/>
    <w:rsid w:val="00AE786E"/>
    <w:rsid w:val="00AE7C70"/>
    <w:rsid w:val="00AE7DB0"/>
    <w:rsid w:val="00AE7F66"/>
    <w:rsid w:val="00AF02D3"/>
    <w:rsid w:val="00AF0431"/>
    <w:rsid w:val="00AF19F7"/>
    <w:rsid w:val="00AF1C7B"/>
    <w:rsid w:val="00AF31C5"/>
    <w:rsid w:val="00AF36F2"/>
    <w:rsid w:val="00AF411C"/>
    <w:rsid w:val="00AF65F5"/>
    <w:rsid w:val="00AF79AA"/>
    <w:rsid w:val="00B01DAF"/>
    <w:rsid w:val="00B02101"/>
    <w:rsid w:val="00B031B1"/>
    <w:rsid w:val="00B03429"/>
    <w:rsid w:val="00B06387"/>
    <w:rsid w:val="00B06388"/>
    <w:rsid w:val="00B063A7"/>
    <w:rsid w:val="00B0643B"/>
    <w:rsid w:val="00B06A9D"/>
    <w:rsid w:val="00B100AD"/>
    <w:rsid w:val="00B10924"/>
    <w:rsid w:val="00B10DDB"/>
    <w:rsid w:val="00B114F6"/>
    <w:rsid w:val="00B12D66"/>
    <w:rsid w:val="00B12F01"/>
    <w:rsid w:val="00B130A2"/>
    <w:rsid w:val="00B13DFB"/>
    <w:rsid w:val="00B13EF0"/>
    <w:rsid w:val="00B14110"/>
    <w:rsid w:val="00B14E97"/>
    <w:rsid w:val="00B1597B"/>
    <w:rsid w:val="00B15E1D"/>
    <w:rsid w:val="00B161BF"/>
    <w:rsid w:val="00B1652C"/>
    <w:rsid w:val="00B174D0"/>
    <w:rsid w:val="00B215E9"/>
    <w:rsid w:val="00B21630"/>
    <w:rsid w:val="00B2262C"/>
    <w:rsid w:val="00B22B9E"/>
    <w:rsid w:val="00B239EC"/>
    <w:rsid w:val="00B24928"/>
    <w:rsid w:val="00B24BCF"/>
    <w:rsid w:val="00B24E1F"/>
    <w:rsid w:val="00B257CC"/>
    <w:rsid w:val="00B259ED"/>
    <w:rsid w:val="00B25E24"/>
    <w:rsid w:val="00B2748F"/>
    <w:rsid w:val="00B3043C"/>
    <w:rsid w:val="00B3075E"/>
    <w:rsid w:val="00B30CBC"/>
    <w:rsid w:val="00B3218E"/>
    <w:rsid w:val="00B32F86"/>
    <w:rsid w:val="00B332A8"/>
    <w:rsid w:val="00B33C90"/>
    <w:rsid w:val="00B34238"/>
    <w:rsid w:val="00B34DA6"/>
    <w:rsid w:val="00B37077"/>
    <w:rsid w:val="00B37514"/>
    <w:rsid w:val="00B4000B"/>
    <w:rsid w:val="00B42149"/>
    <w:rsid w:val="00B42271"/>
    <w:rsid w:val="00B4314C"/>
    <w:rsid w:val="00B43C07"/>
    <w:rsid w:val="00B44685"/>
    <w:rsid w:val="00B449C4"/>
    <w:rsid w:val="00B44B2A"/>
    <w:rsid w:val="00B45345"/>
    <w:rsid w:val="00B46090"/>
    <w:rsid w:val="00B4630A"/>
    <w:rsid w:val="00B47537"/>
    <w:rsid w:val="00B476EC"/>
    <w:rsid w:val="00B5019E"/>
    <w:rsid w:val="00B50229"/>
    <w:rsid w:val="00B52D4D"/>
    <w:rsid w:val="00B53190"/>
    <w:rsid w:val="00B53220"/>
    <w:rsid w:val="00B53334"/>
    <w:rsid w:val="00B536B1"/>
    <w:rsid w:val="00B536C2"/>
    <w:rsid w:val="00B558C5"/>
    <w:rsid w:val="00B55C4F"/>
    <w:rsid w:val="00B5630B"/>
    <w:rsid w:val="00B56F2B"/>
    <w:rsid w:val="00B5721B"/>
    <w:rsid w:val="00B5774B"/>
    <w:rsid w:val="00B5798E"/>
    <w:rsid w:val="00B57A45"/>
    <w:rsid w:val="00B61E59"/>
    <w:rsid w:val="00B629AC"/>
    <w:rsid w:val="00B62D2C"/>
    <w:rsid w:val="00B632F5"/>
    <w:rsid w:val="00B63BC3"/>
    <w:rsid w:val="00B63C4C"/>
    <w:rsid w:val="00B65120"/>
    <w:rsid w:val="00B65B9F"/>
    <w:rsid w:val="00B65EA7"/>
    <w:rsid w:val="00B67237"/>
    <w:rsid w:val="00B679D3"/>
    <w:rsid w:val="00B67EC9"/>
    <w:rsid w:val="00B709A7"/>
    <w:rsid w:val="00B70B13"/>
    <w:rsid w:val="00B7211F"/>
    <w:rsid w:val="00B7293D"/>
    <w:rsid w:val="00B72A3D"/>
    <w:rsid w:val="00B72B27"/>
    <w:rsid w:val="00B734A1"/>
    <w:rsid w:val="00B73B96"/>
    <w:rsid w:val="00B7656C"/>
    <w:rsid w:val="00B76AE9"/>
    <w:rsid w:val="00B77E30"/>
    <w:rsid w:val="00B8006C"/>
    <w:rsid w:val="00B80349"/>
    <w:rsid w:val="00B805BB"/>
    <w:rsid w:val="00B80BFF"/>
    <w:rsid w:val="00B81734"/>
    <w:rsid w:val="00B82908"/>
    <w:rsid w:val="00B84BA9"/>
    <w:rsid w:val="00B85571"/>
    <w:rsid w:val="00B857FF"/>
    <w:rsid w:val="00B86053"/>
    <w:rsid w:val="00B8605D"/>
    <w:rsid w:val="00B913B0"/>
    <w:rsid w:val="00B91A2A"/>
    <w:rsid w:val="00B9289D"/>
    <w:rsid w:val="00B941D2"/>
    <w:rsid w:val="00B944FC"/>
    <w:rsid w:val="00B94891"/>
    <w:rsid w:val="00B94EB6"/>
    <w:rsid w:val="00B9503E"/>
    <w:rsid w:val="00B960DB"/>
    <w:rsid w:val="00B96F05"/>
    <w:rsid w:val="00B97C6E"/>
    <w:rsid w:val="00BA01F9"/>
    <w:rsid w:val="00BA1DA7"/>
    <w:rsid w:val="00BA2070"/>
    <w:rsid w:val="00BA2956"/>
    <w:rsid w:val="00BA2CFD"/>
    <w:rsid w:val="00BA33C7"/>
    <w:rsid w:val="00BA42E1"/>
    <w:rsid w:val="00BA4D52"/>
    <w:rsid w:val="00BB21A1"/>
    <w:rsid w:val="00BB3E37"/>
    <w:rsid w:val="00BB5545"/>
    <w:rsid w:val="00BB6908"/>
    <w:rsid w:val="00BB6B0C"/>
    <w:rsid w:val="00BB7933"/>
    <w:rsid w:val="00BB7A86"/>
    <w:rsid w:val="00BB7B1C"/>
    <w:rsid w:val="00BB7FC1"/>
    <w:rsid w:val="00BC0361"/>
    <w:rsid w:val="00BC0F3C"/>
    <w:rsid w:val="00BC1DAF"/>
    <w:rsid w:val="00BC29DD"/>
    <w:rsid w:val="00BC342C"/>
    <w:rsid w:val="00BC41C2"/>
    <w:rsid w:val="00BC4B7C"/>
    <w:rsid w:val="00BC50A9"/>
    <w:rsid w:val="00BC52A9"/>
    <w:rsid w:val="00BC57F0"/>
    <w:rsid w:val="00BC58F4"/>
    <w:rsid w:val="00BC67FE"/>
    <w:rsid w:val="00BC7008"/>
    <w:rsid w:val="00BC7B7A"/>
    <w:rsid w:val="00BC7C26"/>
    <w:rsid w:val="00BC7CD6"/>
    <w:rsid w:val="00BD0F55"/>
    <w:rsid w:val="00BD30BF"/>
    <w:rsid w:val="00BD40B0"/>
    <w:rsid w:val="00BD40CE"/>
    <w:rsid w:val="00BD4373"/>
    <w:rsid w:val="00BD4E4A"/>
    <w:rsid w:val="00BD61FB"/>
    <w:rsid w:val="00BD6CC1"/>
    <w:rsid w:val="00BD6D3D"/>
    <w:rsid w:val="00BD6ED7"/>
    <w:rsid w:val="00BD71FA"/>
    <w:rsid w:val="00BE03AD"/>
    <w:rsid w:val="00BE052B"/>
    <w:rsid w:val="00BE1C0C"/>
    <w:rsid w:val="00BE1CF0"/>
    <w:rsid w:val="00BE2DCC"/>
    <w:rsid w:val="00BE4B78"/>
    <w:rsid w:val="00BE500E"/>
    <w:rsid w:val="00BE69DF"/>
    <w:rsid w:val="00BE74B8"/>
    <w:rsid w:val="00BE7D46"/>
    <w:rsid w:val="00BE7D8E"/>
    <w:rsid w:val="00BF041B"/>
    <w:rsid w:val="00BF0C5C"/>
    <w:rsid w:val="00BF1407"/>
    <w:rsid w:val="00BF1B7D"/>
    <w:rsid w:val="00BF1C9E"/>
    <w:rsid w:val="00BF2280"/>
    <w:rsid w:val="00BF2DAE"/>
    <w:rsid w:val="00BF3D5D"/>
    <w:rsid w:val="00BF544E"/>
    <w:rsid w:val="00BF63FE"/>
    <w:rsid w:val="00BF6992"/>
    <w:rsid w:val="00BF6AC3"/>
    <w:rsid w:val="00BF6B41"/>
    <w:rsid w:val="00BF7171"/>
    <w:rsid w:val="00BF79C0"/>
    <w:rsid w:val="00C01BC4"/>
    <w:rsid w:val="00C02AB8"/>
    <w:rsid w:val="00C040BD"/>
    <w:rsid w:val="00C041D1"/>
    <w:rsid w:val="00C05154"/>
    <w:rsid w:val="00C05B0A"/>
    <w:rsid w:val="00C069F9"/>
    <w:rsid w:val="00C06D6F"/>
    <w:rsid w:val="00C077BC"/>
    <w:rsid w:val="00C11C22"/>
    <w:rsid w:val="00C11CC0"/>
    <w:rsid w:val="00C124A6"/>
    <w:rsid w:val="00C15A28"/>
    <w:rsid w:val="00C166F8"/>
    <w:rsid w:val="00C16DE8"/>
    <w:rsid w:val="00C17591"/>
    <w:rsid w:val="00C17828"/>
    <w:rsid w:val="00C1784D"/>
    <w:rsid w:val="00C2080E"/>
    <w:rsid w:val="00C20D7F"/>
    <w:rsid w:val="00C211BF"/>
    <w:rsid w:val="00C21F48"/>
    <w:rsid w:val="00C2208A"/>
    <w:rsid w:val="00C2288F"/>
    <w:rsid w:val="00C23981"/>
    <w:rsid w:val="00C24446"/>
    <w:rsid w:val="00C2630D"/>
    <w:rsid w:val="00C263BA"/>
    <w:rsid w:val="00C264DF"/>
    <w:rsid w:val="00C2653A"/>
    <w:rsid w:val="00C26A5D"/>
    <w:rsid w:val="00C30674"/>
    <w:rsid w:val="00C329FE"/>
    <w:rsid w:val="00C33C67"/>
    <w:rsid w:val="00C360F3"/>
    <w:rsid w:val="00C41BD0"/>
    <w:rsid w:val="00C42692"/>
    <w:rsid w:val="00C427C3"/>
    <w:rsid w:val="00C42DCB"/>
    <w:rsid w:val="00C43645"/>
    <w:rsid w:val="00C468F5"/>
    <w:rsid w:val="00C46F0E"/>
    <w:rsid w:val="00C472CD"/>
    <w:rsid w:val="00C473C1"/>
    <w:rsid w:val="00C47610"/>
    <w:rsid w:val="00C478B7"/>
    <w:rsid w:val="00C50601"/>
    <w:rsid w:val="00C525E5"/>
    <w:rsid w:val="00C52D55"/>
    <w:rsid w:val="00C53CE2"/>
    <w:rsid w:val="00C53F39"/>
    <w:rsid w:val="00C540F1"/>
    <w:rsid w:val="00C54155"/>
    <w:rsid w:val="00C5549F"/>
    <w:rsid w:val="00C56285"/>
    <w:rsid w:val="00C569D4"/>
    <w:rsid w:val="00C6194C"/>
    <w:rsid w:val="00C61AAF"/>
    <w:rsid w:val="00C62C13"/>
    <w:rsid w:val="00C636C8"/>
    <w:rsid w:val="00C6462F"/>
    <w:rsid w:val="00C64731"/>
    <w:rsid w:val="00C64D59"/>
    <w:rsid w:val="00C64FF3"/>
    <w:rsid w:val="00C66583"/>
    <w:rsid w:val="00C6665A"/>
    <w:rsid w:val="00C6774F"/>
    <w:rsid w:val="00C7316A"/>
    <w:rsid w:val="00C737E0"/>
    <w:rsid w:val="00C739E1"/>
    <w:rsid w:val="00C73C1A"/>
    <w:rsid w:val="00C75103"/>
    <w:rsid w:val="00C75469"/>
    <w:rsid w:val="00C76220"/>
    <w:rsid w:val="00C8161B"/>
    <w:rsid w:val="00C8292E"/>
    <w:rsid w:val="00C830F8"/>
    <w:rsid w:val="00C856F5"/>
    <w:rsid w:val="00C90C91"/>
    <w:rsid w:val="00C914CF"/>
    <w:rsid w:val="00C91900"/>
    <w:rsid w:val="00C91B8D"/>
    <w:rsid w:val="00C93992"/>
    <w:rsid w:val="00C95099"/>
    <w:rsid w:val="00C9528C"/>
    <w:rsid w:val="00C95BE4"/>
    <w:rsid w:val="00C977E6"/>
    <w:rsid w:val="00CA028E"/>
    <w:rsid w:val="00CA2222"/>
    <w:rsid w:val="00CA431C"/>
    <w:rsid w:val="00CA44DD"/>
    <w:rsid w:val="00CA4F7C"/>
    <w:rsid w:val="00CA53D3"/>
    <w:rsid w:val="00CA5F0C"/>
    <w:rsid w:val="00CA69F7"/>
    <w:rsid w:val="00CB0D94"/>
    <w:rsid w:val="00CB16CB"/>
    <w:rsid w:val="00CB18D8"/>
    <w:rsid w:val="00CB273E"/>
    <w:rsid w:val="00CB2807"/>
    <w:rsid w:val="00CB309F"/>
    <w:rsid w:val="00CB3931"/>
    <w:rsid w:val="00CB57B5"/>
    <w:rsid w:val="00CB5EB9"/>
    <w:rsid w:val="00CB6175"/>
    <w:rsid w:val="00CC0916"/>
    <w:rsid w:val="00CC0A08"/>
    <w:rsid w:val="00CC133B"/>
    <w:rsid w:val="00CC209F"/>
    <w:rsid w:val="00CC2F3D"/>
    <w:rsid w:val="00CC4A9D"/>
    <w:rsid w:val="00CC4D1F"/>
    <w:rsid w:val="00CC5D76"/>
    <w:rsid w:val="00CC5F23"/>
    <w:rsid w:val="00CC64D6"/>
    <w:rsid w:val="00CC7AED"/>
    <w:rsid w:val="00CC7C9B"/>
    <w:rsid w:val="00CD096F"/>
    <w:rsid w:val="00CD1A40"/>
    <w:rsid w:val="00CD22EF"/>
    <w:rsid w:val="00CD2714"/>
    <w:rsid w:val="00CD2ADF"/>
    <w:rsid w:val="00CD37F7"/>
    <w:rsid w:val="00CD4529"/>
    <w:rsid w:val="00CD4B04"/>
    <w:rsid w:val="00CD5402"/>
    <w:rsid w:val="00CD71CB"/>
    <w:rsid w:val="00CD7CEF"/>
    <w:rsid w:val="00CD7F02"/>
    <w:rsid w:val="00CE034D"/>
    <w:rsid w:val="00CE10FD"/>
    <w:rsid w:val="00CE1314"/>
    <w:rsid w:val="00CE1A04"/>
    <w:rsid w:val="00CE602A"/>
    <w:rsid w:val="00CE6F7E"/>
    <w:rsid w:val="00CE7418"/>
    <w:rsid w:val="00CE7DA8"/>
    <w:rsid w:val="00CF0EF0"/>
    <w:rsid w:val="00CF1844"/>
    <w:rsid w:val="00CF1ECA"/>
    <w:rsid w:val="00CF3FB9"/>
    <w:rsid w:val="00CF41FB"/>
    <w:rsid w:val="00CF5203"/>
    <w:rsid w:val="00CF567B"/>
    <w:rsid w:val="00CF676C"/>
    <w:rsid w:val="00CF7256"/>
    <w:rsid w:val="00CF73A1"/>
    <w:rsid w:val="00CF76E6"/>
    <w:rsid w:val="00CF77C1"/>
    <w:rsid w:val="00D005AA"/>
    <w:rsid w:val="00D00B2A"/>
    <w:rsid w:val="00D0145E"/>
    <w:rsid w:val="00D018E4"/>
    <w:rsid w:val="00D0274A"/>
    <w:rsid w:val="00D04847"/>
    <w:rsid w:val="00D04CDF"/>
    <w:rsid w:val="00D04F21"/>
    <w:rsid w:val="00D04FFF"/>
    <w:rsid w:val="00D056EF"/>
    <w:rsid w:val="00D05B6E"/>
    <w:rsid w:val="00D05F96"/>
    <w:rsid w:val="00D06A91"/>
    <w:rsid w:val="00D1075A"/>
    <w:rsid w:val="00D11366"/>
    <w:rsid w:val="00D1150D"/>
    <w:rsid w:val="00D13D80"/>
    <w:rsid w:val="00D163F9"/>
    <w:rsid w:val="00D16D21"/>
    <w:rsid w:val="00D173B0"/>
    <w:rsid w:val="00D178C1"/>
    <w:rsid w:val="00D2026A"/>
    <w:rsid w:val="00D20851"/>
    <w:rsid w:val="00D20BE1"/>
    <w:rsid w:val="00D22449"/>
    <w:rsid w:val="00D22AF9"/>
    <w:rsid w:val="00D22B98"/>
    <w:rsid w:val="00D22DFA"/>
    <w:rsid w:val="00D23855"/>
    <w:rsid w:val="00D23ECF"/>
    <w:rsid w:val="00D2565B"/>
    <w:rsid w:val="00D26D33"/>
    <w:rsid w:val="00D272D4"/>
    <w:rsid w:val="00D2761F"/>
    <w:rsid w:val="00D27DAA"/>
    <w:rsid w:val="00D311D4"/>
    <w:rsid w:val="00D322C9"/>
    <w:rsid w:val="00D32B65"/>
    <w:rsid w:val="00D3362E"/>
    <w:rsid w:val="00D34122"/>
    <w:rsid w:val="00D34342"/>
    <w:rsid w:val="00D344BA"/>
    <w:rsid w:val="00D35033"/>
    <w:rsid w:val="00D357AB"/>
    <w:rsid w:val="00D371B3"/>
    <w:rsid w:val="00D40630"/>
    <w:rsid w:val="00D410B1"/>
    <w:rsid w:val="00D42ACF"/>
    <w:rsid w:val="00D43655"/>
    <w:rsid w:val="00D43DE1"/>
    <w:rsid w:val="00D44134"/>
    <w:rsid w:val="00D443A3"/>
    <w:rsid w:val="00D4503F"/>
    <w:rsid w:val="00D45893"/>
    <w:rsid w:val="00D46935"/>
    <w:rsid w:val="00D47DD5"/>
    <w:rsid w:val="00D50E6F"/>
    <w:rsid w:val="00D50F0A"/>
    <w:rsid w:val="00D50F5D"/>
    <w:rsid w:val="00D51495"/>
    <w:rsid w:val="00D516C7"/>
    <w:rsid w:val="00D521A5"/>
    <w:rsid w:val="00D5443A"/>
    <w:rsid w:val="00D553BB"/>
    <w:rsid w:val="00D554E2"/>
    <w:rsid w:val="00D55ABA"/>
    <w:rsid w:val="00D55BF7"/>
    <w:rsid w:val="00D5616D"/>
    <w:rsid w:val="00D56712"/>
    <w:rsid w:val="00D576D0"/>
    <w:rsid w:val="00D60DCC"/>
    <w:rsid w:val="00D61082"/>
    <w:rsid w:val="00D61921"/>
    <w:rsid w:val="00D61D5C"/>
    <w:rsid w:val="00D6488E"/>
    <w:rsid w:val="00D65ACB"/>
    <w:rsid w:val="00D65F8E"/>
    <w:rsid w:val="00D65F91"/>
    <w:rsid w:val="00D6677C"/>
    <w:rsid w:val="00D66849"/>
    <w:rsid w:val="00D670E0"/>
    <w:rsid w:val="00D67762"/>
    <w:rsid w:val="00D67E74"/>
    <w:rsid w:val="00D71FEC"/>
    <w:rsid w:val="00D720D7"/>
    <w:rsid w:val="00D72B2B"/>
    <w:rsid w:val="00D72C9D"/>
    <w:rsid w:val="00D72E8F"/>
    <w:rsid w:val="00D73A22"/>
    <w:rsid w:val="00D73D64"/>
    <w:rsid w:val="00D751F0"/>
    <w:rsid w:val="00D75AAD"/>
    <w:rsid w:val="00D7630E"/>
    <w:rsid w:val="00D76AE7"/>
    <w:rsid w:val="00D76E0C"/>
    <w:rsid w:val="00D770FE"/>
    <w:rsid w:val="00D809AA"/>
    <w:rsid w:val="00D82795"/>
    <w:rsid w:val="00D83E4B"/>
    <w:rsid w:val="00D84CA8"/>
    <w:rsid w:val="00D8579C"/>
    <w:rsid w:val="00D87579"/>
    <w:rsid w:val="00D8764C"/>
    <w:rsid w:val="00D8791A"/>
    <w:rsid w:val="00D87991"/>
    <w:rsid w:val="00D903C8"/>
    <w:rsid w:val="00D9198A"/>
    <w:rsid w:val="00D919A0"/>
    <w:rsid w:val="00D91E7E"/>
    <w:rsid w:val="00D9211E"/>
    <w:rsid w:val="00D959FC"/>
    <w:rsid w:val="00D95E3B"/>
    <w:rsid w:val="00D96785"/>
    <w:rsid w:val="00D968B6"/>
    <w:rsid w:val="00D96DF4"/>
    <w:rsid w:val="00DA009E"/>
    <w:rsid w:val="00DA1833"/>
    <w:rsid w:val="00DA1DD0"/>
    <w:rsid w:val="00DA2400"/>
    <w:rsid w:val="00DA2A05"/>
    <w:rsid w:val="00DA46E9"/>
    <w:rsid w:val="00DA4987"/>
    <w:rsid w:val="00DA49D7"/>
    <w:rsid w:val="00DA49D9"/>
    <w:rsid w:val="00DA4F96"/>
    <w:rsid w:val="00DA73C9"/>
    <w:rsid w:val="00DA7A38"/>
    <w:rsid w:val="00DB04AD"/>
    <w:rsid w:val="00DB059A"/>
    <w:rsid w:val="00DB0791"/>
    <w:rsid w:val="00DB0846"/>
    <w:rsid w:val="00DB171F"/>
    <w:rsid w:val="00DB190E"/>
    <w:rsid w:val="00DB1F14"/>
    <w:rsid w:val="00DB47B7"/>
    <w:rsid w:val="00DB5960"/>
    <w:rsid w:val="00DB5D08"/>
    <w:rsid w:val="00DB6B8D"/>
    <w:rsid w:val="00DB776B"/>
    <w:rsid w:val="00DC24CC"/>
    <w:rsid w:val="00DC2618"/>
    <w:rsid w:val="00DC2E6C"/>
    <w:rsid w:val="00DC3C86"/>
    <w:rsid w:val="00DC4630"/>
    <w:rsid w:val="00DC4B42"/>
    <w:rsid w:val="00DD0529"/>
    <w:rsid w:val="00DD0680"/>
    <w:rsid w:val="00DD0DC0"/>
    <w:rsid w:val="00DD1951"/>
    <w:rsid w:val="00DD2946"/>
    <w:rsid w:val="00DD51D9"/>
    <w:rsid w:val="00DD549A"/>
    <w:rsid w:val="00DD62F9"/>
    <w:rsid w:val="00DD6B60"/>
    <w:rsid w:val="00DD6C7C"/>
    <w:rsid w:val="00DD76A0"/>
    <w:rsid w:val="00DE1370"/>
    <w:rsid w:val="00DE1C16"/>
    <w:rsid w:val="00DE2E00"/>
    <w:rsid w:val="00DE34CC"/>
    <w:rsid w:val="00DE3652"/>
    <w:rsid w:val="00DE4B1D"/>
    <w:rsid w:val="00DE4D94"/>
    <w:rsid w:val="00DE4F77"/>
    <w:rsid w:val="00DE5366"/>
    <w:rsid w:val="00DE56F0"/>
    <w:rsid w:val="00DE603E"/>
    <w:rsid w:val="00DE6EAE"/>
    <w:rsid w:val="00DE74B2"/>
    <w:rsid w:val="00DE76AB"/>
    <w:rsid w:val="00DE76C5"/>
    <w:rsid w:val="00DF0613"/>
    <w:rsid w:val="00DF0B37"/>
    <w:rsid w:val="00DF1D69"/>
    <w:rsid w:val="00DF24A6"/>
    <w:rsid w:val="00DF2618"/>
    <w:rsid w:val="00DF2757"/>
    <w:rsid w:val="00DF2C98"/>
    <w:rsid w:val="00DF39D6"/>
    <w:rsid w:val="00DF46A9"/>
    <w:rsid w:val="00DF4CBA"/>
    <w:rsid w:val="00DF725C"/>
    <w:rsid w:val="00DF77A6"/>
    <w:rsid w:val="00DF79D4"/>
    <w:rsid w:val="00DF7EFA"/>
    <w:rsid w:val="00E00415"/>
    <w:rsid w:val="00E00734"/>
    <w:rsid w:val="00E02F0C"/>
    <w:rsid w:val="00E04329"/>
    <w:rsid w:val="00E04FF6"/>
    <w:rsid w:val="00E100DE"/>
    <w:rsid w:val="00E10F7F"/>
    <w:rsid w:val="00E11BE3"/>
    <w:rsid w:val="00E11D3B"/>
    <w:rsid w:val="00E1335A"/>
    <w:rsid w:val="00E1491D"/>
    <w:rsid w:val="00E1516B"/>
    <w:rsid w:val="00E15186"/>
    <w:rsid w:val="00E15203"/>
    <w:rsid w:val="00E15327"/>
    <w:rsid w:val="00E163C1"/>
    <w:rsid w:val="00E164EF"/>
    <w:rsid w:val="00E209EC"/>
    <w:rsid w:val="00E209F1"/>
    <w:rsid w:val="00E20AB0"/>
    <w:rsid w:val="00E21225"/>
    <w:rsid w:val="00E21262"/>
    <w:rsid w:val="00E222CD"/>
    <w:rsid w:val="00E22A8B"/>
    <w:rsid w:val="00E256EC"/>
    <w:rsid w:val="00E25E80"/>
    <w:rsid w:val="00E27FB1"/>
    <w:rsid w:val="00E304B6"/>
    <w:rsid w:val="00E309B2"/>
    <w:rsid w:val="00E30CDD"/>
    <w:rsid w:val="00E319DB"/>
    <w:rsid w:val="00E336C0"/>
    <w:rsid w:val="00E33F9B"/>
    <w:rsid w:val="00E34818"/>
    <w:rsid w:val="00E34A4C"/>
    <w:rsid w:val="00E353CC"/>
    <w:rsid w:val="00E3576E"/>
    <w:rsid w:val="00E35965"/>
    <w:rsid w:val="00E36584"/>
    <w:rsid w:val="00E366A0"/>
    <w:rsid w:val="00E36A6C"/>
    <w:rsid w:val="00E376E3"/>
    <w:rsid w:val="00E40A35"/>
    <w:rsid w:val="00E42209"/>
    <w:rsid w:val="00E46B4C"/>
    <w:rsid w:val="00E47365"/>
    <w:rsid w:val="00E47D15"/>
    <w:rsid w:val="00E508E8"/>
    <w:rsid w:val="00E51A73"/>
    <w:rsid w:val="00E51C73"/>
    <w:rsid w:val="00E530AB"/>
    <w:rsid w:val="00E53604"/>
    <w:rsid w:val="00E53740"/>
    <w:rsid w:val="00E53B18"/>
    <w:rsid w:val="00E552F5"/>
    <w:rsid w:val="00E55419"/>
    <w:rsid w:val="00E56179"/>
    <w:rsid w:val="00E5763E"/>
    <w:rsid w:val="00E57A1D"/>
    <w:rsid w:val="00E61629"/>
    <w:rsid w:val="00E6163A"/>
    <w:rsid w:val="00E61D63"/>
    <w:rsid w:val="00E62A54"/>
    <w:rsid w:val="00E62EE0"/>
    <w:rsid w:val="00E631E9"/>
    <w:rsid w:val="00E63C13"/>
    <w:rsid w:val="00E64100"/>
    <w:rsid w:val="00E64774"/>
    <w:rsid w:val="00E64CFE"/>
    <w:rsid w:val="00E650D0"/>
    <w:rsid w:val="00E65BE5"/>
    <w:rsid w:val="00E6620D"/>
    <w:rsid w:val="00E6657B"/>
    <w:rsid w:val="00E6719E"/>
    <w:rsid w:val="00E67627"/>
    <w:rsid w:val="00E678D6"/>
    <w:rsid w:val="00E67A98"/>
    <w:rsid w:val="00E71D20"/>
    <w:rsid w:val="00E71F28"/>
    <w:rsid w:val="00E72E49"/>
    <w:rsid w:val="00E737F4"/>
    <w:rsid w:val="00E75383"/>
    <w:rsid w:val="00E76576"/>
    <w:rsid w:val="00E77389"/>
    <w:rsid w:val="00E77425"/>
    <w:rsid w:val="00E77967"/>
    <w:rsid w:val="00E8007D"/>
    <w:rsid w:val="00E81A43"/>
    <w:rsid w:val="00E8303D"/>
    <w:rsid w:val="00E836D1"/>
    <w:rsid w:val="00E83F69"/>
    <w:rsid w:val="00E84EFB"/>
    <w:rsid w:val="00E861E6"/>
    <w:rsid w:val="00E868B4"/>
    <w:rsid w:val="00E870A9"/>
    <w:rsid w:val="00E92A4C"/>
    <w:rsid w:val="00E92CA7"/>
    <w:rsid w:val="00E94DE8"/>
    <w:rsid w:val="00E94F2F"/>
    <w:rsid w:val="00E95168"/>
    <w:rsid w:val="00E95D7F"/>
    <w:rsid w:val="00EA1345"/>
    <w:rsid w:val="00EA2BE1"/>
    <w:rsid w:val="00EA35D3"/>
    <w:rsid w:val="00EA3809"/>
    <w:rsid w:val="00EA39F5"/>
    <w:rsid w:val="00EA4D40"/>
    <w:rsid w:val="00EA4F35"/>
    <w:rsid w:val="00EA50D4"/>
    <w:rsid w:val="00EA52BD"/>
    <w:rsid w:val="00EA6ECC"/>
    <w:rsid w:val="00EB02DF"/>
    <w:rsid w:val="00EB11AA"/>
    <w:rsid w:val="00EB2FAF"/>
    <w:rsid w:val="00EB328E"/>
    <w:rsid w:val="00EB3F41"/>
    <w:rsid w:val="00EB4A02"/>
    <w:rsid w:val="00EB6065"/>
    <w:rsid w:val="00EB78DF"/>
    <w:rsid w:val="00EC069B"/>
    <w:rsid w:val="00EC0FDA"/>
    <w:rsid w:val="00EC1C0E"/>
    <w:rsid w:val="00EC2237"/>
    <w:rsid w:val="00EC4280"/>
    <w:rsid w:val="00EC48A2"/>
    <w:rsid w:val="00EC4C2C"/>
    <w:rsid w:val="00EC5383"/>
    <w:rsid w:val="00EC60DC"/>
    <w:rsid w:val="00EC658C"/>
    <w:rsid w:val="00EC7FB2"/>
    <w:rsid w:val="00ED0941"/>
    <w:rsid w:val="00ED0D4A"/>
    <w:rsid w:val="00ED2359"/>
    <w:rsid w:val="00ED34DD"/>
    <w:rsid w:val="00ED3AA7"/>
    <w:rsid w:val="00ED3ACB"/>
    <w:rsid w:val="00ED72C1"/>
    <w:rsid w:val="00ED736F"/>
    <w:rsid w:val="00ED76FB"/>
    <w:rsid w:val="00ED771B"/>
    <w:rsid w:val="00ED7E57"/>
    <w:rsid w:val="00ED7EF3"/>
    <w:rsid w:val="00ED7F46"/>
    <w:rsid w:val="00EE0269"/>
    <w:rsid w:val="00EE0399"/>
    <w:rsid w:val="00EE0DD7"/>
    <w:rsid w:val="00EE1517"/>
    <w:rsid w:val="00EE20A5"/>
    <w:rsid w:val="00EE2890"/>
    <w:rsid w:val="00EE2C68"/>
    <w:rsid w:val="00EE4BB5"/>
    <w:rsid w:val="00EE4EF0"/>
    <w:rsid w:val="00EE64FE"/>
    <w:rsid w:val="00EE66EB"/>
    <w:rsid w:val="00EE6C89"/>
    <w:rsid w:val="00EE721E"/>
    <w:rsid w:val="00EE7A40"/>
    <w:rsid w:val="00EF04BE"/>
    <w:rsid w:val="00EF2BCB"/>
    <w:rsid w:val="00EF300C"/>
    <w:rsid w:val="00EF3835"/>
    <w:rsid w:val="00EF3DA9"/>
    <w:rsid w:val="00EF405B"/>
    <w:rsid w:val="00EF5248"/>
    <w:rsid w:val="00EF6BC3"/>
    <w:rsid w:val="00EF736D"/>
    <w:rsid w:val="00F00F80"/>
    <w:rsid w:val="00F01353"/>
    <w:rsid w:val="00F02ADD"/>
    <w:rsid w:val="00F03133"/>
    <w:rsid w:val="00F04633"/>
    <w:rsid w:val="00F0532B"/>
    <w:rsid w:val="00F057B0"/>
    <w:rsid w:val="00F06309"/>
    <w:rsid w:val="00F06904"/>
    <w:rsid w:val="00F073D7"/>
    <w:rsid w:val="00F1009D"/>
    <w:rsid w:val="00F1127E"/>
    <w:rsid w:val="00F121F3"/>
    <w:rsid w:val="00F129C5"/>
    <w:rsid w:val="00F134B8"/>
    <w:rsid w:val="00F139AC"/>
    <w:rsid w:val="00F13DD4"/>
    <w:rsid w:val="00F14700"/>
    <w:rsid w:val="00F1496E"/>
    <w:rsid w:val="00F14B65"/>
    <w:rsid w:val="00F17425"/>
    <w:rsid w:val="00F17F1E"/>
    <w:rsid w:val="00F20DA4"/>
    <w:rsid w:val="00F20DF1"/>
    <w:rsid w:val="00F2149C"/>
    <w:rsid w:val="00F21A59"/>
    <w:rsid w:val="00F23A00"/>
    <w:rsid w:val="00F24027"/>
    <w:rsid w:val="00F25B99"/>
    <w:rsid w:val="00F25DD9"/>
    <w:rsid w:val="00F26977"/>
    <w:rsid w:val="00F26EB8"/>
    <w:rsid w:val="00F277CE"/>
    <w:rsid w:val="00F27BAC"/>
    <w:rsid w:val="00F27BB1"/>
    <w:rsid w:val="00F30808"/>
    <w:rsid w:val="00F30B3B"/>
    <w:rsid w:val="00F30E2E"/>
    <w:rsid w:val="00F30E94"/>
    <w:rsid w:val="00F310B9"/>
    <w:rsid w:val="00F3174C"/>
    <w:rsid w:val="00F324C8"/>
    <w:rsid w:val="00F333AF"/>
    <w:rsid w:val="00F33739"/>
    <w:rsid w:val="00F34A2A"/>
    <w:rsid w:val="00F35BEF"/>
    <w:rsid w:val="00F36EE1"/>
    <w:rsid w:val="00F37638"/>
    <w:rsid w:val="00F37699"/>
    <w:rsid w:val="00F4183F"/>
    <w:rsid w:val="00F41A37"/>
    <w:rsid w:val="00F4341D"/>
    <w:rsid w:val="00F4353B"/>
    <w:rsid w:val="00F436C7"/>
    <w:rsid w:val="00F43BED"/>
    <w:rsid w:val="00F4463D"/>
    <w:rsid w:val="00F4522D"/>
    <w:rsid w:val="00F46B22"/>
    <w:rsid w:val="00F47E40"/>
    <w:rsid w:val="00F50472"/>
    <w:rsid w:val="00F51206"/>
    <w:rsid w:val="00F52405"/>
    <w:rsid w:val="00F52A28"/>
    <w:rsid w:val="00F54DAC"/>
    <w:rsid w:val="00F54E13"/>
    <w:rsid w:val="00F56499"/>
    <w:rsid w:val="00F565FD"/>
    <w:rsid w:val="00F567CE"/>
    <w:rsid w:val="00F56E8E"/>
    <w:rsid w:val="00F604D4"/>
    <w:rsid w:val="00F60965"/>
    <w:rsid w:val="00F611C0"/>
    <w:rsid w:val="00F61D56"/>
    <w:rsid w:val="00F61D69"/>
    <w:rsid w:val="00F628D4"/>
    <w:rsid w:val="00F62E4D"/>
    <w:rsid w:val="00F62FB4"/>
    <w:rsid w:val="00F6306A"/>
    <w:rsid w:val="00F636D0"/>
    <w:rsid w:val="00F6383F"/>
    <w:rsid w:val="00F6505F"/>
    <w:rsid w:val="00F65B1E"/>
    <w:rsid w:val="00F66926"/>
    <w:rsid w:val="00F671A7"/>
    <w:rsid w:val="00F67C9F"/>
    <w:rsid w:val="00F67F85"/>
    <w:rsid w:val="00F71541"/>
    <w:rsid w:val="00F71D0E"/>
    <w:rsid w:val="00F74097"/>
    <w:rsid w:val="00F7465F"/>
    <w:rsid w:val="00F7494E"/>
    <w:rsid w:val="00F754A6"/>
    <w:rsid w:val="00F764C6"/>
    <w:rsid w:val="00F76D60"/>
    <w:rsid w:val="00F8273A"/>
    <w:rsid w:val="00F82D8E"/>
    <w:rsid w:val="00F82EBD"/>
    <w:rsid w:val="00F83897"/>
    <w:rsid w:val="00F83A9E"/>
    <w:rsid w:val="00F84433"/>
    <w:rsid w:val="00F8556C"/>
    <w:rsid w:val="00F85E95"/>
    <w:rsid w:val="00F87469"/>
    <w:rsid w:val="00F90FAC"/>
    <w:rsid w:val="00F92A69"/>
    <w:rsid w:val="00F94066"/>
    <w:rsid w:val="00F94D17"/>
    <w:rsid w:val="00F955F3"/>
    <w:rsid w:val="00F957A7"/>
    <w:rsid w:val="00F959DB"/>
    <w:rsid w:val="00F95B86"/>
    <w:rsid w:val="00F96EC4"/>
    <w:rsid w:val="00F971DA"/>
    <w:rsid w:val="00F976BF"/>
    <w:rsid w:val="00F97A33"/>
    <w:rsid w:val="00FA110E"/>
    <w:rsid w:val="00FA1803"/>
    <w:rsid w:val="00FA20E9"/>
    <w:rsid w:val="00FA23A4"/>
    <w:rsid w:val="00FA2D11"/>
    <w:rsid w:val="00FA33E4"/>
    <w:rsid w:val="00FA41B6"/>
    <w:rsid w:val="00FA4344"/>
    <w:rsid w:val="00FA4CB5"/>
    <w:rsid w:val="00FA4D80"/>
    <w:rsid w:val="00FA5C47"/>
    <w:rsid w:val="00FA6524"/>
    <w:rsid w:val="00FA6948"/>
    <w:rsid w:val="00FB0B54"/>
    <w:rsid w:val="00FB0C77"/>
    <w:rsid w:val="00FB0D8C"/>
    <w:rsid w:val="00FB1C10"/>
    <w:rsid w:val="00FB3196"/>
    <w:rsid w:val="00FB37B8"/>
    <w:rsid w:val="00FB385E"/>
    <w:rsid w:val="00FB6B35"/>
    <w:rsid w:val="00FC0679"/>
    <w:rsid w:val="00FC0DC2"/>
    <w:rsid w:val="00FC12D5"/>
    <w:rsid w:val="00FC192B"/>
    <w:rsid w:val="00FC2FE5"/>
    <w:rsid w:val="00FC32E5"/>
    <w:rsid w:val="00FC3747"/>
    <w:rsid w:val="00FC39FD"/>
    <w:rsid w:val="00FC3D72"/>
    <w:rsid w:val="00FC44D0"/>
    <w:rsid w:val="00FC65D0"/>
    <w:rsid w:val="00FC6995"/>
    <w:rsid w:val="00FC6ABA"/>
    <w:rsid w:val="00FC7071"/>
    <w:rsid w:val="00FD0BC9"/>
    <w:rsid w:val="00FD1DF4"/>
    <w:rsid w:val="00FD232F"/>
    <w:rsid w:val="00FD26B6"/>
    <w:rsid w:val="00FD295E"/>
    <w:rsid w:val="00FD2D2A"/>
    <w:rsid w:val="00FD3A89"/>
    <w:rsid w:val="00FD4D60"/>
    <w:rsid w:val="00FD4EF5"/>
    <w:rsid w:val="00FD5D23"/>
    <w:rsid w:val="00FD65CB"/>
    <w:rsid w:val="00FD6F9E"/>
    <w:rsid w:val="00FE0BD8"/>
    <w:rsid w:val="00FE1091"/>
    <w:rsid w:val="00FE162F"/>
    <w:rsid w:val="00FE16DE"/>
    <w:rsid w:val="00FE1734"/>
    <w:rsid w:val="00FE1958"/>
    <w:rsid w:val="00FE2592"/>
    <w:rsid w:val="00FE347B"/>
    <w:rsid w:val="00FE430D"/>
    <w:rsid w:val="00FE46FD"/>
    <w:rsid w:val="00FE50CE"/>
    <w:rsid w:val="00FE51EF"/>
    <w:rsid w:val="00FE7471"/>
    <w:rsid w:val="00FF07EE"/>
    <w:rsid w:val="00FF0812"/>
    <w:rsid w:val="00FF36D4"/>
    <w:rsid w:val="00FF3C5D"/>
    <w:rsid w:val="00FF4E6A"/>
    <w:rsid w:val="00FF6300"/>
    <w:rsid w:val="00FF6995"/>
    <w:rsid w:val="00FF7BEE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22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F41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96065B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96065B"/>
    <w:rPr>
      <w:sz w:val="24"/>
      <w:szCs w:val="24"/>
    </w:rPr>
  </w:style>
  <w:style w:type="paragraph" w:styleId="ae">
    <w:name w:val="Balloon Text"/>
    <w:basedOn w:val="a"/>
    <w:semiHidden/>
    <w:rsid w:val="007E3CC1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665C2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D371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B0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2B00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rsid w:val="00EF3835"/>
    <w:rPr>
      <w:color w:val="0000FF"/>
      <w:u w:val="none"/>
    </w:rPr>
  </w:style>
  <w:style w:type="character" w:customStyle="1" w:styleId="40">
    <w:name w:val="Заголовок 4 Знак"/>
    <w:link w:val="4"/>
    <w:semiHidden/>
    <w:rsid w:val="00CF41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111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11176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311176"/>
    <w:pPr>
      <w:ind w:left="720" w:firstLine="567"/>
      <w:jc w:val="both"/>
    </w:pPr>
    <w:rPr>
      <w:rFonts w:ascii="Arial" w:hAnsi="Arial"/>
    </w:rPr>
  </w:style>
  <w:style w:type="paragraph" w:customStyle="1" w:styleId="ConsNormal">
    <w:name w:val="ConsNormal"/>
    <w:rsid w:val="00291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rsid w:val="009F6C3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9F6C3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230D13"/>
    <w:rPr>
      <w:sz w:val="24"/>
      <w:szCs w:val="24"/>
    </w:rPr>
  </w:style>
  <w:style w:type="paragraph" w:customStyle="1" w:styleId="ConsPlusTitle">
    <w:name w:val="ConsPlusTitle"/>
    <w:rsid w:val="00230D1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tle">
    <w:name w:val="Title!Название НПА"/>
    <w:basedOn w:val="a"/>
    <w:rsid w:val="00FF36D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C05154"/>
    <w:rPr>
      <w:rFonts w:ascii="TimesET" w:hAnsi="TimesET"/>
      <w:sz w:val="28"/>
      <w:szCs w:val="24"/>
    </w:rPr>
  </w:style>
  <w:style w:type="character" w:styleId="af3">
    <w:name w:val="footnote reference"/>
    <w:uiPriority w:val="99"/>
    <w:unhideWhenUsed/>
    <w:rsid w:val="00C2208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C2208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C2208A"/>
    <w:rPr>
      <w:rFonts w:ascii="Calibri" w:eastAsia="Calibri" w:hAnsi="Calibri"/>
      <w:lang w:eastAsia="en-US"/>
    </w:rPr>
  </w:style>
  <w:style w:type="character" w:styleId="af6">
    <w:name w:val="Subtle Emphasis"/>
    <w:uiPriority w:val="19"/>
    <w:qFormat/>
    <w:rsid w:val="00A30399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CBF5-8049-471F-8C29-04DA931C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2710</Words>
  <Characters>21570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cp:lastModifiedBy>Admin</cp:lastModifiedBy>
  <cp:revision>2</cp:revision>
  <cp:lastPrinted>2023-10-10T06:03:00Z</cp:lastPrinted>
  <dcterms:created xsi:type="dcterms:W3CDTF">2023-10-10T13:03:00Z</dcterms:created>
  <dcterms:modified xsi:type="dcterms:W3CDTF">2023-10-10T13:03:00Z</dcterms:modified>
</cp:coreProperties>
</file>