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1A0" w:rsidRPr="00894D78" w:rsidRDefault="003F01A0" w:rsidP="003F01A0">
      <w:pPr>
        <w:pStyle w:val="a4"/>
        <w:jc w:val="right"/>
        <w:rPr>
          <w:rFonts w:ascii="Calibri" w:hAnsi="Calibri"/>
          <w:sz w:val="26"/>
          <w:szCs w:val="26"/>
        </w:rPr>
      </w:pPr>
      <w:r w:rsidRPr="00894D78">
        <w:rPr>
          <w:rFonts w:ascii="Calibri" w:hAnsi="Calibri"/>
          <w:noProof/>
          <w:sz w:val="26"/>
          <w:szCs w:val="26"/>
        </w:rPr>
        <w:t>Проект</w:t>
      </w:r>
    </w:p>
    <w:p w:rsidR="003F01A0" w:rsidRPr="00894D78" w:rsidRDefault="003F01A0" w:rsidP="003F01A0">
      <w:pPr>
        <w:suppressAutoHyphens/>
        <w:jc w:val="center"/>
        <w:rPr>
          <w:rFonts w:ascii="Times New Roman" w:hAnsi="Times New Roman"/>
          <w:b/>
          <w:bCs/>
          <w:sz w:val="28"/>
          <w:szCs w:val="28"/>
        </w:rPr>
      </w:pPr>
      <w:r w:rsidRPr="00894D78">
        <w:rPr>
          <w:rFonts w:ascii="Times New Roman" w:hAnsi="Times New Roman"/>
          <w:b/>
          <w:bCs/>
          <w:sz w:val="28"/>
          <w:szCs w:val="28"/>
        </w:rPr>
        <w:t>Муниципальное образование Кондинский район</w:t>
      </w:r>
    </w:p>
    <w:p w:rsidR="003F01A0" w:rsidRPr="00894D78" w:rsidRDefault="003F01A0" w:rsidP="003F01A0">
      <w:pPr>
        <w:jc w:val="center"/>
        <w:rPr>
          <w:rFonts w:ascii="Times New Roman" w:hAnsi="Times New Roman"/>
          <w:b/>
        </w:rPr>
      </w:pPr>
      <w:r w:rsidRPr="00894D78">
        <w:rPr>
          <w:rFonts w:ascii="Times New Roman" w:hAnsi="Times New Roman"/>
          <w:b/>
        </w:rPr>
        <w:t>Ханты-Мансийского автономного округа – Югры</w:t>
      </w:r>
    </w:p>
    <w:p w:rsidR="003F01A0" w:rsidRPr="00894D78" w:rsidRDefault="003F01A0" w:rsidP="003F01A0">
      <w:pPr>
        <w:rPr>
          <w:rFonts w:ascii="Times New Roman" w:hAnsi="Times New Roman"/>
        </w:rPr>
      </w:pPr>
    </w:p>
    <w:p w:rsidR="003F01A0" w:rsidRPr="00894D78" w:rsidRDefault="003F01A0" w:rsidP="003F01A0">
      <w:pPr>
        <w:rPr>
          <w:rFonts w:ascii="Times New Roman" w:hAnsi="Times New Roman"/>
        </w:rPr>
      </w:pPr>
    </w:p>
    <w:p w:rsidR="003F01A0" w:rsidRPr="00894D78" w:rsidRDefault="003F01A0" w:rsidP="004229BA">
      <w:pPr>
        <w:pStyle w:val="1"/>
        <w:rPr>
          <w:rFonts w:ascii="Times New Roman" w:hAnsi="Times New Roman"/>
          <w:b w:val="0"/>
          <w:bCs w:val="0"/>
        </w:rPr>
      </w:pPr>
      <w:r w:rsidRPr="00894D78">
        <w:rPr>
          <w:rFonts w:ascii="Times New Roman" w:hAnsi="Times New Roman"/>
          <w:b w:val="0"/>
          <w:bCs w:val="0"/>
        </w:rPr>
        <w:t>АДМИНИСТРАЦИЯ КОНДИНСКОГО РАЙОНА</w:t>
      </w:r>
    </w:p>
    <w:p w:rsidR="003F01A0" w:rsidRPr="00894D78" w:rsidRDefault="003F01A0" w:rsidP="004229BA">
      <w:pPr>
        <w:jc w:val="center"/>
        <w:rPr>
          <w:sz w:val="28"/>
        </w:rPr>
      </w:pPr>
    </w:p>
    <w:p w:rsidR="003F01A0" w:rsidRPr="00894D78" w:rsidRDefault="003F01A0" w:rsidP="004229BA">
      <w:pPr>
        <w:pStyle w:val="3"/>
        <w:jc w:val="center"/>
        <w:rPr>
          <w:rFonts w:ascii="Times New Roman" w:hAnsi="Times New Roman"/>
          <w:b w:val="0"/>
          <w:sz w:val="32"/>
        </w:rPr>
      </w:pPr>
      <w:r w:rsidRPr="00894D78">
        <w:rPr>
          <w:rFonts w:ascii="Times New Roman" w:hAnsi="Times New Roman"/>
          <w:b w:val="0"/>
          <w:sz w:val="32"/>
        </w:rPr>
        <w:t>ПОСТАНОВЛЕНИЕ</w:t>
      </w:r>
    </w:p>
    <w:p w:rsidR="003F01A0" w:rsidRPr="00894D78" w:rsidRDefault="003F01A0" w:rsidP="003F01A0">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276"/>
      </w:tblGrid>
      <w:tr w:rsidR="00894D78" w:rsidRPr="00894D78" w:rsidTr="003D1832">
        <w:tc>
          <w:tcPr>
            <w:tcW w:w="3340" w:type="dxa"/>
            <w:tcBorders>
              <w:top w:val="nil"/>
              <w:left w:val="nil"/>
              <w:bottom w:val="nil"/>
              <w:right w:val="nil"/>
            </w:tcBorders>
          </w:tcPr>
          <w:p w:rsidR="003F01A0" w:rsidRPr="00894D78" w:rsidRDefault="003F01A0" w:rsidP="004229BA">
            <w:pPr>
              <w:ind w:firstLine="0"/>
              <w:rPr>
                <w:rFonts w:ascii="Times New Roman" w:hAnsi="Times New Roman"/>
                <w:sz w:val="28"/>
                <w:szCs w:val="28"/>
              </w:rPr>
            </w:pPr>
            <w:r w:rsidRPr="00894D78">
              <w:rPr>
                <w:rFonts w:ascii="Times New Roman" w:hAnsi="Times New Roman"/>
                <w:sz w:val="28"/>
                <w:szCs w:val="28"/>
              </w:rPr>
              <w:t>от _______ 2023 года</w:t>
            </w:r>
          </w:p>
        </w:tc>
        <w:tc>
          <w:tcPr>
            <w:tcW w:w="3071" w:type="dxa"/>
            <w:tcBorders>
              <w:top w:val="nil"/>
              <w:left w:val="nil"/>
              <w:bottom w:val="nil"/>
              <w:right w:val="nil"/>
            </w:tcBorders>
          </w:tcPr>
          <w:p w:rsidR="003F01A0" w:rsidRPr="00894D78" w:rsidRDefault="003F01A0" w:rsidP="003D1832">
            <w:pPr>
              <w:jc w:val="center"/>
              <w:rPr>
                <w:rFonts w:ascii="Times New Roman" w:hAnsi="Times New Roman"/>
                <w:sz w:val="28"/>
                <w:szCs w:val="28"/>
              </w:rPr>
            </w:pPr>
          </w:p>
        </w:tc>
        <w:tc>
          <w:tcPr>
            <w:tcW w:w="2202" w:type="dxa"/>
            <w:tcBorders>
              <w:top w:val="nil"/>
              <w:left w:val="nil"/>
              <w:bottom w:val="nil"/>
              <w:right w:val="nil"/>
            </w:tcBorders>
          </w:tcPr>
          <w:p w:rsidR="003F01A0" w:rsidRPr="00894D78" w:rsidRDefault="003F01A0" w:rsidP="003D1832">
            <w:pPr>
              <w:jc w:val="right"/>
              <w:rPr>
                <w:rFonts w:ascii="Times New Roman" w:hAnsi="Times New Roman"/>
                <w:sz w:val="28"/>
                <w:szCs w:val="28"/>
              </w:rPr>
            </w:pPr>
          </w:p>
        </w:tc>
        <w:tc>
          <w:tcPr>
            <w:tcW w:w="1276" w:type="dxa"/>
            <w:tcBorders>
              <w:top w:val="nil"/>
              <w:left w:val="nil"/>
              <w:bottom w:val="nil"/>
              <w:right w:val="nil"/>
            </w:tcBorders>
          </w:tcPr>
          <w:p w:rsidR="003F01A0" w:rsidRPr="00894D78" w:rsidRDefault="003F01A0" w:rsidP="004229BA">
            <w:pPr>
              <w:ind w:firstLine="0"/>
              <w:rPr>
                <w:rFonts w:ascii="Times New Roman" w:hAnsi="Times New Roman"/>
                <w:sz w:val="28"/>
                <w:szCs w:val="28"/>
              </w:rPr>
            </w:pPr>
            <w:r w:rsidRPr="00894D78">
              <w:rPr>
                <w:rFonts w:ascii="Times New Roman" w:hAnsi="Times New Roman"/>
                <w:sz w:val="28"/>
                <w:szCs w:val="28"/>
              </w:rPr>
              <w:t xml:space="preserve">№ ___ </w:t>
            </w:r>
          </w:p>
        </w:tc>
      </w:tr>
      <w:tr w:rsidR="003F01A0" w:rsidRPr="00894D78" w:rsidTr="003D1832">
        <w:tc>
          <w:tcPr>
            <w:tcW w:w="3340" w:type="dxa"/>
            <w:tcBorders>
              <w:top w:val="nil"/>
              <w:left w:val="nil"/>
              <w:bottom w:val="nil"/>
              <w:right w:val="nil"/>
            </w:tcBorders>
          </w:tcPr>
          <w:p w:rsidR="003F01A0" w:rsidRPr="00894D78" w:rsidRDefault="003F01A0" w:rsidP="003D1832">
            <w:pPr>
              <w:rPr>
                <w:rFonts w:ascii="Times New Roman" w:hAnsi="Times New Roman"/>
                <w:sz w:val="28"/>
                <w:szCs w:val="28"/>
              </w:rPr>
            </w:pPr>
          </w:p>
        </w:tc>
        <w:tc>
          <w:tcPr>
            <w:tcW w:w="3071" w:type="dxa"/>
            <w:tcBorders>
              <w:top w:val="nil"/>
              <w:left w:val="nil"/>
              <w:bottom w:val="nil"/>
              <w:right w:val="nil"/>
            </w:tcBorders>
          </w:tcPr>
          <w:p w:rsidR="003F01A0" w:rsidRPr="00894D78" w:rsidRDefault="003F01A0" w:rsidP="004229BA">
            <w:pPr>
              <w:ind w:firstLine="0"/>
              <w:rPr>
                <w:rFonts w:ascii="Times New Roman" w:hAnsi="Times New Roman"/>
                <w:sz w:val="28"/>
                <w:szCs w:val="28"/>
              </w:rPr>
            </w:pPr>
            <w:proofErr w:type="spellStart"/>
            <w:r w:rsidRPr="00894D78">
              <w:rPr>
                <w:rFonts w:ascii="Times New Roman" w:hAnsi="Times New Roman"/>
                <w:sz w:val="28"/>
                <w:szCs w:val="28"/>
              </w:rPr>
              <w:t>пгт</w:t>
            </w:r>
            <w:proofErr w:type="spellEnd"/>
            <w:r w:rsidRPr="00894D78">
              <w:rPr>
                <w:rFonts w:ascii="Times New Roman" w:hAnsi="Times New Roman"/>
                <w:sz w:val="28"/>
                <w:szCs w:val="28"/>
              </w:rPr>
              <w:t>. Междуреченский</w:t>
            </w:r>
          </w:p>
        </w:tc>
        <w:tc>
          <w:tcPr>
            <w:tcW w:w="3478" w:type="dxa"/>
            <w:gridSpan w:val="2"/>
            <w:tcBorders>
              <w:top w:val="nil"/>
              <w:left w:val="nil"/>
              <w:bottom w:val="nil"/>
              <w:right w:val="nil"/>
            </w:tcBorders>
          </w:tcPr>
          <w:p w:rsidR="003F01A0" w:rsidRPr="00894D78" w:rsidRDefault="003F01A0" w:rsidP="003D1832">
            <w:pPr>
              <w:jc w:val="right"/>
              <w:rPr>
                <w:rFonts w:ascii="Times New Roman" w:hAnsi="Times New Roman"/>
                <w:sz w:val="28"/>
                <w:szCs w:val="28"/>
              </w:rPr>
            </w:pPr>
          </w:p>
        </w:tc>
      </w:tr>
    </w:tbl>
    <w:p w:rsidR="003F01A0" w:rsidRPr="00894D78" w:rsidRDefault="003F01A0" w:rsidP="003F01A0">
      <w:pPr>
        <w:shd w:val="clear" w:color="auto" w:fill="FFFFFF"/>
        <w:autoSpaceDE w:val="0"/>
        <w:autoSpaceDN w:val="0"/>
        <w:adjustRightInd w:val="0"/>
        <w:rPr>
          <w:sz w:val="28"/>
          <w:szCs w:val="28"/>
        </w:rPr>
      </w:pPr>
    </w:p>
    <w:tbl>
      <w:tblPr>
        <w:tblW w:w="0" w:type="auto"/>
        <w:tblLook w:val="04A0" w:firstRow="1" w:lastRow="0" w:firstColumn="1" w:lastColumn="0" w:noHBand="0" w:noVBand="1"/>
      </w:tblPr>
      <w:tblGrid>
        <w:gridCol w:w="6062"/>
      </w:tblGrid>
      <w:tr w:rsidR="00894D78" w:rsidRPr="00894D78" w:rsidTr="003D1832">
        <w:tc>
          <w:tcPr>
            <w:tcW w:w="6062" w:type="dxa"/>
          </w:tcPr>
          <w:p w:rsidR="00933D92" w:rsidRPr="00894D78" w:rsidRDefault="00933D92" w:rsidP="00933D92">
            <w:pPr>
              <w:pStyle w:val="33"/>
              <w:ind w:left="0" w:firstLine="0"/>
              <w:rPr>
                <w:rFonts w:ascii="Times New Roman" w:hAnsi="Times New Roman"/>
                <w:sz w:val="28"/>
                <w:szCs w:val="28"/>
              </w:rPr>
            </w:pPr>
            <w:r w:rsidRPr="00894D78">
              <w:rPr>
                <w:rFonts w:ascii="Times New Roman" w:hAnsi="Times New Roman"/>
                <w:sz w:val="28"/>
                <w:szCs w:val="28"/>
              </w:rPr>
              <w:t xml:space="preserve">Об утверждении Порядка установления и оценки применения обязательных требований, содержащихся в муниципальных нормативных правовых актах </w:t>
            </w:r>
            <w:proofErr w:type="spellStart"/>
            <w:r w:rsidRPr="00894D78">
              <w:rPr>
                <w:rFonts w:ascii="Times New Roman" w:hAnsi="Times New Roman"/>
                <w:sz w:val="28"/>
                <w:szCs w:val="28"/>
              </w:rPr>
              <w:t>Кондинского</w:t>
            </w:r>
            <w:proofErr w:type="spellEnd"/>
            <w:r w:rsidRPr="00894D78">
              <w:rPr>
                <w:rFonts w:ascii="Times New Roman" w:hAnsi="Times New Roman"/>
                <w:sz w:val="28"/>
                <w:szCs w:val="28"/>
              </w:rPr>
              <w:t xml:space="preserve"> района, в том числе оценки фактического воздействия указанных нормативных правовых актов</w:t>
            </w:r>
          </w:p>
          <w:p w:rsidR="003F01A0" w:rsidRPr="00894D78" w:rsidRDefault="003F01A0" w:rsidP="00933D92">
            <w:pPr>
              <w:shd w:val="clear" w:color="auto" w:fill="FFFFFF"/>
              <w:autoSpaceDE w:val="0"/>
              <w:autoSpaceDN w:val="0"/>
              <w:adjustRightInd w:val="0"/>
              <w:ind w:firstLine="0"/>
              <w:rPr>
                <w:rFonts w:ascii="Times New Roman" w:hAnsi="Times New Roman"/>
                <w:sz w:val="28"/>
                <w:szCs w:val="28"/>
              </w:rPr>
            </w:pPr>
          </w:p>
        </w:tc>
      </w:tr>
    </w:tbl>
    <w:p w:rsidR="003F01A0" w:rsidRPr="00894D78" w:rsidRDefault="0088532B" w:rsidP="003F01A0">
      <w:pPr>
        <w:pStyle w:val="aff"/>
        <w:ind w:firstLine="709"/>
        <w:jc w:val="both"/>
        <w:rPr>
          <w:rFonts w:ascii="Times New Roman" w:hAnsi="Times New Roman"/>
          <w:sz w:val="28"/>
          <w:szCs w:val="28"/>
        </w:rPr>
      </w:pPr>
      <w:r w:rsidRPr="00894D78">
        <w:rPr>
          <w:rFonts w:ascii="Times New Roman" w:hAnsi="Times New Roman"/>
          <w:sz w:val="28"/>
          <w:szCs w:val="28"/>
        </w:rPr>
        <w:t>В соответствии с Федеральными законами от 6 октября 2003 года № 131-ФЗ «Об общих принципах организации местного самоуправления в Российской Федерации»,   от 31 июля 2020 года № 247-ФЗ «Об обязательных требованиях в Российской Федерации»</w:t>
      </w:r>
      <w:r w:rsidR="003F01A0" w:rsidRPr="00894D78">
        <w:rPr>
          <w:rFonts w:ascii="Times New Roman" w:hAnsi="Times New Roman"/>
          <w:sz w:val="28"/>
          <w:szCs w:val="28"/>
        </w:rPr>
        <w:t xml:space="preserve">, </w:t>
      </w:r>
      <w:r w:rsidR="003F01A0" w:rsidRPr="00894D78">
        <w:rPr>
          <w:rFonts w:ascii="Times New Roman" w:hAnsi="Times New Roman"/>
          <w:b/>
          <w:bCs/>
          <w:sz w:val="28"/>
          <w:szCs w:val="28"/>
        </w:rPr>
        <w:t>администрация Кондинского района постановляет:</w:t>
      </w:r>
    </w:p>
    <w:p w:rsidR="0088532B" w:rsidRPr="00894D78" w:rsidRDefault="0088532B" w:rsidP="0088532B">
      <w:pPr>
        <w:pStyle w:val="33"/>
        <w:numPr>
          <w:ilvl w:val="0"/>
          <w:numId w:val="37"/>
        </w:numPr>
        <w:spacing w:after="0"/>
        <w:ind w:left="0" w:firstLineChars="300" w:firstLine="840"/>
        <w:rPr>
          <w:rFonts w:ascii="Times New Roman" w:hAnsi="Times New Roman"/>
          <w:sz w:val="28"/>
          <w:szCs w:val="28"/>
        </w:rPr>
      </w:pPr>
      <w:r w:rsidRPr="00894D78">
        <w:rPr>
          <w:rFonts w:ascii="Times New Roman" w:hAnsi="Times New Roman"/>
          <w:sz w:val="28"/>
          <w:szCs w:val="28"/>
        </w:rPr>
        <w:t xml:space="preserve">Утвердить </w:t>
      </w:r>
      <w:hyperlink w:anchor="Par33" w:history="1">
        <w:r w:rsidRPr="00894D78">
          <w:rPr>
            <w:rFonts w:ascii="Times New Roman" w:hAnsi="Times New Roman"/>
            <w:sz w:val="28"/>
            <w:szCs w:val="28"/>
          </w:rPr>
          <w:t>Порядок</w:t>
        </w:r>
      </w:hyperlink>
      <w:r w:rsidRPr="00894D78">
        <w:rPr>
          <w:rFonts w:ascii="Times New Roman" w:hAnsi="Times New Roman"/>
          <w:sz w:val="28"/>
          <w:szCs w:val="28"/>
        </w:rPr>
        <w:t xml:space="preserve"> установления и оценки применения обязательных требований, содержащихся в муниципальных нормативных правовых актах </w:t>
      </w:r>
      <w:proofErr w:type="spellStart"/>
      <w:r w:rsidRPr="00894D78">
        <w:rPr>
          <w:rFonts w:ascii="Times New Roman" w:hAnsi="Times New Roman"/>
          <w:sz w:val="28"/>
          <w:szCs w:val="28"/>
        </w:rPr>
        <w:t>Кондинского</w:t>
      </w:r>
      <w:proofErr w:type="spellEnd"/>
      <w:r w:rsidRPr="00894D78">
        <w:rPr>
          <w:rFonts w:ascii="Times New Roman" w:hAnsi="Times New Roman"/>
          <w:sz w:val="28"/>
          <w:szCs w:val="28"/>
        </w:rPr>
        <w:t xml:space="preserve"> района, в том числе оценки фактического воздействия указанных нормативных правовых актов </w:t>
      </w:r>
      <w:r w:rsidRPr="00894D78">
        <w:rPr>
          <w:rFonts w:ascii="Times New Roman" w:hAnsi="Times New Roman"/>
          <w:sz w:val="28"/>
          <w:szCs w:val="28"/>
        </w:rPr>
        <w:t>(приложение 1)</w:t>
      </w:r>
      <w:r w:rsidRPr="00894D78">
        <w:rPr>
          <w:rFonts w:ascii="Times New Roman" w:hAnsi="Times New Roman"/>
          <w:sz w:val="28"/>
          <w:szCs w:val="28"/>
        </w:rPr>
        <w:t>.</w:t>
      </w:r>
    </w:p>
    <w:p w:rsidR="0088532B" w:rsidRPr="00894D78" w:rsidRDefault="0088532B" w:rsidP="0088532B">
      <w:pPr>
        <w:pStyle w:val="33"/>
        <w:numPr>
          <w:ilvl w:val="0"/>
          <w:numId w:val="37"/>
        </w:numPr>
        <w:spacing w:after="0"/>
        <w:ind w:left="0" w:firstLineChars="300" w:firstLine="840"/>
        <w:rPr>
          <w:rFonts w:ascii="Times New Roman" w:hAnsi="Times New Roman"/>
          <w:sz w:val="28"/>
          <w:szCs w:val="28"/>
        </w:rPr>
      </w:pPr>
      <w:r w:rsidRPr="00894D78">
        <w:rPr>
          <w:rFonts w:ascii="Times New Roman" w:hAnsi="Times New Roman"/>
          <w:sz w:val="28"/>
          <w:szCs w:val="28"/>
          <w:shd w:val="clear" w:color="auto" w:fill="FEFEFE"/>
        </w:rPr>
        <w:t>Признать утратившим силу п</w:t>
      </w:r>
      <w:r w:rsidRPr="00894D78">
        <w:rPr>
          <w:rFonts w:ascii="Times New Roman" w:hAnsi="Times New Roman"/>
          <w:sz w:val="28"/>
          <w:szCs w:val="28"/>
          <w:shd w:val="clear" w:color="auto" w:fill="FEFEFE"/>
        </w:rPr>
        <w:t xml:space="preserve">остановление администрации </w:t>
      </w:r>
      <w:proofErr w:type="spellStart"/>
      <w:r w:rsidRPr="00894D78">
        <w:rPr>
          <w:rFonts w:ascii="Times New Roman" w:hAnsi="Times New Roman"/>
          <w:sz w:val="28"/>
          <w:szCs w:val="28"/>
          <w:shd w:val="clear" w:color="auto" w:fill="FEFEFE"/>
        </w:rPr>
        <w:t>Кондинского</w:t>
      </w:r>
      <w:proofErr w:type="spellEnd"/>
      <w:r w:rsidRPr="00894D78">
        <w:rPr>
          <w:rFonts w:ascii="Times New Roman" w:hAnsi="Times New Roman"/>
          <w:sz w:val="28"/>
          <w:szCs w:val="28"/>
          <w:shd w:val="clear" w:color="auto" w:fill="FEFEFE"/>
        </w:rPr>
        <w:t xml:space="preserve"> района</w:t>
      </w:r>
      <w:r w:rsidRPr="00894D78">
        <w:rPr>
          <w:rFonts w:ascii="Times New Roman" w:hAnsi="Times New Roman"/>
          <w:sz w:val="28"/>
          <w:szCs w:val="28"/>
          <w:shd w:val="clear" w:color="auto" w:fill="FEFEFE"/>
        </w:rPr>
        <w:t xml:space="preserve"> от 03 февраля 2022 года № 178 «</w:t>
      </w:r>
      <w:r w:rsidRPr="00894D78">
        <w:rPr>
          <w:rFonts w:ascii="Times New Roman" w:hAnsi="Times New Roman"/>
          <w:sz w:val="28"/>
          <w:szCs w:val="28"/>
          <w:shd w:val="clear" w:color="auto" w:fill="FEFEFE"/>
        </w:rPr>
        <w:t>Об утверждении Порядка установления и оценки применения обязательных требований, устанавливаемых муниципальными нормативными правовыми актами</w:t>
      </w:r>
      <w:r w:rsidRPr="00894D78">
        <w:rPr>
          <w:rFonts w:ascii="Times New Roman" w:hAnsi="Times New Roman"/>
          <w:sz w:val="28"/>
          <w:szCs w:val="28"/>
          <w:shd w:val="clear" w:color="auto" w:fill="FEFEFE"/>
        </w:rPr>
        <w:t>».</w:t>
      </w:r>
    </w:p>
    <w:p w:rsidR="003F01A0" w:rsidRPr="00894D78" w:rsidRDefault="0088532B" w:rsidP="003F01A0">
      <w:pPr>
        <w:widowControl w:val="0"/>
        <w:autoSpaceDE w:val="0"/>
        <w:autoSpaceDN w:val="0"/>
        <w:adjustRightInd w:val="0"/>
        <w:ind w:right="-1" w:firstLine="709"/>
        <w:rPr>
          <w:rFonts w:ascii="Times New Roman" w:hAnsi="Times New Roman"/>
          <w:sz w:val="28"/>
          <w:szCs w:val="28"/>
        </w:rPr>
      </w:pPr>
      <w:r w:rsidRPr="00894D78">
        <w:rPr>
          <w:rFonts w:ascii="Times New Roman" w:hAnsi="Times New Roman"/>
          <w:sz w:val="28"/>
          <w:szCs w:val="28"/>
        </w:rPr>
        <w:t>3</w:t>
      </w:r>
      <w:r w:rsidR="003F01A0" w:rsidRPr="00894D78">
        <w:rPr>
          <w:rFonts w:ascii="Times New Roman" w:hAnsi="Times New Roman"/>
          <w:sz w:val="28"/>
          <w:szCs w:val="28"/>
        </w:rPr>
        <w:t xml:space="preserve">. 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Ханты-Мансийского автономного округа – Югры. </w:t>
      </w:r>
    </w:p>
    <w:p w:rsidR="003F01A0" w:rsidRPr="00894D78" w:rsidRDefault="0088532B" w:rsidP="003F01A0">
      <w:pPr>
        <w:widowControl w:val="0"/>
        <w:autoSpaceDE w:val="0"/>
        <w:autoSpaceDN w:val="0"/>
        <w:adjustRightInd w:val="0"/>
        <w:ind w:right="-1" w:firstLine="709"/>
        <w:rPr>
          <w:rFonts w:ascii="Times New Roman" w:hAnsi="Times New Roman"/>
          <w:sz w:val="28"/>
          <w:szCs w:val="28"/>
        </w:rPr>
      </w:pPr>
      <w:r w:rsidRPr="00894D78">
        <w:rPr>
          <w:rFonts w:ascii="Times New Roman" w:hAnsi="Times New Roman"/>
          <w:sz w:val="28"/>
          <w:szCs w:val="28"/>
        </w:rPr>
        <w:t>4</w:t>
      </w:r>
      <w:r w:rsidR="003F01A0" w:rsidRPr="00894D78">
        <w:rPr>
          <w:rFonts w:ascii="Times New Roman" w:hAnsi="Times New Roman"/>
          <w:sz w:val="28"/>
          <w:szCs w:val="28"/>
        </w:rPr>
        <w:t>. Постановление вступает в силу после его обнародования.</w:t>
      </w:r>
    </w:p>
    <w:p w:rsidR="003F01A0" w:rsidRPr="00894D78" w:rsidRDefault="003F01A0" w:rsidP="00384AA2">
      <w:pPr>
        <w:ind w:firstLine="0"/>
        <w:rPr>
          <w:rFonts w:ascii="Times New Roman" w:hAnsi="Times New Roman"/>
          <w:sz w:val="28"/>
          <w:szCs w:val="28"/>
        </w:rPr>
      </w:pPr>
    </w:p>
    <w:p w:rsidR="003F01A0" w:rsidRPr="00894D78" w:rsidRDefault="003F01A0" w:rsidP="003F01A0">
      <w:pPr>
        <w:rPr>
          <w:rFonts w:ascii="Times New Roman" w:hAnsi="Times New Roman"/>
          <w:sz w:val="28"/>
          <w:szCs w:val="28"/>
        </w:rPr>
      </w:pPr>
    </w:p>
    <w:tbl>
      <w:tblPr>
        <w:tblW w:w="0" w:type="auto"/>
        <w:tblLook w:val="01E0" w:firstRow="1" w:lastRow="1" w:firstColumn="1" w:lastColumn="1" w:noHBand="0" w:noVBand="0"/>
      </w:tblPr>
      <w:tblGrid>
        <w:gridCol w:w="4601"/>
        <w:gridCol w:w="1837"/>
        <w:gridCol w:w="3276"/>
      </w:tblGrid>
      <w:tr w:rsidR="00894D78" w:rsidRPr="00894D78" w:rsidTr="003D1832">
        <w:tc>
          <w:tcPr>
            <w:tcW w:w="4785" w:type="dxa"/>
          </w:tcPr>
          <w:p w:rsidR="003F01A0" w:rsidRPr="00894D78" w:rsidRDefault="003F01A0" w:rsidP="003D1832">
            <w:pPr>
              <w:rPr>
                <w:rFonts w:ascii="Times New Roman" w:hAnsi="Times New Roman"/>
                <w:sz w:val="28"/>
                <w:szCs w:val="28"/>
              </w:rPr>
            </w:pPr>
            <w:r w:rsidRPr="00894D78">
              <w:rPr>
                <w:rFonts w:ascii="Times New Roman" w:hAnsi="Times New Roman"/>
                <w:sz w:val="28"/>
                <w:szCs w:val="28"/>
              </w:rPr>
              <w:t>Глава района</w:t>
            </w:r>
          </w:p>
        </w:tc>
        <w:tc>
          <w:tcPr>
            <w:tcW w:w="1920" w:type="dxa"/>
          </w:tcPr>
          <w:p w:rsidR="003F01A0" w:rsidRPr="00894D78" w:rsidRDefault="003F01A0" w:rsidP="003D1832">
            <w:pPr>
              <w:jc w:val="center"/>
              <w:rPr>
                <w:rFonts w:ascii="Times New Roman" w:hAnsi="Times New Roman"/>
                <w:sz w:val="28"/>
                <w:szCs w:val="28"/>
              </w:rPr>
            </w:pPr>
          </w:p>
        </w:tc>
        <w:tc>
          <w:tcPr>
            <w:tcW w:w="3363" w:type="dxa"/>
            <w:tcBorders>
              <w:left w:val="nil"/>
            </w:tcBorders>
          </w:tcPr>
          <w:p w:rsidR="003F01A0" w:rsidRPr="00894D78" w:rsidRDefault="003F01A0" w:rsidP="003D1832">
            <w:pPr>
              <w:jc w:val="right"/>
              <w:rPr>
                <w:rFonts w:ascii="Times New Roman" w:hAnsi="Times New Roman"/>
                <w:sz w:val="28"/>
                <w:szCs w:val="28"/>
              </w:rPr>
            </w:pPr>
            <w:proofErr w:type="spellStart"/>
            <w:r w:rsidRPr="00894D78">
              <w:rPr>
                <w:rFonts w:ascii="Times New Roman" w:hAnsi="Times New Roman"/>
                <w:sz w:val="28"/>
                <w:szCs w:val="28"/>
              </w:rPr>
              <w:t>А.А.Мухин</w:t>
            </w:r>
            <w:proofErr w:type="spellEnd"/>
          </w:p>
        </w:tc>
      </w:tr>
    </w:tbl>
    <w:p w:rsidR="0088532B" w:rsidRPr="00894D78" w:rsidRDefault="0088532B" w:rsidP="00384AA2">
      <w:pPr>
        <w:pStyle w:val="af2"/>
        <w:ind w:firstLine="0"/>
        <w:rPr>
          <w:rFonts w:ascii="Times New Roman" w:hAnsi="Times New Roman"/>
          <w:sz w:val="24"/>
          <w:szCs w:val="24"/>
          <w:lang w:val="ru-RU"/>
        </w:rPr>
      </w:pPr>
    </w:p>
    <w:p w:rsidR="0088532B" w:rsidRPr="00894D78" w:rsidRDefault="0088532B" w:rsidP="00492677">
      <w:pPr>
        <w:pStyle w:val="af2"/>
        <w:jc w:val="center"/>
        <w:rPr>
          <w:rFonts w:ascii="Times New Roman" w:hAnsi="Times New Roman"/>
          <w:sz w:val="24"/>
          <w:szCs w:val="24"/>
          <w:lang w:val="ru-RU"/>
        </w:rPr>
      </w:pPr>
    </w:p>
    <w:p w:rsidR="0088532B" w:rsidRPr="00894D78" w:rsidRDefault="0088532B" w:rsidP="00492677">
      <w:pPr>
        <w:pStyle w:val="af2"/>
        <w:jc w:val="center"/>
        <w:rPr>
          <w:rFonts w:ascii="Times New Roman" w:hAnsi="Times New Roman"/>
          <w:sz w:val="24"/>
          <w:szCs w:val="24"/>
          <w:lang w:val="ru-RU"/>
        </w:rPr>
      </w:pPr>
    </w:p>
    <w:p w:rsidR="004229BA" w:rsidRPr="00894D78" w:rsidRDefault="004229BA" w:rsidP="00492677">
      <w:pPr>
        <w:pStyle w:val="af2"/>
        <w:jc w:val="center"/>
        <w:rPr>
          <w:rFonts w:ascii="Times New Roman" w:hAnsi="Times New Roman"/>
          <w:sz w:val="24"/>
          <w:szCs w:val="24"/>
          <w:lang w:val="ru-RU"/>
        </w:rPr>
      </w:pPr>
    </w:p>
    <w:p w:rsidR="00944F23" w:rsidRPr="00894D78" w:rsidRDefault="00944F23" w:rsidP="00944F23">
      <w:pPr>
        <w:pStyle w:val="af2"/>
        <w:ind w:left="4963"/>
        <w:jc w:val="right"/>
        <w:rPr>
          <w:rFonts w:ascii="Times New Roman" w:hAnsi="Times New Roman"/>
          <w:sz w:val="24"/>
          <w:szCs w:val="24"/>
        </w:rPr>
      </w:pPr>
      <w:r w:rsidRPr="00894D78">
        <w:rPr>
          <w:rFonts w:ascii="Times New Roman" w:hAnsi="Times New Roman"/>
          <w:sz w:val="24"/>
          <w:szCs w:val="24"/>
        </w:rPr>
        <w:t>Приложение 1</w:t>
      </w:r>
    </w:p>
    <w:p w:rsidR="00944F23" w:rsidRPr="00894D78" w:rsidRDefault="00944F23" w:rsidP="004229BA">
      <w:pPr>
        <w:ind w:left="4963"/>
        <w:jc w:val="right"/>
        <w:rPr>
          <w:rFonts w:ascii="Times New Roman" w:hAnsi="Times New Roman"/>
        </w:rPr>
      </w:pPr>
      <w:r w:rsidRPr="00894D78">
        <w:rPr>
          <w:rFonts w:ascii="Times New Roman" w:hAnsi="Times New Roman"/>
        </w:rPr>
        <w:t>к постановлению администрации района</w:t>
      </w:r>
      <w:r w:rsidR="004229BA" w:rsidRPr="00894D78">
        <w:rPr>
          <w:rFonts w:ascii="Times New Roman" w:hAnsi="Times New Roman"/>
        </w:rPr>
        <w:t xml:space="preserve"> </w:t>
      </w:r>
      <w:r w:rsidRPr="00894D78">
        <w:rPr>
          <w:rFonts w:ascii="Times New Roman" w:hAnsi="Times New Roman"/>
        </w:rPr>
        <w:t xml:space="preserve">от </w:t>
      </w:r>
      <w:r w:rsidR="0029148B" w:rsidRPr="00894D78">
        <w:rPr>
          <w:rFonts w:ascii="Times New Roman" w:hAnsi="Times New Roman"/>
        </w:rPr>
        <w:t>___________</w:t>
      </w:r>
      <w:r w:rsidRPr="00894D78">
        <w:rPr>
          <w:rFonts w:ascii="Times New Roman" w:hAnsi="Times New Roman"/>
        </w:rPr>
        <w:t xml:space="preserve"> № </w:t>
      </w:r>
      <w:r w:rsidR="0029148B" w:rsidRPr="00894D78">
        <w:rPr>
          <w:rFonts w:ascii="Times New Roman" w:hAnsi="Times New Roman"/>
        </w:rPr>
        <w:t>_____</w:t>
      </w:r>
    </w:p>
    <w:p w:rsidR="00944F23" w:rsidRPr="00894D78" w:rsidRDefault="00944F23" w:rsidP="00257C78">
      <w:pPr>
        <w:pStyle w:val="aff"/>
        <w:rPr>
          <w:rFonts w:ascii="Times New Roman" w:eastAsia="Calibri" w:hAnsi="Times New Roman"/>
          <w:lang w:eastAsia="en-US"/>
        </w:rPr>
      </w:pPr>
    </w:p>
    <w:p w:rsidR="00257C78" w:rsidRPr="00894D78" w:rsidRDefault="00257C78" w:rsidP="00257C78">
      <w:pPr>
        <w:pStyle w:val="aff"/>
        <w:jc w:val="center"/>
        <w:rPr>
          <w:rFonts w:ascii="Times New Roman" w:hAnsi="Times New Roman"/>
          <w:b/>
          <w:sz w:val="24"/>
          <w:szCs w:val="24"/>
        </w:rPr>
      </w:pPr>
      <w:r w:rsidRPr="00894D78">
        <w:rPr>
          <w:rFonts w:ascii="Times New Roman" w:hAnsi="Times New Roman"/>
          <w:b/>
          <w:sz w:val="24"/>
          <w:szCs w:val="24"/>
        </w:rPr>
        <w:t>ПОРЯДОК</w:t>
      </w:r>
    </w:p>
    <w:p w:rsidR="00257C78" w:rsidRPr="00894D78" w:rsidRDefault="00257C78" w:rsidP="00257C78">
      <w:pPr>
        <w:pStyle w:val="aff"/>
        <w:jc w:val="center"/>
        <w:rPr>
          <w:rFonts w:ascii="Times New Roman" w:hAnsi="Times New Roman"/>
          <w:b/>
          <w:sz w:val="24"/>
          <w:szCs w:val="24"/>
        </w:rPr>
      </w:pPr>
      <w:r w:rsidRPr="00894D78">
        <w:rPr>
          <w:rFonts w:ascii="Times New Roman" w:hAnsi="Times New Roman"/>
          <w:b/>
          <w:sz w:val="24"/>
          <w:szCs w:val="24"/>
        </w:rPr>
        <w:t>УСТАНОВЛЕНИЯ И ОЦЕНКИ ПРИМЕНЕНИЯ ОБЯЗАТЕЛЬНЫХ ТРЕБОВАНИЙ,</w:t>
      </w:r>
    </w:p>
    <w:p w:rsidR="00257C78" w:rsidRPr="00894D78" w:rsidRDefault="00257C78" w:rsidP="00257C78">
      <w:pPr>
        <w:pStyle w:val="aff"/>
        <w:jc w:val="center"/>
        <w:rPr>
          <w:rFonts w:ascii="Times New Roman" w:hAnsi="Times New Roman"/>
          <w:b/>
          <w:sz w:val="24"/>
          <w:szCs w:val="24"/>
        </w:rPr>
      </w:pPr>
      <w:proofErr w:type="gramStart"/>
      <w:r w:rsidRPr="00894D78">
        <w:rPr>
          <w:rFonts w:ascii="Times New Roman" w:hAnsi="Times New Roman"/>
          <w:b/>
          <w:sz w:val="24"/>
          <w:szCs w:val="24"/>
        </w:rPr>
        <w:t>СОДЕРЖАЩИХСЯ В МУНИЦИПАЛЬНЫХ НОРМАТИВНЫХ ПРАВОВЫХ АКТАХ</w:t>
      </w:r>
      <w:proofErr w:type="gramEnd"/>
    </w:p>
    <w:p w:rsidR="00257C78" w:rsidRPr="00894D78" w:rsidRDefault="00257C78" w:rsidP="00257C78">
      <w:pPr>
        <w:pStyle w:val="aff"/>
        <w:jc w:val="center"/>
        <w:rPr>
          <w:rFonts w:ascii="Times New Roman" w:hAnsi="Times New Roman"/>
          <w:sz w:val="24"/>
          <w:szCs w:val="24"/>
        </w:rPr>
      </w:pPr>
      <w:r w:rsidRPr="00894D78">
        <w:rPr>
          <w:rFonts w:ascii="Times New Roman" w:hAnsi="Times New Roman"/>
          <w:b/>
          <w:sz w:val="24"/>
          <w:szCs w:val="24"/>
        </w:rPr>
        <w:t>КОНДИНСКОГО</w:t>
      </w:r>
      <w:r w:rsidRPr="00894D78">
        <w:rPr>
          <w:rFonts w:ascii="Times New Roman" w:hAnsi="Times New Roman"/>
          <w:b/>
          <w:sz w:val="24"/>
          <w:szCs w:val="24"/>
        </w:rPr>
        <w:t xml:space="preserve"> РАЙОНА, В ТОМ ЧИСЛЕ ОЦЕНКИ ФАКТИЧЕСКОГО ВОЗДЕЙСТВИЯ УКАЗАННЫХ НОРМАТИВНЫХ ПРАВОВЫХ АКТОВ</w:t>
      </w:r>
    </w:p>
    <w:p w:rsidR="00257C78" w:rsidRPr="00894D78" w:rsidRDefault="00257C78" w:rsidP="00257C78">
      <w:pPr>
        <w:pStyle w:val="aff"/>
        <w:rPr>
          <w:rFonts w:ascii="Times New Roman" w:hAnsi="Times New Roman"/>
          <w:b/>
          <w:sz w:val="24"/>
          <w:szCs w:val="24"/>
        </w:rPr>
      </w:pPr>
    </w:p>
    <w:p w:rsidR="00257C78" w:rsidRPr="00894D78" w:rsidRDefault="00257C78" w:rsidP="00257C78">
      <w:pPr>
        <w:pStyle w:val="aff"/>
        <w:rPr>
          <w:rFonts w:ascii="Times New Roman" w:hAnsi="Times New Roman"/>
          <w:b/>
          <w:sz w:val="24"/>
          <w:szCs w:val="24"/>
        </w:rPr>
      </w:pPr>
    </w:p>
    <w:p w:rsidR="00257C78" w:rsidRPr="00894D78" w:rsidRDefault="00257C78" w:rsidP="00257C78">
      <w:pPr>
        <w:pStyle w:val="aff"/>
        <w:jc w:val="center"/>
        <w:rPr>
          <w:rFonts w:ascii="Times New Roman" w:hAnsi="Times New Roman"/>
          <w:b/>
          <w:sz w:val="24"/>
          <w:szCs w:val="24"/>
        </w:rPr>
      </w:pPr>
      <w:r w:rsidRPr="00894D78">
        <w:rPr>
          <w:rFonts w:ascii="Times New Roman" w:hAnsi="Times New Roman"/>
          <w:b/>
          <w:sz w:val="24"/>
          <w:szCs w:val="24"/>
        </w:rPr>
        <w:t>I. ОБЩИЕ ПОЛОЖЕНИЯ</w:t>
      </w:r>
    </w:p>
    <w:p w:rsidR="00257C78" w:rsidRPr="00894D78" w:rsidRDefault="00257C78" w:rsidP="00257C78">
      <w:pPr>
        <w:pStyle w:val="aff"/>
        <w:rPr>
          <w:rFonts w:ascii="Times New Roman" w:hAnsi="Times New Roman"/>
          <w:sz w:val="24"/>
          <w:szCs w:val="24"/>
        </w:rPr>
      </w:pPr>
    </w:p>
    <w:p w:rsidR="00257C78" w:rsidRPr="00894D78" w:rsidRDefault="00257C78" w:rsidP="00020A96">
      <w:pPr>
        <w:pStyle w:val="aff"/>
        <w:ind w:firstLine="709"/>
        <w:jc w:val="both"/>
        <w:rPr>
          <w:rFonts w:ascii="Times New Roman" w:hAnsi="Times New Roman"/>
          <w:sz w:val="24"/>
          <w:szCs w:val="24"/>
        </w:rPr>
      </w:pPr>
      <w:bookmarkStart w:id="0" w:name="_GoBack"/>
      <w:r w:rsidRPr="00894D78">
        <w:rPr>
          <w:rFonts w:ascii="Times New Roman" w:hAnsi="Times New Roman"/>
          <w:sz w:val="24"/>
          <w:szCs w:val="24"/>
        </w:rPr>
        <w:t xml:space="preserve">1.1. </w:t>
      </w:r>
      <w:proofErr w:type="gramStart"/>
      <w:r w:rsidRPr="00894D78">
        <w:rPr>
          <w:rFonts w:ascii="Times New Roman" w:hAnsi="Times New Roman"/>
          <w:sz w:val="24"/>
          <w:szCs w:val="24"/>
        </w:rPr>
        <w:t xml:space="preserve">Настоящий Порядок установления и оценки применения обязательных </w:t>
      </w:r>
      <w:bookmarkEnd w:id="0"/>
      <w:r w:rsidRPr="00894D78">
        <w:rPr>
          <w:rFonts w:ascii="Times New Roman" w:hAnsi="Times New Roman"/>
          <w:sz w:val="24"/>
          <w:szCs w:val="24"/>
        </w:rPr>
        <w:t xml:space="preserve">требований, содержащихся в муниципальных нормативных правовых актах </w:t>
      </w:r>
      <w:proofErr w:type="spellStart"/>
      <w:r w:rsidR="00020A96" w:rsidRPr="00894D78">
        <w:rPr>
          <w:rFonts w:ascii="Times New Roman" w:hAnsi="Times New Roman"/>
          <w:sz w:val="24"/>
          <w:szCs w:val="24"/>
        </w:rPr>
        <w:t>Кондинского</w:t>
      </w:r>
      <w:proofErr w:type="spellEnd"/>
      <w:r w:rsidRPr="00894D78">
        <w:rPr>
          <w:rFonts w:ascii="Times New Roman" w:hAnsi="Times New Roman"/>
          <w:sz w:val="24"/>
          <w:szCs w:val="24"/>
        </w:rPr>
        <w:t xml:space="preserve"> района, в том числе оценки фактического воздействия указанных нормативных правовых актов (далее - Порядок) разработан в соответствии с </w:t>
      </w:r>
      <w:hyperlink r:id="rId9" w:history="1">
        <w:r w:rsidRPr="00894D78">
          <w:rPr>
            <w:rFonts w:ascii="Times New Roman" w:hAnsi="Times New Roman"/>
            <w:sz w:val="24"/>
            <w:szCs w:val="24"/>
          </w:rPr>
          <w:t>частью 5 статьи 2</w:t>
        </w:r>
      </w:hyperlink>
      <w:r w:rsidRPr="00894D78">
        <w:rPr>
          <w:rFonts w:ascii="Times New Roman" w:hAnsi="Times New Roman"/>
          <w:sz w:val="24"/>
          <w:szCs w:val="24"/>
        </w:rPr>
        <w:t xml:space="preserve"> Федерального закона от 31 июля 2020 года № 247-ФЗ «Об обязательных требованиях в Российской Федерации» (далее - Федеральный закон № 247-ФЗ) и определяет правовые и организационные основы</w:t>
      </w:r>
      <w:proofErr w:type="gramEnd"/>
      <w:r w:rsidRPr="00894D78">
        <w:rPr>
          <w:rFonts w:ascii="Times New Roman" w:hAnsi="Times New Roman"/>
          <w:sz w:val="24"/>
          <w:szCs w:val="24"/>
        </w:rPr>
        <w:t xml:space="preserve"> установления в муниципальных нормативных правовых актах </w:t>
      </w:r>
      <w:proofErr w:type="spellStart"/>
      <w:r w:rsidR="00020A96" w:rsidRPr="00894D78">
        <w:rPr>
          <w:rFonts w:ascii="Times New Roman" w:hAnsi="Times New Roman"/>
          <w:sz w:val="24"/>
          <w:szCs w:val="24"/>
        </w:rPr>
        <w:t>Кондинского</w:t>
      </w:r>
      <w:proofErr w:type="spellEnd"/>
      <w:r w:rsidRPr="00894D78">
        <w:rPr>
          <w:rFonts w:ascii="Times New Roman" w:hAnsi="Times New Roman"/>
          <w:sz w:val="24"/>
          <w:szCs w:val="24"/>
        </w:rPr>
        <w:t xml:space="preserve"> района (далее также - НПА)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разрешений (далее - обязательные требования).</w:t>
      </w:r>
    </w:p>
    <w:p w:rsidR="00257C78" w:rsidRPr="00894D78" w:rsidRDefault="00257C78" w:rsidP="00020A96">
      <w:pPr>
        <w:pStyle w:val="aff"/>
        <w:ind w:firstLine="709"/>
        <w:jc w:val="both"/>
        <w:rPr>
          <w:rFonts w:ascii="Times New Roman" w:hAnsi="Times New Roman"/>
          <w:sz w:val="24"/>
          <w:szCs w:val="24"/>
        </w:rPr>
      </w:pPr>
      <w:r w:rsidRPr="00894D78">
        <w:rPr>
          <w:rFonts w:ascii="Times New Roman" w:hAnsi="Times New Roman"/>
          <w:sz w:val="24"/>
          <w:szCs w:val="24"/>
        </w:rPr>
        <w:t xml:space="preserve">1.2. Разработку проектов НПА, устанавливающих обязательные требования, оценку применения обязательных требований осуществляют структурные подразделения администрации </w:t>
      </w:r>
      <w:proofErr w:type="spellStart"/>
      <w:r w:rsidR="00020A96" w:rsidRPr="00894D78">
        <w:rPr>
          <w:rFonts w:ascii="Times New Roman" w:hAnsi="Times New Roman"/>
          <w:sz w:val="24"/>
          <w:szCs w:val="24"/>
        </w:rPr>
        <w:t>Кондинского</w:t>
      </w:r>
      <w:proofErr w:type="spellEnd"/>
      <w:r w:rsidRPr="00894D78">
        <w:rPr>
          <w:rFonts w:ascii="Times New Roman" w:hAnsi="Times New Roman"/>
          <w:sz w:val="24"/>
          <w:szCs w:val="24"/>
        </w:rPr>
        <w:t xml:space="preserve"> района, ответственные за подготовку проекта НПА (далее - разработчик).</w:t>
      </w:r>
    </w:p>
    <w:p w:rsidR="00257C78" w:rsidRPr="00894D78" w:rsidRDefault="00257C78" w:rsidP="00020A96">
      <w:pPr>
        <w:pStyle w:val="aff"/>
        <w:ind w:firstLine="709"/>
        <w:jc w:val="both"/>
        <w:rPr>
          <w:rFonts w:ascii="Times New Roman" w:hAnsi="Times New Roman"/>
          <w:sz w:val="24"/>
          <w:szCs w:val="24"/>
        </w:rPr>
      </w:pPr>
      <w:r w:rsidRPr="00894D78">
        <w:rPr>
          <w:rFonts w:ascii="Times New Roman" w:hAnsi="Times New Roman"/>
          <w:sz w:val="24"/>
          <w:szCs w:val="24"/>
        </w:rPr>
        <w:t xml:space="preserve">1.3. Проведение процедур оценки применения обязательных требований осуществляется на портале проектов нормативных правовых актов в информационно </w:t>
      </w:r>
      <w:proofErr w:type="gramStart"/>
      <w:r w:rsidRPr="00894D78">
        <w:rPr>
          <w:rFonts w:ascii="Times New Roman" w:hAnsi="Times New Roman"/>
          <w:sz w:val="24"/>
          <w:szCs w:val="24"/>
        </w:rPr>
        <w:t>-т</w:t>
      </w:r>
      <w:proofErr w:type="gramEnd"/>
      <w:r w:rsidRPr="00894D78">
        <w:rPr>
          <w:rFonts w:ascii="Times New Roman" w:hAnsi="Times New Roman"/>
          <w:sz w:val="24"/>
          <w:szCs w:val="24"/>
        </w:rPr>
        <w:t>елекоммуникационной сети Интернет по адресу: http://regulation.admhmao.ru (далее - Портал).</w:t>
      </w:r>
    </w:p>
    <w:p w:rsidR="00257C78" w:rsidRPr="00894D78" w:rsidRDefault="00257C78" w:rsidP="00020A96">
      <w:pPr>
        <w:pStyle w:val="aff"/>
        <w:ind w:firstLine="709"/>
        <w:jc w:val="both"/>
        <w:rPr>
          <w:rFonts w:ascii="Times New Roman" w:hAnsi="Times New Roman"/>
          <w:sz w:val="24"/>
          <w:szCs w:val="24"/>
        </w:rPr>
      </w:pPr>
      <w:bookmarkStart w:id="1" w:name="Par49"/>
      <w:bookmarkEnd w:id="1"/>
      <w:r w:rsidRPr="00894D78">
        <w:rPr>
          <w:rFonts w:ascii="Times New Roman" w:hAnsi="Times New Roman"/>
          <w:sz w:val="24"/>
          <w:szCs w:val="24"/>
        </w:rPr>
        <w:t xml:space="preserve">1.4. </w:t>
      </w:r>
      <w:bookmarkStart w:id="2" w:name="Par0"/>
      <w:bookmarkEnd w:id="2"/>
      <w:r w:rsidRPr="00894D78">
        <w:rPr>
          <w:rFonts w:ascii="Times New Roman" w:hAnsi="Times New Roman"/>
          <w:sz w:val="24"/>
          <w:szCs w:val="24"/>
        </w:rPr>
        <w:t>Положения НПА, устанавливающих обязательные требования, должны вступать в силу с 1 марта либо с 1 сентября соответствующего года, но не ранее чем по истечении девяноста дней после дня официального опубликования соответствующего НПА, если иное не установлено федеральным законодательством.</w:t>
      </w:r>
    </w:p>
    <w:p w:rsidR="00257C78" w:rsidRPr="00894D78" w:rsidRDefault="00257C78" w:rsidP="00020A96">
      <w:pPr>
        <w:pStyle w:val="aff"/>
        <w:ind w:firstLine="709"/>
        <w:jc w:val="both"/>
        <w:rPr>
          <w:rFonts w:ascii="Times New Roman" w:hAnsi="Times New Roman"/>
          <w:sz w:val="24"/>
          <w:szCs w:val="24"/>
        </w:rPr>
      </w:pPr>
      <w:proofErr w:type="gramStart"/>
      <w:r w:rsidRPr="00894D78">
        <w:rPr>
          <w:rFonts w:ascii="Times New Roman" w:hAnsi="Times New Roman"/>
          <w:sz w:val="24"/>
          <w:szCs w:val="24"/>
        </w:rPr>
        <w:t xml:space="preserve">Положения </w:t>
      </w:r>
      <w:hyperlink w:anchor="Par0" w:history="1">
        <w:r w:rsidRPr="00894D78">
          <w:rPr>
            <w:rFonts w:ascii="Times New Roman" w:hAnsi="Times New Roman"/>
            <w:sz w:val="24"/>
            <w:szCs w:val="24"/>
          </w:rPr>
          <w:t>абзаца первого</w:t>
        </w:r>
      </w:hyperlink>
      <w:r w:rsidRPr="00894D78">
        <w:rPr>
          <w:rFonts w:ascii="Times New Roman" w:hAnsi="Times New Roman"/>
          <w:sz w:val="24"/>
          <w:szCs w:val="24"/>
        </w:rPr>
        <w:t xml:space="preserve"> настоящего пункта не применяются в отношении НПА,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чрезвычайных ситуаций, введении режима повышенной готовности или чрезвычайной ситуации, а также НПА, направленных на недопущение возникновения последствий обстоятельств, произошедших вследствие непреодолимой силы, то есть чрезвычайных и</w:t>
      </w:r>
      <w:proofErr w:type="gramEnd"/>
      <w:r w:rsidRPr="00894D78">
        <w:rPr>
          <w:rFonts w:ascii="Times New Roman" w:hAnsi="Times New Roman"/>
          <w:sz w:val="24"/>
          <w:szCs w:val="24"/>
        </w:rPr>
        <w:t xml:space="preserve"> непредотвратимых при данных условиях обстоятельств, в частности, эпидемий, эпизоотий, техногенных аварий и катастроф.</w:t>
      </w:r>
    </w:p>
    <w:p w:rsidR="00257C78" w:rsidRPr="00894D78" w:rsidRDefault="00257C78" w:rsidP="00020A96">
      <w:pPr>
        <w:pStyle w:val="aff"/>
        <w:ind w:firstLine="709"/>
        <w:jc w:val="both"/>
        <w:rPr>
          <w:rFonts w:ascii="Times New Roman" w:hAnsi="Times New Roman"/>
          <w:sz w:val="24"/>
          <w:szCs w:val="24"/>
        </w:rPr>
      </w:pPr>
      <w:proofErr w:type="gramStart"/>
      <w:r w:rsidRPr="00894D78">
        <w:rPr>
          <w:rFonts w:ascii="Times New Roman" w:hAnsi="Times New Roman"/>
          <w:sz w:val="24"/>
          <w:szCs w:val="24"/>
        </w:rPr>
        <w:t xml:space="preserve">Положения НПА, которыми вносятся изменения в ранее принятые НПА, могут вступать в силу в иные, чем указано в </w:t>
      </w:r>
      <w:hyperlink w:anchor="Par0" w:history="1">
        <w:r w:rsidRPr="00894D78">
          <w:rPr>
            <w:rFonts w:ascii="Times New Roman" w:hAnsi="Times New Roman"/>
            <w:sz w:val="24"/>
            <w:szCs w:val="24"/>
          </w:rPr>
          <w:t>абзаце первом</w:t>
        </w:r>
      </w:hyperlink>
      <w:r w:rsidRPr="00894D78">
        <w:rPr>
          <w:rFonts w:ascii="Times New Roman" w:hAnsi="Times New Roman"/>
          <w:sz w:val="24"/>
          <w:szCs w:val="24"/>
        </w:rPr>
        <w:t xml:space="preserve"> настоящего пункта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w:t>
      </w:r>
      <w:proofErr w:type="gramEnd"/>
      <w:r w:rsidRPr="00894D78">
        <w:rPr>
          <w:rFonts w:ascii="Times New Roman" w:hAnsi="Times New Roman"/>
          <w:sz w:val="24"/>
          <w:szCs w:val="24"/>
        </w:rPr>
        <w:t xml:space="preserve"> новых условий, ограничений, запретов, обязанностей.</w:t>
      </w:r>
    </w:p>
    <w:p w:rsidR="00257C78" w:rsidRPr="00894D78" w:rsidRDefault="00257C78" w:rsidP="00705FD6">
      <w:pPr>
        <w:pStyle w:val="aff"/>
        <w:ind w:firstLine="709"/>
        <w:jc w:val="both"/>
        <w:rPr>
          <w:rFonts w:ascii="Times New Roman" w:hAnsi="Times New Roman"/>
          <w:sz w:val="24"/>
          <w:szCs w:val="24"/>
        </w:rPr>
      </w:pPr>
      <w:r w:rsidRPr="00894D78">
        <w:rPr>
          <w:rFonts w:ascii="Times New Roman" w:hAnsi="Times New Roman"/>
          <w:sz w:val="24"/>
          <w:szCs w:val="24"/>
        </w:rPr>
        <w:lastRenderedPageBreak/>
        <w:t xml:space="preserve">Муниципальный нормативный правовой акт </w:t>
      </w:r>
      <w:proofErr w:type="spellStart"/>
      <w:r w:rsidR="00705FD6" w:rsidRPr="00894D78">
        <w:rPr>
          <w:rFonts w:ascii="Times New Roman" w:hAnsi="Times New Roman"/>
          <w:sz w:val="24"/>
          <w:szCs w:val="24"/>
        </w:rPr>
        <w:t>Кондинского</w:t>
      </w:r>
      <w:proofErr w:type="spellEnd"/>
      <w:r w:rsidRPr="00894D78">
        <w:rPr>
          <w:rFonts w:ascii="Times New Roman" w:hAnsi="Times New Roman"/>
          <w:sz w:val="24"/>
          <w:szCs w:val="24"/>
        </w:rPr>
        <w:t xml:space="preserve"> района, содержащий обязательные требования, должен предусматривать срок его действия, который не может превышать 6 лет со дня его вступления в силу (за исключением случая, установленного </w:t>
      </w:r>
      <w:hyperlink w:anchor="Par172" w:history="1">
        <w:r w:rsidRPr="00894D78">
          <w:rPr>
            <w:rFonts w:ascii="Times New Roman" w:hAnsi="Times New Roman"/>
            <w:sz w:val="24"/>
            <w:szCs w:val="24"/>
          </w:rPr>
          <w:t>пунктом 3.1</w:t>
        </w:r>
      </w:hyperlink>
      <w:r w:rsidRPr="00894D78">
        <w:rPr>
          <w:rFonts w:ascii="Times New Roman" w:hAnsi="Times New Roman"/>
          <w:sz w:val="24"/>
          <w:szCs w:val="24"/>
        </w:rPr>
        <w:t>8 Порядка).</w:t>
      </w:r>
    </w:p>
    <w:p w:rsidR="00257C78" w:rsidRPr="00894D78" w:rsidRDefault="00257C78" w:rsidP="00705FD6">
      <w:pPr>
        <w:pStyle w:val="aff"/>
        <w:ind w:firstLine="709"/>
        <w:jc w:val="both"/>
        <w:rPr>
          <w:rFonts w:ascii="Times New Roman" w:hAnsi="Times New Roman"/>
          <w:sz w:val="24"/>
          <w:szCs w:val="24"/>
        </w:rPr>
      </w:pPr>
      <w:r w:rsidRPr="00894D78">
        <w:rPr>
          <w:rFonts w:ascii="Times New Roman" w:hAnsi="Times New Roman"/>
          <w:sz w:val="24"/>
          <w:szCs w:val="24"/>
        </w:rPr>
        <w:t>По результатам оценки применения обязательных требований в соответствии с Порядком может быть принято решение о продлении срока действия указанного нормативного правового акта не более чем на 6 лет.</w:t>
      </w:r>
    </w:p>
    <w:p w:rsidR="00257C78" w:rsidRPr="00894D78" w:rsidRDefault="00257C78" w:rsidP="00705FD6">
      <w:pPr>
        <w:pStyle w:val="aff"/>
        <w:ind w:firstLine="709"/>
        <w:jc w:val="both"/>
        <w:rPr>
          <w:rFonts w:ascii="Times New Roman" w:hAnsi="Times New Roman"/>
          <w:sz w:val="24"/>
          <w:szCs w:val="24"/>
        </w:rPr>
      </w:pPr>
      <w:r w:rsidRPr="00894D78">
        <w:rPr>
          <w:rFonts w:ascii="Times New Roman" w:hAnsi="Times New Roman"/>
          <w:sz w:val="24"/>
          <w:szCs w:val="24"/>
        </w:rPr>
        <w:t xml:space="preserve">Муниципальные нормативные правовые акты </w:t>
      </w:r>
      <w:proofErr w:type="spellStart"/>
      <w:r w:rsidR="00705FD6" w:rsidRPr="00894D78">
        <w:rPr>
          <w:rFonts w:ascii="Times New Roman" w:hAnsi="Times New Roman"/>
          <w:sz w:val="24"/>
          <w:szCs w:val="24"/>
        </w:rPr>
        <w:t>Кондинского</w:t>
      </w:r>
      <w:proofErr w:type="spellEnd"/>
      <w:r w:rsidRPr="00894D78">
        <w:rPr>
          <w:rFonts w:ascii="Times New Roman" w:hAnsi="Times New Roman"/>
          <w:sz w:val="24"/>
          <w:szCs w:val="24"/>
        </w:rPr>
        <w:t xml:space="preserve"> района, содержащие обязательные требования и принятые до вступления в силу Порядка, не имеющие срока действия, применяются до принятия разработчиком решения в соответствии:</w:t>
      </w:r>
    </w:p>
    <w:p w:rsidR="00257C78" w:rsidRPr="00894D78" w:rsidRDefault="00257C78" w:rsidP="00705FD6">
      <w:pPr>
        <w:pStyle w:val="aff"/>
        <w:ind w:firstLine="709"/>
        <w:jc w:val="both"/>
        <w:rPr>
          <w:rFonts w:ascii="Times New Roman" w:hAnsi="Times New Roman"/>
          <w:sz w:val="24"/>
          <w:szCs w:val="24"/>
        </w:rPr>
      </w:pPr>
      <w:r w:rsidRPr="00894D78">
        <w:rPr>
          <w:rFonts w:ascii="Times New Roman" w:hAnsi="Times New Roman"/>
          <w:sz w:val="24"/>
          <w:szCs w:val="24"/>
        </w:rPr>
        <w:t xml:space="preserve">с </w:t>
      </w:r>
      <w:hyperlink w:anchor="Par172" w:history="1">
        <w:r w:rsidRPr="00894D78">
          <w:rPr>
            <w:rFonts w:ascii="Times New Roman" w:hAnsi="Times New Roman"/>
            <w:sz w:val="24"/>
            <w:szCs w:val="24"/>
          </w:rPr>
          <w:t>пунктом 3.1</w:t>
        </w:r>
      </w:hyperlink>
      <w:r w:rsidRPr="00894D78">
        <w:rPr>
          <w:rFonts w:ascii="Times New Roman" w:hAnsi="Times New Roman"/>
          <w:sz w:val="24"/>
          <w:szCs w:val="24"/>
        </w:rPr>
        <w:t xml:space="preserve">8 Порядка (в случае если такие НПА не признаны утратившими силу до включения их в план оценки применения обязательных требований, утверждённый в соответствии с </w:t>
      </w:r>
      <w:hyperlink w:anchor="Par176" w:history="1">
        <w:r w:rsidRPr="00894D78">
          <w:rPr>
            <w:rFonts w:ascii="Times New Roman" w:hAnsi="Times New Roman"/>
            <w:sz w:val="24"/>
            <w:szCs w:val="24"/>
          </w:rPr>
          <w:t>разделом IV</w:t>
        </w:r>
      </w:hyperlink>
      <w:r w:rsidRPr="00894D78">
        <w:rPr>
          <w:rFonts w:ascii="Times New Roman" w:hAnsi="Times New Roman"/>
          <w:sz w:val="24"/>
          <w:szCs w:val="24"/>
        </w:rPr>
        <w:t xml:space="preserve"> Порядка (далее - План));</w:t>
      </w:r>
    </w:p>
    <w:p w:rsidR="00257C78" w:rsidRPr="00894D78" w:rsidRDefault="00257C78" w:rsidP="00705FD6">
      <w:pPr>
        <w:pStyle w:val="aff"/>
        <w:ind w:firstLine="709"/>
        <w:jc w:val="both"/>
        <w:rPr>
          <w:rFonts w:ascii="Times New Roman" w:hAnsi="Times New Roman"/>
          <w:sz w:val="24"/>
          <w:szCs w:val="24"/>
        </w:rPr>
      </w:pPr>
      <w:r w:rsidRPr="00894D78">
        <w:rPr>
          <w:rFonts w:ascii="Times New Roman" w:hAnsi="Times New Roman"/>
          <w:sz w:val="24"/>
          <w:szCs w:val="24"/>
        </w:rPr>
        <w:t>с рекомендациями, указанными в заключени</w:t>
      </w:r>
      <w:proofErr w:type="gramStart"/>
      <w:r w:rsidRPr="00894D78">
        <w:rPr>
          <w:rFonts w:ascii="Times New Roman" w:hAnsi="Times New Roman"/>
          <w:sz w:val="24"/>
          <w:szCs w:val="24"/>
        </w:rPr>
        <w:t>и</w:t>
      </w:r>
      <w:proofErr w:type="gramEnd"/>
      <w:r w:rsidRPr="00894D78">
        <w:rPr>
          <w:rFonts w:ascii="Times New Roman" w:hAnsi="Times New Roman"/>
          <w:sz w:val="24"/>
          <w:szCs w:val="24"/>
        </w:rPr>
        <w:t xml:space="preserve"> уполномоченного органа об оценке регулирующего воздействия проекта нормативного правового акта (далее - ОРВ), вносящего изменения в такие НПА.</w:t>
      </w:r>
    </w:p>
    <w:p w:rsidR="00257C78" w:rsidRPr="00894D78" w:rsidRDefault="00257C78" w:rsidP="00164573">
      <w:pPr>
        <w:pStyle w:val="aff"/>
        <w:ind w:firstLine="709"/>
        <w:jc w:val="both"/>
        <w:rPr>
          <w:rFonts w:ascii="Times New Roman" w:hAnsi="Times New Roman"/>
          <w:sz w:val="24"/>
          <w:szCs w:val="24"/>
        </w:rPr>
      </w:pPr>
      <w:r w:rsidRPr="00894D78">
        <w:rPr>
          <w:rFonts w:ascii="Times New Roman" w:hAnsi="Times New Roman"/>
          <w:sz w:val="24"/>
          <w:szCs w:val="24"/>
        </w:rPr>
        <w:t xml:space="preserve">1.5. Положения </w:t>
      </w:r>
      <w:hyperlink w:anchor="Par49" w:history="1">
        <w:r w:rsidRPr="00894D78">
          <w:rPr>
            <w:rFonts w:ascii="Times New Roman" w:hAnsi="Times New Roman"/>
            <w:sz w:val="24"/>
            <w:szCs w:val="24"/>
          </w:rPr>
          <w:t>пункта 1.4</w:t>
        </w:r>
      </w:hyperlink>
      <w:r w:rsidRPr="00894D78">
        <w:rPr>
          <w:rFonts w:ascii="Times New Roman" w:hAnsi="Times New Roman"/>
          <w:sz w:val="24"/>
          <w:szCs w:val="24"/>
        </w:rPr>
        <w:t xml:space="preserve"> Порядка не применяются в отношении НПА, направленных на реализацию проектов </w:t>
      </w:r>
      <w:proofErr w:type="spellStart"/>
      <w:r w:rsidRPr="00894D78">
        <w:rPr>
          <w:rFonts w:ascii="Times New Roman" w:hAnsi="Times New Roman"/>
          <w:sz w:val="24"/>
          <w:szCs w:val="24"/>
        </w:rPr>
        <w:t>муниципально</w:t>
      </w:r>
      <w:proofErr w:type="spellEnd"/>
      <w:r w:rsidRPr="00894D78">
        <w:rPr>
          <w:rFonts w:ascii="Times New Roman" w:hAnsi="Times New Roman"/>
          <w:sz w:val="24"/>
          <w:szCs w:val="24"/>
        </w:rPr>
        <w:t xml:space="preserve"> - частного партнёрства, в том числе достижение целей и задач таких проектов, которые осуществляются на основе соглашений о </w:t>
      </w:r>
      <w:proofErr w:type="spellStart"/>
      <w:r w:rsidRPr="00894D78">
        <w:rPr>
          <w:rFonts w:ascii="Times New Roman" w:hAnsi="Times New Roman"/>
          <w:sz w:val="24"/>
          <w:szCs w:val="24"/>
        </w:rPr>
        <w:t>муниципально</w:t>
      </w:r>
      <w:proofErr w:type="spellEnd"/>
      <w:r w:rsidRPr="00894D78">
        <w:rPr>
          <w:rFonts w:ascii="Times New Roman" w:hAnsi="Times New Roman"/>
          <w:sz w:val="24"/>
          <w:szCs w:val="24"/>
        </w:rPr>
        <w:t xml:space="preserve"> - частном партнёрстве, предусмотренных Федеральным </w:t>
      </w:r>
      <w:hyperlink r:id="rId10" w:history="1">
        <w:r w:rsidRPr="00894D78">
          <w:rPr>
            <w:rFonts w:ascii="Times New Roman" w:hAnsi="Times New Roman"/>
            <w:sz w:val="24"/>
            <w:szCs w:val="24"/>
          </w:rPr>
          <w:t>законом</w:t>
        </w:r>
      </w:hyperlink>
      <w:r w:rsidRPr="00894D78">
        <w:rPr>
          <w:rFonts w:ascii="Times New Roman" w:hAnsi="Times New Roman"/>
          <w:sz w:val="24"/>
          <w:szCs w:val="24"/>
        </w:rPr>
        <w:t xml:space="preserve"> от 13 июля 2015 года № 224-ФЗ «О государственно - частном партнёрстве, </w:t>
      </w:r>
      <w:proofErr w:type="spellStart"/>
      <w:r w:rsidRPr="00894D78">
        <w:rPr>
          <w:rFonts w:ascii="Times New Roman" w:hAnsi="Times New Roman"/>
          <w:sz w:val="24"/>
          <w:szCs w:val="24"/>
        </w:rPr>
        <w:t>муниципально</w:t>
      </w:r>
      <w:proofErr w:type="spellEnd"/>
      <w:r w:rsidRPr="00894D78">
        <w:rPr>
          <w:rFonts w:ascii="Times New Roman" w:hAnsi="Times New Roman"/>
          <w:sz w:val="24"/>
          <w:szCs w:val="24"/>
        </w:rPr>
        <w:t xml:space="preserve"> </w:t>
      </w:r>
      <w:proofErr w:type="gramStart"/>
      <w:r w:rsidRPr="00894D78">
        <w:rPr>
          <w:rFonts w:ascii="Times New Roman" w:hAnsi="Times New Roman"/>
          <w:sz w:val="24"/>
          <w:szCs w:val="24"/>
        </w:rPr>
        <w:t>-ч</w:t>
      </w:r>
      <w:proofErr w:type="gramEnd"/>
      <w:r w:rsidRPr="00894D78">
        <w:rPr>
          <w:rFonts w:ascii="Times New Roman" w:hAnsi="Times New Roman"/>
          <w:sz w:val="24"/>
          <w:szCs w:val="24"/>
        </w:rPr>
        <w:t xml:space="preserve">астном партнёрстве в Российской Федерации и внесении изменений в отдельные законодательные акты Российской Федерации», публичным </w:t>
      </w:r>
      <w:proofErr w:type="gramStart"/>
      <w:r w:rsidRPr="00894D78">
        <w:rPr>
          <w:rFonts w:ascii="Times New Roman" w:hAnsi="Times New Roman"/>
          <w:sz w:val="24"/>
          <w:szCs w:val="24"/>
        </w:rPr>
        <w:t>партнёром</w:t>
      </w:r>
      <w:proofErr w:type="gramEnd"/>
      <w:r w:rsidRPr="00894D78">
        <w:rPr>
          <w:rFonts w:ascii="Times New Roman" w:hAnsi="Times New Roman"/>
          <w:sz w:val="24"/>
          <w:szCs w:val="24"/>
        </w:rPr>
        <w:t xml:space="preserve"> по которым выступает муниципальное образование </w:t>
      </w:r>
      <w:proofErr w:type="spellStart"/>
      <w:r w:rsidR="00164573" w:rsidRPr="00894D78">
        <w:rPr>
          <w:rFonts w:ascii="Times New Roman" w:hAnsi="Times New Roman"/>
          <w:sz w:val="24"/>
          <w:szCs w:val="24"/>
        </w:rPr>
        <w:t>Кондинский</w:t>
      </w:r>
      <w:proofErr w:type="spellEnd"/>
      <w:r w:rsidRPr="00894D78">
        <w:rPr>
          <w:rFonts w:ascii="Times New Roman" w:hAnsi="Times New Roman"/>
          <w:sz w:val="24"/>
          <w:szCs w:val="24"/>
        </w:rPr>
        <w:t xml:space="preserve"> район.</w:t>
      </w:r>
    </w:p>
    <w:p w:rsidR="00257C78" w:rsidRPr="00894D78" w:rsidRDefault="00257C78" w:rsidP="00164573">
      <w:pPr>
        <w:pStyle w:val="aff"/>
        <w:ind w:firstLine="709"/>
        <w:jc w:val="both"/>
        <w:rPr>
          <w:rFonts w:ascii="Times New Roman" w:hAnsi="Times New Roman"/>
          <w:sz w:val="24"/>
          <w:szCs w:val="24"/>
        </w:rPr>
      </w:pPr>
      <w:r w:rsidRPr="00894D78">
        <w:rPr>
          <w:rFonts w:ascii="Times New Roman" w:hAnsi="Times New Roman"/>
          <w:sz w:val="24"/>
          <w:szCs w:val="24"/>
        </w:rPr>
        <w:t xml:space="preserve">1.6. При установлении и оценке применения обязательных требований должны быть соблюдены принципы, установленные статьёй 4 Федерального </w:t>
      </w:r>
      <w:hyperlink r:id="rId11" w:history="1">
        <w:proofErr w:type="gramStart"/>
        <w:r w:rsidRPr="00894D78">
          <w:rPr>
            <w:rFonts w:ascii="Times New Roman" w:hAnsi="Times New Roman"/>
            <w:sz w:val="24"/>
            <w:szCs w:val="24"/>
          </w:rPr>
          <w:t>закон</w:t>
        </w:r>
        <w:proofErr w:type="gramEnd"/>
      </w:hyperlink>
      <w:r w:rsidRPr="00894D78">
        <w:rPr>
          <w:rFonts w:ascii="Times New Roman" w:hAnsi="Times New Roman"/>
          <w:sz w:val="24"/>
          <w:szCs w:val="24"/>
        </w:rPr>
        <w:t>а № 247-ФЗ.</w:t>
      </w:r>
    </w:p>
    <w:p w:rsidR="00257C78" w:rsidRPr="00894D78" w:rsidRDefault="00257C78" w:rsidP="00164573">
      <w:pPr>
        <w:pStyle w:val="aff"/>
        <w:ind w:firstLine="709"/>
        <w:jc w:val="both"/>
        <w:rPr>
          <w:rFonts w:ascii="Times New Roman" w:hAnsi="Times New Roman"/>
          <w:sz w:val="24"/>
          <w:szCs w:val="24"/>
        </w:rPr>
      </w:pPr>
      <w:r w:rsidRPr="00894D78">
        <w:rPr>
          <w:rFonts w:ascii="Times New Roman" w:hAnsi="Times New Roman"/>
          <w:sz w:val="24"/>
          <w:szCs w:val="24"/>
        </w:rPr>
        <w:t xml:space="preserve">1.7. </w:t>
      </w:r>
      <w:proofErr w:type="gramStart"/>
      <w:r w:rsidR="00164573" w:rsidRPr="00894D78">
        <w:rPr>
          <w:rFonts w:ascii="Times New Roman" w:hAnsi="Times New Roman"/>
          <w:sz w:val="24"/>
          <w:szCs w:val="24"/>
        </w:rPr>
        <w:t>Комитет экономического развития</w:t>
      </w:r>
      <w:r w:rsidRPr="00894D78">
        <w:rPr>
          <w:rFonts w:ascii="Times New Roman" w:hAnsi="Times New Roman"/>
          <w:sz w:val="24"/>
          <w:szCs w:val="24"/>
        </w:rPr>
        <w:t xml:space="preserve"> администрации </w:t>
      </w:r>
      <w:proofErr w:type="spellStart"/>
      <w:r w:rsidR="00164573" w:rsidRPr="00894D78">
        <w:rPr>
          <w:rFonts w:ascii="Times New Roman" w:hAnsi="Times New Roman"/>
          <w:sz w:val="24"/>
          <w:szCs w:val="24"/>
        </w:rPr>
        <w:t>Кондинског</w:t>
      </w:r>
      <w:r w:rsidRPr="00894D78">
        <w:rPr>
          <w:rFonts w:ascii="Times New Roman" w:hAnsi="Times New Roman"/>
          <w:sz w:val="24"/>
          <w:szCs w:val="24"/>
        </w:rPr>
        <w:t>о</w:t>
      </w:r>
      <w:proofErr w:type="spellEnd"/>
      <w:r w:rsidRPr="00894D78">
        <w:rPr>
          <w:rFonts w:ascii="Times New Roman" w:hAnsi="Times New Roman"/>
          <w:sz w:val="24"/>
          <w:szCs w:val="24"/>
        </w:rPr>
        <w:t xml:space="preserve"> района является уполномоченным органом, осуществляющим контроль за качеством проведения оценки применения обязательных требований, содержащихся в НПА, ответственным за развитие процедур оценки применения обязательных требований, в том числе оценки фактического воздействия НПА, осуществление информационного и методического обеспечения указанных процедур, а также подготовку заключений о достижении целей введения обязательных требований и заключений об оценке фактического воздействия (далее</w:t>
      </w:r>
      <w:proofErr w:type="gramEnd"/>
      <w:r w:rsidRPr="00894D78">
        <w:rPr>
          <w:rFonts w:ascii="Times New Roman" w:hAnsi="Times New Roman"/>
          <w:sz w:val="24"/>
          <w:szCs w:val="24"/>
        </w:rPr>
        <w:t xml:space="preserve"> - уполномоченный орган).</w:t>
      </w:r>
    </w:p>
    <w:p w:rsidR="00257C78" w:rsidRPr="00894D78" w:rsidRDefault="00257C78" w:rsidP="00257C78">
      <w:pPr>
        <w:pStyle w:val="aff"/>
        <w:rPr>
          <w:rFonts w:ascii="Times New Roman" w:hAnsi="Times New Roman"/>
          <w:sz w:val="24"/>
          <w:szCs w:val="24"/>
        </w:rPr>
      </w:pPr>
    </w:p>
    <w:p w:rsidR="00257C78" w:rsidRPr="00894D78" w:rsidRDefault="00257C78" w:rsidP="00164573">
      <w:pPr>
        <w:pStyle w:val="aff"/>
        <w:jc w:val="center"/>
        <w:rPr>
          <w:rFonts w:ascii="Times New Roman" w:hAnsi="Times New Roman"/>
          <w:b/>
          <w:sz w:val="24"/>
          <w:szCs w:val="24"/>
        </w:rPr>
      </w:pPr>
      <w:r w:rsidRPr="00894D78">
        <w:rPr>
          <w:rFonts w:ascii="Times New Roman" w:hAnsi="Times New Roman"/>
          <w:b/>
          <w:sz w:val="24"/>
          <w:szCs w:val="24"/>
        </w:rPr>
        <w:t>II. УСТАНОВЛЕНИЕ ОБЯЗАТЕЛЬНЫХ ТРЕБОВАНИЙ</w:t>
      </w:r>
    </w:p>
    <w:p w:rsidR="00257C78" w:rsidRPr="00894D78" w:rsidRDefault="00257C78" w:rsidP="00257C78">
      <w:pPr>
        <w:pStyle w:val="aff"/>
        <w:rPr>
          <w:rFonts w:ascii="Times New Roman" w:hAnsi="Times New Roman"/>
          <w:sz w:val="24"/>
          <w:szCs w:val="24"/>
        </w:rPr>
      </w:pPr>
    </w:p>
    <w:p w:rsidR="00257C78" w:rsidRPr="00894D78" w:rsidRDefault="00257C78" w:rsidP="00164573">
      <w:pPr>
        <w:pStyle w:val="aff"/>
        <w:ind w:firstLine="709"/>
        <w:jc w:val="both"/>
        <w:rPr>
          <w:rFonts w:ascii="Times New Roman" w:hAnsi="Times New Roman"/>
          <w:sz w:val="24"/>
          <w:szCs w:val="24"/>
        </w:rPr>
      </w:pPr>
      <w:r w:rsidRPr="00894D78">
        <w:rPr>
          <w:rFonts w:ascii="Times New Roman" w:hAnsi="Times New Roman"/>
          <w:sz w:val="24"/>
          <w:szCs w:val="24"/>
        </w:rPr>
        <w:t>2</w:t>
      </w:r>
      <w:r w:rsidR="00E37850" w:rsidRPr="00894D78">
        <w:rPr>
          <w:rFonts w:ascii="Times New Roman" w:hAnsi="Times New Roman"/>
          <w:sz w:val="24"/>
          <w:szCs w:val="24"/>
        </w:rPr>
        <w:t>.1. Проект НПА, устанавливающий</w:t>
      </w:r>
      <w:r w:rsidRPr="00894D78">
        <w:rPr>
          <w:rFonts w:ascii="Times New Roman" w:hAnsi="Times New Roman"/>
          <w:sz w:val="24"/>
          <w:szCs w:val="24"/>
        </w:rPr>
        <w:t xml:space="preserve"> обязательные требования, должен содержать:</w:t>
      </w:r>
    </w:p>
    <w:p w:rsidR="00257C78" w:rsidRPr="00894D78" w:rsidRDefault="00257C78" w:rsidP="00E37850">
      <w:pPr>
        <w:pStyle w:val="aff"/>
        <w:ind w:firstLine="709"/>
        <w:jc w:val="both"/>
        <w:rPr>
          <w:rFonts w:ascii="Times New Roman" w:hAnsi="Times New Roman"/>
          <w:sz w:val="24"/>
          <w:szCs w:val="24"/>
        </w:rPr>
      </w:pPr>
      <w:r w:rsidRPr="00894D78">
        <w:rPr>
          <w:rFonts w:ascii="Times New Roman" w:hAnsi="Times New Roman"/>
          <w:sz w:val="24"/>
          <w:szCs w:val="24"/>
        </w:rPr>
        <w:t>обязательные требования (условия, ограничения, запреты, обязанности);</w:t>
      </w:r>
    </w:p>
    <w:p w:rsidR="00257C78" w:rsidRPr="00894D78" w:rsidRDefault="00257C78" w:rsidP="00E37850">
      <w:pPr>
        <w:pStyle w:val="aff"/>
        <w:ind w:firstLine="709"/>
        <w:jc w:val="both"/>
        <w:rPr>
          <w:rFonts w:ascii="Times New Roman" w:hAnsi="Times New Roman"/>
          <w:sz w:val="24"/>
          <w:szCs w:val="24"/>
        </w:rPr>
      </w:pPr>
      <w:r w:rsidRPr="00894D78">
        <w:rPr>
          <w:rFonts w:ascii="Times New Roman" w:hAnsi="Times New Roman"/>
          <w:sz w:val="24"/>
          <w:szCs w:val="24"/>
        </w:rPr>
        <w:t>наименования лиц, обязанных соблюдать обязательные требования (далее - контролируемые лица);</w:t>
      </w:r>
    </w:p>
    <w:p w:rsidR="00257C78" w:rsidRPr="00894D78" w:rsidRDefault="00257C78" w:rsidP="00E37850">
      <w:pPr>
        <w:pStyle w:val="aff"/>
        <w:ind w:firstLine="709"/>
        <w:jc w:val="both"/>
        <w:rPr>
          <w:rFonts w:ascii="Times New Roman" w:hAnsi="Times New Roman"/>
          <w:sz w:val="24"/>
          <w:szCs w:val="24"/>
        </w:rPr>
      </w:pPr>
      <w:r w:rsidRPr="00894D78">
        <w:rPr>
          <w:rFonts w:ascii="Times New Roman" w:hAnsi="Times New Roman"/>
          <w:sz w:val="24"/>
          <w:szCs w:val="24"/>
        </w:rPr>
        <w:t>формы оценки соблюдения обязательных требований (муниципальный контроль, привлечение к административной ответственности, предоставление разрешений);</w:t>
      </w:r>
    </w:p>
    <w:p w:rsidR="00257C78" w:rsidRPr="00894D78" w:rsidRDefault="00257C78" w:rsidP="00E37850">
      <w:pPr>
        <w:pStyle w:val="aff"/>
        <w:ind w:firstLine="709"/>
        <w:jc w:val="both"/>
        <w:rPr>
          <w:rFonts w:ascii="Times New Roman" w:hAnsi="Times New Roman"/>
          <w:sz w:val="24"/>
          <w:szCs w:val="24"/>
        </w:rPr>
      </w:pPr>
      <w:r w:rsidRPr="00894D78">
        <w:rPr>
          <w:rFonts w:ascii="Times New Roman" w:hAnsi="Times New Roman"/>
          <w:sz w:val="24"/>
          <w:szCs w:val="24"/>
        </w:rPr>
        <w:t xml:space="preserve">структурные подразделения администрации </w:t>
      </w:r>
      <w:proofErr w:type="spellStart"/>
      <w:r w:rsidR="00E37850" w:rsidRPr="00894D78">
        <w:rPr>
          <w:rFonts w:ascii="Times New Roman" w:hAnsi="Times New Roman"/>
          <w:sz w:val="24"/>
          <w:szCs w:val="24"/>
        </w:rPr>
        <w:t>Кондинского</w:t>
      </w:r>
      <w:proofErr w:type="spellEnd"/>
      <w:r w:rsidRPr="00894D78">
        <w:rPr>
          <w:rFonts w:ascii="Times New Roman" w:hAnsi="Times New Roman"/>
          <w:sz w:val="24"/>
          <w:szCs w:val="24"/>
        </w:rPr>
        <w:t xml:space="preserve"> района, осуществляющие оценку соблюдения обязательных требований;</w:t>
      </w:r>
    </w:p>
    <w:p w:rsidR="00257C78" w:rsidRPr="00894D78" w:rsidRDefault="00257C78" w:rsidP="00E37850">
      <w:pPr>
        <w:pStyle w:val="aff"/>
        <w:ind w:firstLine="709"/>
        <w:jc w:val="both"/>
        <w:rPr>
          <w:rFonts w:ascii="Times New Roman" w:hAnsi="Times New Roman"/>
          <w:sz w:val="24"/>
          <w:szCs w:val="24"/>
        </w:rPr>
      </w:pPr>
      <w:r w:rsidRPr="00894D78">
        <w:rPr>
          <w:rFonts w:ascii="Times New Roman" w:hAnsi="Times New Roman"/>
          <w:sz w:val="24"/>
          <w:szCs w:val="24"/>
        </w:rPr>
        <w:t>в зависимости от объекта установления обязательных требований:</w:t>
      </w:r>
    </w:p>
    <w:p w:rsidR="00257C78" w:rsidRPr="00894D78" w:rsidRDefault="00257C78" w:rsidP="00E37850">
      <w:pPr>
        <w:pStyle w:val="aff"/>
        <w:ind w:firstLine="709"/>
        <w:jc w:val="both"/>
        <w:rPr>
          <w:rFonts w:ascii="Times New Roman" w:hAnsi="Times New Roman"/>
          <w:sz w:val="24"/>
          <w:szCs w:val="24"/>
        </w:rPr>
      </w:pPr>
      <w:r w:rsidRPr="00894D78">
        <w:rPr>
          <w:rFonts w:ascii="Times New Roman" w:hAnsi="Times New Roman"/>
          <w:sz w:val="24"/>
          <w:szCs w:val="24"/>
        </w:rPr>
        <w:t>осуществляемая деятельность, совершаемые действия, в отношении которых устанавливаются обязательные требования;</w:t>
      </w:r>
    </w:p>
    <w:p w:rsidR="00257C78" w:rsidRPr="00894D78" w:rsidRDefault="00257C78" w:rsidP="00E37850">
      <w:pPr>
        <w:pStyle w:val="aff"/>
        <w:ind w:firstLine="709"/>
        <w:jc w:val="both"/>
        <w:rPr>
          <w:rFonts w:ascii="Times New Roman" w:hAnsi="Times New Roman"/>
          <w:sz w:val="24"/>
          <w:szCs w:val="24"/>
        </w:rPr>
      </w:pPr>
      <w:r w:rsidRPr="00894D78">
        <w:rPr>
          <w:rFonts w:ascii="Times New Roman" w:hAnsi="Times New Roman"/>
          <w:sz w:val="24"/>
          <w:szCs w:val="24"/>
        </w:rPr>
        <w:t>лица и используемые объекты, к которым предъявляются обязательные требования при осуществлении деятельности, совершении действий;</w:t>
      </w:r>
    </w:p>
    <w:p w:rsidR="00257C78" w:rsidRPr="00894D78" w:rsidRDefault="00257C78" w:rsidP="00E37850">
      <w:pPr>
        <w:pStyle w:val="aff"/>
        <w:ind w:firstLine="709"/>
        <w:jc w:val="both"/>
        <w:rPr>
          <w:rFonts w:ascii="Times New Roman" w:hAnsi="Times New Roman"/>
          <w:sz w:val="24"/>
          <w:szCs w:val="24"/>
        </w:rPr>
      </w:pPr>
      <w:r w:rsidRPr="00894D78">
        <w:rPr>
          <w:rFonts w:ascii="Times New Roman" w:hAnsi="Times New Roman"/>
          <w:sz w:val="24"/>
          <w:szCs w:val="24"/>
        </w:rPr>
        <w:t>результаты осуществления деятельности, совершения действий, в отношении которых устанавливаются обязательные требования.</w:t>
      </w:r>
    </w:p>
    <w:p w:rsidR="00257C78" w:rsidRPr="00894D78" w:rsidRDefault="00257C78" w:rsidP="00257C78">
      <w:pPr>
        <w:pStyle w:val="aff"/>
        <w:rPr>
          <w:rFonts w:ascii="Times New Roman" w:hAnsi="Times New Roman"/>
          <w:sz w:val="24"/>
          <w:szCs w:val="24"/>
        </w:rPr>
      </w:pPr>
    </w:p>
    <w:p w:rsidR="00257C78" w:rsidRPr="00894D78" w:rsidRDefault="00257C78" w:rsidP="00976BF9">
      <w:pPr>
        <w:pStyle w:val="aff"/>
        <w:jc w:val="center"/>
        <w:rPr>
          <w:rFonts w:ascii="Times New Roman" w:hAnsi="Times New Roman"/>
          <w:b/>
          <w:sz w:val="24"/>
          <w:szCs w:val="24"/>
        </w:rPr>
      </w:pPr>
      <w:r w:rsidRPr="00894D78">
        <w:rPr>
          <w:rFonts w:ascii="Times New Roman" w:hAnsi="Times New Roman"/>
          <w:b/>
          <w:sz w:val="24"/>
          <w:szCs w:val="24"/>
        </w:rPr>
        <w:t>III. ОЦЕНКА ПРИМЕНЕНИЯ ОБЯЗАТЕЛЬНЫХ ТРЕБОВАНИЙ</w:t>
      </w:r>
    </w:p>
    <w:p w:rsidR="00257C78" w:rsidRPr="00894D78" w:rsidRDefault="00257C78" w:rsidP="00257C78">
      <w:pPr>
        <w:pStyle w:val="aff"/>
        <w:rPr>
          <w:rFonts w:ascii="Times New Roman" w:hAnsi="Times New Roman"/>
          <w:sz w:val="24"/>
          <w:szCs w:val="24"/>
        </w:rPr>
      </w:pPr>
    </w:p>
    <w:p w:rsidR="00257C78" w:rsidRPr="00894D78" w:rsidRDefault="00257C78" w:rsidP="00976BF9">
      <w:pPr>
        <w:pStyle w:val="aff"/>
        <w:ind w:firstLine="709"/>
        <w:jc w:val="both"/>
        <w:rPr>
          <w:rFonts w:ascii="Times New Roman" w:hAnsi="Times New Roman"/>
          <w:sz w:val="24"/>
          <w:szCs w:val="24"/>
        </w:rPr>
      </w:pPr>
      <w:bookmarkStart w:id="3" w:name="Par77"/>
      <w:bookmarkEnd w:id="3"/>
      <w:r w:rsidRPr="00894D78">
        <w:rPr>
          <w:rFonts w:ascii="Times New Roman" w:hAnsi="Times New Roman"/>
          <w:sz w:val="24"/>
          <w:szCs w:val="24"/>
        </w:rPr>
        <w:t>3.1. Целью оценки применения обязательных требований является комплексный анализ системы обязательных требований в соответствующей сфере регулирования, содержащихся в НПА, достижения целей введения обязательных требований, эффективности их введения, выявление избыточных обязательных требований.</w:t>
      </w:r>
    </w:p>
    <w:p w:rsidR="00257C78" w:rsidRPr="00894D78" w:rsidRDefault="00257C78" w:rsidP="00976BF9">
      <w:pPr>
        <w:pStyle w:val="aff"/>
        <w:ind w:firstLine="709"/>
        <w:jc w:val="both"/>
        <w:rPr>
          <w:rFonts w:ascii="Times New Roman" w:hAnsi="Times New Roman"/>
          <w:sz w:val="24"/>
          <w:szCs w:val="24"/>
        </w:rPr>
      </w:pPr>
      <w:r w:rsidRPr="00894D78">
        <w:rPr>
          <w:rFonts w:ascii="Times New Roman" w:hAnsi="Times New Roman"/>
          <w:sz w:val="24"/>
          <w:szCs w:val="24"/>
        </w:rPr>
        <w:t>Оценку применения обязательных требований осуществляют разработчики в соответствии с Планом.</w:t>
      </w:r>
    </w:p>
    <w:p w:rsidR="00257C78" w:rsidRPr="00894D78" w:rsidRDefault="00257C78" w:rsidP="00976BF9">
      <w:pPr>
        <w:pStyle w:val="aff"/>
        <w:ind w:firstLine="709"/>
        <w:jc w:val="both"/>
        <w:rPr>
          <w:rFonts w:ascii="Times New Roman" w:hAnsi="Times New Roman"/>
          <w:sz w:val="24"/>
          <w:szCs w:val="24"/>
        </w:rPr>
      </w:pPr>
      <w:r w:rsidRPr="00894D78">
        <w:rPr>
          <w:rFonts w:ascii="Times New Roman" w:hAnsi="Times New Roman"/>
          <w:sz w:val="24"/>
          <w:szCs w:val="24"/>
        </w:rPr>
        <w:t xml:space="preserve">В случае если количество нормативных правовых актов, содержащих обязательные требования в соответствующей сфере общественных отношений, включённых в План, не превышает порогового значения, установленного </w:t>
      </w:r>
      <w:hyperlink w:anchor="Par187" w:history="1">
        <w:r w:rsidRPr="00894D78">
          <w:rPr>
            <w:rFonts w:ascii="Times New Roman" w:hAnsi="Times New Roman"/>
            <w:sz w:val="24"/>
            <w:szCs w:val="24"/>
          </w:rPr>
          <w:t>пунктом 5.1</w:t>
        </w:r>
      </w:hyperlink>
      <w:r w:rsidRPr="00894D78">
        <w:rPr>
          <w:rFonts w:ascii="Times New Roman" w:hAnsi="Times New Roman"/>
          <w:sz w:val="24"/>
          <w:szCs w:val="24"/>
        </w:rPr>
        <w:t xml:space="preserve"> Порядка, оценка применения обязательных требований проводится в форме оценки фактического воздействия (далее - ОФВ).</w:t>
      </w:r>
    </w:p>
    <w:p w:rsidR="00257C78" w:rsidRPr="00894D78" w:rsidRDefault="00257C78" w:rsidP="00976BF9">
      <w:pPr>
        <w:pStyle w:val="aff"/>
        <w:ind w:firstLine="709"/>
        <w:jc w:val="both"/>
        <w:rPr>
          <w:rFonts w:ascii="Times New Roman" w:hAnsi="Times New Roman"/>
          <w:sz w:val="24"/>
          <w:szCs w:val="24"/>
        </w:rPr>
      </w:pPr>
      <w:r w:rsidRPr="00894D78">
        <w:rPr>
          <w:rFonts w:ascii="Times New Roman" w:hAnsi="Times New Roman"/>
          <w:sz w:val="24"/>
          <w:szCs w:val="24"/>
        </w:rPr>
        <w:t>3.2. Оценка применения обязательных требований включает следующие процедуры:</w:t>
      </w:r>
    </w:p>
    <w:p w:rsidR="00257C78" w:rsidRPr="00894D78" w:rsidRDefault="00257C78" w:rsidP="00976BF9">
      <w:pPr>
        <w:pStyle w:val="aff"/>
        <w:ind w:firstLine="709"/>
        <w:jc w:val="both"/>
        <w:rPr>
          <w:rFonts w:ascii="Times New Roman" w:hAnsi="Times New Roman"/>
          <w:sz w:val="24"/>
          <w:szCs w:val="24"/>
        </w:rPr>
      </w:pPr>
      <w:r w:rsidRPr="00894D78">
        <w:rPr>
          <w:rFonts w:ascii="Times New Roman" w:hAnsi="Times New Roman"/>
          <w:sz w:val="24"/>
          <w:szCs w:val="24"/>
        </w:rPr>
        <w:t xml:space="preserve">формирование разработчиком проекта доклада о достижении целей введения обязательных требований (далее - доклад) по форме, утверждённой </w:t>
      </w:r>
      <w:r w:rsidR="00190F93" w:rsidRPr="00894D78">
        <w:rPr>
          <w:rFonts w:ascii="Times New Roman" w:hAnsi="Times New Roman"/>
          <w:sz w:val="24"/>
          <w:szCs w:val="24"/>
        </w:rPr>
        <w:t xml:space="preserve">распоряжением администрации </w:t>
      </w:r>
      <w:proofErr w:type="spellStart"/>
      <w:r w:rsidR="00190F93" w:rsidRPr="00894D78">
        <w:rPr>
          <w:rFonts w:ascii="Times New Roman" w:hAnsi="Times New Roman"/>
          <w:sz w:val="24"/>
          <w:szCs w:val="24"/>
        </w:rPr>
        <w:t>Кондинского</w:t>
      </w:r>
      <w:proofErr w:type="spellEnd"/>
      <w:r w:rsidR="00190F93" w:rsidRPr="00894D78">
        <w:rPr>
          <w:rFonts w:ascii="Times New Roman" w:hAnsi="Times New Roman"/>
          <w:sz w:val="24"/>
          <w:szCs w:val="24"/>
        </w:rPr>
        <w:t xml:space="preserve"> района</w:t>
      </w:r>
      <w:r w:rsidRPr="00894D78">
        <w:rPr>
          <w:rFonts w:ascii="Times New Roman" w:hAnsi="Times New Roman"/>
          <w:sz w:val="24"/>
          <w:szCs w:val="24"/>
        </w:rPr>
        <w:t>;</w:t>
      </w:r>
    </w:p>
    <w:p w:rsidR="00257C78" w:rsidRPr="00894D78" w:rsidRDefault="00257C78" w:rsidP="00976BF9">
      <w:pPr>
        <w:pStyle w:val="aff"/>
        <w:ind w:firstLine="709"/>
        <w:jc w:val="both"/>
        <w:rPr>
          <w:rFonts w:ascii="Times New Roman" w:hAnsi="Times New Roman"/>
          <w:sz w:val="24"/>
          <w:szCs w:val="24"/>
        </w:rPr>
      </w:pPr>
      <w:r w:rsidRPr="00894D78">
        <w:rPr>
          <w:rFonts w:ascii="Times New Roman" w:hAnsi="Times New Roman"/>
          <w:sz w:val="24"/>
          <w:szCs w:val="24"/>
        </w:rPr>
        <w:t>публичные консультации по проекту доклада на Портале;</w:t>
      </w:r>
    </w:p>
    <w:p w:rsidR="00257C78" w:rsidRPr="00894D78" w:rsidRDefault="00257C78" w:rsidP="00976BF9">
      <w:pPr>
        <w:pStyle w:val="aff"/>
        <w:ind w:firstLine="709"/>
        <w:jc w:val="both"/>
        <w:rPr>
          <w:rFonts w:ascii="Times New Roman" w:hAnsi="Times New Roman"/>
          <w:sz w:val="24"/>
          <w:szCs w:val="24"/>
        </w:rPr>
      </w:pPr>
      <w:r w:rsidRPr="00894D78">
        <w:rPr>
          <w:rFonts w:ascii="Times New Roman" w:hAnsi="Times New Roman"/>
          <w:sz w:val="24"/>
          <w:szCs w:val="24"/>
        </w:rPr>
        <w:t>доработка разработчиком проекта доклада с учётом результатов публичных консультаций;</w:t>
      </w:r>
    </w:p>
    <w:p w:rsidR="00257C78" w:rsidRPr="00894D78" w:rsidRDefault="00257C78" w:rsidP="00976BF9">
      <w:pPr>
        <w:pStyle w:val="aff"/>
        <w:ind w:firstLine="709"/>
        <w:jc w:val="both"/>
        <w:rPr>
          <w:rFonts w:ascii="Times New Roman" w:hAnsi="Times New Roman"/>
          <w:sz w:val="24"/>
          <w:szCs w:val="24"/>
        </w:rPr>
      </w:pPr>
      <w:r w:rsidRPr="00894D78">
        <w:rPr>
          <w:rFonts w:ascii="Times New Roman" w:hAnsi="Times New Roman"/>
          <w:sz w:val="24"/>
          <w:szCs w:val="24"/>
        </w:rPr>
        <w:t>подписание проекта доклада руководителем (лицом, исполняющим его обязанности) разработчика, подготовившего проект доклада;</w:t>
      </w:r>
    </w:p>
    <w:p w:rsidR="00257C78" w:rsidRPr="00894D78" w:rsidRDefault="00257C78" w:rsidP="00976BF9">
      <w:pPr>
        <w:pStyle w:val="aff"/>
        <w:ind w:firstLine="709"/>
        <w:jc w:val="both"/>
        <w:rPr>
          <w:rFonts w:ascii="Times New Roman" w:hAnsi="Times New Roman"/>
          <w:sz w:val="24"/>
          <w:szCs w:val="24"/>
        </w:rPr>
      </w:pPr>
      <w:r w:rsidRPr="00894D78">
        <w:rPr>
          <w:rFonts w:ascii="Times New Roman" w:hAnsi="Times New Roman"/>
          <w:sz w:val="24"/>
          <w:szCs w:val="24"/>
        </w:rPr>
        <w:t>направление проекта доклада в уполномоченный орган;</w:t>
      </w:r>
    </w:p>
    <w:p w:rsidR="00257C78" w:rsidRPr="00894D78" w:rsidRDefault="00257C78" w:rsidP="00976BF9">
      <w:pPr>
        <w:pStyle w:val="aff"/>
        <w:ind w:firstLine="709"/>
        <w:jc w:val="both"/>
        <w:rPr>
          <w:rFonts w:ascii="Times New Roman" w:hAnsi="Times New Roman"/>
          <w:sz w:val="24"/>
          <w:szCs w:val="24"/>
        </w:rPr>
      </w:pPr>
      <w:r w:rsidRPr="00894D78">
        <w:rPr>
          <w:rFonts w:ascii="Times New Roman" w:hAnsi="Times New Roman"/>
          <w:sz w:val="24"/>
          <w:szCs w:val="24"/>
        </w:rPr>
        <w:t>рассмотрение проекта доклада уполномоченным органом с последующим направлением разработчику заключения;</w:t>
      </w:r>
    </w:p>
    <w:p w:rsidR="00257C78" w:rsidRPr="00894D78" w:rsidRDefault="00257C78" w:rsidP="00976BF9">
      <w:pPr>
        <w:pStyle w:val="aff"/>
        <w:ind w:firstLine="709"/>
        <w:jc w:val="both"/>
        <w:rPr>
          <w:rFonts w:ascii="Times New Roman" w:hAnsi="Times New Roman"/>
          <w:sz w:val="24"/>
          <w:szCs w:val="24"/>
        </w:rPr>
      </w:pPr>
      <w:r w:rsidRPr="00894D78">
        <w:rPr>
          <w:rFonts w:ascii="Times New Roman" w:hAnsi="Times New Roman"/>
          <w:sz w:val="24"/>
          <w:szCs w:val="24"/>
        </w:rPr>
        <w:t>принятие разработчиком по итогам рассмотрени</w:t>
      </w:r>
      <w:r w:rsidR="00976BF9" w:rsidRPr="00894D78">
        <w:rPr>
          <w:rFonts w:ascii="Times New Roman" w:hAnsi="Times New Roman"/>
          <w:sz w:val="24"/>
          <w:szCs w:val="24"/>
        </w:rPr>
        <w:t xml:space="preserve">я заключения одного из решений, </w:t>
      </w:r>
      <w:r w:rsidRPr="00894D78">
        <w:rPr>
          <w:rFonts w:ascii="Times New Roman" w:hAnsi="Times New Roman"/>
          <w:sz w:val="24"/>
          <w:szCs w:val="24"/>
        </w:rPr>
        <w:t xml:space="preserve">предусмотренных </w:t>
      </w:r>
      <w:hyperlink w:anchor="Par172" w:history="1">
        <w:r w:rsidRPr="00894D78">
          <w:rPr>
            <w:rFonts w:ascii="Times New Roman" w:hAnsi="Times New Roman"/>
            <w:sz w:val="24"/>
            <w:szCs w:val="24"/>
          </w:rPr>
          <w:t>пунктом 3.1</w:t>
        </w:r>
      </w:hyperlink>
      <w:r w:rsidRPr="00894D78">
        <w:rPr>
          <w:rFonts w:ascii="Times New Roman" w:hAnsi="Times New Roman"/>
          <w:sz w:val="24"/>
          <w:szCs w:val="24"/>
        </w:rPr>
        <w:t>8 Порядка, и опубликование на Портале доклада, подписанного руководителем (лицом, исполняющим его обязанности) разработчика;</w:t>
      </w:r>
    </w:p>
    <w:p w:rsidR="00257C78" w:rsidRPr="00894D78" w:rsidRDefault="00257C78" w:rsidP="00976BF9">
      <w:pPr>
        <w:pStyle w:val="aff"/>
        <w:ind w:firstLine="709"/>
        <w:jc w:val="both"/>
        <w:rPr>
          <w:rFonts w:ascii="Times New Roman" w:hAnsi="Times New Roman"/>
          <w:sz w:val="24"/>
          <w:szCs w:val="24"/>
        </w:rPr>
      </w:pPr>
      <w:r w:rsidRPr="00894D78">
        <w:rPr>
          <w:rFonts w:ascii="Times New Roman" w:hAnsi="Times New Roman"/>
          <w:sz w:val="24"/>
          <w:szCs w:val="24"/>
        </w:rPr>
        <w:t xml:space="preserve">проведение ОФВ муниципального нормативного правового акта, содержащего обязательные требования, в соответствии с </w:t>
      </w:r>
      <w:hyperlink w:anchor="Par185" w:history="1">
        <w:r w:rsidRPr="00894D78">
          <w:rPr>
            <w:rFonts w:ascii="Times New Roman" w:hAnsi="Times New Roman"/>
            <w:sz w:val="24"/>
            <w:szCs w:val="24"/>
          </w:rPr>
          <w:t>разделом V</w:t>
        </w:r>
      </w:hyperlink>
      <w:r w:rsidRPr="00894D78">
        <w:rPr>
          <w:rFonts w:ascii="Times New Roman" w:hAnsi="Times New Roman"/>
          <w:sz w:val="24"/>
          <w:szCs w:val="24"/>
        </w:rPr>
        <w:t xml:space="preserve"> Порядка (при наличии случаев, указанных в </w:t>
      </w:r>
      <w:hyperlink w:anchor="Par187" w:history="1">
        <w:r w:rsidRPr="00894D78">
          <w:rPr>
            <w:rFonts w:ascii="Times New Roman" w:hAnsi="Times New Roman"/>
            <w:sz w:val="24"/>
            <w:szCs w:val="24"/>
          </w:rPr>
          <w:t>пункте 5.1</w:t>
        </w:r>
      </w:hyperlink>
      <w:r w:rsidRPr="00894D78">
        <w:rPr>
          <w:rFonts w:ascii="Times New Roman" w:hAnsi="Times New Roman"/>
          <w:sz w:val="24"/>
          <w:szCs w:val="24"/>
        </w:rPr>
        <w:t xml:space="preserve"> Порядка).</w:t>
      </w:r>
    </w:p>
    <w:p w:rsidR="00257C78" w:rsidRPr="00894D78" w:rsidRDefault="00257C78" w:rsidP="00D90C42">
      <w:pPr>
        <w:pStyle w:val="aff"/>
        <w:ind w:firstLine="709"/>
        <w:jc w:val="both"/>
        <w:rPr>
          <w:rFonts w:ascii="Times New Roman" w:hAnsi="Times New Roman"/>
          <w:sz w:val="24"/>
          <w:szCs w:val="24"/>
        </w:rPr>
      </w:pPr>
      <w:r w:rsidRPr="00894D78">
        <w:rPr>
          <w:rFonts w:ascii="Times New Roman" w:hAnsi="Times New Roman"/>
          <w:sz w:val="24"/>
          <w:szCs w:val="24"/>
        </w:rPr>
        <w:t xml:space="preserve">3.3. При подготовке проекта доклада разработчик </w:t>
      </w:r>
      <w:proofErr w:type="gramStart"/>
      <w:r w:rsidRPr="00894D78">
        <w:rPr>
          <w:rFonts w:ascii="Times New Roman" w:hAnsi="Times New Roman"/>
          <w:sz w:val="24"/>
          <w:szCs w:val="24"/>
        </w:rPr>
        <w:t>проводит</w:t>
      </w:r>
      <w:proofErr w:type="gramEnd"/>
      <w:r w:rsidRPr="00894D78">
        <w:rPr>
          <w:rFonts w:ascii="Times New Roman" w:hAnsi="Times New Roman"/>
          <w:sz w:val="24"/>
          <w:szCs w:val="24"/>
        </w:rPr>
        <w:t xml:space="preserve"> в том числе оценку достижения цели, указанной в </w:t>
      </w:r>
      <w:hyperlink w:anchor="Par77" w:history="1">
        <w:r w:rsidRPr="00894D78">
          <w:rPr>
            <w:rFonts w:ascii="Times New Roman" w:hAnsi="Times New Roman"/>
            <w:sz w:val="24"/>
            <w:szCs w:val="24"/>
          </w:rPr>
          <w:t>пункте 3.1</w:t>
        </w:r>
      </w:hyperlink>
      <w:r w:rsidRPr="00894D78">
        <w:rPr>
          <w:rFonts w:ascii="Times New Roman" w:hAnsi="Times New Roman"/>
          <w:sz w:val="24"/>
          <w:szCs w:val="24"/>
        </w:rPr>
        <w:t xml:space="preserve"> Порядка.</w:t>
      </w:r>
    </w:p>
    <w:p w:rsidR="00257C78" w:rsidRPr="00894D78" w:rsidRDefault="00257C78" w:rsidP="00D90C42">
      <w:pPr>
        <w:pStyle w:val="aff"/>
        <w:ind w:firstLine="709"/>
        <w:jc w:val="both"/>
        <w:rPr>
          <w:rFonts w:ascii="Times New Roman" w:hAnsi="Times New Roman"/>
          <w:sz w:val="24"/>
          <w:szCs w:val="24"/>
        </w:rPr>
      </w:pPr>
      <w:r w:rsidRPr="00894D78">
        <w:rPr>
          <w:rFonts w:ascii="Times New Roman" w:hAnsi="Times New Roman"/>
          <w:sz w:val="24"/>
          <w:szCs w:val="24"/>
        </w:rPr>
        <w:t>3.4. Источниками информации для подготовки проекта доклада являются:</w:t>
      </w:r>
    </w:p>
    <w:p w:rsidR="00257C78" w:rsidRPr="00894D78" w:rsidRDefault="00257C78" w:rsidP="00D90C42">
      <w:pPr>
        <w:pStyle w:val="aff"/>
        <w:ind w:firstLine="709"/>
        <w:jc w:val="both"/>
        <w:rPr>
          <w:rFonts w:ascii="Times New Roman" w:hAnsi="Times New Roman"/>
          <w:sz w:val="24"/>
          <w:szCs w:val="24"/>
        </w:rPr>
      </w:pPr>
      <w:r w:rsidRPr="00894D78">
        <w:rPr>
          <w:rFonts w:ascii="Times New Roman" w:hAnsi="Times New Roman"/>
          <w:sz w:val="24"/>
          <w:szCs w:val="24"/>
        </w:rPr>
        <w:t xml:space="preserve">результаты проводимого разработчиком мониторинга </w:t>
      </w:r>
      <w:proofErr w:type="spellStart"/>
      <w:r w:rsidRPr="00894D78">
        <w:rPr>
          <w:rFonts w:ascii="Times New Roman" w:hAnsi="Times New Roman"/>
          <w:sz w:val="24"/>
          <w:szCs w:val="24"/>
        </w:rPr>
        <w:t>правоприменения</w:t>
      </w:r>
      <w:proofErr w:type="spellEnd"/>
      <w:r w:rsidRPr="00894D78">
        <w:rPr>
          <w:rFonts w:ascii="Times New Roman" w:hAnsi="Times New Roman"/>
          <w:sz w:val="24"/>
          <w:szCs w:val="24"/>
        </w:rPr>
        <w:t xml:space="preserve"> НПА, </w:t>
      </w:r>
      <w:proofErr w:type="gramStart"/>
      <w:r w:rsidRPr="00894D78">
        <w:rPr>
          <w:rFonts w:ascii="Times New Roman" w:hAnsi="Times New Roman"/>
          <w:sz w:val="24"/>
          <w:szCs w:val="24"/>
        </w:rPr>
        <w:t>содержащих</w:t>
      </w:r>
      <w:proofErr w:type="gramEnd"/>
      <w:r w:rsidRPr="00894D78">
        <w:rPr>
          <w:rFonts w:ascii="Times New Roman" w:hAnsi="Times New Roman"/>
          <w:sz w:val="24"/>
          <w:szCs w:val="24"/>
        </w:rPr>
        <w:t xml:space="preserve"> обязательные требования;</w:t>
      </w:r>
    </w:p>
    <w:p w:rsidR="00257C78" w:rsidRPr="00894D78" w:rsidRDefault="00257C78" w:rsidP="00D90C42">
      <w:pPr>
        <w:pStyle w:val="aff"/>
        <w:ind w:firstLine="709"/>
        <w:jc w:val="both"/>
        <w:rPr>
          <w:rFonts w:ascii="Times New Roman" w:hAnsi="Times New Roman"/>
          <w:sz w:val="24"/>
          <w:szCs w:val="24"/>
        </w:rPr>
      </w:pPr>
      <w:r w:rsidRPr="00894D78">
        <w:rPr>
          <w:rFonts w:ascii="Times New Roman" w:hAnsi="Times New Roman"/>
          <w:sz w:val="24"/>
          <w:szCs w:val="24"/>
        </w:rPr>
        <w:t>результаты анализа осуществления контрольной и разрешительной деятельности;</w:t>
      </w:r>
    </w:p>
    <w:p w:rsidR="00257C78" w:rsidRPr="00894D78" w:rsidRDefault="00257C78" w:rsidP="00D90C42">
      <w:pPr>
        <w:pStyle w:val="aff"/>
        <w:ind w:firstLine="709"/>
        <w:jc w:val="both"/>
        <w:rPr>
          <w:rFonts w:ascii="Times New Roman" w:hAnsi="Times New Roman"/>
          <w:sz w:val="24"/>
          <w:szCs w:val="24"/>
        </w:rPr>
      </w:pPr>
      <w:r w:rsidRPr="00894D78">
        <w:rPr>
          <w:rFonts w:ascii="Times New Roman" w:hAnsi="Times New Roman"/>
          <w:sz w:val="24"/>
          <w:szCs w:val="24"/>
        </w:rPr>
        <w:t>результаты анализа судебной практики по вопросам применения обязательных требований;</w:t>
      </w:r>
    </w:p>
    <w:p w:rsidR="00257C78" w:rsidRPr="00894D78" w:rsidRDefault="00257C78" w:rsidP="00D90C42">
      <w:pPr>
        <w:pStyle w:val="aff"/>
        <w:ind w:firstLine="709"/>
        <w:jc w:val="both"/>
        <w:rPr>
          <w:rFonts w:ascii="Times New Roman" w:hAnsi="Times New Roman"/>
          <w:sz w:val="24"/>
          <w:szCs w:val="24"/>
        </w:rPr>
      </w:pPr>
      <w:r w:rsidRPr="00894D78">
        <w:rPr>
          <w:rFonts w:ascii="Times New Roman" w:hAnsi="Times New Roman"/>
          <w:sz w:val="24"/>
          <w:szCs w:val="24"/>
        </w:rPr>
        <w:t xml:space="preserve">предложения и замечания контролируемых лиц, </w:t>
      </w:r>
      <w:proofErr w:type="gramStart"/>
      <w:r w:rsidRPr="00894D78">
        <w:rPr>
          <w:rFonts w:ascii="Times New Roman" w:hAnsi="Times New Roman"/>
          <w:sz w:val="24"/>
          <w:szCs w:val="24"/>
        </w:rPr>
        <w:t>поступившие</w:t>
      </w:r>
      <w:proofErr w:type="gramEnd"/>
      <w:r w:rsidRPr="00894D78">
        <w:rPr>
          <w:rFonts w:ascii="Times New Roman" w:hAnsi="Times New Roman"/>
          <w:sz w:val="24"/>
          <w:szCs w:val="24"/>
        </w:rPr>
        <w:t xml:space="preserve"> в том числе в процессе публичных консультаций по проекту доклада;</w:t>
      </w:r>
    </w:p>
    <w:p w:rsidR="00257C78" w:rsidRPr="00894D78" w:rsidRDefault="00257C78" w:rsidP="00D90C42">
      <w:pPr>
        <w:pStyle w:val="aff"/>
        <w:ind w:firstLine="709"/>
        <w:jc w:val="both"/>
        <w:rPr>
          <w:rFonts w:ascii="Times New Roman" w:hAnsi="Times New Roman"/>
          <w:sz w:val="24"/>
          <w:szCs w:val="24"/>
        </w:rPr>
      </w:pPr>
      <w:r w:rsidRPr="00894D78">
        <w:rPr>
          <w:rFonts w:ascii="Times New Roman" w:hAnsi="Times New Roman"/>
          <w:sz w:val="24"/>
          <w:szCs w:val="24"/>
        </w:rPr>
        <w:t xml:space="preserve">заключения структурных подразделений </w:t>
      </w:r>
      <w:proofErr w:type="spellStart"/>
      <w:r w:rsidR="00D90C42" w:rsidRPr="00894D78">
        <w:rPr>
          <w:rFonts w:ascii="Times New Roman" w:hAnsi="Times New Roman"/>
          <w:sz w:val="24"/>
          <w:szCs w:val="24"/>
        </w:rPr>
        <w:t>Кондинского</w:t>
      </w:r>
      <w:proofErr w:type="spellEnd"/>
      <w:r w:rsidRPr="00894D78">
        <w:rPr>
          <w:rFonts w:ascii="Times New Roman" w:hAnsi="Times New Roman"/>
          <w:sz w:val="24"/>
          <w:szCs w:val="24"/>
        </w:rPr>
        <w:t xml:space="preserve"> района, полученные разработчиком при разработке проекта НПА, содержащего обязательные требования.</w:t>
      </w:r>
    </w:p>
    <w:p w:rsidR="00257C78" w:rsidRPr="00894D78" w:rsidRDefault="00257C78" w:rsidP="00D90C42">
      <w:pPr>
        <w:pStyle w:val="aff"/>
        <w:ind w:firstLine="709"/>
        <w:jc w:val="both"/>
        <w:rPr>
          <w:rFonts w:ascii="Times New Roman" w:hAnsi="Times New Roman"/>
          <w:sz w:val="24"/>
          <w:szCs w:val="24"/>
        </w:rPr>
      </w:pPr>
      <w:r w:rsidRPr="00894D78">
        <w:rPr>
          <w:rFonts w:ascii="Times New Roman" w:hAnsi="Times New Roman"/>
          <w:sz w:val="24"/>
          <w:szCs w:val="24"/>
        </w:rPr>
        <w:t>3.5. В доклад включается следующая информация:</w:t>
      </w:r>
    </w:p>
    <w:p w:rsidR="00257C78" w:rsidRPr="00894D78" w:rsidRDefault="00257C78" w:rsidP="00D90C42">
      <w:pPr>
        <w:pStyle w:val="aff"/>
        <w:ind w:firstLine="709"/>
        <w:jc w:val="both"/>
        <w:rPr>
          <w:rFonts w:ascii="Times New Roman" w:hAnsi="Times New Roman"/>
          <w:sz w:val="24"/>
          <w:szCs w:val="24"/>
        </w:rPr>
      </w:pPr>
      <w:r w:rsidRPr="00894D78">
        <w:rPr>
          <w:rFonts w:ascii="Times New Roman" w:hAnsi="Times New Roman"/>
          <w:sz w:val="24"/>
          <w:szCs w:val="24"/>
        </w:rPr>
        <w:t>общая характеристика системы оцениваемых обязательных требований в соответствующей сфере регулирования;</w:t>
      </w:r>
    </w:p>
    <w:p w:rsidR="00257C78" w:rsidRPr="00894D78" w:rsidRDefault="00257C78" w:rsidP="00D90C42">
      <w:pPr>
        <w:pStyle w:val="aff"/>
        <w:ind w:firstLine="709"/>
        <w:jc w:val="both"/>
        <w:rPr>
          <w:rFonts w:ascii="Times New Roman" w:hAnsi="Times New Roman"/>
          <w:sz w:val="24"/>
          <w:szCs w:val="24"/>
        </w:rPr>
      </w:pPr>
      <w:r w:rsidRPr="00894D78">
        <w:rPr>
          <w:rFonts w:ascii="Times New Roman" w:hAnsi="Times New Roman"/>
          <w:sz w:val="24"/>
          <w:szCs w:val="24"/>
        </w:rPr>
        <w:t>результаты оценки применения обязательных требований для анализируемого муниципального нормативного правового акта;</w:t>
      </w:r>
    </w:p>
    <w:p w:rsidR="00257C78" w:rsidRPr="00894D78" w:rsidRDefault="00257C78" w:rsidP="00D90C42">
      <w:pPr>
        <w:pStyle w:val="aff"/>
        <w:ind w:firstLine="709"/>
        <w:jc w:val="both"/>
        <w:rPr>
          <w:rFonts w:ascii="Times New Roman" w:hAnsi="Times New Roman"/>
          <w:sz w:val="24"/>
          <w:szCs w:val="24"/>
        </w:rPr>
      </w:pPr>
      <w:r w:rsidRPr="00894D78">
        <w:rPr>
          <w:rFonts w:ascii="Times New Roman" w:hAnsi="Times New Roman"/>
          <w:sz w:val="24"/>
          <w:szCs w:val="24"/>
        </w:rPr>
        <w:t>выводы по итогам оценки применения обязательных требований для анализируемого муниципального нормативного правового акта.</w:t>
      </w:r>
    </w:p>
    <w:p w:rsidR="00257C78" w:rsidRPr="00894D78" w:rsidRDefault="00257C78" w:rsidP="00D90C42">
      <w:pPr>
        <w:pStyle w:val="aff"/>
        <w:ind w:firstLine="709"/>
        <w:jc w:val="both"/>
        <w:rPr>
          <w:rFonts w:ascii="Times New Roman" w:hAnsi="Times New Roman"/>
          <w:sz w:val="24"/>
          <w:szCs w:val="24"/>
        </w:rPr>
      </w:pPr>
      <w:r w:rsidRPr="00894D78">
        <w:rPr>
          <w:rFonts w:ascii="Times New Roman" w:hAnsi="Times New Roman"/>
          <w:sz w:val="24"/>
          <w:szCs w:val="24"/>
        </w:rPr>
        <w:lastRenderedPageBreak/>
        <w:t>3.6.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257C78" w:rsidRPr="00894D78" w:rsidRDefault="00257C78" w:rsidP="00D90C42">
      <w:pPr>
        <w:pStyle w:val="aff"/>
        <w:ind w:firstLine="709"/>
        <w:jc w:val="both"/>
        <w:rPr>
          <w:rFonts w:ascii="Times New Roman" w:hAnsi="Times New Roman"/>
          <w:sz w:val="24"/>
          <w:szCs w:val="24"/>
        </w:rPr>
      </w:pPr>
      <w:r w:rsidRPr="00894D78">
        <w:rPr>
          <w:rFonts w:ascii="Times New Roman" w:hAnsi="Times New Roman"/>
          <w:sz w:val="24"/>
          <w:szCs w:val="24"/>
        </w:rPr>
        <w:t xml:space="preserve">реквизиты НПА, </w:t>
      </w:r>
      <w:proofErr w:type="gramStart"/>
      <w:r w:rsidRPr="00894D78">
        <w:rPr>
          <w:rFonts w:ascii="Times New Roman" w:hAnsi="Times New Roman"/>
          <w:sz w:val="24"/>
          <w:szCs w:val="24"/>
        </w:rPr>
        <w:t>содержащих</w:t>
      </w:r>
      <w:proofErr w:type="gramEnd"/>
      <w:r w:rsidRPr="00894D78">
        <w:rPr>
          <w:rFonts w:ascii="Times New Roman" w:hAnsi="Times New Roman"/>
          <w:sz w:val="24"/>
          <w:szCs w:val="24"/>
        </w:rPr>
        <w:t xml:space="preserve"> обязательные требования;</w:t>
      </w:r>
    </w:p>
    <w:p w:rsidR="00257C78" w:rsidRPr="00894D78" w:rsidRDefault="00257C78" w:rsidP="00D90C42">
      <w:pPr>
        <w:pStyle w:val="aff"/>
        <w:ind w:firstLine="709"/>
        <w:jc w:val="both"/>
        <w:rPr>
          <w:rFonts w:ascii="Times New Roman" w:hAnsi="Times New Roman"/>
          <w:sz w:val="24"/>
          <w:szCs w:val="24"/>
        </w:rPr>
      </w:pPr>
      <w:r w:rsidRPr="00894D78">
        <w:rPr>
          <w:rFonts w:ascii="Times New Roman" w:hAnsi="Times New Roman"/>
          <w:sz w:val="24"/>
          <w:szCs w:val="24"/>
        </w:rPr>
        <w:t>содержащиеся в НПА обязательные требования, включая сведения о внесённых изменениях (при наличии);</w:t>
      </w:r>
    </w:p>
    <w:p w:rsidR="00257C78" w:rsidRPr="00894D78" w:rsidRDefault="00257C78" w:rsidP="00D90C42">
      <w:pPr>
        <w:pStyle w:val="aff"/>
        <w:ind w:firstLine="709"/>
        <w:jc w:val="both"/>
        <w:rPr>
          <w:rFonts w:ascii="Times New Roman" w:hAnsi="Times New Roman"/>
          <w:sz w:val="24"/>
          <w:szCs w:val="24"/>
        </w:rPr>
      </w:pPr>
      <w:r w:rsidRPr="00894D78">
        <w:rPr>
          <w:rFonts w:ascii="Times New Roman" w:hAnsi="Times New Roman"/>
          <w:sz w:val="24"/>
          <w:szCs w:val="24"/>
        </w:rPr>
        <w:t>период действия НПА и его отдельных положений (при наличии);</w:t>
      </w:r>
    </w:p>
    <w:p w:rsidR="00257C78" w:rsidRPr="00894D78" w:rsidRDefault="00257C78" w:rsidP="00D90C42">
      <w:pPr>
        <w:pStyle w:val="aff"/>
        <w:ind w:firstLine="709"/>
        <w:jc w:val="both"/>
        <w:rPr>
          <w:rFonts w:ascii="Times New Roman" w:hAnsi="Times New Roman"/>
          <w:sz w:val="24"/>
          <w:szCs w:val="24"/>
        </w:rPr>
      </w:pPr>
      <w:r w:rsidRPr="00894D78">
        <w:rPr>
          <w:rFonts w:ascii="Times New Roman" w:hAnsi="Times New Roman"/>
          <w:sz w:val="24"/>
          <w:szCs w:val="24"/>
        </w:rPr>
        <w:t>общая характеристика регулируемых отношений, включая сферу предпринимательской или иной экономической деятельности и конкретные отношения, на регулирование которых направлена система обязательных требований;</w:t>
      </w:r>
    </w:p>
    <w:p w:rsidR="00257C78" w:rsidRPr="00894D78" w:rsidRDefault="00257C78" w:rsidP="00D90C42">
      <w:pPr>
        <w:pStyle w:val="aff"/>
        <w:ind w:firstLine="709"/>
        <w:jc w:val="both"/>
        <w:rPr>
          <w:rFonts w:ascii="Times New Roman" w:hAnsi="Times New Roman"/>
          <w:sz w:val="24"/>
          <w:szCs w:val="24"/>
        </w:rPr>
      </w:pPr>
      <w:r w:rsidRPr="00894D78">
        <w:rPr>
          <w:rFonts w:ascii="Times New Roman" w:hAnsi="Times New Roman"/>
          <w:sz w:val="24"/>
          <w:szCs w:val="24"/>
        </w:rPr>
        <w:t>нормативно обоснованный перечень охраняемых законом ценностей, защищаемых в соответствующей сфере регулируемых отношений;</w:t>
      </w:r>
    </w:p>
    <w:p w:rsidR="00257C78" w:rsidRPr="00894D78" w:rsidRDefault="00257C78" w:rsidP="00D90C42">
      <w:pPr>
        <w:pStyle w:val="aff"/>
        <w:ind w:firstLine="709"/>
        <w:jc w:val="both"/>
        <w:rPr>
          <w:rFonts w:ascii="Times New Roman" w:hAnsi="Times New Roman"/>
          <w:sz w:val="24"/>
          <w:szCs w:val="24"/>
        </w:rPr>
      </w:pPr>
      <w:r w:rsidRPr="00894D78">
        <w:rPr>
          <w:rFonts w:ascii="Times New Roman" w:hAnsi="Times New Roman"/>
          <w:sz w:val="24"/>
          <w:szCs w:val="24"/>
        </w:rPr>
        <w:t>цели введения обязательных требований в НПА (снижение (устранение) рисков причинения вреда охраняемым законом ценностям с указанием конкретных рисков), а также плановые значения индикативных показателей достижения указанных целей, установленные при разработке проекта соответствующего нормативного правового акта, и их фактические значения;</w:t>
      </w:r>
    </w:p>
    <w:p w:rsidR="00257C78" w:rsidRPr="00894D78" w:rsidRDefault="00257C78" w:rsidP="00D90C42">
      <w:pPr>
        <w:pStyle w:val="aff"/>
        <w:ind w:firstLine="709"/>
        <w:jc w:val="both"/>
        <w:rPr>
          <w:rFonts w:ascii="Times New Roman" w:hAnsi="Times New Roman"/>
          <w:sz w:val="24"/>
          <w:szCs w:val="24"/>
        </w:rPr>
      </w:pPr>
      <w:r w:rsidRPr="00894D78">
        <w:rPr>
          <w:rFonts w:ascii="Times New Roman" w:hAnsi="Times New Roman"/>
          <w:sz w:val="24"/>
          <w:szCs w:val="24"/>
        </w:rPr>
        <w:t>верифицируемые источники данных о фактических значениях индикативных показателей достижения целей регулирования.</w:t>
      </w:r>
    </w:p>
    <w:p w:rsidR="00257C78" w:rsidRPr="00894D78" w:rsidRDefault="00257C78" w:rsidP="00D90C42">
      <w:pPr>
        <w:pStyle w:val="aff"/>
        <w:ind w:firstLine="709"/>
        <w:jc w:val="both"/>
        <w:rPr>
          <w:rFonts w:ascii="Times New Roman" w:hAnsi="Times New Roman"/>
          <w:sz w:val="24"/>
          <w:szCs w:val="24"/>
        </w:rPr>
      </w:pPr>
      <w:r w:rsidRPr="00894D78">
        <w:rPr>
          <w:rFonts w:ascii="Times New Roman" w:hAnsi="Times New Roman"/>
          <w:sz w:val="24"/>
          <w:szCs w:val="24"/>
        </w:rPr>
        <w:t xml:space="preserve">3.7. Результаты оценки применения обязательных требований </w:t>
      </w:r>
      <w:proofErr w:type="gramStart"/>
      <w:r w:rsidRPr="00894D78">
        <w:rPr>
          <w:rFonts w:ascii="Times New Roman" w:hAnsi="Times New Roman"/>
          <w:sz w:val="24"/>
          <w:szCs w:val="24"/>
        </w:rPr>
        <w:t>для</w:t>
      </w:r>
      <w:proofErr w:type="gramEnd"/>
      <w:r w:rsidRPr="00894D78">
        <w:rPr>
          <w:rFonts w:ascii="Times New Roman" w:hAnsi="Times New Roman"/>
          <w:sz w:val="24"/>
          <w:szCs w:val="24"/>
        </w:rPr>
        <w:t xml:space="preserve"> анализируемого НПА должны содержать следующую информацию:</w:t>
      </w:r>
    </w:p>
    <w:p w:rsidR="00257C78" w:rsidRPr="00894D78" w:rsidRDefault="00257C78" w:rsidP="00D90C42">
      <w:pPr>
        <w:pStyle w:val="aff"/>
        <w:ind w:firstLine="709"/>
        <w:jc w:val="both"/>
        <w:rPr>
          <w:rFonts w:ascii="Times New Roman" w:hAnsi="Times New Roman"/>
          <w:sz w:val="24"/>
          <w:szCs w:val="24"/>
        </w:rPr>
      </w:pPr>
      <w:r w:rsidRPr="00894D78">
        <w:rPr>
          <w:rFonts w:ascii="Times New Roman" w:hAnsi="Times New Roman"/>
          <w:sz w:val="24"/>
          <w:szCs w:val="24"/>
        </w:rPr>
        <w:t xml:space="preserve">вывод об учёте принципов установления и оценки применения обязательных требований, установленных Федеральным </w:t>
      </w:r>
      <w:hyperlink r:id="rId12" w:history="1">
        <w:r w:rsidRPr="00894D78">
          <w:rPr>
            <w:rFonts w:ascii="Times New Roman" w:hAnsi="Times New Roman"/>
            <w:sz w:val="24"/>
            <w:szCs w:val="24"/>
          </w:rPr>
          <w:t>законом</w:t>
        </w:r>
      </w:hyperlink>
      <w:r w:rsidRPr="00894D78">
        <w:rPr>
          <w:rFonts w:ascii="Times New Roman" w:hAnsi="Times New Roman"/>
          <w:sz w:val="24"/>
          <w:szCs w:val="24"/>
        </w:rPr>
        <w:t xml:space="preserve"> № 247-ФЗ, а также его обоснование;</w:t>
      </w:r>
    </w:p>
    <w:p w:rsidR="00257C78" w:rsidRPr="00894D78" w:rsidRDefault="00257C78" w:rsidP="00D90C42">
      <w:pPr>
        <w:pStyle w:val="aff"/>
        <w:ind w:firstLine="709"/>
        <w:jc w:val="both"/>
        <w:rPr>
          <w:rFonts w:ascii="Times New Roman" w:hAnsi="Times New Roman"/>
          <w:sz w:val="24"/>
          <w:szCs w:val="24"/>
        </w:rPr>
      </w:pPr>
      <w:r w:rsidRPr="00894D78">
        <w:rPr>
          <w:rFonts w:ascii="Times New Roman" w:hAnsi="Times New Roman"/>
          <w:sz w:val="24"/>
          <w:szCs w:val="24"/>
        </w:rPr>
        <w:t>информация о динамике ведения предпринимательской или иной экономической деятельности в соответствующей сфере общественных отношений в период действия обязательных требований, применение которых является предметом оценки;</w:t>
      </w:r>
    </w:p>
    <w:p w:rsidR="00257C78" w:rsidRPr="00894D78" w:rsidRDefault="00257C78" w:rsidP="00D90C42">
      <w:pPr>
        <w:pStyle w:val="aff"/>
        <w:ind w:firstLine="709"/>
        <w:jc w:val="both"/>
        <w:rPr>
          <w:rFonts w:ascii="Times New Roman" w:hAnsi="Times New Roman"/>
          <w:sz w:val="24"/>
          <w:szCs w:val="24"/>
        </w:rPr>
      </w:pPr>
      <w:r w:rsidRPr="00894D78">
        <w:rPr>
          <w:rFonts w:ascii="Times New Roman" w:hAnsi="Times New Roman"/>
          <w:sz w:val="24"/>
          <w:szCs w:val="24"/>
        </w:rPr>
        <w:t>сведения об уровне соблюдения обязательных требований в соответствующей сфере регулирования, в том числе данные о привлечении к ответственности за нарушение обязательных требований, о типовых и массовых нарушениях обязательных требований;</w:t>
      </w:r>
    </w:p>
    <w:p w:rsidR="00257C78" w:rsidRPr="00894D78" w:rsidRDefault="00257C78" w:rsidP="00D90C42">
      <w:pPr>
        <w:pStyle w:val="aff"/>
        <w:ind w:firstLine="709"/>
        <w:jc w:val="both"/>
        <w:rPr>
          <w:rFonts w:ascii="Times New Roman" w:hAnsi="Times New Roman"/>
          <w:sz w:val="24"/>
          <w:szCs w:val="24"/>
        </w:rPr>
      </w:pPr>
      <w:r w:rsidRPr="00894D78">
        <w:rPr>
          <w:rFonts w:ascii="Times New Roman" w:hAnsi="Times New Roman"/>
          <w:sz w:val="24"/>
          <w:szCs w:val="24"/>
        </w:rPr>
        <w:t>количество и анализ содержания обращений контролируемых лиц, связанных с применением обязательных требований;</w:t>
      </w:r>
    </w:p>
    <w:p w:rsidR="00257C78" w:rsidRPr="00894D78" w:rsidRDefault="00257C78" w:rsidP="00B562B4">
      <w:pPr>
        <w:pStyle w:val="aff"/>
        <w:ind w:firstLine="709"/>
        <w:jc w:val="both"/>
        <w:rPr>
          <w:rFonts w:ascii="Times New Roman" w:hAnsi="Times New Roman"/>
          <w:sz w:val="24"/>
          <w:szCs w:val="24"/>
        </w:rPr>
      </w:pPr>
      <w:r w:rsidRPr="00894D78">
        <w:rPr>
          <w:rFonts w:ascii="Times New Roman" w:hAnsi="Times New Roman"/>
          <w:sz w:val="24"/>
          <w:szCs w:val="24"/>
        </w:rPr>
        <w:t xml:space="preserve">выводы о достижении или </w:t>
      </w:r>
      <w:proofErr w:type="spellStart"/>
      <w:r w:rsidRPr="00894D78">
        <w:rPr>
          <w:rFonts w:ascii="Times New Roman" w:hAnsi="Times New Roman"/>
          <w:sz w:val="24"/>
          <w:szCs w:val="24"/>
        </w:rPr>
        <w:t>недостижении</w:t>
      </w:r>
      <w:proofErr w:type="spellEnd"/>
      <w:r w:rsidRPr="00894D78">
        <w:rPr>
          <w:rFonts w:ascii="Times New Roman" w:hAnsi="Times New Roman"/>
          <w:sz w:val="24"/>
          <w:szCs w:val="24"/>
        </w:rPr>
        <w:t xml:space="preserve"> целей введения обязательных требований (снижение риска причинения вреда (ущерба) охраняемым законом ценностям, на устранение которого направлено установление соответствующих обязательных требований);</w:t>
      </w:r>
    </w:p>
    <w:p w:rsidR="00257C78" w:rsidRPr="00894D78" w:rsidRDefault="00257C78" w:rsidP="00B562B4">
      <w:pPr>
        <w:pStyle w:val="aff"/>
        <w:ind w:firstLine="709"/>
        <w:jc w:val="both"/>
        <w:rPr>
          <w:rFonts w:ascii="Times New Roman" w:hAnsi="Times New Roman"/>
          <w:sz w:val="24"/>
          <w:szCs w:val="24"/>
        </w:rPr>
      </w:pPr>
      <w:r w:rsidRPr="00894D78">
        <w:rPr>
          <w:rFonts w:ascii="Times New Roman" w:hAnsi="Times New Roman"/>
          <w:sz w:val="24"/>
          <w:szCs w:val="24"/>
        </w:rPr>
        <w:t>изменение бюджетных расходов и доходов от реализации предусмотренных нормативными правовыми актами функций, полномочий, обязанностей и прав органов местного самоуправления;</w:t>
      </w:r>
    </w:p>
    <w:p w:rsidR="00257C78" w:rsidRPr="00894D78" w:rsidRDefault="00257C78" w:rsidP="00B562B4">
      <w:pPr>
        <w:pStyle w:val="aff"/>
        <w:ind w:firstLine="709"/>
        <w:jc w:val="both"/>
        <w:rPr>
          <w:rFonts w:ascii="Times New Roman" w:hAnsi="Times New Roman"/>
          <w:sz w:val="24"/>
          <w:szCs w:val="24"/>
        </w:rPr>
      </w:pPr>
      <w:r w:rsidRPr="00894D78">
        <w:rPr>
          <w:rFonts w:ascii="Times New Roman" w:hAnsi="Times New Roman"/>
          <w:sz w:val="24"/>
          <w:szCs w:val="24"/>
        </w:rPr>
        <w:t xml:space="preserve">количество и содержание вступивших в законную силу судебных актов, связанных с применением обязательных требований, по делам об оспаривании муниципальных нормативных правовых актов </w:t>
      </w:r>
      <w:proofErr w:type="spellStart"/>
      <w:r w:rsidR="00B562B4" w:rsidRPr="00894D78">
        <w:rPr>
          <w:rFonts w:ascii="Times New Roman" w:hAnsi="Times New Roman"/>
          <w:sz w:val="24"/>
          <w:szCs w:val="24"/>
        </w:rPr>
        <w:t>Кондинского</w:t>
      </w:r>
      <w:proofErr w:type="spellEnd"/>
      <w:r w:rsidRPr="00894D78">
        <w:rPr>
          <w:rFonts w:ascii="Times New Roman" w:hAnsi="Times New Roman"/>
          <w:sz w:val="24"/>
          <w:szCs w:val="24"/>
        </w:rPr>
        <w:t xml:space="preserve"> района, об обжаловании постановлений административной комиссии </w:t>
      </w:r>
      <w:proofErr w:type="spellStart"/>
      <w:r w:rsidR="00B562B4" w:rsidRPr="00894D78">
        <w:rPr>
          <w:rFonts w:ascii="Times New Roman" w:hAnsi="Times New Roman"/>
          <w:sz w:val="24"/>
          <w:szCs w:val="24"/>
        </w:rPr>
        <w:t>Кондинского</w:t>
      </w:r>
      <w:proofErr w:type="spellEnd"/>
      <w:r w:rsidRPr="00894D78">
        <w:rPr>
          <w:rFonts w:ascii="Times New Roman" w:hAnsi="Times New Roman"/>
          <w:sz w:val="24"/>
          <w:szCs w:val="24"/>
        </w:rPr>
        <w:t xml:space="preserve"> района о привлечении лиц к административной ответственности;</w:t>
      </w:r>
    </w:p>
    <w:p w:rsidR="00257C78" w:rsidRPr="00894D78" w:rsidRDefault="00257C78" w:rsidP="00B562B4">
      <w:pPr>
        <w:pStyle w:val="aff"/>
        <w:ind w:firstLine="709"/>
        <w:jc w:val="both"/>
        <w:rPr>
          <w:rFonts w:ascii="Times New Roman" w:hAnsi="Times New Roman"/>
          <w:sz w:val="24"/>
          <w:szCs w:val="24"/>
        </w:rPr>
      </w:pPr>
      <w:r w:rsidRPr="00894D78">
        <w:rPr>
          <w:rFonts w:ascii="Times New Roman" w:hAnsi="Times New Roman"/>
          <w:sz w:val="24"/>
          <w:szCs w:val="24"/>
        </w:rPr>
        <w:t>анализ влияния социально-экономических последствий реализации установленных обязательных требований на деятельность субъектов предпринимательской и иной экономической деятельности, в том числе субъектов малого и среднего предпринимательства;</w:t>
      </w:r>
    </w:p>
    <w:p w:rsidR="00257C78" w:rsidRPr="00894D78" w:rsidRDefault="00257C78" w:rsidP="00B562B4">
      <w:pPr>
        <w:pStyle w:val="aff"/>
        <w:ind w:firstLine="709"/>
        <w:jc w:val="both"/>
        <w:rPr>
          <w:rFonts w:ascii="Times New Roman" w:hAnsi="Times New Roman"/>
          <w:sz w:val="24"/>
          <w:szCs w:val="24"/>
        </w:rPr>
      </w:pPr>
      <w:r w:rsidRPr="00894D78">
        <w:rPr>
          <w:rFonts w:ascii="Times New Roman" w:hAnsi="Times New Roman"/>
          <w:sz w:val="24"/>
          <w:szCs w:val="24"/>
        </w:rPr>
        <w:t>вывод о целесообразности или нецелесообразности проведения ОФВ.</w:t>
      </w:r>
    </w:p>
    <w:p w:rsidR="00257C78" w:rsidRPr="00894D78" w:rsidRDefault="00257C78" w:rsidP="00B562B4">
      <w:pPr>
        <w:pStyle w:val="aff"/>
        <w:ind w:firstLine="709"/>
        <w:jc w:val="both"/>
        <w:rPr>
          <w:rFonts w:ascii="Times New Roman" w:hAnsi="Times New Roman"/>
          <w:sz w:val="24"/>
          <w:szCs w:val="24"/>
        </w:rPr>
      </w:pPr>
      <w:r w:rsidRPr="00894D78">
        <w:rPr>
          <w:rFonts w:ascii="Times New Roman" w:hAnsi="Times New Roman"/>
          <w:sz w:val="24"/>
          <w:szCs w:val="24"/>
        </w:rPr>
        <w:t>3.8. По итогам оценки применения обязательных требований разработчик указывает в проекте доклада один из следующих выводов:</w:t>
      </w:r>
    </w:p>
    <w:p w:rsidR="00257C78" w:rsidRPr="00894D78" w:rsidRDefault="00257C78" w:rsidP="00B562B4">
      <w:pPr>
        <w:pStyle w:val="aff"/>
        <w:ind w:firstLine="709"/>
        <w:jc w:val="both"/>
        <w:rPr>
          <w:rFonts w:ascii="Times New Roman" w:hAnsi="Times New Roman"/>
          <w:sz w:val="24"/>
          <w:szCs w:val="24"/>
        </w:rPr>
      </w:pPr>
      <w:r w:rsidRPr="00894D78">
        <w:rPr>
          <w:rFonts w:ascii="Times New Roman" w:hAnsi="Times New Roman"/>
          <w:sz w:val="24"/>
          <w:szCs w:val="24"/>
        </w:rPr>
        <w:t>а) о целесообразности дальнейшего применения обязательных требований с внесением изменений в НПА в части продления срока его действия (с указанием срока продления не более чем на шесть лет);</w:t>
      </w:r>
    </w:p>
    <w:p w:rsidR="00257C78" w:rsidRPr="00894D78" w:rsidRDefault="00257C78" w:rsidP="00B562B4">
      <w:pPr>
        <w:pStyle w:val="aff"/>
        <w:ind w:firstLine="709"/>
        <w:jc w:val="both"/>
        <w:rPr>
          <w:rFonts w:ascii="Times New Roman" w:hAnsi="Times New Roman"/>
          <w:sz w:val="24"/>
          <w:szCs w:val="24"/>
        </w:rPr>
      </w:pPr>
      <w:r w:rsidRPr="00894D78">
        <w:rPr>
          <w:rFonts w:ascii="Times New Roman" w:hAnsi="Times New Roman"/>
          <w:sz w:val="24"/>
          <w:szCs w:val="24"/>
        </w:rPr>
        <w:lastRenderedPageBreak/>
        <w:t>б) о нецелесообразности дальнейшего применения обязательных требований с внесением изменений в НПА в части, устанавливающей обязательные требования;</w:t>
      </w:r>
    </w:p>
    <w:p w:rsidR="00257C78" w:rsidRPr="00894D78" w:rsidRDefault="00257C78" w:rsidP="00B562B4">
      <w:pPr>
        <w:pStyle w:val="aff"/>
        <w:ind w:firstLine="709"/>
        <w:jc w:val="both"/>
        <w:rPr>
          <w:rFonts w:ascii="Times New Roman" w:hAnsi="Times New Roman"/>
          <w:sz w:val="24"/>
          <w:szCs w:val="24"/>
        </w:rPr>
      </w:pPr>
      <w:r w:rsidRPr="00894D78">
        <w:rPr>
          <w:rFonts w:ascii="Times New Roman" w:hAnsi="Times New Roman"/>
          <w:sz w:val="24"/>
          <w:szCs w:val="24"/>
        </w:rPr>
        <w:t xml:space="preserve">в) о нецелесообразности дальнейшего применения обязательных требований и признании </w:t>
      </w:r>
      <w:proofErr w:type="gramStart"/>
      <w:r w:rsidRPr="00894D78">
        <w:rPr>
          <w:rFonts w:ascii="Times New Roman" w:hAnsi="Times New Roman"/>
          <w:sz w:val="24"/>
          <w:szCs w:val="24"/>
        </w:rPr>
        <w:t>утратившим</w:t>
      </w:r>
      <w:proofErr w:type="gramEnd"/>
      <w:r w:rsidRPr="00894D78">
        <w:rPr>
          <w:rFonts w:ascii="Times New Roman" w:hAnsi="Times New Roman"/>
          <w:sz w:val="24"/>
          <w:szCs w:val="24"/>
        </w:rPr>
        <w:t xml:space="preserve"> силу НПА, содержащего обязательные требования.</w:t>
      </w:r>
    </w:p>
    <w:p w:rsidR="00257C78" w:rsidRPr="00894D78" w:rsidRDefault="00257C78" w:rsidP="00B562B4">
      <w:pPr>
        <w:pStyle w:val="aff"/>
        <w:ind w:firstLine="709"/>
        <w:jc w:val="both"/>
        <w:rPr>
          <w:rFonts w:ascii="Times New Roman" w:hAnsi="Times New Roman"/>
          <w:sz w:val="24"/>
          <w:szCs w:val="24"/>
        </w:rPr>
      </w:pPr>
      <w:r w:rsidRPr="00894D78">
        <w:rPr>
          <w:rFonts w:ascii="Times New Roman" w:hAnsi="Times New Roman"/>
          <w:sz w:val="24"/>
          <w:szCs w:val="24"/>
        </w:rPr>
        <w:t>3.9. Выводы, предусмотренные подпунктами «б», «в» пункта 3.8 настоящего Порядка, формулируются при выявлении одного или нескольких из следующих случаев:</w:t>
      </w:r>
    </w:p>
    <w:p w:rsidR="00257C78" w:rsidRPr="00894D78" w:rsidRDefault="00257C78" w:rsidP="00B562B4">
      <w:pPr>
        <w:pStyle w:val="aff"/>
        <w:ind w:firstLine="709"/>
        <w:jc w:val="both"/>
        <w:rPr>
          <w:rFonts w:ascii="Times New Roman" w:hAnsi="Times New Roman"/>
          <w:sz w:val="24"/>
          <w:szCs w:val="24"/>
        </w:rPr>
      </w:pPr>
      <w:r w:rsidRPr="00894D78">
        <w:rPr>
          <w:rFonts w:ascii="Times New Roman" w:hAnsi="Times New Roman"/>
          <w:sz w:val="24"/>
          <w:szCs w:val="24"/>
        </w:rPr>
        <w:t xml:space="preserve">а) невозможность исполнения обязательных требований, </w:t>
      </w:r>
      <w:proofErr w:type="gramStart"/>
      <w:r w:rsidRPr="00894D78">
        <w:rPr>
          <w:rFonts w:ascii="Times New Roman" w:hAnsi="Times New Roman"/>
          <w:sz w:val="24"/>
          <w:szCs w:val="24"/>
        </w:rPr>
        <w:t>устанавливаемая</w:t>
      </w:r>
      <w:proofErr w:type="gramEnd"/>
      <w:r w:rsidRPr="00894D78">
        <w:rPr>
          <w:rFonts w:ascii="Times New Roman" w:hAnsi="Times New Roman"/>
          <w:sz w:val="24"/>
          <w:szCs w:val="24"/>
        </w:rPr>
        <w:t xml:space="preserve"> в том числе при выявлении отрицательной динамики ведения предпринимательской деятельности, избыточности требований, несоразмерности расходов на их исполнение и администрирование с положительным эффектом (положительным влиянием на снижение рисков, в целях предупреждения которых установлены соответствующие обязательные требования) от их исполнения и соблюдения;</w:t>
      </w:r>
    </w:p>
    <w:p w:rsidR="00257C78" w:rsidRPr="00894D78" w:rsidRDefault="00257C78" w:rsidP="00B562B4">
      <w:pPr>
        <w:pStyle w:val="aff"/>
        <w:ind w:firstLine="709"/>
        <w:jc w:val="both"/>
        <w:rPr>
          <w:rFonts w:ascii="Times New Roman" w:hAnsi="Times New Roman"/>
          <w:sz w:val="24"/>
          <w:szCs w:val="24"/>
        </w:rPr>
      </w:pPr>
      <w:r w:rsidRPr="00894D78">
        <w:rPr>
          <w:rFonts w:ascii="Times New Roman" w:hAnsi="Times New Roman"/>
          <w:sz w:val="24"/>
          <w:szCs w:val="24"/>
        </w:rPr>
        <w:t>б) наличие дублирующих и (или) аналогичных по содержанию обязательных требований в нескольких НПА;</w:t>
      </w:r>
    </w:p>
    <w:p w:rsidR="00257C78" w:rsidRPr="00894D78" w:rsidRDefault="00257C78" w:rsidP="00B562B4">
      <w:pPr>
        <w:pStyle w:val="aff"/>
        <w:ind w:firstLine="709"/>
        <w:jc w:val="both"/>
        <w:rPr>
          <w:rFonts w:ascii="Times New Roman" w:hAnsi="Times New Roman"/>
          <w:sz w:val="24"/>
          <w:szCs w:val="24"/>
        </w:rPr>
      </w:pPr>
      <w:r w:rsidRPr="00894D78">
        <w:rPr>
          <w:rFonts w:ascii="Times New Roman" w:hAnsi="Times New Roman"/>
          <w:sz w:val="24"/>
          <w:szCs w:val="24"/>
        </w:rPr>
        <w:t xml:space="preserve">в) наличие </w:t>
      </w:r>
      <w:proofErr w:type="gramStart"/>
      <w:r w:rsidRPr="00894D78">
        <w:rPr>
          <w:rFonts w:ascii="Times New Roman" w:hAnsi="Times New Roman"/>
          <w:sz w:val="24"/>
          <w:szCs w:val="24"/>
        </w:rPr>
        <w:t>в</w:t>
      </w:r>
      <w:proofErr w:type="gramEnd"/>
      <w:r w:rsidRPr="00894D78">
        <w:rPr>
          <w:rFonts w:ascii="Times New Roman" w:hAnsi="Times New Roman"/>
          <w:sz w:val="24"/>
          <w:szCs w:val="24"/>
        </w:rPr>
        <w:t xml:space="preserve"> различных НПА противоречащих друг другу обязательных требований;</w:t>
      </w:r>
    </w:p>
    <w:p w:rsidR="00257C78" w:rsidRPr="00894D78" w:rsidRDefault="00257C78" w:rsidP="00B562B4">
      <w:pPr>
        <w:pStyle w:val="aff"/>
        <w:ind w:firstLine="709"/>
        <w:jc w:val="both"/>
        <w:rPr>
          <w:rFonts w:ascii="Times New Roman" w:hAnsi="Times New Roman"/>
          <w:sz w:val="24"/>
          <w:szCs w:val="24"/>
        </w:rPr>
      </w:pPr>
      <w:r w:rsidRPr="00894D78">
        <w:rPr>
          <w:rFonts w:ascii="Times New Roman" w:hAnsi="Times New Roman"/>
          <w:sz w:val="24"/>
          <w:szCs w:val="24"/>
        </w:rPr>
        <w:t>г) отсутствие однозначных критериев оценки соблюдения обязательных требований;</w:t>
      </w:r>
    </w:p>
    <w:p w:rsidR="00257C78" w:rsidRPr="00894D78" w:rsidRDefault="00257C78" w:rsidP="00B562B4">
      <w:pPr>
        <w:pStyle w:val="aff"/>
        <w:ind w:firstLine="709"/>
        <w:jc w:val="both"/>
        <w:rPr>
          <w:rFonts w:ascii="Times New Roman" w:hAnsi="Times New Roman"/>
          <w:sz w:val="24"/>
          <w:szCs w:val="24"/>
        </w:rPr>
      </w:pPr>
      <w:r w:rsidRPr="00894D78">
        <w:rPr>
          <w:rFonts w:ascii="Times New Roman" w:hAnsi="Times New Roman"/>
          <w:sz w:val="24"/>
          <w:szCs w:val="24"/>
        </w:rPr>
        <w:t>д) наличие в НПА неопределённых понятий, некорректных и (или) неоднозначных формулировок, не позволяющих единообразно применять и (или) исполнять обязательные требования;</w:t>
      </w:r>
    </w:p>
    <w:p w:rsidR="00257C78" w:rsidRPr="00894D78" w:rsidRDefault="00257C78" w:rsidP="00B562B4">
      <w:pPr>
        <w:pStyle w:val="aff"/>
        <w:ind w:firstLine="709"/>
        <w:jc w:val="both"/>
        <w:rPr>
          <w:rFonts w:ascii="Times New Roman" w:hAnsi="Times New Roman"/>
          <w:sz w:val="24"/>
          <w:szCs w:val="24"/>
        </w:rPr>
      </w:pPr>
      <w:r w:rsidRPr="00894D78">
        <w:rPr>
          <w:rFonts w:ascii="Times New Roman" w:hAnsi="Times New Roman"/>
          <w:sz w:val="24"/>
          <w:szCs w:val="24"/>
        </w:rPr>
        <w:t>е) наличие неактуальных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rsidR="00257C78" w:rsidRPr="00894D78" w:rsidRDefault="00257C78" w:rsidP="00B562B4">
      <w:pPr>
        <w:pStyle w:val="aff"/>
        <w:ind w:firstLine="709"/>
        <w:jc w:val="both"/>
        <w:rPr>
          <w:rFonts w:ascii="Times New Roman" w:hAnsi="Times New Roman"/>
          <w:sz w:val="24"/>
          <w:szCs w:val="24"/>
        </w:rPr>
      </w:pPr>
      <w:r w:rsidRPr="00894D78">
        <w:rPr>
          <w:rFonts w:ascii="Times New Roman" w:hAnsi="Times New Roman"/>
          <w:sz w:val="24"/>
          <w:szCs w:val="24"/>
        </w:rPr>
        <w:t xml:space="preserve">ж) несоответствие системы обязательных требований или отдельных обязательных требований принципам Федерального </w:t>
      </w:r>
      <w:hyperlink r:id="rId13" w:history="1">
        <w:r w:rsidRPr="00894D78">
          <w:rPr>
            <w:rFonts w:ascii="Times New Roman" w:hAnsi="Times New Roman"/>
            <w:sz w:val="24"/>
            <w:szCs w:val="24"/>
          </w:rPr>
          <w:t>закона</w:t>
        </w:r>
      </w:hyperlink>
      <w:r w:rsidRPr="00894D78">
        <w:rPr>
          <w:rFonts w:ascii="Times New Roman" w:hAnsi="Times New Roman"/>
          <w:sz w:val="24"/>
          <w:szCs w:val="24"/>
        </w:rPr>
        <w:t xml:space="preserve"> № 247-ФЗ, вышестоящим нормативным правовым актам и (или) целям и положениям муниципальных программ.</w:t>
      </w:r>
    </w:p>
    <w:p w:rsidR="00257C78" w:rsidRPr="00894D78" w:rsidRDefault="00257C78" w:rsidP="00B562B4">
      <w:pPr>
        <w:pStyle w:val="aff"/>
        <w:ind w:firstLine="709"/>
        <w:jc w:val="both"/>
        <w:rPr>
          <w:rFonts w:ascii="Times New Roman" w:hAnsi="Times New Roman"/>
          <w:sz w:val="24"/>
          <w:szCs w:val="24"/>
        </w:rPr>
      </w:pPr>
      <w:r w:rsidRPr="00894D78">
        <w:rPr>
          <w:rFonts w:ascii="Times New Roman" w:hAnsi="Times New Roman"/>
          <w:sz w:val="24"/>
          <w:szCs w:val="24"/>
        </w:rPr>
        <w:t xml:space="preserve">Вывод, предусмотренный подпунктом «а» пункта 3.8 настоящего Порядка, формулируется при отсутствии случаев, предусмотренных </w:t>
      </w:r>
      <w:hyperlink w:anchor="Par111" w:history="1">
        <w:proofErr w:type="gramStart"/>
        <w:r w:rsidRPr="00894D78">
          <w:rPr>
            <w:rFonts w:ascii="Times New Roman" w:hAnsi="Times New Roman"/>
            <w:sz w:val="24"/>
            <w:szCs w:val="24"/>
          </w:rPr>
          <w:t>по</w:t>
        </w:r>
      </w:hyperlink>
      <w:r w:rsidRPr="00894D78">
        <w:rPr>
          <w:rFonts w:ascii="Times New Roman" w:hAnsi="Times New Roman"/>
          <w:sz w:val="24"/>
          <w:szCs w:val="24"/>
        </w:rPr>
        <w:t>дпунктами</w:t>
      </w:r>
      <w:proofErr w:type="gramEnd"/>
      <w:r w:rsidRPr="00894D78">
        <w:rPr>
          <w:rFonts w:ascii="Times New Roman" w:hAnsi="Times New Roman"/>
          <w:sz w:val="24"/>
          <w:szCs w:val="24"/>
        </w:rPr>
        <w:t xml:space="preserve"> «а» - «ж» настоящего пункта. </w:t>
      </w:r>
    </w:p>
    <w:p w:rsidR="00257C78" w:rsidRPr="00894D78" w:rsidRDefault="00257C78" w:rsidP="00B562B4">
      <w:pPr>
        <w:pStyle w:val="aff"/>
        <w:ind w:firstLine="709"/>
        <w:jc w:val="both"/>
        <w:rPr>
          <w:rFonts w:ascii="Times New Roman" w:hAnsi="Times New Roman"/>
          <w:sz w:val="24"/>
          <w:szCs w:val="24"/>
        </w:rPr>
      </w:pPr>
      <w:r w:rsidRPr="00894D78">
        <w:rPr>
          <w:rFonts w:ascii="Times New Roman" w:hAnsi="Times New Roman"/>
          <w:sz w:val="24"/>
          <w:szCs w:val="24"/>
        </w:rPr>
        <w:t xml:space="preserve">3.10. В целях проведения публичных консультаций по проекту доклада разработчик в срок, установленный Планом, размещает на Портале соответствующее уведомление о проведении публичных консультаций по форме, утверждённой уполномоченным органом, перечень вопросов, предлагаемых к обсуждению (опросный лист), по форме, утверждённой </w:t>
      </w:r>
      <w:r w:rsidR="00190F93" w:rsidRPr="00894D78">
        <w:rPr>
          <w:rFonts w:ascii="Times New Roman" w:hAnsi="Times New Roman"/>
          <w:sz w:val="24"/>
          <w:szCs w:val="24"/>
        </w:rPr>
        <w:t xml:space="preserve">распоряжением администрации </w:t>
      </w:r>
      <w:proofErr w:type="spellStart"/>
      <w:r w:rsidR="00190F93" w:rsidRPr="00894D78">
        <w:rPr>
          <w:rFonts w:ascii="Times New Roman" w:hAnsi="Times New Roman"/>
          <w:sz w:val="24"/>
          <w:szCs w:val="24"/>
        </w:rPr>
        <w:t>Кондинского</w:t>
      </w:r>
      <w:proofErr w:type="spellEnd"/>
      <w:r w:rsidR="00190F93" w:rsidRPr="00894D78">
        <w:rPr>
          <w:rFonts w:ascii="Times New Roman" w:hAnsi="Times New Roman"/>
          <w:sz w:val="24"/>
          <w:szCs w:val="24"/>
        </w:rPr>
        <w:t xml:space="preserve"> района</w:t>
      </w:r>
      <w:r w:rsidRPr="00894D78">
        <w:rPr>
          <w:rFonts w:ascii="Times New Roman" w:hAnsi="Times New Roman"/>
          <w:sz w:val="24"/>
          <w:szCs w:val="24"/>
        </w:rPr>
        <w:t>, проект доклада.</w:t>
      </w:r>
    </w:p>
    <w:p w:rsidR="00257C78" w:rsidRPr="00894D78" w:rsidRDefault="00257C78" w:rsidP="00B562B4">
      <w:pPr>
        <w:pStyle w:val="aff"/>
        <w:ind w:firstLine="709"/>
        <w:jc w:val="both"/>
        <w:rPr>
          <w:rFonts w:ascii="Times New Roman" w:hAnsi="Times New Roman"/>
          <w:sz w:val="24"/>
          <w:szCs w:val="24"/>
        </w:rPr>
      </w:pPr>
      <w:r w:rsidRPr="00894D78">
        <w:rPr>
          <w:rFonts w:ascii="Times New Roman" w:hAnsi="Times New Roman"/>
          <w:sz w:val="24"/>
          <w:szCs w:val="24"/>
        </w:rPr>
        <w:t>3.11. Срок публичных консультаций по проекту доклада составляет не менее 20 рабочих дней со дня его размещения на Портале.</w:t>
      </w:r>
    </w:p>
    <w:p w:rsidR="00257C78" w:rsidRPr="00894D78" w:rsidRDefault="00B562B4" w:rsidP="00B562B4">
      <w:pPr>
        <w:pStyle w:val="aff"/>
        <w:ind w:firstLine="709"/>
        <w:jc w:val="both"/>
        <w:rPr>
          <w:rFonts w:ascii="Times New Roman" w:hAnsi="Times New Roman"/>
          <w:sz w:val="24"/>
          <w:szCs w:val="24"/>
        </w:rPr>
      </w:pPr>
      <w:bookmarkStart w:id="4" w:name="Par135"/>
      <w:bookmarkEnd w:id="4"/>
      <w:r w:rsidRPr="00894D78">
        <w:rPr>
          <w:rFonts w:ascii="Times New Roman" w:hAnsi="Times New Roman"/>
          <w:sz w:val="24"/>
          <w:szCs w:val="24"/>
        </w:rPr>
        <w:t>3.12. Разработчик в течение 10</w:t>
      </w:r>
      <w:r w:rsidR="00257C78" w:rsidRPr="00894D78">
        <w:rPr>
          <w:rFonts w:ascii="Times New Roman" w:hAnsi="Times New Roman"/>
          <w:sz w:val="24"/>
          <w:szCs w:val="24"/>
        </w:rPr>
        <w:t xml:space="preserve"> рабочих дней после окончания публичных консультаций рассматривает поступившие предложения и замечания по проекту доклада.</w:t>
      </w:r>
    </w:p>
    <w:p w:rsidR="00257C78" w:rsidRPr="00894D78" w:rsidRDefault="00257C78" w:rsidP="00B562B4">
      <w:pPr>
        <w:pStyle w:val="aff"/>
        <w:ind w:firstLine="709"/>
        <w:jc w:val="both"/>
        <w:rPr>
          <w:rFonts w:ascii="Times New Roman" w:hAnsi="Times New Roman"/>
          <w:sz w:val="24"/>
          <w:szCs w:val="24"/>
        </w:rPr>
      </w:pPr>
      <w:r w:rsidRPr="00894D78">
        <w:rPr>
          <w:rFonts w:ascii="Times New Roman" w:hAnsi="Times New Roman"/>
          <w:sz w:val="24"/>
          <w:szCs w:val="24"/>
        </w:rPr>
        <w:t>3.13. В случае несогласия с поступившим в результате публичных консультаций предложением или замечанием по проекту доклада разработчик обязан до направления проекта доклада в уполномоченный орган обеспечить урегулирование разногласий с лицом, направившим такое предложение или замечание.</w:t>
      </w:r>
    </w:p>
    <w:p w:rsidR="00257C78" w:rsidRPr="00894D78" w:rsidRDefault="00257C78" w:rsidP="00B562B4">
      <w:pPr>
        <w:pStyle w:val="aff"/>
        <w:ind w:firstLine="709"/>
        <w:jc w:val="both"/>
        <w:rPr>
          <w:rFonts w:ascii="Times New Roman" w:hAnsi="Times New Roman"/>
          <w:sz w:val="24"/>
          <w:szCs w:val="24"/>
        </w:rPr>
      </w:pPr>
      <w:r w:rsidRPr="00894D78">
        <w:rPr>
          <w:rFonts w:ascii="Times New Roman" w:hAnsi="Times New Roman"/>
          <w:sz w:val="24"/>
          <w:szCs w:val="24"/>
        </w:rPr>
        <w:t xml:space="preserve">Разработчик составляет сводку предложений и замечаний (далее - сводка предложений) по форме, утверждённой </w:t>
      </w:r>
      <w:r w:rsidR="00190F93" w:rsidRPr="00894D78">
        <w:rPr>
          <w:rFonts w:ascii="Times New Roman" w:hAnsi="Times New Roman"/>
          <w:sz w:val="24"/>
          <w:szCs w:val="24"/>
        </w:rPr>
        <w:t xml:space="preserve">распоряжением администрации </w:t>
      </w:r>
      <w:proofErr w:type="spellStart"/>
      <w:r w:rsidR="00190F93" w:rsidRPr="00894D78">
        <w:rPr>
          <w:rFonts w:ascii="Times New Roman" w:hAnsi="Times New Roman"/>
          <w:sz w:val="24"/>
          <w:szCs w:val="24"/>
        </w:rPr>
        <w:t>Кондинского</w:t>
      </w:r>
      <w:proofErr w:type="spellEnd"/>
      <w:r w:rsidR="00190F93" w:rsidRPr="00894D78">
        <w:rPr>
          <w:rFonts w:ascii="Times New Roman" w:hAnsi="Times New Roman"/>
          <w:sz w:val="24"/>
          <w:szCs w:val="24"/>
        </w:rPr>
        <w:t xml:space="preserve"> района</w:t>
      </w:r>
      <w:r w:rsidRPr="00894D78">
        <w:rPr>
          <w:rFonts w:ascii="Times New Roman" w:hAnsi="Times New Roman"/>
          <w:sz w:val="24"/>
          <w:szCs w:val="24"/>
        </w:rPr>
        <w:t xml:space="preserve">, с указанием сведений об их учёте и (или) о причинах отклонения и в течение срока, установленного </w:t>
      </w:r>
      <w:hyperlink w:anchor="Par135" w:history="1">
        <w:r w:rsidRPr="00894D78">
          <w:rPr>
            <w:rFonts w:ascii="Times New Roman" w:hAnsi="Times New Roman"/>
            <w:sz w:val="24"/>
            <w:szCs w:val="24"/>
          </w:rPr>
          <w:t>пунктом 3.1</w:t>
        </w:r>
      </w:hyperlink>
      <w:r w:rsidRPr="00894D78">
        <w:rPr>
          <w:rFonts w:ascii="Times New Roman" w:hAnsi="Times New Roman"/>
          <w:sz w:val="24"/>
          <w:szCs w:val="24"/>
        </w:rPr>
        <w:t>2 Порядка, размещает её и доработанный проект доклада на Портале.</w:t>
      </w:r>
    </w:p>
    <w:p w:rsidR="00257C78" w:rsidRPr="00894D78" w:rsidRDefault="00257C78" w:rsidP="00C57ED6">
      <w:pPr>
        <w:pStyle w:val="aff"/>
        <w:ind w:firstLine="709"/>
        <w:jc w:val="both"/>
        <w:rPr>
          <w:rFonts w:ascii="Times New Roman" w:hAnsi="Times New Roman"/>
          <w:sz w:val="24"/>
          <w:szCs w:val="24"/>
        </w:rPr>
      </w:pPr>
      <w:bookmarkStart w:id="5" w:name="Par138"/>
      <w:bookmarkEnd w:id="5"/>
      <w:r w:rsidRPr="00894D78">
        <w:rPr>
          <w:rFonts w:ascii="Times New Roman" w:hAnsi="Times New Roman"/>
          <w:sz w:val="24"/>
          <w:szCs w:val="24"/>
        </w:rPr>
        <w:t>3.14. Разработчик в день размещения сводки предложений и доработанного проекта доклада на Портале направляет в уполномоченный орган:</w:t>
      </w:r>
    </w:p>
    <w:p w:rsidR="00257C78" w:rsidRPr="00894D78" w:rsidRDefault="00257C78" w:rsidP="00C57ED6">
      <w:pPr>
        <w:pStyle w:val="aff"/>
        <w:ind w:firstLine="709"/>
        <w:jc w:val="both"/>
        <w:rPr>
          <w:rFonts w:ascii="Times New Roman" w:hAnsi="Times New Roman"/>
          <w:sz w:val="24"/>
          <w:szCs w:val="24"/>
        </w:rPr>
      </w:pPr>
      <w:r w:rsidRPr="00894D78">
        <w:rPr>
          <w:rFonts w:ascii="Times New Roman" w:hAnsi="Times New Roman"/>
          <w:sz w:val="24"/>
          <w:szCs w:val="24"/>
        </w:rPr>
        <w:t>доработанный проект доклада;</w:t>
      </w:r>
    </w:p>
    <w:p w:rsidR="00257C78" w:rsidRPr="00894D78" w:rsidRDefault="00257C78" w:rsidP="00C57ED6">
      <w:pPr>
        <w:pStyle w:val="aff"/>
        <w:ind w:firstLine="709"/>
        <w:jc w:val="both"/>
        <w:rPr>
          <w:rFonts w:ascii="Times New Roman" w:hAnsi="Times New Roman"/>
          <w:sz w:val="24"/>
          <w:szCs w:val="24"/>
        </w:rPr>
      </w:pPr>
      <w:r w:rsidRPr="00894D78">
        <w:rPr>
          <w:rFonts w:ascii="Times New Roman" w:hAnsi="Times New Roman"/>
          <w:sz w:val="24"/>
          <w:szCs w:val="24"/>
        </w:rPr>
        <w:t>сводку предложений;</w:t>
      </w:r>
    </w:p>
    <w:p w:rsidR="00257C78" w:rsidRPr="00894D78" w:rsidRDefault="00257C78" w:rsidP="00C57ED6">
      <w:pPr>
        <w:pStyle w:val="aff"/>
        <w:ind w:firstLine="709"/>
        <w:jc w:val="both"/>
        <w:rPr>
          <w:rFonts w:ascii="Times New Roman" w:hAnsi="Times New Roman"/>
          <w:sz w:val="24"/>
          <w:szCs w:val="24"/>
        </w:rPr>
      </w:pPr>
      <w:r w:rsidRPr="00894D78">
        <w:rPr>
          <w:rFonts w:ascii="Times New Roman" w:hAnsi="Times New Roman"/>
          <w:sz w:val="24"/>
          <w:szCs w:val="24"/>
        </w:rPr>
        <w:t>копии предложений и (или) замечаний, поступивших в результате публичных консультаций;</w:t>
      </w:r>
    </w:p>
    <w:p w:rsidR="00257C78" w:rsidRPr="00894D78" w:rsidRDefault="00257C78" w:rsidP="00C57ED6">
      <w:pPr>
        <w:pStyle w:val="aff"/>
        <w:ind w:firstLine="709"/>
        <w:jc w:val="both"/>
        <w:rPr>
          <w:rFonts w:ascii="Times New Roman" w:hAnsi="Times New Roman"/>
          <w:sz w:val="24"/>
          <w:szCs w:val="24"/>
        </w:rPr>
      </w:pPr>
      <w:r w:rsidRPr="00894D78">
        <w:rPr>
          <w:rFonts w:ascii="Times New Roman" w:hAnsi="Times New Roman"/>
          <w:sz w:val="24"/>
          <w:szCs w:val="24"/>
        </w:rPr>
        <w:lastRenderedPageBreak/>
        <w:t>сведения об урегулировании разногласий по результатам публичных консультаций.</w:t>
      </w:r>
    </w:p>
    <w:p w:rsidR="00257C78" w:rsidRPr="00894D78" w:rsidRDefault="00257C78" w:rsidP="00C57ED6">
      <w:pPr>
        <w:pStyle w:val="aff"/>
        <w:ind w:firstLine="709"/>
        <w:jc w:val="both"/>
        <w:rPr>
          <w:rFonts w:ascii="Times New Roman" w:hAnsi="Times New Roman"/>
          <w:sz w:val="24"/>
          <w:szCs w:val="24"/>
        </w:rPr>
      </w:pPr>
      <w:bookmarkStart w:id="6" w:name="Par143"/>
      <w:bookmarkEnd w:id="6"/>
      <w:r w:rsidRPr="00894D78">
        <w:rPr>
          <w:rFonts w:ascii="Times New Roman" w:hAnsi="Times New Roman"/>
          <w:sz w:val="24"/>
          <w:szCs w:val="24"/>
        </w:rPr>
        <w:t xml:space="preserve">3.15. </w:t>
      </w:r>
      <w:proofErr w:type="gramStart"/>
      <w:r w:rsidRPr="00894D78">
        <w:rPr>
          <w:rFonts w:ascii="Times New Roman" w:hAnsi="Times New Roman"/>
          <w:sz w:val="24"/>
          <w:szCs w:val="24"/>
        </w:rPr>
        <w:t>Уполномоченный орган в срок, не превышающий 1</w:t>
      </w:r>
      <w:r w:rsidR="00C57ED6" w:rsidRPr="00894D78">
        <w:rPr>
          <w:rFonts w:ascii="Times New Roman" w:hAnsi="Times New Roman"/>
          <w:sz w:val="24"/>
          <w:szCs w:val="24"/>
        </w:rPr>
        <w:t>0</w:t>
      </w:r>
      <w:r w:rsidRPr="00894D78">
        <w:rPr>
          <w:rFonts w:ascii="Times New Roman" w:hAnsi="Times New Roman"/>
          <w:sz w:val="24"/>
          <w:szCs w:val="24"/>
        </w:rPr>
        <w:t xml:space="preserve"> рабочих дней со дня поступления проекта доклада, оценивает его на предмет соблюдения требований к форме и содержанию, в том числе в части полноты и обоснованности представленных сведений, выводов и предложений по итогам оценки применения обязательных требований, на предмет соблюдения Порядка, а сводку предложений - на предмет наличия в ней информации о поступивших предложениях и</w:t>
      </w:r>
      <w:proofErr w:type="gramEnd"/>
      <w:r w:rsidRPr="00894D78">
        <w:rPr>
          <w:rFonts w:ascii="Times New Roman" w:hAnsi="Times New Roman"/>
          <w:sz w:val="24"/>
          <w:szCs w:val="24"/>
        </w:rPr>
        <w:t xml:space="preserve"> (или) </w:t>
      </w:r>
      <w:proofErr w:type="gramStart"/>
      <w:r w:rsidRPr="00894D78">
        <w:rPr>
          <w:rFonts w:ascii="Times New Roman" w:hAnsi="Times New Roman"/>
          <w:sz w:val="24"/>
          <w:szCs w:val="24"/>
        </w:rPr>
        <w:t>замечаниях</w:t>
      </w:r>
      <w:proofErr w:type="gramEnd"/>
      <w:r w:rsidRPr="00894D78">
        <w:rPr>
          <w:rFonts w:ascii="Times New Roman" w:hAnsi="Times New Roman"/>
          <w:sz w:val="24"/>
          <w:szCs w:val="24"/>
        </w:rPr>
        <w:t xml:space="preserve"> по результатам публичных консультаций и урегулировании разногласий по ним, после чего подготавливает заключение по форме, утверждённой </w:t>
      </w:r>
      <w:r w:rsidR="00190F93" w:rsidRPr="00894D78">
        <w:rPr>
          <w:rFonts w:ascii="Times New Roman" w:hAnsi="Times New Roman"/>
          <w:sz w:val="24"/>
          <w:szCs w:val="24"/>
        </w:rPr>
        <w:t xml:space="preserve">распоряжением администрации </w:t>
      </w:r>
      <w:proofErr w:type="spellStart"/>
      <w:r w:rsidR="00190F93" w:rsidRPr="00894D78">
        <w:rPr>
          <w:rFonts w:ascii="Times New Roman" w:hAnsi="Times New Roman"/>
          <w:sz w:val="24"/>
          <w:szCs w:val="24"/>
        </w:rPr>
        <w:t>Кондинского</w:t>
      </w:r>
      <w:proofErr w:type="spellEnd"/>
      <w:r w:rsidR="00190F93" w:rsidRPr="00894D78">
        <w:rPr>
          <w:rFonts w:ascii="Times New Roman" w:hAnsi="Times New Roman"/>
          <w:sz w:val="24"/>
          <w:szCs w:val="24"/>
        </w:rPr>
        <w:t xml:space="preserve"> района</w:t>
      </w:r>
      <w:r w:rsidRPr="00894D78">
        <w:rPr>
          <w:rFonts w:ascii="Times New Roman" w:hAnsi="Times New Roman"/>
          <w:sz w:val="24"/>
          <w:szCs w:val="24"/>
        </w:rPr>
        <w:t xml:space="preserve">. </w:t>
      </w:r>
    </w:p>
    <w:p w:rsidR="00257C78" w:rsidRPr="00894D78" w:rsidRDefault="00257C78" w:rsidP="00C57ED6">
      <w:pPr>
        <w:pStyle w:val="aff"/>
        <w:ind w:firstLine="709"/>
        <w:jc w:val="both"/>
        <w:rPr>
          <w:rFonts w:ascii="Times New Roman" w:hAnsi="Times New Roman"/>
          <w:sz w:val="24"/>
          <w:szCs w:val="24"/>
        </w:rPr>
      </w:pPr>
      <w:proofErr w:type="gramStart"/>
      <w:r w:rsidRPr="00894D78">
        <w:rPr>
          <w:rFonts w:ascii="Times New Roman" w:hAnsi="Times New Roman"/>
          <w:sz w:val="24"/>
          <w:szCs w:val="24"/>
        </w:rPr>
        <w:t xml:space="preserve">Уполномоченный орган возвращает материалы, указанные в </w:t>
      </w:r>
      <w:hyperlink w:anchor="Par138" w:history="1">
        <w:r w:rsidRPr="00894D78">
          <w:rPr>
            <w:rFonts w:ascii="Times New Roman" w:hAnsi="Times New Roman"/>
            <w:sz w:val="24"/>
            <w:szCs w:val="24"/>
          </w:rPr>
          <w:t>пункте 3.1</w:t>
        </w:r>
      </w:hyperlink>
      <w:r w:rsidRPr="00894D78">
        <w:rPr>
          <w:rFonts w:ascii="Times New Roman" w:hAnsi="Times New Roman"/>
          <w:sz w:val="24"/>
          <w:szCs w:val="24"/>
        </w:rPr>
        <w:t>4 Порядка, без подготовки заключения в течение 5 рабочих дней с даты их поступления от разработчика, если по результатам оценки сделан вывод о несоблюдении разработчиком требований Порядка, в том числе в случае неполного их представления документов и (или) нарушения порядка проведения оценки применения обязательных требований.</w:t>
      </w:r>
      <w:proofErr w:type="gramEnd"/>
    </w:p>
    <w:p w:rsidR="00257C78" w:rsidRPr="00894D78" w:rsidRDefault="00257C78" w:rsidP="00C57ED6">
      <w:pPr>
        <w:pStyle w:val="aff"/>
        <w:ind w:firstLine="709"/>
        <w:jc w:val="both"/>
        <w:rPr>
          <w:rFonts w:ascii="Times New Roman" w:hAnsi="Times New Roman"/>
          <w:sz w:val="24"/>
          <w:szCs w:val="24"/>
        </w:rPr>
      </w:pPr>
      <w:r w:rsidRPr="00894D78">
        <w:rPr>
          <w:rFonts w:ascii="Times New Roman" w:hAnsi="Times New Roman"/>
          <w:sz w:val="24"/>
          <w:szCs w:val="24"/>
        </w:rPr>
        <w:t xml:space="preserve">В случае возврата материалов, указанных в </w:t>
      </w:r>
      <w:hyperlink w:anchor="Par138" w:history="1">
        <w:r w:rsidRPr="00894D78">
          <w:rPr>
            <w:rFonts w:ascii="Times New Roman" w:hAnsi="Times New Roman"/>
            <w:sz w:val="24"/>
            <w:szCs w:val="24"/>
          </w:rPr>
          <w:t>пункте 3.1</w:t>
        </w:r>
      </w:hyperlink>
      <w:r w:rsidRPr="00894D78">
        <w:rPr>
          <w:rFonts w:ascii="Times New Roman" w:hAnsi="Times New Roman"/>
          <w:sz w:val="24"/>
          <w:szCs w:val="24"/>
        </w:rPr>
        <w:t>4 Порядка, без подготовки заключения разработчик устраняет выявленные замечания и направляет доработанные материалы в срок не позднее 10 рабочих дней со дня их получения от уполномоченного органа.</w:t>
      </w:r>
    </w:p>
    <w:p w:rsidR="00257C78" w:rsidRPr="00894D78" w:rsidRDefault="00257C78" w:rsidP="00C57ED6">
      <w:pPr>
        <w:pStyle w:val="aff"/>
        <w:ind w:firstLine="709"/>
        <w:jc w:val="both"/>
        <w:rPr>
          <w:rFonts w:ascii="Times New Roman" w:hAnsi="Times New Roman"/>
          <w:sz w:val="24"/>
          <w:szCs w:val="24"/>
        </w:rPr>
      </w:pPr>
      <w:r w:rsidRPr="00894D78">
        <w:rPr>
          <w:rFonts w:ascii="Times New Roman" w:hAnsi="Times New Roman"/>
          <w:sz w:val="24"/>
          <w:szCs w:val="24"/>
        </w:rPr>
        <w:t>3.16. Заключение содержит следующую информацию:</w:t>
      </w:r>
    </w:p>
    <w:p w:rsidR="00257C78" w:rsidRPr="00894D78" w:rsidRDefault="00257C78" w:rsidP="00C57ED6">
      <w:pPr>
        <w:pStyle w:val="aff"/>
        <w:ind w:firstLine="709"/>
        <w:jc w:val="both"/>
        <w:rPr>
          <w:rFonts w:ascii="Times New Roman" w:hAnsi="Times New Roman"/>
          <w:sz w:val="24"/>
          <w:szCs w:val="24"/>
        </w:rPr>
      </w:pPr>
      <w:r w:rsidRPr="00894D78">
        <w:rPr>
          <w:rFonts w:ascii="Times New Roman" w:hAnsi="Times New Roman"/>
          <w:sz w:val="24"/>
          <w:szCs w:val="24"/>
        </w:rPr>
        <w:t>комплексную оценку системы обязательных требований, содержащихся в НПА, в соответствующей сфере общественных отношений;</w:t>
      </w:r>
    </w:p>
    <w:p w:rsidR="00257C78" w:rsidRPr="00894D78" w:rsidRDefault="00257C78" w:rsidP="00C57ED6">
      <w:pPr>
        <w:pStyle w:val="aff"/>
        <w:ind w:firstLine="709"/>
        <w:jc w:val="both"/>
        <w:rPr>
          <w:rFonts w:ascii="Times New Roman" w:hAnsi="Times New Roman"/>
          <w:sz w:val="24"/>
          <w:szCs w:val="24"/>
        </w:rPr>
      </w:pPr>
      <w:r w:rsidRPr="00894D78">
        <w:rPr>
          <w:rFonts w:ascii="Times New Roman" w:hAnsi="Times New Roman"/>
          <w:sz w:val="24"/>
          <w:szCs w:val="24"/>
        </w:rPr>
        <w:t>оценку достижения целей введения обязательных требований;</w:t>
      </w:r>
    </w:p>
    <w:p w:rsidR="00257C78" w:rsidRPr="00894D78" w:rsidRDefault="00257C78" w:rsidP="00C57ED6">
      <w:pPr>
        <w:pStyle w:val="aff"/>
        <w:ind w:firstLine="709"/>
        <w:jc w:val="both"/>
        <w:rPr>
          <w:rFonts w:ascii="Times New Roman" w:hAnsi="Times New Roman"/>
          <w:sz w:val="24"/>
          <w:szCs w:val="24"/>
        </w:rPr>
      </w:pPr>
      <w:r w:rsidRPr="00894D78">
        <w:rPr>
          <w:rFonts w:ascii="Times New Roman" w:hAnsi="Times New Roman"/>
          <w:sz w:val="24"/>
          <w:szCs w:val="24"/>
        </w:rPr>
        <w:t>оценку эффективности введения обязательных требований, выявленные избыточные обязательные требования;</w:t>
      </w:r>
    </w:p>
    <w:p w:rsidR="00257C78" w:rsidRPr="00894D78" w:rsidRDefault="00257C78" w:rsidP="00C57ED6">
      <w:pPr>
        <w:pStyle w:val="aff"/>
        <w:ind w:firstLine="709"/>
        <w:jc w:val="both"/>
        <w:rPr>
          <w:rFonts w:ascii="Times New Roman" w:hAnsi="Times New Roman"/>
          <w:sz w:val="24"/>
          <w:szCs w:val="24"/>
        </w:rPr>
      </w:pPr>
      <w:r w:rsidRPr="00894D78">
        <w:rPr>
          <w:rFonts w:ascii="Times New Roman" w:hAnsi="Times New Roman"/>
          <w:sz w:val="24"/>
          <w:szCs w:val="24"/>
        </w:rPr>
        <w:t>оценку полноты осуществлённого разработчиком анализа системы обязательных требований в соответствующей сфере регулирования;</w:t>
      </w:r>
    </w:p>
    <w:p w:rsidR="00257C78" w:rsidRPr="00894D78" w:rsidRDefault="00257C78" w:rsidP="00C57ED6">
      <w:pPr>
        <w:pStyle w:val="aff"/>
        <w:ind w:firstLine="709"/>
        <w:jc w:val="both"/>
        <w:rPr>
          <w:rFonts w:ascii="Times New Roman" w:hAnsi="Times New Roman"/>
          <w:sz w:val="24"/>
          <w:szCs w:val="24"/>
        </w:rPr>
      </w:pPr>
      <w:r w:rsidRPr="00894D78">
        <w:rPr>
          <w:rFonts w:ascii="Times New Roman" w:hAnsi="Times New Roman"/>
          <w:sz w:val="24"/>
          <w:szCs w:val="24"/>
        </w:rPr>
        <w:t>о согласии либо несогласии с выводами и предложениями разработчика по итогам оценки применения обязательных требований;</w:t>
      </w:r>
    </w:p>
    <w:p w:rsidR="00257C78" w:rsidRPr="00894D78" w:rsidRDefault="00257C78" w:rsidP="00C57ED6">
      <w:pPr>
        <w:pStyle w:val="aff"/>
        <w:ind w:firstLine="709"/>
        <w:jc w:val="both"/>
        <w:rPr>
          <w:rFonts w:ascii="Times New Roman" w:hAnsi="Times New Roman"/>
          <w:sz w:val="24"/>
          <w:szCs w:val="24"/>
        </w:rPr>
      </w:pPr>
      <w:r w:rsidRPr="00894D78">
        <w:rPr>
          <w:rFonts w:ascii="Times New Roman" w:hAnsi="Times New Roman"/>
          <w:sz w:val="24"/>
          <w:szCs w:val="24"/>
        </w:rPr>
        <w:t>о соблюдении Порядка;</w:t>
      </w:r>
    </w:p>
    <w:p w:rsidR="00257C78" w:rsidRPr="00894D78" w:rsidRDefault="00257C78" w:rsidP="00C57ED6">
      <w:pPr>
        <w:pStyle w:val="aff"/>
        <w:ind w:firstLine="709"/>
        <w:jc w:val="both"/>
        <w:rPr>
          <w:rFonts w:ascii="Times New Roman" w:hAnsi="Times New Roman"/>
          <w:sz w:val="24"/>
          <w:szCs w:val="24"/>
        </w:rPr>
      </w:pPr>
      <w:r w:rsidRPr="00894D78">
        <w:rPr>
          <w:rFonts w:ascii="Times New Roman" w:hAnsi="Times New Roman"/>
          <w:sz w:val="24"/>
          <w:szCs w:val="24"/>
        </w:rPr>
        <w:t xml:space="preserve">о соответствии обязательных требований принципам, установленным Федеральным </w:t>
      </w:r>
      <w:hyperlink r:id="rId14" w:history="1">
        <w:r w:rsidRPr="00894D78">
          <w:rPr>
            <w:rFonts w:ascii="Times New Roman" w:hAnsi="Times New Roman"/>
            <w:sz w:val="24"/>
            <w:szCs w:val="24"/>
          </w:rPr>
          <w:t>законом</w:t>
        </w:r>
      </w:hyperlink>
      <w:r w:rsidRPr="00894D78">
        <w:rPr>
          <w:rFonts w:ascii="Times New Roman" w:hAnsi="Times New Roman"/>
          <w:sz w:val="24"/>
          <w:szCs w:val="24"/>
        </w:rPr>
        <w:t xml:space="preserve"> № 247-ФЗ;</w:t>
      </w:r>
    </w:p>
    <w:p w:rsidR="00257C78" w:rsidRPr="00894D78" w:rsidRDefault="00257C78" w:rsidP="00C57ED6">
      <w:pPr>
        <w:pStyle w:val="aff"/>
        <w:ind w:firstLine="709"/>
        <w:jc w:val="both"/>
        <w:rPr>
          <w:rFonts w:ascii="Times New Roman" w:hAnsi="Times New Roman"/>
          <w:sz w:val="24"/>
          <w:szCs w:val="24"/>
        </w:rPr>
      </w:pPr>
      <w:r w:rsidRPr="00894D78">
        <w:rPr>
          <w:rFonts w:ascii="Times New Roman" w:hAnsi="Times New Roman"/>
          <w:sz w:val="24"/>
          <w:szCs w:val="24"/>
        </w:rPr>
        <w:t>о целесообразности продления сроков действия НПА, содержащего обязательные требования;</w:t>
      </w:r>
    </w:p>
    <w:p w:rsidR="00257C78" w:rsidRPr="00894D78" w:rsidRDefault="00257C78" w:rsidP="00C57ED6">
      <w:pPr>
        <w:pStyle w:val="aff"/>
        <w:ind w:firstLine="709"/>
        <w:jc w:val="both"/>
        <w:rPr>
          <w:rFonts w:ascii="Times New Roman" w:hAnsi="Times New Roman"/>
          <w:sz w:val="24"/>
          <w:szCs w:val="24"/>
        </w:rPr>
      </w:pPr>
      <w:r w:rsidRPr="00894D78">
        <w:rPr>
          <w:rFonts w:ascii="Times New Roman" w:hAnsi="Times New Roman"/>
          <w:sz w:val="24"/>
          <w:szCs w:val="24"/>
        </w:rPr>
        <w:t xml:space="preserve">о необходимости внесения изменений в НПА, </w:t>
      </w:r>
      <w:proofErr w:type="gramStart"/>
      <w:r w:rsidRPr="00894D78">
        <w:rPr>
          <w:rFonts w:ascii="Times New Roman" w:hAnsi="Times New Roman"/>
          <w:sz w:val="24"/>
          <w:szCs w:val="24"/>
        </w:rPr>
        <w:t>содержащий</w:t>
      </w:r>
      <w:proofErr w:type="gramEnd"/>
      <w:r w:rsidRPr="00894D78">
        <w:rPr>
          <w:rFonts w:ascii="Times New Roman" w:hAnsi="Times New Roman"/>
          <w:sz w:val="24"/>
          <w:szCs w:val="24"/>
        </w:rPr>
        <w:t xml:space="preserve"> обязательные требования;</w:t>
      </w:r>
    </w:p>
    <w:p w:rsidR="00257C78" w:rsidRPr="00894D78" w:rsidRDefault="00257C78" w:rsidP="00C57ED6">
      <w:pPr>
        <w:pStyle w:val="aff"/>
        <w:ind w:firstLine="709"/>
        <w:jc w:val="both"/>
        <w:rPr>
          <w:rFonts w:ascii="Times New Roman" w:hAnsi="Times New Roman"/>
          <w:sz w:val="24"/>
          <w:szCs w:val="24"/>
        </w:rPr>
      </w:pPr>
      <w:r w:rsidRPr="00894D78">
        <w:rPr>
          <w:rFonts w:ascii="Times New Roman" w:hAnsi="Times New Roman"/>
          <w:sz w:val="24"/>
          <w:szCs w:val="24"/>
        </w:rPr>
        <w:t>о необходимости проведения ОФВ НПА, содержащего обязательные требования.</w:t>
      </w:r>
    </w:p>
    <w:p w:rsidR="00257C78" w:rsidRPr="00894D78" w:rsidRDefault="00257C78" w:rsidP="00C57ED6">
      <w:pPr>
        <w:pStyle w:val="aff"/>
        <w:ind w:firstLine="709"/>
        <w:jc w:val="both"/>
        <w:rPr>
          <w:rFonts w:ascii="Times New Roman" w:hAnsi="Times New Roman"/>
          <w:sz w:val="24"/>
          <w:szCs w:val="24"/>
        </w:rPr>
      </w:pPr>
      <w:r w:rsidRPr="00894D78">
        <w:rPr>
          <w:rFonts w:ascii="Times New Roman" w:hAnsi="Times New Roman"/>
          <w:sz w:val="24"/>
          <w:szCs w:val="24"/>
        </w:rPr>
        <w:t>Уполномоченный орган подготавливает положительное заключение в случае соблюдения следующих критериев:</w:t>
      </w:r>
    </w:p>
    <w:p w:rsidR="00257C78" w:rsidRPr="00894D78" w:rsidRDefault="00257C78" w:rsidP="00C57ED6">
      <w:pPr>
        <w:pStyle w:val="aff"/>
        <w:ind w:firstLine="709"/>
        <w:jc w:val="both"/>
        <w:rPr>
          <w:rFonts w:ascii="Times New Roman" w:hAnsi="Times New Roman"/>
          <w:sz w:val="24"/>
          <w:szCs w:val="24"/>
        </w:rPr>
      </w:pPr>
      <w:r w:rsidRPr="00894D78">
        <w:rPr>
          <w:rFonts w:ascii="Times New Roman" w:hAnsi="Times New Roman"/>
          <w:sz w:val="24"/>
          <w:szCs w:val="24"/>
        </w:rPr>
        <w:t>соответствие проведённой разработчиком процедуры оценки применения обязательных требований Порядку;</w:t>
      </w:r>
    </w:p>
    <w:p w:rsidR="00257C78" w:rsidRPr="00894D78" w:rsidRDefault="00257C78" w:rsidP="00C57ED6">
      <w:pPr>
        <w:pStyle w:val="aff"/>
        <w:ind w:firstLine="709"/>
        <w:jc w:val="both"/>
        <w:rPr>
          <w:rFonts w:ascii="Times New Roman" w:hAnsi="Times New Roman"/>
          <w:sz w:val="24"/>
          <w:szCs w:val="24"/>
        </w:rPr>
      </w:pPr>
      <w:r w:rsidRPr="00894D78">
        <w:rPr>
          <w:rFonts w:ascii="Times New Roman" w:hAnsi="Times New Roman"/>
          <w:sz w:val="24"/>
          <w:szCs w:val="24"/>
        </w:rPr>
        <w:t>данные проекта доклада, на основе которых разработчиком сделаны соответствующие выводы, могут быть верифицированы;</w:t>
      </w:r>
    </w:p>
    <w:p w:rsidR="00257C78" w:rsidRPr="00894D78" w:rsidRDefault="00257C78" w:rsidP="00C57ED6">
      <w:pPr>
        <w:pStyle w:val="aff"/>
        <w:ind w:firstLine="709"/>
        <w:jc w:val="both"/>
        <w:rPr>
          <w:rFonts w:ascii="Times New Roman" w:hAnsi="Times New Roman"/>
          <w:sz w:val="24"/>
          <w:szCs w:val="24"/>
        </w:rPr>
      </w:pPr>
      <w:r w:rsidRPr="00894D78">
        <w:rPr>
          <w:rFonts w:ascii="Times New Roman" w:hAnsi="Times New Roman"/>
          <w:sz w:val="24"/>
          <w:szCs w:val="24"/>
        </w:rPr>
        <w:t>отсутствия замечаний к качеству подготовки проекта доклада, сводки предложений;</w:t>
      </w:r>
    </w:p>
    <w:p w:rsidR="00257C78" w:rsidRPr="00894D78" w:rsidRDefault="00257C78" w:rsidP="00C57ED6">
      <w:pPr>
        <w:pStyle w:val="aff"/>
        <w:ind w:firstLine="709"/>
        <w:jc w:val="both"/>
        <w:rPr>
          <w:rFonts w:ascii="Times New Roman" w:hAnsi="Times New Roman"/>
          <w:sz w:val="24"/>
          <w:szCs w:val="24"/>
        </w:rPr>
      </w:pPr>
      <w:r w:rsidRPr="00894D78">
        <w:rPr>
          <w:rFonts w:ascii="Times New Roman" w:hAnsi="Times New Roman"/>
          <w:sz w:val="24"/>
          <w:szCs w:val="24"/>
        </w:rPr>
        <w:t>достижения целей введения обязательных требований;</w:t>
      </w:r>
    </w:p>
    <w:p w:rsidR="00257C78" w:rsidRPr="00894D78" w:rsidRDefault="00257C78" w:rsidP="00C57ED6">
      <w:pPr>
        <w:pStyle w:val="aff"/>
        <w:ind w:firstLine="709"/>
        <w:jc w:val="both"/>
        <w:rPr>
          <w:rFonts w:ascii="Times New Roman" w:hAnsi="Times New Roman"/>
          <w:sz w:val="24"/>
          <w:szCs w:val="24"/>
        </w:rPr>
      </w:pPr>
      <w:r w:rsidRPr="00894D78">
        <w:rPr>
          <w:rFonts w:ascii="Times New Roman" w:hAnsi="Times New Roman"/>
          <w:sz w:val="24"/>
          <w:szCs w:val="24"/>
        </w:rPr>
        <w:t>доказанности эффективности обязательных требований;</w:t>
      </w:r>
    </w:p>
    <w:p w:rsidR="00257C78" w:rsidRPr="00894D78" w:rsidRDefault="00257C78" w:rsidP="00C57ED6">
      <w:pPr>
        <w:pStyle w:val="aff"/>
        <w:ind w:firstLine="709"/>
        <w:jc w:val="both"/>
        <w:rPr>
          <w:rFonts w:ascii="Times New Roman" w:hAnsi="Times New Roman"/>
          <w:sz w:val="24"/>
          <w:szCs w:val="24"/>
        </w:rPr>
      </w:pPr>
      <w:r w:rsidRPr="00894D78">
        <w:rPr>
          <w:rFonts w:ascii="Times New Roman" w:hAnsi="Times New Roman"/>
          <w:sz w:val="24"/>
          <w:szCs w:val="24"/>
        </w:rPr>
        <w:t>отсутствия избыточных обязательных требований;</w:t>
      </w:r>
    </w:p>
    <w:p w:rsidR="00257C78" w:rsidRPr="00894D78" w:rsidRDefault="00257C78" w:rsidP="00C57ED6">
      <w:pPr>
        <w:pStyle w:val="aff"/>
        <w:ind w:firstLine="709"/>
        <w:jc w:val="both"/>
        <w:rPr>
          <w:rFonts w:ascii="Times New Roman" w:hAnsi="Times New Roman"/>
          <w:sz w:val="24"/>
          <w:szCs w:val="24"/>
        </w:rPr>
      </w:pPr>
      <w:r w:rsidRPr="00894D78">
        <w:rPr>
          <w:rFonts w:ascii="Times New Roman" w:hAnsi="Times New Roman"/>
          <w:sz w:val="24"/>
          <w:szCs w:val="24"/>
        </w:rPr>
        <w:t xml:space="preserve">соответствия обязательных требований принципам, установленным Федеральным </w:t>
      </w:r>
      <w:hyperlink r:id="rId15" w:history="1">
        <w:r w:rsidRPr="00894D78">
          <w:rPr>
            <w:rFonts w:ascii="Times New Roman" w:hAnsi="Times New Roman"/>
            <w:sz w:val="24"/>
            <w:szCs w:val="24"/>
          </w:rPr>
          <w:t>законом</w:t>
        </w:r>
      </w:hyperlink>
      <w:r w:rsidRPr="00894D78">
        <w:rPr>
          <w:rFonts w:ascii="Times New Roman" w:hAnsi="Times New Roman"/>
          <w:sz w:val="24"/>
          <w:szCs w:val="24"/>
        </w:rPr>
        <w:t xml:space="preserve"> № 247-ФЗ;</w:t>
      </w:r>
    </w:p>
    <w:p w:rsidR="00257C78" w:rsidRPr="00894D78" w:rsidRDefault="00257C78" w:rsidP="00C57ED6">
      <w:pPr>
        <w:pStyle w:val="aff"/>
        <w:ind w:firstLine="709"/>
        <w:jc w:val="both"/>
        <w:rPr>
          <w:rFonts w:ascii="Times New Roman" w:hAnsi="Times New Roman"/>
          <w:sz w:val="24"/>
          <w:szCs w:val="24"/>
        </w:rPr>
      </w:pPr>
      <w:r w:rsidRPr="00894D78">
        <w:rPr>
          <w:rFonts w:ascii="Times New Roman" w:hAnsi="Times New Roman"/>
          <w:sz w:val="24"/>
          <w:szCs w:val="24"/>
        </w:rPr>
        <w:t>согласия с выводами и предложениями разработчика по итогам оценки применения обязательных требований.</w:t>
      </w:r>
    </w:p>
    <w:p w:rsidR="00257C78" w:rsidRPr="00894D78" w:rsidRDefault="00257C78" w:rsidP="00C57ED6">
      <w:pPr>
        <w:pStyle w:val="aff"/>
        <w:ind w:firstLine="709"/>
        <w:jc w:val="both"/>
        <w:rPr>
          <w:rFonts w:ascii="Times New Roman" w:hAnsi="Times New Roman"/>
          <w:sz w:val="24"/>
          <w:szCs w:val="24"/>
        </w:rPr>
      </w:pPr>
      <w:r w:rsidRPr="00894D78">
        <w:rPr>
          <w:rFonts w:ascii="Times New Roman" w:hAnsi="Times New Roman"/>
          <w:sz w:val="24"/>
          <w:szCs w:val="24"/>
        </w:rPr>
        <w:lastRenderedPageBreak/>
        <w:t>В положительном заключении указывается вывод о целесообразности продления сроков действия НПА, отсутствии необходимости проведения ОФВ нормативного правового акта.</w:t>
      </w:r>
    </w:p>
    <w:p w:rsidR="00257C78" w:rsidRPr="00894D78" w:rsidRDefault="00257C78" w:rsidP="00C57ED6">
      <w:pPr>
        <w:pStyle w:val="aff"/>
        <w:ind w:firstLine="709"/>
        <w:jc w:val="both"/>
        <w:rPr>
          <w:rFonts w:ascii="Times New Roman" w:hAnsi="Times New Roman"/>
          <w:sz w:val="24"/>
          <w:szCs w:val="24"/>
        </w:rPr>
      </w:pPr>
      <w:r w:rsidRPr="00894D78">
        <w:rPr>
          <w:rFonts w:ascii="Times New Roman" w:hAnsi="Times New Roman"/>
          <w:sz w:val="24"/>
          <w:szCs w:val="24"/>
        </w:rPr>
        <w:t>В случае несоблюдения одного или нескольких критериев, указанных в настоящем пункте, уполномоченный орган подготавливает отрицательное заключение, в котором указывает вывод о нецелесообразности продления сроков действия нормативного правового акта, необходимости внесения изменений в нормативный правовой акт, необходимости проведения ОФВ.</w:t>
      </w:r>
    </w:p>
    <w:p w:rsidR="00257C78" w:rsidRPr="00894D78" w:rsidRDefault="00257C78" w:rsidP="00C57ED6">
      <w:pPr>
        <w:pStyle w:val="aff"/>
        <w:ind w:firstLine="709"/>
        <w:jc w:val="both"/>
        <w:rPr>
          <w:rFonts w:ascii="Times New Roman" w:hAnsi="Times New Roman"/>
          <w:sz w:val="24"/>
          <w:szCs w:val="24"/>
        </w:rPr>
      </w:pPr>
      <w:r w:rsidRPr="00894D78">
        <w:rPr>
          <w:rFonts w:ascii="Times New Roman" w:hAnsi="Times New Roman"/>
          <w:sz w:val="24"/>
          <w:szCs w:val="24"/>
        </w:rPr>
        <w:t xml:space="preserve">Вывод о необходимости проведения ОФВ уполномоченный орган </w:t>
      </w:r>
      <w:proofErr w:type="gramStart"/>
      <w:r w:rsidRPr="00894D78">
        <w:rPr>
          <w:rFonts w:ascii="Times New Roman" w:hAnsi="Times New Roman"/>
          <w:sz w:val="24"/>
          <w:szCs w:val="24"/>
        </w:rPr>
        <w:t>формирует</w:t>
      </w:r>
      <w:proofErr w:type="gramEnd"/>
      <w:r w:rsidRPr="00894D78">
        <w:rPr>
          <w:rFonts w:ascii="Times New Roman" w:hAnsi="Times New Roman"/>
          <w:sz w:val="24"/>
          <w:szCs w:val="24"/>
        </w:rPr>
        <w:t xml:space="preserve"> в случае если заявленные цели введения обязательных требований не достигнуты (достигнуты частично) либо участниками публичных консультаций представлено мнение об избыточности обязательных требований, либо соответствующий вывод сделан уполномоченным органом при подготовке заключения.</w:t>
      </w:r>
    </w:p>
    <w:p w:rsidR="00257C78" w:rsidRPr="00894D78" w:rsidRDefault="00257C78" w:rsidP="00C57ED6">
      <w:pPr>
        <w:pStyle w:val="aff"/>
        <w:ind w:firstLine="709"/>
        <w:jc w:val="both"/>
        <w:rPr>
          <w:rFonts w:ascii="Times New Roman" w:hAnsi="Times New Roman"/>
          <w:sz w:val="24"/>
          <w:szCs w:val="24"/>
        </w:rPr>
      </w:pPr>
      <w:r w:rsidRPr="00894D78">
        <w:rPr>
          <w:rFonts w:ascii="Times New Roman" w:hAnsi="Times New Roman"/>
          <w:sz w:val="24"/>
          <w:szCs w:val="24"/>
        </w:rPr>
        <w:t>3.17. При отрицательном заключении разработчик после повторного проведения процедур, предусмотренных Порядком, начиная с невыполненной или выполненной с нарушением требований Порядка процедуры, либо проведения ОФВ (при необходимости) в течени</w:t>
      </w:r>
      <w:proofErr w:type="gramStart"/>
      <w:r w:rsidRPr="00894D78">
        <w:rPr>
          <w:rFonts w:ascii="Times New Roman" w:hAnsi="Times New Roman"/>
          <w:sz w:val="24"/>
          <w:szCs w:val="24"/>
        </w:rPr>
        <w:t>и</w:t>
      </w:r>
      <w:proofErr w:type="gramEnd"/>
      <w:r w:rsidRPr="00894D78">
        <w:rPr>
          <w:rFonts w:ascii="Times New Roman" w:hAnsi="Times New Roman"/>
          <w:sz w:val="24"/>
          <w:szCs w:val="24"/>
        </w:rPr>
        <w:t xml:space="preserve"> 5 рабочих дней дорабатывает проект доклада, после чего повторно направляет его в уполномоченный орган, который в срок, установленный </w:t>
      </w:r>
      <w:hyperlink w:anchor="Par143" w:history="1">
        <w:r w:rsidRPr="00894D78">
          <w:rPr>
            <w:rFonts w:ascii="Times New Roman" w:hAnsi="Times New Roman"/>
            <w:sz w:val="24"/>
            <w:szCs w:val="24"/>
          </w:rPr>
          <w:t>пунктом 3.1</w:t>
        </w:r>
      </w:hyperlink>
      <w:r w:rsidRPr="00894D78">
        <w:rPr>
          <w:rFonts w:ascii="Times New Roman" w:hAnsi="Times New Roman"/>
          <w:sz w:val="24"/>
          <w:szCs w:val="24"/>
        </w:rPr>
        <w:t xml:space="preserve">5 Порядка, даёт заключение либо возвращает ему документы (при наличии оснований, указанных в </w:t>
      </w:r>
      <w:hyperlink w:anchor="Par143" w:history="1">
        <w:proofErr w:type="gramStart"/>
        <w:r w:rsidRPr="00894D78">
          <w:rPr>
            <w:rFonts w:ascii="Times New Roman" w:hAnsi="Times New Roman"/>
            <w:sz w:val="24"/>
            <w:szCs w:val="24"/>
          </w:rPr>
          <w:t>пункте</w:t>
        </w:r>
        <w:proofErr w:type="gramEnd"/>
        <w:r w:rsidRPr="00894D78">
          <w:rPr>
            <w:rFonts w:ascii="Times New Roman" w:hAnsi="Times New Roman"/>
            <w:sz w:val="24"/>
            <w:szCs w:val="24"/>
          </w:rPr>
          <w:t xml:space="preserve"> 3.1</w:t>
        </w:r>
      </w:hyperlink>
      <w:r w:rsidRPr="00894D78">
        <w:rPr>
          <w:rFonts w:ascii="Times New Roman" w:hAnsi="Times New Roman"/>
          <w:sz w:val="24"/>
          <w:szCs w:val="24"/>
        </w:rPr>
        <w:t>5 Порядка).</w:t>
      </w:r>
    </w:p>
    <w:p w:rsidR="00257C78" w:rsidRPr="00894D78" w:rsidRDefault="00257C78" w:rsidP="00C57ED6">
      <w:pPr>
        <w:pStyle w:val="aff"/>
        <w:ind w:firstLine="709"/>
        <w:jc w:val="both"/>
        <w:rPr>
          <w:rFonts w:ascii="Times New Roman" w:hAnsi="Times New Roman"/>
          <w:sz w:val="24"/>
          <w:szCs w:val="24"/>
        </w:rPr>
      </w:pPr>
      <w:r w:rsidRPr="00894D78">
        <w:rPr>
          <w:rFonts w:ascii="Times New Roman" w:hAnsi="Times New Roman"/>
          <w:sz w:val="24"/>
          <w:szCs w:val="24"/>
        </w:rPr>
        <w:t>В случае если замечания, представленные уполномоченным органом в заключении, разработчик считает необоснованными, он инициирует проведение дополнительных согласительных процедур в форме совместных консультаций или совещаний, результаты которых оформляет протоколом.</w:t>
      </w:r>
    </w:p>
    <w:p w:rsidR="00257C78" w:rsidRPr="00894D78" w:rsidRDefault="00257C78" w:rsidP="00C57ED6">
      <w:pPr>
        <w:pStyle w:val="aff"/>
        <w:ind w:firstLine="709"/>
        <w:jc w:val="both"/>
        <w:rPr>
          <w:rFonts w:ascii="Times New Roman" w:hAnsi="Times New Roman"/>
          <w:sz w:val="24"/>
          <w:szCs w:val="24"/>
        </w:rPr>
      </w:pPr>
      <w:r w:rsidRPr="00894D78">
        <w:rPr>
          <w:rFonts w:ascii="Times New Roman" w:hAnsi="Times New Roman"/>
          <w:sz w:val="24"/>
          <w:szCs w:val="24"/>
        </w:rPr>
        <w:t>Решение, принятое по результатам урегулирования разногласий, является обязательным для исполнения.</w:t>
      </w:r>
    </w:p>
    <w:p w:rsidR="00257C78" w:rsidRPr="00894D78" w:rsidRDefault="00257C78" w:rsidP="00C57ED6">
      <w:pPr>
        <w:pStyle w:val="aff"/>
        <w:ind w:firstLine="709"/>
        <w:jc w:val="both"/>
        <w:rPr>
          <w:rFonts w:ascii="Times New Roman" w:hAnsi="Times New Roman"/>
          <w:sz w:val="24"/>
          <w:szCs w:val="24"/>
        </w:rPr>
      </w:pPr>
      <w:bookmarkStart w:id="7" w:name="Par172"/>
      <w:bookmarkEnd w:id="7"/>
      <w:r w:rsidRPr="00894D78">
        <w:rPr>
          <w:rFonts w:ascii="Times New Roman" w:hAnsi="Times New Roman"/>
          <w:sz w:val="24"/>
          <w:szCs w:val="24"/>
        </w:rPr>
        <w:t xml:space="preserve">3.18. </w:t>
      </w:r>
      <w:proofErr w:type="gramStart"/>
      <w:r w:rsidRPr="00894D78">
        <w:rPr>
          <w:rFonts w:ascii="Times New Roman" w:hAnsi="Times New Roman"/>
          <w:sz w:val="24"/>
          <w:szCs w:val="24"/>
        </w:rPr>
        <w:t xml:space="preserve">При отсутствии разногласий по результатам рассмотрения проекта доклада разработчик </w:t>
      </w:r>
      <w:r w:rsidR="00C57ED6" w:rsidRPr="00894D78">
        <w:rPr>
          <w:rFonts w:ascii="Times New Roman" w:hAnsi="Times New Roman"/>
          <w:sz w:val="24"/>
          <w:szCs w:val="24"/>
        </w:rPr>
        <w:t>с учётом заключения в течение 10</w:t>
      </w:r>
      <w:r w:rsidRPr="00894D78">
        <w:rPr>
          <w:rFonts w:ascii="Times New Roman" w:hAnsi="Times New Roman"/>
          <w:sz w:val="24"/>
          <w:szCs w:val="24"/>
        </w:rPr>
        <w:t xml:space="preserve"> рабочих дней со дня его поступления принимает решение о возможности продления срока действия НПА, его отдельных положений (в отношении НПА, имеющего срок действия), в том числе о возможности внесения в него изменений или об отсутствии такой необходимости (в отношении НПА, срок действия которого не установлен</w:t>
      </w:r>
      <w:proofErr w:type="gramEnd"/>
      <w:r w:rsidRPr="00894D78">
        <w:rPr>
          <w:rFonts w:ascii="Times New Roman" w:hAnsi="Times New Roman"/>
          <w:sz w:val="24"/>
          <w:szCs w:val="24"/>
        </w:rPr>
        <w:t xml:space="preserve">), либо о необходимости отмены (признания </w:t>
      </w:r>
      <w:proofErr w:type="gramStart"/>
      <w:r w:rsidRPr="00894D78">
        <w:rPr>
          <w:rFonts w:ascii="Times New Roman" w:hAnsi="Times New Roman"/>
          <w:sz w:val="24"/>
          <w:szCs w:val="24"/>
        </w:rPr>
        <w:t>утратившим</w:t>
      </w:r>
      <w:proofErr w:type="gramEnd"/>
      <w:r w:rsidRPr="00894D78">
        <w:rPr>
          <w:rFonts w:ascii="Times New Roman" w:hAnsi="Times New Roman"/>
          <w:sz w:val="24"/>
          <w:szCs w:val="24"/>
        </w:rPr>
        <w:t xml:space="preserve"> силу) НПА, его отдельных положений.</w:t>
      </w:r>
    </w:p>
    <w:p w:rsidR="00257C78" w:rsidRPr="00894D78" w:rsidRDefault="00257C78" w:rsidP="00C57ED6">
      <w:pPr>
        <w:pStyle w:val="aff"/>
        <w:ind w:firstLine="709"/>
        <w:jc w:val="both"/>
        <w:rPr>
          <w:rFonts w:ascii="Times New Roman" w:hAnsi="Times New Roman"/>
          <w:sz w:val="24"/>
          <w:szCs w:val="24"/>
        </w:rPr>
      </w:pPr>
      <w:r w:rsidRPr="00894D78">
        <w:rPr>
          <w:rFonts w:ascii="Times New Roman" w:hAnsi="Times New Roman"/>
          <w:sz w:val="24"/>
          <w:szCs w:val="24"/>
        </w:rPr>
        <w:t xml:space="preserve">Принятое в соответствии с настоящим пунктом решение уполномоченный орган оформляет путём утверждения доклада, опубликовывает его на Портале в указанный в </w:t>
      </w:r>
      <w:hyperlink w:anchor="Par172" w:history="1">
        <w:r w:rsidRPr="00894D78">
          <w:rPr>
            <w:rFonts w:ascii="Times New Roman" w:hAnsi="Times New Roman"/>
            <w:sz w:val="24"/>
            <w:szCs w:val="24"/>
          </w:rPr>
          <w:t>абзаце первом</w:t>
        </w:r>
      </w:hyperlink>
      <w:r w:rsidRPr="00894D78">
        <w:rPr>
          <w:rFonts w:ascii="Times New Roman" w:hAnsi="Times New Roman"/>
          <w:sz w:val="24"/>
          <w:szCs w:val="24"/>
        </w:rPr>
        <w:t xml:space="preserve"> настоящего пункта срок.</w:t>
      </w:r>
    </w:p>
    <w:p w:rsidR="00257C78" w:rsidRPr="00894D78" w:rsidRDefault="00257C78" w:rsidP="00C57ED6">
      <w:pPr>
        <w:pStyle w:val="aff"/>
        <w:ind w:firstLine="709"/>
        <w:jc w:val="both"/>
        <w:rPr>
          <w:rFonts w:ascii="Times New Roman" w:hAnsi="Times New Roman"/>
          <w:sz w:val="24"/>
          <w:szCs w:val="24"/>
        </w:rPr>
      </w:pPr>
      <w:proofErr w:type="gramStart"/>
      <w:r w:rsidRPr="00894D78">
        <w:rPr>
          <w:rFonts w:ascii="Times New Roman" w:hAnsi="Times New Roman"/>
          <w:sz w:val="24"/>
          <w:szCs w:val="24"/>
        </w:rPr>
        <w:t xml:space="preserve">В случае если в заключении содержится информация о необходимости проведения ОФВ нормативного правового акта, содержащего обязательные требования, разработчик проводит её в соответствии с </w:t>
      </w:r>
      <w:hyperlink w:anchor="Par185" w:history="1">
        <w:r w:rsidRPr="00894D78">
          <w:rPr>
            <w:rFonts w:ascii="Times New Roman" w:hAnsi="Times New Roman"/>
            <w:sz w:val="24"/>
            <w:szCs w:val="24"/>
          </w:rPr>
          <w:t>разделом V</w:t>
        </w:r>
      </w:hyperlink>
      <w:r w:rsidRPr="00894D78">
        <w:rPr>
          <w:rFonts w:ascii="Times New Roman" w:hAnsi="Times New Roman"/>
          <w:sz w:val="24"/>
          <w:szCs w:val="24"/>
        </w:rPr>
        <w:t xml:space="preserve"> </w:t>
      </w:r>
      <w:r w:rsidR="00C57ED6" w:rsidRPr="00894D78">
        <w:rPr>
          <w:rFonts w:ascii="Times New Roman" w:hAnsi="Times New Roman"/>
          <w:sz w:val="24"/>
          <w:szCs w:val="24"/>
        </w:rPr>
        <w:t>Порядка, после чего в течение 10</w:t>
      </w:r>
      <w:r w:rsidRPr="00894D78">
        <w:rPr>
          <w:rFonts w:ascii="Times New Roman" w:hAnsi="Times New Roman"/>
          <w:sz w:val="24"/>
          <w:szCs w:val="24"/>
        </w:rPr>
        <w:t xml:space="preserve"> рабочих дней с даты поступления заключения уполномоченного органа о результатах её проведения включает соответствующую информацию в проект доклада, который подлежит утверждению и опубликованию на Портале в указанный в </w:t>
      </w:r>
      <w:hyperlink w:anchor="Par172" w:history="1">
        <w:r w:rsidRPr="00894D78">
          <w:rPr>
            <w:rFonts w:ascii="Times New Roman" w:hAnsi="Times New Roman"/>
            <w:sz w:val="24"/>
            <w:szCs w:val="24"/>
          </w:rPr>
          <w:t>абзаце</w:t>
        </w:r>
        <w:proofErr w:type="gramEnd"/>
        <w:r w:rsidRPr="00894D78">
          <w:rPr>
            <w:rFonts w:ascii="Times New Roman" w:hAnsi="Times New Roman"/>
            <w:sz w:val="24"/>
            <w:szCs w:val="24"/>
          </w:rPr>
          <w:t xml:space="preserve"> </w:t>
        </w:r>
        <w:proofErr w:type="gramStart"/>
        <w:r w:rsidRPr="00894D78">
          <w:rPr>
            <w:rFonts w:ascii="Times New Roman" w:hAnsi="Times New Roman"/>
            <w:sz w:val="24"/>
            <w:szCs w:val="24"/>
          </w:rPr>
          <w:t>первом</w:t>
        </w:r>
        <w:proofErr w:type="gramEnd"/>
      </w:hyperlink>
      <w:r w:rsidRPr="00894D78">
        <w:rPr>
          <w:rFonts w:ascii="Times New Roman" w:hAnsi="Times New Roman"/>
          <w:sz w:val="24"/>
          <w:szCs w:val="24"/>
        </w:rPr>
        <w:t xml:space="preserve"> настоящего пункта срок.</w:t>
      </w:r>
    </w:p>
    <w:p w:rsidR="00257C78" w:rsidRPr="00894D78" w:rsidRDefault="00257C78" w:rsidP="00257C78">
      <w:pPr>
        <w:pStyle w:val="aff"/>
        <w:rPr>
          <w:rFonts w:ascii="Times New Roman" w:hAnsi="Times New Roman"/>
          <w:sz w:val="24"/>
          <w:szCs w:val="24"/>
        </w:rPr>
      </w:pPr>
    </w:p>
    <w:p w:rsidR="00257C78" w:rsidRPr="00894D78" w:rsidRDefault="00257C78" w:rsidP="00C57ED6">
      <w:pPr>
        <w:pStyle w:val="aff"/>
        <w:jc w:val="center"/>
        <w:rPr>
          <w:rFonts w:ascii="Times New Roman" w:hAnsi="Times New Roman"/>
          <w:b/>
          <w:sz w:val="24"/>
          <w:szCs w:val="24"/>
        </w:rPr>
      </w:pPr>
      <w:bookmarkStart w:id="8" w:name="Par176"/>
      <w:bookmarkEnd w:id="8"/>
      <w:r w:rsidRPr="00894D78">
        <w:rPr>
          <w:rFonts w:ascii="Times New Roman" w:hAnsi="Times New Roman"/>
          <w:b/>
          <w:sz w:val="24"/>
          <w:szCs w:val="24"/>
        </w:rPr>
        <w:t>IV. ФОРМИРОВАНИЕ И УТВЕРЖДЕНИЕ ПЛАНА</w:t>
      </w:r>
    </w:p>
    <w:p w:rsidR="00257C78" w:rsidRPr="00894D78" w:rsidRDefault="00257C78" w:rsidP="00257C78">
      <w:pPr>
        <w:pStyle w:val="aff"/>
        <w:rPr>
          <w:rFonts w:ascii="Times New Roman" w:hAnsi="Times New Roman"/>
          <w:sz w:val="24"/>
          <w:szCs w:val="24"/>
        </w:rPr>
      </w:pPr>
    </w:p>
    <w:p w:rsidR="00257C78" w:rsidRPr="00894D78" w:rsidRDefault="00257C78" w:rsidP="00634D6E">
      <w:pPr>
        <w:pStyle w:val="aff"/>
        <w:ind w:firstLine="709"/>
        <w:jc w:val="both"/>
        <w:rPr>
          <w:rFonts w:ascii="Times New Roman" w:hAnsi="Times New Roman"/>
          <w:sz w:val="24"/>
          <w:szCs w:val="24"/>
        </w:rPr>
      </w:pPr>
      <w:r w:rsidRPr="00894D78">
        <w:rPr>
          <w:rFonts w:ascii="Times New Roman" w:hAnsi="Times New Roman"/>
          <w:sz w:val="24"/>
          <w:szCs w:val="24"/>
        </w:rPr>
        <w:t>4.1. Формирование и утверждение Плана осуществляет уполномоченный орган ежегодно не позднее 1 апреля текущего года.</w:t>
      </w:r>
    </w:p>
    <w:p w:rsidR="00257C78" w:rsidRPr="00894D78" w:rsidRDefault="00257C78" w:rsidP="00634D6E">
      <w:pPr>
        <w:pStyle w:val="aff"/>
        <w:ind w:firstLine="709"/>
        <w:jc w:val="both"/>
        <w:rPr>
          <w:rFonts w:ascii="Times New Roman" w:hAnsi="Times New Roman"/>
          <w:sz w:val="24"/>
          <w:szCs w:val="24"/>
        </w:rPr>
      </w:pPr>
      <w:r w:rsidRPr="00894D78">
        <w:rPr>
          <w:rFonts w:ascii="Times New Roman" w:hAnsi="Times New Roman"/>
          <w:sz w:val="24"/>
          <w:szCs w:val="24"/>
        </w:rPr>
        <w:t xml:space="preserve">4.2. Уполномоченный орган не позднее 1 марта </w:t>
      </w:r>
      <w:proofErr w:type="gramStart"/>
      <w:r w:rsidRPr="00894D78">
        <w:rPr>
          <w:rFonts w:ascii="Times New Roman" w:hAnsi="Times New Roman"/>
          <w:sz w:val="24"/>
          <w:szCs w:val="24"/>
        </w:rPr>
        <w:t>года проведения оценки применения обязательных требований</w:t>
      </w:r>
      <w:proofErr w:type="gramEnd"/>
      <w:r w:rsidRPr="00894D78">
        <w:rPr>
          <w:rFonts w:ascii="Times New Roman" w:hAnsi="Times New Roman"/>
          <w:sz w:val="24"/>
          <w:szCs w:val="24"/>
        </w:rPr>
        <w:t xml:space="preserve"> формирует проект Плана с учётом предложений разработчиков и участников публичных консультаций.</w:t>
      </w:r>
    </w:p>
    <w:p w:rsidR="00257C78" w:rsidRPr="00894D78" w:rsidRDefault="00257C78" w:rsidP="00634D6E">
      <w:pPr>
        <w:pStyle w:val="aff"/>
        <w:ind w:firstLine="709"/>
        <w:jc w:val="both"/>
        <w:rPr>
          <w:rFonts w:ascii="Times New Roman" w:hAnsi="Times New Roman"/>
          <w:sz w:val="24"/>
          <w:szCs w:val="24"/>
        </w:rPr>
      </w:pPr>
      <w:r w:rsidRPr="00894D78">
        <w:rPr>
          <w:rFonts w:ascii="Times New Roman" w:hAnsi="Times New Roman"/>
          <w:sz w:val="24"/>
          <w:szCs w:val="24"/>
        </w:rPr>
        <w:lastRenderedPageBreak/>
        <w:t xml:space="preserve">Нормативные правовые акты, содержащие обязательные требования, имеющие срок действия, включаются в проект плана оценки применения обязательных требований на очередной год не ранее чем через 3 года после вступления их в силу, но не </w:t>
      </w:r>
      <w:proofErr w:type="gramStart"/>
      <w:r w:rsidRPr="00894D78">
        <w:rPr>
          <w:rFonts w:ascii="Times New Roman" w:hAnsi="Times New Roman"/>
          <w:sz w:val="24"/>
          <w:szCs w:val="24"/>
        </w:rPr>
        <w:t>позднее</w:t>
      </w:r>
      <w:proofErr w:type="gramEnd"/>
      <w:r w:rsidRPr="00894D78">
        <w:rPr>
          <w:rFonts w:ascii="Times New Roman" w:hAnsi="Times New Roman"/>
          <w:sz w:val="24"/>
          <w:szCs w:val="24"/>
        </w:rPr>
        <w:t xml:space="preserve"> чем за 1 год до окончания срока их действия.</w:t>
      </w:r>
    </w:p>
    <w:p w:rsidR="00257C78" w:rsidRPr="00894D78" w:rsidRDefault="00257C78" w:rsidP="00634D6E">
      <w:pPr>
        <w:pStyle w:val="aff"/>
        <w:ind w:firstLine="709"/>
        <w:jc w:val="both"/>
        <w:rPr>
          <w:rFonts w:ascii="Times New Roman" w:hAnsi="Times New Roman"/>
          <w:sz w:val="24"/>
          <w:szCs w:val="24"/>
        </w:rPr>
      </w:pPr>
      <w:r w:rsidRPr="00894D78">
        <w:rPr>
          <w:rFonts w:ascii="Times New Roman" w:hAnsi="Times New Roman"/>
          <w:sz w:val="24"/>
          <w:szCs w:val="24"/>
        </w:rPr>
        <w:t>Нормативные правовые акты, содержащие обязательные требования, в отношении которых не установлен срок их действия, включаются в проект Плана на очередной год не ранее чем через 5 лет после вступления их в силу.</w:t>
      </w:r>
    </w:p>
    <w:p w:rsidR="00257C78" w:rsidRPr="00894D78" w:rsidRDefault="00257C78" w:rsidP="00634D6E">
      <w:pPr>
        <w:pStyle w:val="aff"/>
        <w:ind w:firstLine="709"/>
        <w:jc w:val="both"/>
        <w:rPr>
          <w:rFonts w:ascii="Times New Roman" w:hAnsi="Times New Roman"/>
          <w:sz w:val="24"/>
          <w:szCs w:val="24"/>
        </w:rPr>
      </w:pPr>
      <w:r w:rsidRPr="00894D78">
        <w:rPr>
          <w:rFonts w:ascii="Times New Roman" w:hAnsi="Times New Roman"/>
          <w:sz w:val="24"/>
          <w:szCs w:val="24"/>
        </w:rPr>
        <w:t xml:space="preserve">4.3. Уполномоченный орган размещает План на официальном сайте органов местного самоуправления </w:t>
      </w:r>
      <w:proofErr w:type="spellStart"/>
      <w:r w:rsidR="00634D6E" w:rsidRPr="00894D78">
        <w:rPr>
          <w:rFonts w:ascii="Times New Roman" w:hAnsi="Times New Roman"/>
          <w:sz w:val="24"/>
          <w:szCs w:val="24"/>
        </w:rPr>
        <w:t>Кондинского</w:t>
      </w:r>
      <w:proofErr w:type="spellEnd"/>
      <w:r w:rsidRPr="00894D78">
        <w:rPr>
          <w:rFonts w:ascii="Times New Roman" w:hAnsi="Times New Roman"/>
          <w:sz w:val="24"/>
          <w:szCs w:val="24"/>
        </w:rPr>
        <w:t xml:space="preserve"> района  в течение 3 рабочих дней </w:t>
      </w:r>
      <w:proofErr w:type="gramStart"/>
      <w:r w:rsidRPr="00894D78">
        <w:rPr>
          <w:rFonts w:ascii="Times New Roman" w:hAnsi="Times New Roman"/>
          <w:sz w:val="24"/>
          <w:szCs w:val="24"/>
        </w:rPr>
        <w:t>с даты</w:t>
      </w:r>
      <w:proofErr w:type="gramEnd"/>
      <w:r w:rsidRPr="00894D78">
        <w:rPr>
          <w:rFonts w:ascii="Times New Roman" w:hAnsi="Times New Roman"/>
          <w:sz w:val="24"/>
          <w:szCs w:val="24"/>
        </w:rPr>
        <w:t xml:space="preserve"> его утверждения.</w:t>
      </w:r>
    </w:p>
    <w:p w:rsidR="00257C78" w:rsidRPr="00894D78" w:rsidRDefault="00257C78" w:rsidP="00634D6E">
      <w:pPr>
        <w:pStyle w:val="aff"/>
        <w:jc w:val="both"/>
        <w:rPr>
          <w:rFonts w:ascii="Times New Roman" w:hAnsi="Times New Roman"/>
          <w:sz w:val="24"/>
          <w:szCs w:val="24"/>
        </w:rPr>
      </w:pPr>
    </w:p>
    <w:p w:rsidR="00257C78" w:rsidRPr="00894D78" w:rsidRDefault="00257C78" w:rsidP="007E354D">
      <w:pPr>
        <w:pStyle w:val="aff"/>
        <w:jc w:val="center"/>
        <w:rPr>
          <w:rFonts w:ascii="Times New Roman" w:hAnsi="Times New Roman"/>
          <w:b/>
          <w:sz w:val="24"/>
          <w:szCs w:val="24"/>
        </w:rPr>
      </w:pPr>
      <w:bookmarkStart w:id="9" w:name="Par185"/>
      <w:bookmarkEnd w:id="9"/>
      <w:r w:rsidRPr="00894D78">
        <w:rPr>
          <w:rFonts w:ascii="Times New Roman" w:hAnsi="Times New Roman"/>
          <w:b/>
          <w:sz w:val="24"/>
          <w:szCs w:val="24"/>
        </w:rPr>
        <w:t>V. ОЦЕНКА ФАКТИЧЕСКОГО ВОЗДЕЙСТВИЯ</w:t>
      </w:r>
    </w:p>
    <w:p w:rsidR="00257C78" w:rsidRPr="00894D78" w:rsidRDefault="00257C78" w:rsidP="00257C78">
      <w:pPr>
        <w:pStyle w:val="aff"/>
        <w:rPr>
          <w:rFonts w:ascii="Times New Roman" w:hAnsi="Times New Roman"/>
          <w:sz w:val="24"/>
          <w:szCs w:val="24"/>
        </w:rPr>
      </w:pPr>
    </w:p>
    <w:p w:rsidR="00257C78" w:rsidRPr="00894D78" w:rsidRDefault="00257C78" w:rsidP="007E354D">
      <w:pPr>
        <w:pStyle w:val="aff"/>
        <w:ind w:firstLine="709"/>
        <w:jc w:val="both"/>
        <w:rPr>
          <w:rFonts w:ascii="Times New Roman" w:hAnsi="Times New Roman"/>
          <w:sz w:val="24"/>
          <w:szCs w:val="24"/>
        </w:rPr>
      </w:pPr>
      <w:bookmarkStart w:id="10" w:name="Par187"/>
      <w:bookmarkEnd w:id="10"/>
      <w:r w:rsidRPr="00894D78">
        <w:rPr>
          <w:rFonts w:ascii="Times New Roman" w:hAnsi="Times New Roman"/>
          <w:sz w:val="24"/>
          <w:szCs w:val="24"/>
        </w:rPr>
        <w:t>5.1. ОФВ нормативных правовых актов, содержащих обязательные требования, проводит разработчик в случаях:</w:t>
      </w:r>
    </w:p>
    <w:p w:rsidR="00257C78" w:rsidRPr="00894D78" w:rsidRDefault="00257C78" w:rsidP="007E354D">
      <w:pPr>
        <w:pStyle w:val="aff"/>
        <w:ind w:firstLine="709"/>
        <w:jc w:val="both"/>
        <w:rPr>
          <w:rFonts w:ascii="Times New Roman" w:hAnsi="Times New Roman"/>
          <w:sz w:val="24"/>
          <w:szCs w:val="24"/>
        </w:rPr>
      </w:pPr>
      <w:r w:rsidRPr="00894D78">
        <w:rPr>
          <w:rFonts w:ascii="Times New Roman" w:hAnsi="Times New Roman"/>
          <w:sz w:val="24"/>
          <w:szCs w:val="24"/>
        </w:rPr>
        <w:t>если Планом предусмотрено проведение оценки применения обязательных требований в отношении менее 5 нормативных правовых актов, содержащих обязательные требования в соответствующей сфере общественных отношений;</w:t>
      </w:r>
    </w:p>
    <w:p w:rsidR="00257C78" w:rsidRPr="00894D78" w:rsidRDefault="00257C78" w:rsidP="007E354D">
      <w:pPr>
        <w:pStyle w:val="aff"/>
        <w:ind w:firstLine="709"/>
        <w:jc w:val="both"/>
        <w:rPr>
          <w:rFonts w:ascii="Times New Roman" w:hAnsi="Times New Roman"/>
          <w:sz w:val="24"/>
          <w:szCs w:val="24"/>
        </w:rPr>
      </w:pPr>
      <w:r w:rsidRPr="00894D78">
        <w:rPr>
          <w:rFonts w:ascii="Times New Roman" w:hAnsi="Times New Roman"/>
          <w:sz w:val="24"/>
          <w:szCs w:val="24"/>
        </w:rPr>
        <w:t>наличия в заключени</w:t>
      </w:r>
      <w:proofErr w:type="gramStart"/>
      <w:r w:rsidRPr="00894D78">
        <w:rPr>
          <w:rFonts w:ascii="Times New Roman" w:hAnsi="Times New Roman"/>
          <w:sz w:val="24"/>
          <w:szCs w:val="24"/>
        </w:rPr>
        <w:t>и</w:t>
      </w:r>
      <w:proofErr w:type="gramEnd"/>
      <w:r w:rsidRPr="00894D78">
        <w:rPr>
          <w:rFonts w:ascii="Times New Roman" w:hAnsi="Times New Roman"/>
          <w:sz w:val="24"/>
          <w:szCs w:val="24"/>
        </w:rPr>
        <w:t xml:space="preserve"> информации о необходимости проведения ОФВ.</w:t>
      </w:r>
    </w:p>
    <w:p w:rsidR="00257C78" w:rsidRPr="00894D78" w:rsidRDefault="00257C78" w:rsidP="007E354D">
      <w:pPr>
        <w:pStyle w:val="aff"/>
        <w:ind w:firstLine="709"/>
        <w:jc w:val="both"/>
        <w:rPr>
          <w:rFonts w:ascii="Times New Roman" w:hAnsi="Times New Roman"/>
          <w:sz w:val="24"/>
          <w:szCs w:val="24"/>
        </w:rPr>
      </w:pPr>
      <w:proofErr w:type="gramStart"/>
      <w:r w:rsidRPr="00894D78">
        <w:rPr>
          <w:rFonts w:ascii="Times New Roman" w:hAnsi="Times New Roman"/>
          <w:sz w:val="24"/>
          <w:szCs w:val="24"/>
        </w:rPr>
        <w:t xml:space="preserve">Целью ОФВ является анализ достижения целей введения обязательных требований, определение и оценка фактических положительных и отрицательных последствий принятия нормативных правовых актов, содержащих обязательные требования, выявление в них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субъектов предпринимательской и иной экономической деятельности и бюджета </w:t>
      </w:r>
      <w:proofErr w:type="spellStart"/>
      <w:r w:rsidR="00C462BA" w:rsidRPr="00894D78">
        <w:rPr>
          <w:rFonts w:ascii="Times New Roman" w:hAnsi="Times New Roman"/>
          <w:sz w:val="24"/>
          <w:szCs w:val="24"/>
        </w:rPr>
        <w:t>Кондинского</w:t>
      </w:r>
      <w:proofErr w:type="spellEnd"/>
      <w:r w:rsidRPr="00894D78">
        <w:rPr>
          <w:rFonts w:ascii="Times New Roman" w:hAnsi="Times New Roman"/>
          <w:sz w:val="24"/>
          <w:szCs w:val="24"/>
        </w:rPr>
        <w:t xml:space="preserve"> района, оценка соблюдения принципов установления и оценки применения обязательных</w:t>
      </w:r>
      <w:proofErr w:type="gramEnd"/>
      <w:r w:rsidRPr="00894D78">
        <w:rPr>
          <w:rFonts w:ascii="Times New Roman" w:hAnsi="Times New Roman"/>
          <w:sz w:val="24"/>
          <w:szCs w:val="24"/>
        </w:rPr>
        <w:t xml:space="preserve"> требований, установленных Федеральным </w:t>
      </w:r>
      <w:hyperlink r:id="rId16" w:history="1">
        <w:r w:rsidRPr="00894D78">
          <w:rPr>
            <w:rFonts w:ascii="Times New Roman" w:hAnsi="Times New Roman"/>
            <w:sz w:val="24"/>
            <w:szCs w:val="24"/>
          </w:rPr>
          <w:t>законом</w:t>
        </w:r>
      </w:hyperlink>
      <w:r w:rsidRPr="00894D78">
        <w:rPr>
          <w:rFonts w:ascii="Times New Roman" w:hAnsi="Times New Roman"/>
          <w:sz w:val="24"/>
          <w:szCs w:val="24"/>
        </w:rPr>
        <w:t xml:space="preserve"> № 247-ФЗ.</w:t>
      </w:r>
    </w:p>
    <w:p w:rsidR="00257C78" w:rsidRPr="00894D78" w:rsidRDefault="00257C78" w:rsidP="00C462BA">
      <w:pPr>
        <w:pStyle w:val="aff"/>
        <w:ind w:firstLine="709"/>
        <w:jc w:val="both"/>
        <w:rPr>
          <w:rFonts w:ascii="Times New Roman" w:hAnsi="Times New Roman"/>
          <w:sz w:val="24"/>
          <w:szCs w:val="24"/>
        </w:rPr>
      </w:pPr>
      <w:r w:rsidRPr="00894D78">
        <w:rPr>
          <w:rFonts w:ascii="Times New Roman" w:hAnsi="Times New Roman"/>
          <w:sz w:val="24"/>
          <w:szCs w:val="24"/>
        </w:rPr>
        <w:t>5.2. По результатам ОФВ нормативного правового акта, содержащего обязательные требования, разработчик подготавливает отчёт (далее - отчёт об ОФВ), в котором отражает следующие сведения:</w:t>
      </w:r>
    </w:p>
    <w:p w:rsidR="00257C78" w:rsidRPr="00894D78" w:rsidRDefault="00257C78" w:rsidP="00C462BA">
      <w:pPr>
        <w:pStyle w:val="aff"/>
        <w:ind w:firstLine="709"/>
        <w:jc w:val="both"/>
        <w:rPr>
          <w:rFonts w:ascii="Times New Roman" w:hAnsi="Times New Roman"/>
          <w:sz w:val="24"/>
          <w:szCs w:val="24"/>
        </w:rPr>
      </w:pPr>
      <w:r w:rsidRPr="00894D78">
        <w:rPr>
          <w:rFonts w:ascii="Times New Roman" w:hAnsi="Times New Roman"/>
          <w:sz w:val="24"/>
          <w:szCs w:val="24"/>
        </w:rPr>
        <w:t>реквизиты муниципального нормативного правового акта, содержащего обязательные требования;</w:t>
      </w:r>
    </w:p>
    <w:p w:rsidR="00257C78" w:rsidRPr="00894D78" w:rsidRDefault="00257C78" w:rsidP="00C462BA">
      <w:pPr>
        <w:pStyle w:val="aff"/>
        <w:ind w:firstLine="709"/>
        <w:jc w:val="both"/>
        <w:rPr>
          <w:rFonts w:ascii="Times New Roman" w:hAnsi="Times New Roman"/>
          <w:sz w:val="24"/>
          <w:szCs w:val="24"/>
        </w:rPr>
      </w:pPr>
      <w:r w:rsidRPr="00894D78">
        <w:rPr>
          <w:rFonts w:ascii="Times New Roman" w:hAnsi="Times New Roman"/>
          <w:sz w:val="24"/>
          <w:szCs w:val="24"/>
        </w:rPr>
        <w:t>сведения о проведении ОРВ проекта нормативного правового акта, содержащего обязательные требования, и её результатах;</w:t>
      </w:r>
    </w:p>
    <w:p w:rsidR="00257C78" w:rsidRPr="00894D78" w:rsidRDefault="00257C78" w:rsidP="00C462BA">
      <w:pPr>
        <w:pStyle w:val="aff"/>
        <w:ind w:firstLine="709"/>
        <w:jc w:val="both"/>
        <w:rPr>
          <w:rFonts w:ascii="Times New Roman" w:hAnsi="Times New Roman"/>
          <w:sz w:val="24"/>
          <w:szCs w:val="24"/>
        </w:rPr>
      </w:pPr>
      <w:r w:rsidRPr="00894D78">
        <w:rPr>
          <w:rFonts w:ascii="Times New Roman" w:hAnsi="Times New Roman"/>
          <w:sz w:val="24"/>
          <w:szCs w:val="24"/>
        </w:rPr>
        <w:t>сравнительный анализ установленных в сводном отчёте об ОРВ прогнозных индикаторов достижения целей и их фактических значений;</w:t>
      </w:r>
    </w:p>
    <w:p w:rsidR="00257C78" w:rsidRPr="00894D78" w:rsidRDefault="00257C78" w:rsidP="00C462BA">
      <w:pPr>
        <w:pStyle w:val="aff"/>
        <w:ind w:firstLine="709"/>
        <w:jc w:val="both"/>
        <w:rPr>
          <w:rFonts w:ascii="Times New Roman" w:hAnsi="Times New Roman"/>
          <w:sz w:val="24"/>
          <w:szCs w:val="24"/>
        </w:rPr>
      </w:pPr>
      <w:r w:rsidRPr="00894D78">
        <w:rPr>
          <w:rFonts w:ascii="Times New Roman" w:hAnsi="Times New Roman"/>
          <w:sz w:val="24"/>
          <w:szCs w:val="24"/>
        </w:rPr>
        <w:t>анализ фактических 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 зафиксированными в сводном отчёте об ОРВ проекта нормативного правового акта, содержащего обязательные требования, расчёт фактических затрат субъектов предпринимательской и иной экономической деятельности, связанных с необходимостью соблюдения обязательных требований;</w:t>
      </w:r>
    </w:p>
    <w:p w:rsidR="00257C78" w:rsidRPr="00894D78" w:rsidRDefault="00257C78" w:rsidP="00C462BA">
      <w:pPr>
        <w:pStyle w:val="aff"/>
        <w:ind w:firstLine="709"/>
        <w:jc w:val="both"/>
        <w:rPr>
          <w:rFonts w:ascii="Times New Roman" w:hAnsi="Times New Roman"/>
          <w:sz w:val="24"/>
          <w:szCs w:val="24"/>
        </w:rPr>
      </w:pPr>
      <w:proofErr w:type="gramStart"/>
      <w:r w:rsidRPr="00894D78">
        <w:rPr>
          <w:rFonts w:ascii="Times New Roman" w:hAnsi="Times New Roman"/>
          <w:sz w:val="24"/>
          <w:szCs w:val="24"/>
        </w:rPr>
        <w:t>в случае если заявленные цели правового регулирования не достигаются и (или) фактические отрицательные последствия установленного правового регулирования существенно превышают прогнозные значения - информация о причинах указанной ситуации, предложения об отмене (признании утратившим силу) или изменении нормативного правового акта, содержащего обязательные требования, или его отдельных положений, с указанием сроков разработки соответствующих проектов нормативных правовых актов, а также о принятии иных мер;</w:t>
      </w:r>
      <w:proofErr w:type="gramEnd"/>
    </w:p>
    <w:p w:rsidR="00257C78" w:rsidRPr="00894D78" w:rsidRDefault="00257C78" w:rsidP="00C462BA">
      <w:pPr>
        <w:pStyle w:val="aff"/>
        <w:ind w:firstLine="709"/>
        <w:jc w:val="both"/>
        <w:rPr>
          <w:rFonts w:ascii="Times New Roman" w:hAnsi="Times New Roman"/>
          <w:sz w:val="24"/>
          <w:szCs w:val="24"/>
        </w:rPr>
      </w:pPr>
      <w:r w:rsidRPr="00894D78">
        <w:rPr>
          <w:rFonts w:ascii="Times New Roman" w:hAnsi="Times New Roman"/>
          <w:sz w:val="24"/>
          <w:szCs w:val="24"/>
        </w:rPr>
        <w:t xml:space="preserve">оценка соблюдения принципов установления и оценки применения обязательных требований, установленных Федеральным </w:t>
      </w:r>
      <w:hyperlink r:id="rId17" w:history="1">
        <w:r w:rsidRPr="00894D78">
          <w:rPr>
            <w:rFonts w:ascii="Times New Roman" w:hAnsi="Times New Roman"/>
            <w:sz w:val="24"/>
            <w:szCs w:val="24"/>
          </w:rPr>
          <w:t>законом</w:t>
        </w:r>
      </w:hyperlink>
      <w:r w:rsidRPr="00894D78">
        <w:rPr>
          <w:rFonts w:ascii="Times New Roman" w:hAnsi="Times New Roman"/>
          <w:sz w:val="24"/>
          <w:szCs w:val="24"/>
        </w:rPr>
        <w:t xml:space="preserve"> № 247-ФЗ;</w:t>
      </w:r>
    </w:p>
    <w:p w:rsidR="00257C78" w:rsidRPr="00894D78" w:rsidRDefault="00257C78" w:rsidP="00C462BA">
      <w:pPr>
        <w:pStyle w:val="aff"/>
        <w:ind w:firstLine="709"/>
        <w:jc w:val="both"/>
        <w:rPr>
          <w:rFonts w:ascii="Times New Roman" w:hAnsi="Times New Roman"/>
          <w:sz w:val="24"/>
          <w:szCs w:val="24"/>
        </w:rPr>
      </w:pPr>
      <w:r w:rsidRPr="00894D78">
        <w:rPr>
          <w:rFonts w:ascii="Times New Roman" w:hAnsi="Times New Roman"/>
          <w:sz w:val="24"/>
          <w:szCs w:val="24"/>
        </w:rPr>
        <w:lastRenderedPageBreak/>
        <w:t xml:space="preserve">результаты </w:t>
      </w:r>
      <w:proofErr w:type="gramStart"/>
      <w:r w:rsidRPr="00894D78">
        <w:rPr>
          <w:rFonts w:ascii="Times New Roman" w:hAnsi="Times New Roman"/>
          <w:sz w:val="24"/>
          <w:szCs w:val="24"/>
        </w:rPr>
        <w:t>предыдущих</w:t>
      </w:r>
      <w:proofErr w:type="gramEnd"/>
      <w:r w:rsidRPr="00894D78">
        <w:rPr>
          <w:rFonts w:ascii="Times New Roman" w:hAnsi="Times New Roman"/>
          <w:sz w:val="24"/>
          <w:szCs w:val="24"/>
        </w:rPr>
        <w:t xml:space="preserve"> ОФВ данного нормативного правового акта, содержащего обязательные требования (при наличии);</w:t>
      </w:r>
    </w:p>
    <w:p w:rsidR="00257C78" w:rsidRPr="00894D78" w:rsidRDefault="00257C78" w:rsidP="00C462BA">
      <w:pPr>
        <w:pStyle w:val="aff"/>
        <w:ind w:firstLine="709"/>
        <w:jc w:val="both"/>
        <w:rPr>
          <w:rFonts w:ascii="Times New Roman" w:hAnsi="Times New Roman"/>
          <w:sz w:val="24"/>
          <w:szCs w:val="24"/>
        </w:rPr>
      </w:pPr>
      <w:r w:rsidRPr="00894D78">
        <w:rPr>
          <w:rFonts w:ascii="Times New Roman" w:hAnsi="Times New Roman"/>
          <w:sz w:val="24"/>
          <w:szCs w:val="24"/>
        </w:rPr>
        <w:t>иные сведения, позволяющие оценить фактическое воздействие нормативного правового акта, содержащего обязательные требования.</w:t>
      </w:r>
    </w:p>
    <w:p w:rsidR="00257C78" w:rsidRPr="00894D78" w:rsidRDefault="00257C78" w:rsidP="00C462BA">
      <w:pPr>
        <w:pStyle w:val="aff"/>
        <w:ind w:firstLine="709"/>
        <w:jc w:val="both"/>
        <w:rPr>
          <w:rFonts w:ascii="Times New Roman" w:hAnsi="Times New Roman"/>
          <w:sz w:val="24"/>
          <w:szCs w:val="24"/>
        </w:rPr>
      </w:pPr>
      <w:r w:rsidRPr="00894D78">
        <w:rPr>
          <w:rFonts w:ascii="Times New Roman" w:hAnsi="Times New Roman"/>
          <w:sz w:val="24"/>
          <w:szCs w:val="24"/>
        </w:rPr>
        <w:t>Отчёт об ОФВ нормативного правового акта, содержащего обязательные требования, в отношении которого принято решение о необходимости проведения ОФВ в соответствии с заключением о достижении целей введения обязательных требований, подготавливается в течение 20 рабочих дней со дня получения разработчиком такого заключения.</w:t>
      </w:r>
    </w:p>
    <w:p w:rsidR="00257C78" w:rsidRPr="00894D78" w:rsidRDefault="00257C78" w:rsidP="00C462BA">
      <w:pPr>
        <w:pStyle w:val="aff"/>
        <w:ind w:firstLine="709"/>
        <w:jc w:val="both"/>
        <w:rPr>
          <w:rFonts w:ascii="Times New Roman" w:hAnsi="Times New Roman"/>
          <w:sz w:val="24"/>
          <w:szCs w:val="24"/>
        </w:rPr>
      </w:pPr>
      <w:r w:rsidRPr="00894D78">
        <w:rPr>
          <w:rFonts w:ascii="Times New Roman" w:hAnsi="Times New Roman"/>
          <w:sz w:val="24"/>
          <w:szCs w:val="24"/>
        </w:rPr>
        <w:t>5.3. В целях публичного обсуждения отчёта об ОФВ на Портале для проведения публичных консультаций разработчик размещает текст нормативного правового акта, содержащего обязательные требования (в редакции, действующей на день размещения), отчёт об ОФВ, уведомление о проведении публичных консультаций, перечень вопросов для участников публичных консультаций.</w:t>
      </w:r>
    </w:p>
    <w:p w:rsidR="00257C78" w:rsidRPr="00894D78" w:rsidRDefault="00257C78" w:rsidP="00C462BA">
      <w:pPr>
        <w:pStyle w:val="aff"/>
        <w:ind w:firstLine="709"/>
        <w:jc w:val="both"/>
        <w:rPr>
          <w:rFonts w:ascii="Times New Roman" w:hAnsi="Times New Roman"/>
          <w:sz w:val="24"/>
          <w:szCs w:val="24"/>
        </w:rPr>
      </w:pPr>
      <w:r w:rsidRPr="00894D78">
        <w:rPr>
          <w:rFonts w:ascii="Times New Roman" w:hAnsi="Times New Roman"/>
          <w:sz w:val="24"/>
          <w:szCs w:val="24"/>
        </w:rPr>
        <w:t>5.4. Публичные консультации начинаются одновременно с размещением отчёта об ОФВ и продолжаются не менее 20 рабочих дней.</w:t>
      </w:r>
    </w:p>
    <w:p w:rsidR="00257C78" w:rsidRPr="00894D78" w:rsidRDefault="00257C78" w:rsidP="00C462BA">
      <w:pPr>
        <w:pStyle w:val="aff"/>
        <w:ind w:firstLine="709"/>
        <w:jc w:val="both"/>
        <w:rPr>
          <w:rFonts w:ascii="Times New Roman" w:hAnsi="Times New Roman"/>
          <w:sz w:val="24"/>
          <w:szCs w:val="24"/>
        </w:rPr>
      </w:pPr>
      <w:r w:rsidRPr="00894D78">
        <w:rPr>
          <w:rFonts w:ascii="Times New Roman" w:hAnsi="Times New Roman"/>
          <w:sz w:val="24"/>
          <w:szCs w:val="24"/>
        </w:rPr>
        <w:t xml:space="preserve">Целью публичных консультаций является выработка мнения относительно того, достигаются ли в процессе действия муниципального нормативного правового </w:t>
      </w:r>
      <w:proofErr w:type="gramStart"/>
      <w:r w:rsidRPr="00894D78">
        <w:rPr>
          <w:rFonts w:ascii="Times New Roman" w:hAnsi="Times New Roman"/>
          <w:sz w:val="24"/>
          <w:szCs w:val="24"/>
        </w:rPr>
        <w:t>акта</w:t>
      </w:r>
      <w:proofErr w:type="gramEnd"/>
      <w:r w:rsidRPr="00894D78">
        <w:rPr>
          <w:rFonts w:ascii="Times New Roman" w:hAnsi="Times New Roman"/>
          <w:sz w:val="24"/>
          <w:szCs w:val="24"/>
        </w:rPr>
        <w:t xml:space="preserve"> заявленные цели правового регулирования, а также о целесообразности отмены (признания утратившим силу) или изменения указанного нормативного правового акта, содержащего обязательные требования, или его отдельных положений.</w:t>
      </w:r>
    </w:p>
    <w:p w:rsidR="00257C78" w:rsidRPr="00894D78" w:rsidRDefault="00257C78" w:rsidP="00C462BA">
      <w:pPr>
        <w:pStyle w:val="aff"/>
        <w:ind w:firstLine="709"/>
        <w:jc w:val="both"/>
        <w:rPr>
          <w:rFonts w:ascii="Times New Roman" w:hAnsi="Times New Roman"/>
          <w:sz w:val="24"/>
          <w:szCs w:val="24"/>
        </w:rPr>
      </w:pPr>
      <w:r w:rsidRPr="00894D78">
        <w:rPr>
          <w:rFonts w:ascii="Times New Roman" w:hAnsi="Times New Roman"/>
          <w:sz w:val="24"/>
          <w:szCs w:val="24"/>
        </w:rPr>
        <w:t>5.5. О проведении публичных консультаций разработчик извещает организации и лиц, которые ранее информировались о проведении публичных консультаций и от которых ранее поступали отзывы при проведении ОРВ проекта указанного нормативного правового акта, содержащего обязательные требования.</w:t>
      </w:r>
    </w:p>
    <w:p w:rsidR="00257C78" w:rsidRPr="00894D78" w:rsidRDefault="00257C78" w:rsidP="00C462BA">
      <w:pPr>
        <w:pStyle w:val="aff"/>
        <w:ind w:firstLine="709"/>
        <w:jc w:val="both"/>
        <w:rPr>
          <w:rFonts w:ascii="Times New Roman" w:hAnsi="Times New Roman"/>
          <w:sz w:val="24"/>
          <w:szCs w:val="24"/>
        </w:rPr>
      </w:pPr>
      <w:bookmarkStart w:id="11" w:name="Par205"/>
      <w:bookmarkEnd w:id="11"/>
      <w:r w:rsidRPr="00894D78">
        <w:rPr>
          <w:rFonts w:ascii="Times New Roman" w:hAnsi="Times New Roman"/>
          <w:sz w:val="24"/>
          <w:szCs w:val="24"/>
        </w:rPr>
        <w:t xml:space="preserve">5.6. </w:t>
      </w:r>
      <w:proofErr w:type="gramStart"/>
      <w:r w:rsidRPr="00894D78">
        <w:rPr>
          <w:rFonts w:ascii="Times New Roman" w:hAnsi="Times New Roman"/>
          <w:sz w:val="24"/>
          <w:szCs w:val="24"/>
        </w:rPr>
        <w:t xml:space="preserve">Разработчик в течение 10 рабочих дней после окончания публичных консультаций рассматривает поступившие предложения и замечания по отчёту об ОФВ и составляет сводку предложений и замечаний по форме, утверждённой </w:t>
      </w:r>
      <w:r w:rsidR="00190F93" w:rsidRPr="00894D78">
        <w:rPr>
          <w:rFonts w:ascii="Times New Roman" w:hAnsi="Times New Roman"/>
          <w:sz w:val="24"/>
          <w:szCs w:val="24"/>
        </w:rPr>
        <w:t xml:space="preserve">распоряжением администрации </w:t>
      </w:r>
      <w:proofErr w:type="spellStart"/>
      <w:r w:rsidR="00190F93" w:rsidRPr="00894D78">
        <w:rPr>
          <w:rFonts w:ascii="Times New Roman" w:hAnsi="Times New Roman"/>
          <w:sz w:val="24"/>
          <w:szCs w:val="24"/>
        </w:rPr>
        <w:t>Кондинского</w:t>
      </w:r>
      <w:proofErr w:type="spellEnd"/>
      <w:r w:rsidR="00190F93" w:rsidRPr="00894D78">
        <w:rPr>
          <w:rFonts w:ascii="Times New Roman" w:hAnsi="Times New Roman"/>
          <w:sz w:val="24"/>
          <w:szCs w:val="24"/>
        </w:rPr>
        <w:t xml:space="preserve"> района</w:t>
      </w:r>
      <w:r w:rsidRPr="00894D78">
        <w:rPr>
          <w:rFonts w:ascii="Times New Roman" w:hAnsi="Times New Roman"/>
          <w:sz w:val="24"/>
          <w:szCs w:val="24"/>
        </w:rPr>
        <w:t>, размещает её и доработанный отчёт об ОФВ на Портале и одновременно направляет указанные документы в уполномоченный орган для подготовки заключения об ОФВ.</w:t>
      </w:r>
      <w:proofErr w:type="gramEnd"/>
    </w:p>
    <w:p w:rsidR="00257C78" w:rsidRPr="00894D78" w:rsidRDefault="00257C78" w:rsidP="00C462BA">
      <w:pPr>
        <w:pStyle w:val="aff"/>
        <w:ind w:firstLine="709"/>
        <w:jc w:val="both"/>
        <w:rPr>
          <w:rFonts w:ascii="Times New Roman" w:hAnsi="Times New Roman"/>
          <w:sz w:val="24"/>
          <w:szCs w:val="24"/>
        </w:rPr>
      </w:pPr>
      <w:r w:rsidRPr="00894D78">
        <w:rPr>
          <w:rFonts w:ascii="Times New Roman" w:hAnsi="Times New Roman"/>
          <w:sz w:val="24"/>
          <w:szCs w:val="24"/>
        </w:rPr>
        <w:t xml:space="preserve">5.7. В случае несогласия с поступившим в результате публичных консультаций предложением или замечанием по отчёту об ОФВ, разработчик обязан до направления документов, указанных в </w:t>
      </w:r>
      <w:hyperlink w:anchor="Par205" w:history="1">
        <w:r w:rsidRPr="00894D78">
          <w:rPr>
            <w:rFonts w:ascii="Times New Roman" w:hAnsi="Times New Roman"/>
            <w:sz w:val="24"/>
            <w:szCs w:val="24"/>
          </w:rPr>
          <w:t>пункте 5.6</w:t>
        </w:r>
      </w:hyperlink>
      <w:r w:rsidRPr="00894D78">
        <w:rPr>
          <w:rFonts w:ascii="Times New Roman" w:hAnsi="Times New Roman"/>
          <w:sz w:val="24"/>
          <w:szCs w:val="24"/>
        </w:rPr>
        <w:t xml:space="preserve"> Порядка, в уполномоченный орган обеспечить урегулирование разногласий с лицом, направившим такое предложение или замечание.</w:t>
      </w:r>
    </w:p>
    <w:p w:rsidR="00257C78" w:rsidRPr="00894D78" w:rsidRDefault="00257C78" w:rsidP="00C462BA">
      <w:pPr>
        <w:pStyle w:val="aff"/>
        <w:ind w:firstLine="709"/>
        <w:jc w:val="both"/>
        <w:rPr>
          <w:rFonts w:ascii="Times New Roman" w:hAnsi="Times New Roman"/>
          <w:sz w:val="24"/>
          <w:szCs w:val="24"/>
        </w:rPr>
      </w:pPr>
      <w:r w:rsidRPr="00894D78">
        <w:rPr>
          <w:rFonts w:ascii="Times New Roman" w:hAnsi="Times New Roman"/>
          <w:sz w:val="24"/>
          <w:szCs w:val="24"/>
        </w:rPr>
        <w:t xml:space="preserve">Решение, принятое по результатам урегулирования разногласий, подлежит исполнению. Документы (копии писем) об урегулировании разногласий с участниками публичных консультаций (при наличии) являются обязательным приложением к документам, указанным в </w:t>
      </w:r>
      <w:hyperlink w:anchor="Par205" w:history="1">
        <w:r w:rsidRPr="00894D78">
          <w:rPr>
            <w:rFonts w:ascii="Times New Roman" w:hAnsi="Times New Roman"/>
            <w:sz w:val="24"/>
            <w:szCs w:val="24"/>
          </w:rPr>
          <w:t>пункте 5.6</w:t>
        </w:r>
      </w:hyperlink>
      <w:r w:rsidRPr="00894D78">
        <w:rPr>
          <w:rFonts w:ascii="Times New Roman" w:hAnsi="Times New Roman"/>
          <w:sz w:val="24"/>
          <w:szCs w:val="24"/>
        </w:rPr>
        <w:t xml:space="preserve"> Порядка.</w:t>
      </w:r>
    </w:p>
    <w:p w:rsidR="00257C78" w:rsidRPr="00894D78" w:rsidRDefault="00257C78" w:rsidP="00C462BA">
      <w:pPr>
        <w:pStyle w:val="aff"/>
        <w:ind w:firstLine="709"/>
        <w:jc w:val="both"/>
        <w:rPr>
          <w:rFonts w:ascii="Times New Roman" w:hAnsi="Times New Roman"/>
          <w:sz w:val="24"/>
          <w:szCs w:val="24"/>
        </w:rPr>
      </w:pPr>
      <w:proofErr w:type="gramStart"/>
      <w:r w:rsidRPr="00894D78">
        <w:rPr>
          <w:rFonts w:ascii="Times New Roman" w:hAnsi="Times New Roman"/>
          <w:sz w:val="24"/>
          <w:szCs w:val="24"/>
        </w:rPr>
        <w:t>В случае поступления в адрес разработчика в течение срока проведения публичных консультаций менее 2 замечаний или предложений их участников, направленных на совершенствование правового регулирования в рассматриваемой сфере, исключение из нормативного правового акта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w:t>
      </w:r>
      <w:proofErr w:type="gramEnd"/>
      <w:r w:rsidRPr="00894D78">
        <w:rPr>
          <w:rFonts w:ascii="Times New Roman" w:hAnsi="Times New Roman"/>
          <w:sz w:val="24"/>
          <w:szCs w:val="24"/>
        </w:rPr>
        <w:t xml:space="preserve"> иной экономической деятельности и бюджетов Российской Федерации либо содержащих информацию о концептуальном одобрении текущей редакции нормативного правового акта, разработчик, проводит дополнительные публичные консультации в соответствии с последовательностью процедур, установленных Порядком.</w:t>
      </w:r>
    </w:p>
    <w:p w:rsidR="00257C78" w:rsidRPr="00894D78" w:rsidRDefault="00257C78" w:rsidP="00C462BA">
      <w:pPr>
        <w:pStyle w:val="aff"/>
        <w:ind w:firstLine="709"/>
        <w:jc w:val="both"/>
        <w:rPr>
          <w:rFonts w:ascii="Times New Roman" w:hAnsi="Times New Roman"/>
          <w:sz w:val="24"/>
          <w:szCs w:val="24"/>
        </w:rPr>
      </w:pPr>
      <w:bookmarkStart w:id="12" w:name="Par210"/>
      <w:bookmarkEnd w:id="12"/>
      <w:r w:rsidRPr="00894D78">
        <w:rPr>
          <w:rFonts w:ascii="Times New Roman" w:hAnsi="Times New Roman"/>
          <w:sz w:val="24"/>
          <w:szCs w:val="24"/>
        </w:rPr>
        <w:t xml:space="preserve">5.8. </w:t>
      </w:r>
      <w:proofErr w:type="gramStart"/>
      <w:r w:rsidRPr="00894D78">
        <w:rPr>
          <w:rFonts w:ascii="Times New Roman" w:hAnsi="Times New Roman"/>
          <w:sz w:val="24"/>
          <w:szCs w:val="24"/>
        </w:rPr>
        <w:t>Уполномоченный орган в срок, не превышающий 1</w:t>
      </w:r>
      <w:r w:rsidR="00C462BA" w:rsidRPr="00894D78">
        <w:rPr>
          <w:rFonts w:ascii="Times New Roman" w:hAnsi="Times New Roman"/>
          <w:sz w:val="24"/>
          <w:szCs w:val="24"/>
        </w:rPr>
        <w:t>0</w:t>
      </w:r>
      <w:r w:rsidRPr="00894D78">
        <w:rPr>
          <w:rFonts w:ascii="Times New Roman" w:hAnsi="Times New Roman"/>
          <w:sz w:val="24"/>
          <w:szCs w:val="24"/>
        </w:rPr>
        <w:t xml:space="preserve"> рабочих дней со дня поступления документов, указанных в </w:t>
      </w:r>
      <w:hyperlink w:anchor="Par205" w:history="1">
        <w:r w:rsidRPr="00894D78">
          <w:rPr>
            <w:rFonts w:ascii="Times New Roman" w:hAnsi="Times New Roman"/>
            <w:sz w:val="24"/>
            <w:szCs w:val="24"/>
          </w:rPr>
          <w:t>пункте 5.6</w:t>
        </w:r>
      </w:hyperlink>
      <w:r w:rsidRPr="00894D78">
        <w:rPr>
          <w:rFonts w:ascii="Times New Roman" w:hAnsi="Times New Roman"/>
          <w:sz w:val="24"/>
          <w:szCs w:val="24"/>
        </w:rPr>
        <w:t xml:space="preserve"> Порядка, оценивает их на предмет </w:t>
      </w:r>
      <w:r w:rsidRPr="00894D78">
        <w:rPr>
          <w:rFonts w:ascii="Times New Roman" w:hAnsi="Times New Roman"/>
          <w:sz w:val="24"/>
          <w:szCs w:val="24"/>
        </w:rPr>
        <w:lastRenderedPageBreak/>
        <w:t xml:space="preserve">соблюдения требований к форме и содержанию, в том числе в части полноты и обоснованности представленных сведений, выводов и предложений по итогам ОФВ, на предмет соблюдения Порядка, после чего подготавливает заключение об ОФВ по форме, утверждённой </w:t>
      </w:r>
      <w:r w:rsidR="00190F93" w:rsidRPr="00894D78">
        <w:rPr>
          <w:rFonts w:ascii="Times New Roman" w:hAnsi="Times New Roman"/>
          <w:sz w:val="24"/>
          <w:szCs w:val="24"/>
        </w:rPr>
        <w:t xml:space="preserve">распоряжением администрации </w:t>
      </w:r>
      <w:proofErr w:type="spellStart"/>
      <w:r w:rsidR="00190F93" w:rsidRPr="00894D78">
        <w:rPr>
          <w:rFonts w:ascii="Times New Roman" w:hAnsi="Times New Roman"/>
          <w:sz w:val="24"/>
          <w:szCs w:val="24"/>
        </w:rPr>
        <w:t>Кондинского</w:t>
      </w:r>
      <w:proofErr w:type="spellEnd"/>
      <w:proofErr w:type="gramEnd"/>
      <w:r w:rsidR="00190F93" w:rsidRPr="00894D78">
        <w:rPr>
          <w:rFonts w:ascii="Times New Roman" w:hAnsi="Times New Roman"/>
          <w:sz w:val="24"/>
          <w:szCs w:val="24"/>
        </w:rPr>
        <w:t xml:space="preserve"> района</w:t>
      </w:r>
      <w:r w:rsidRPr="00894D78">
        <w:rPr>
          <w:rFonts w:ascii="Times New Roman" w:hAnsi="Times New Roman"/>
          <w:sz w:val="24"/>
          <w:szCs w:val="24"/>
        </w:rPr>
        <w:t>.</w:t>
      </w:r>
    </w:p>
    <w:p w:rsidR="00257C78" w:rsidRPr="00894D78" w:rsidRDefault="00257C78" w:rsidP="00C462BA">
      <w:pPr>
        <w:pStyle w:val="aff"/>
        <w:ind w:firstLine="709"/>
        <w:jc w:val="both"/>
        <w:rPr>
          <w:rFonts w:ascii="Times New Roman" w:hAnsi="Times New Roman"/>
          <w:sz w:val="24"/>
          <w:szCs w:val="24"/>
        </w:rPr>
      </w:pPr>
      <w:proofErr w:type="gramStart"/>
      <w:r w:rsidRPr="00894D78">
        <w:rPr>
          <w:rFonts w:ascii="Times New Roman" w:hAnsi="Times New Roman"/>
          <w:sz w:val="24"/>
          <w:szCs w:val="24"/>
        </w:rPr>
        <w:t xml:space="preserve">Уполномоченный орган возвращает материалы, указанные в </w:t>
      </w:r>
      <w:hyperlink w:anchor="Par205" w:history="1">
        <w:r w:rsidRPr="00894D78">
          <w:rPr>
            <w:rFonts w:ascii="Times New Roman" w:hAnsi="Times New Roman"/>
            <w:sz w:val="24"/>
            <w:szCs w:val="24"/>
          </w:rPr>
          <w:t>пункте 5.6</w:t>
        </w:r>
      </w:hyperlink>
      <w:r w:rsidRPr="00894D78">
        <w:rPr>
          <w:rFonts w:ascii="Times New Roman" w:hAnsi="Times New Roman"/>
          <w:sz w:val="24"/>
          <w:szCs w:val="24"/>
        </w:rPr>
        <w:t xml:space="preserve"> Порядка, без подготовки заключения в течение 5 рабочих дней с даты их поступления от разработчика, если по результатам оценки сделан вывод о несоблюдении разработчиком требований Порядка, в том числе в случае неполного представления документов, указанных в </w:t>
      </w:r>
      <w:hyperlink w:anchor="Par205" w:history="1">
        <w:r w:rsidRPr="00894D78">
          <w:rPr>
            <w:rFonts w:ascii="Times New Roman" w:hAnsi="Times New Roman"/>
            <w:sz w:val="24"/>
            <w:szCs w:val="24"/>
          </w:rPr>
          <w:t>пункте 5.6</w:t>
        </w:r>
      </w:hyperlink>
      <w:r w:rsidRPr="00894D78">
        <w:rPr>
          <w:rFonts w:ascii="Times New Roman" w:hAnsi="Times New Roman"/>
          <w:sz w:val="24"/>
          <w:szCs w:val="24"/>
        </w:rPr>
        <w:t xml:space="preserve"> Порядка, и (или) нарушения порядка проведения оценки применения обязательных требований.</w:t>
      </w:r>
      <w:proofErr w:type="gramEnd"/>
    </w:p>
    <w:p w:rsidR="00257C78" w:rsidRPr="00894D78" w:rsidRDefault="00257C78" w:rsidP="00C462BA">
      <w:pPr>
        <w:pStyle w:val="aff"/>
        <w:ind w:firstLine="709"/>
        <w:jc w:val="both"/>
        <w:rPr>
          <w:rFonts w:ascii="Times New Roman" w:hAnsi="Times New Roman"/>
          <w:sz w:val="24"/>
          <w:szCs w:val="24"/>
        </w:rPr>
      </w:pPr>
      <w:r w:rsidRPr="00894D78">
        <w:rPr>
          <w:rFonts w:ascii="Times New Roman" w:hAnsi="Times New Roman"/>
          <w:sz w:val="24"/>
          <w:szCs w:val="24"/>
        </w:rPr>
        <w:t xml:space="preserve">В случае возвращения материалов, указанных в </w:t>
      </w:r>
      <w:hyperlink w:anchor="Par205" w:history="1">
        <w:r w:rsidRPr="00894D78">
          <w:rPr>
            <w:rFonts w:ascii="Times New Roman" w:hAnsi="Times New Roman"/>
            <w:sz w:val="24"/>
            <w:szCs w:val="24"/>
          </w:rPr>
          <w:t>пункте 5.6</w:t>
        </w:r>
      </w:hyperlink>
      <w:r w:rsidRPr="00894D78">
        <w:rPr>
          <w:rFonts w:ascii="Times New Roman" w:hAnsi="Times New Roman"/>
          <w:sz w:val="24"/>
          <w:szCs w:val="24"/>
        </w:rPr>
        <w:t xml:space="preserve"> Порядка, без подготовки заключения разработчик устраняет выявленные замечания и направляет доработанные материалы в срок не позднее 10 рабочих дней со дня их получения от уполномоченного органа.</w:t>
      </w:r>
    </w:p>
    <w:p w:rsidR="00257C78" w:rsidRPr="00894D78" w:rsidRDefault="00257C78" w:rsidP="00C462BA">
      <w:pPr>
        <w:pStyle w:val="aff"/>
        <w:ind w:firstLine="709"/>
        <w:jc w:val="both"/>
        <w:rPr>
          <w:rFonts w:ascii="Times New Roman" w:hAnsi="Times New Roman"/>
          <w:sz w:val="24"/>
          <w:szCs w:val="24"/>
        </w:rPr>
      </w:pPr>
      <w:r w:rsidRPr="00894D78">
        <w:rPr>
          <w:rFonts w:ascii="Times New Roman" w:hAnsi="Times New Roman"/>
          <w:sz w:val="24"/>
          <w:szCs w:val="24"/>
        </w:rPr>
        <w:t>5.9. Заключение об ОФВ содержит следующую информацию:</w:t>
      </w:r>
    </w:p>
    <w:p w:rsidR="00257C78" w:rsidRPr="00894D78" w:rsidRDefault="00257C78" w:rsidP="00C462BA">
      <w:pPr>
        <w:pStyle w:val="aff"/>
        <w:ind w:firstLine="709"/>
        <w:jc w:val="both"/>
        <w:rPr>
          <w:rFonts w:ascii="Times New Roman" w:hAnsi="Times New Roman"/>
          <w:sz w:val="24"/>
          <w:szCs w:val="24"/>
        </w:rPr>
      </w:pPr>
      <w:r w:rsidRPr="00894D78">
        <w:rPr>
          <w:rFonts w:ascii="Times New Roman" w:hAnsi="Times New Roman"/>
          <w:sz w:val="24"/>
          <w:szCs w:val="24"/>
        </w:rPr>
        <w:t>оценку достижения целей введения обязательных требований;</w:t>
      </w:r>
    </w:p>
    <w:p w:rsidR="00257C78" w:rsidRPr="00894D78" w:rsidRDefault="00257C78" w:rsidP="00C462BA">
      <w:pPr>
        <w:pStyle w:val="aff"/>
        <w:ind w:firstLine="709"/>
        <w:jc w:val="both"/>
        <w:rPr>
          <w:rFonts w:ascii="Times New Roman" w:hAnsi="Times New Roman"/>
          <w:sz w:val="24"/>
          <w:szCs w:val="24"/>
        </w:rPr>
      </w:pPr>
      <w:r w:rsidRPr="00894D78">
        <w:rPr>
          <w:rFonts w:ascii="Times New Roman" w:hAnsi="Times New Roman"/>
          <w:sz w:val="24"/>
          <w:szCs w:val="24"/>
        </w:rPr>
        <w:t>оценку фактических положительных и отрицательных последствий установленного регулирования;</w:t>
      </w:r>
    </w:p>
    <w:p w:rsidR="00257C78" w:rsidRPr="00894D78" w:rsidRDefault="00257C78" w:rsidP="00C462BA">
      <w:pPr>
        <w:pStyle w:val="aff"/>
        <w:ind w:firstLine="709"/>
        <w:jc w:val="both"/>
        <w:rPr>
          <w:rFonts w:ascii="Times New Roman" w:hAnsi="Times New Roman"/>
          <w:sz w:val="24"/>
          <w:szCs w:val="24"/>
        </w:rPr>
      </w:pPr>
      <w:r w:rsidRPr="00894D78">
        <w:rPr>
          <w:rFonts w:ascii="Times New Roman" w:hAnsi="Times New Roman"/>
          <w:sz w:val="24"/>
          <w:szCs w:val="24"/>
        </w:rPr>
        <w:t>вывод о наличии в нормативном правовом акте, содержащем обязательные требования, положений, содержащих избыточные обязательные требования для субъектов предпринимательской и иной экономической деятельности, обязанности, запреты и ограничения для субъектов предпринимательской и иной экономической деятельности или способствующих их введению;</w:t>
      </w:r>
    </w:p>
    <w:p w:rsidR="00257C78" w:rsidRPr="00894D78" w:rsidRDefault="00257C78" w:rsidP="00C462BA">
      <w:pPr>
        <w:pStyle w:val="aff"/>
        <w:ind w:firstLine="709"/>
        <w:jc w:val="both"/>
        <w:rPr>
          <w:rFonts w:ascii="Times New Roman" w:hAnsi="Times New Roman"/>
          <w:sz w:val="24"/>
          <w:szCs w:val="24"/>
        </w:rPr>
      </w:pPr>
      <w:r w:rsidRPr="00894D78">
        <w:rPr>
          <w:rFonts w:ascii="Times New Roman" w:hAnsi="Times New Roman"/>
          <w:sz w:val="24"/>
          <w:szCs w:val="24"/>
        </w:rPr>
        <w:t>о соблюдении Порядка;</w:t>
      </w:r>
    </w:p>
    <w:p w:rsidR="00257C78" w:rsidRPr="00894D78" w:rsidRDefault="00257C78" w:rsidP="00C462BA">
      <w:pPr>
        <w:pStyle w:val="aff"/>
        <w:ind w:firstLine="709"/>
        <w:jc w:val="both"/>
        <w:rPr>
          <w:rFonts w:ascii="Times New Roman" w:hAnsi="Times New Roman"/>
          <w:sz w:val="24"/>
          <w:szCs w:val="24"/>
        </w:rPr>
      </w:pPr>
      <w:r w:rsidRPr="00894D78">
        <w:rPr>
          <w:rFonts w:ascii="Times New Roman" w:hAnsi="Times New Roman"/>
          <w:sz w:val="24"/>
          <w:szCs w:val="24"/>
        </w:rPr>
        <w:t xml:space="preserve">о соблюдении принципов установления и оценки применения обязательных требований, установленным Федеральным </w:t>
      </w:r>
      <w:hyperlink r:id="rId18" w:history="1">
        <w:r w:rsidRPr="00894D78">
          <w:rPr>
            <w:rFonts w:ascii="Times New Roman" w:hAnsi="Times New Roman"/>
            <w:sz w:val="24"/>
            <w:szCs w:val="24"/>
          </w:rPr>
          <w:t>законом</w:t>
        </w:r>
      </w:hyperlink>
      <w:r w:rsidRPr="00894D78">
        <w:rPr>
          <w:rFonts w:ascii="Times New Roman" w:hAnsi="Times New Roman"/>
          <w:sz w:val="24"/>
          <w:szCs w:val="24"/>
        </w:rPr>
        <w:t xml:space="preserve"> № 247-ФЗ;</w:t>
      </w:r>
    </w:p>
    <w:p w:rsidR="00257C78" w:rsidRPr="00894D78" w:rsidRDefault="00257C78" w:rsidP="00C462BA">
      <w:pPr>
        <w:pStyle w:val="aff"/>
        <w:ind w:firstLine="709"/>
        <w:jc w:val="both"/>
        <w:rPr>
          <w:rFonts w:ascii="Times New Roman" w:hAnsi="Times New Roman"/>
          <w:sz w:val="24"/>
          <w:szCs w:val="24"/>
        </w:rPr>
      </w:pPr>
      <w:r w:rsidRPr="00894D78">
        <w:rPr>
          <w:rFonts w:ascii="Times New Roman" w:hAnsi="Times New Roman"/>
          <w:sz w:val="24"/>
          <w:szCs w:val="24"/>
        </w:rPr>
        <w:t>о согласии либо несогласии с выводами и предложениями разработчика по итогам ОФВ нормативного правового акта, содержащего обязательные требования;</w:t>
      </w:r>
    </w:p>
    <w:p w:rsidR="00257C78" w:rsidRPr="00894D78" w:rsidRDefault="00257C78" w:rsidP="00C462BA">
      <w:pPr>
        <w:pStyle w:val="aff"/>
        <w:ind w:firstLine="709"/>
        <w:jc w:val="both"/>
        <w:rPr>
          <w:rFonts w:ascii="Times New Roman" w:hAnsi="Times New Roman"/>
          <w:sz w:val="24"/>
          <w:szCs w:val="24"/>
        </w:rPr>
      </w:pPr>
      <w:r w:rsidRPr="00894D78">
        <w:rPr>
          <w:rFonts w:ascii="Times New Roman" w:hAnsi="Times New Roman"/>
          <w:sz w:val="24"/>
          <w:szCs w:val="24"/>
        </w:rPr>
        <w:t>о целесообразности продления сроков действия нормативного правового акта, содержащего обязательные требования;</w:t>
      </w:r>
    </w:p>
    <w:p w:rsidR="00257C78" w:rsidRPr="00894D78" w:rsidRDefault="00257C78" w:rsidP="00C462BA">
      <w:pPr>
        <w:pStyle w:val="aff"/>
        <w:ind w:firstLine="709"/>
        <w:jc w:val="both"/>
        <w:rPr>
          <w:rFonts w:ascii="Times New Roman" w:hAnsi="Times New Roman"/>
          <w:sz w:val="24"/>
          <w:szCs w:val="24"/>
        </w:rPr>
      </w:pPr>
      <w:r w:rsidRPr="00894D78">
        <w:rPr>
          <w:rFonts w:ascii="Times New Roman" w:hAnsi="Times New Roman"/>
          <w:sz w:val="24"/>
          <w:szCs w:val="24"/>
        </w:rPr>
        <w:t xml:space="preserve">о необходимости внесения изменений в нормативный правовой акт, содержащий обязательные требования, или отмены (признания </w:t>
      </w:r>
      <w:proofErr w:type="gramStart"/>
      <w:r w:rsidRPr="00894D78">
        <w:rPr>
          <w:rFonts w:ascii="Times New Roman" w:hAnsi="Times New Roman"/>
          <w:sz w:val="24"/>
          <w:szCs w:val="24"/>
        </w:rPr>
        <w:t>утратившим</w:t>
      </w:r>
      <w:proofErr w:type="gramEnd"/>
      <w:r w:rsidRPr="00894D78">
        <w:rPr>
          <w:rFonts w:ascii="Times New Roman" w:hAnsi="Times New Roman"/>
          <w:sz w:val="24"/>
          <w:szCs w:val="24"/>
        </w:rPr>
        <w:t xml:space="preserve"> силу).</w:t>
      </w:r>
    </w:p>
    <w:p w:rsidR="00257C78" w:rsidRPr="00894D78" w:rsidRDefault="00257C78" w:rsidP="00C462BA">
      <w:pPr>
        <w:pStyle w:val="aff"/>
        <w:ind w:firstLine="709"/>
        <w:jc w:val="both"/>
        <w:rPr>
          <w:rFonts w:ascii="Times New Roman" w:hAnsi="Times New Roman"/>
          <w:sz w:val="24"/>
          <w:szCs w:val="24"/>
        </w:rPr>
      </w:pPr>
      <w:r w:rsidRPr="00894D78">
        <w:rPr>
          <w:rFonts w:ascii="Times New Roman" w:hAnsi="Times New Roman"/>
          <w:sz w:val="24"/>
          <w:szCs w:val="24"/>
        </w:rPr>
        <w:t>Уполномоченный орган подготавливает положительное заключение об ОФВ в случае соблюдения всех следующих критериев:</w:t>
      </w:r>
    </w:p>
    <w:p w:rsidR="00257C78" w:rsidRPr="00894D78" w:rsidRDefault="00257C78" w:rsidP="00C462BA">
      <w:pPr>
        <w:pStyle w:val="aff"/>
        <w:ind w:firstLine="709"/>
        <w:jc w:val="both"/>
        <w:rPr>
          <w:rFonts w:ascii="Times New Roman" w:hAnsi="Times New Roman"/>
          <w:sz w:val="24"/>
          <w:szCs w:val="24"/>
        </w:rPr>
      </w:pPr>
      <w:r w:rsidRPr="00894D78">
        <w:rPr>
          <w:rFonts w:ascii="Times New Roman" w:hAnsi="Times New Roman"/>
          <w:sz w:val="24"/>
          <w:szCs w:val="24"/>
        </w:rPr>
        <w:t>соответствие проведённой разработчиком процедуры ОФВ Порядку;</w:t>
      </w:r>
    </w:p>
    <w:p w:rsidR="00257C78" w:rsidRPr="00894D78" w:rsidRDefault="00257C78" w:rsidP="00C462BA">
      <w:pPr>
        <w:pStyle w:val="aff"/>
        <w:ind w:left="709"/>
        <w:jc w:val="both"/>
        <w:rPr>
          <w:rFonts w:ascii="Times New Roman" w:hAnsi="Times New Roman"/>
          <w:sz w:val="24"/>
          <w:szCs w:val="24"/>
        </w:rPr>
      </w:pPr>
      <w:r w:rsidRPr="00894D78">
        <w:rPr>
          <w:rFonts w:ascii="Times New Roman" w:hAnsi="Times New Roman"/>
          <w:sz w:val="24"/>
          <w:szCs w:val="24"/>
        </w:rPr>
        <w:t>данные отчёта об ОФВ, на основе которых разработчиком сделаны соответствующие выводы, могут быть верифицированы;</w:t>
      </w:r>
    </w:p>
    <w:p w:rsidR="00257C78" w:rsidRPr="00894D78" w:rsidRDefault="00257C78" w:rsidP="00C462BA">
      <w:pPr>
        <w:pStyle w:val="aff"/>
        <w:ind w:firstLine="709"/>
        <w:jc w:val="both"/>
        <w:rPr>
          <w:rFonts w:ascii="Times New Roman" w:hAnsi="Times New Roman"/>
          <w:sz w:val="24"/>
          <w:szCs w:val="24"/>
        </w:rPr>
      </w:pPr>
      <w:r w:rsidRPr="00894D78">
        <w:rPr>
          <w:rFonts w:ascii="Times New Roman" w:hAnsi="Times New Roman"/>
          <w:sz w:val="24"/>
          <w:szCs w:val="24"/>
        </w:rPr>
        <w:t>отсутствие замечаний к нормативному правовому акту, к качеству подготовки отчёта об ОФВ, сводки предложений;</w:t>
      </w:r>
    </w:p>
    <w:p w:rsidR="00257C78" w:rsidRPr="00894D78" w:rsidRDefault="00257C78" w:rsidP="00C462BA">
      <w:pPr>
        <w:pStyle w:val="aff"/>
        <w:ind w:firstLine="709"/>
        <w:jc w:val="both"/>
        <w:rPr>
          <w:rFonts w:ascii="Times New Roman" w:hAnsi="Times New Roman"/>
          <w:sz w:val="24"/>
          <w:szCs w:val="24"/>
        </w:rPr>
      </w:pPr>
      <w:r w:rsidRPr="00894D78">
        <w:rPr>
          <w:rFonts w:ascii="Times New Roman" w:hAnsi="Times New Roman"/>
          <w:sz w:val="24"/>
          <w:szCs w:val="24"/>
        </w:rPr>
        <w:t>достижения целей введения обязательных требований;</w:t>
      </w:r>
    </w:p>
    <w:p w:rsidR="00257C78" w:rsidRPr="00894D78" w:rsidRDefault="00257C78" w:rsidP="00C462BA">
      <w:pPr>
        <w:pStyle w:val="aff"/>
        <w:ind w:firstLine="709"/>
        <w:jc w:val="both"/>
        <w:rPr>
          <w:rFonts w:ascii="Times New Roman" w:hAnsi="Times New Roman"/>
          <w:sz w:val="24"/>
          <w:szCs w:val="24"/>
        </w:rPr>
      </w:pPr>
      <w:r w:rsidRPr="00894D78">
        <w:rPr>
          <w:rFonts w:ascii="Times New Roman" w:hAnsi="Times New Roman"/>
          <w:sz w:val="24"/>
          <w:szCs w:val="24"/>
        </w:rPr>
        <w:t>положительные последствия введения правового регулирования превышают отрицательные последствия установленного правового регулирования (фактические отрицательные последствия установленного правового регулирования не превышают (либо менее) прогнозных значений);</w:t>
      </w:r>
    </w:p>
    <w:p w:rsidR="00257C78" w:rsidRPr="00894D78" w:rsidRDefault="00257C78" w:rsidP="00C462BA">
      <w:pPr>
        <w:pStyle w:val="aff"/>
        <w:ind w:firstLine="709"/>
        <w:jc w:val="both"/>
        <w:rPr>
          <w:rFonts w:ascii="Times New Roman" w:hAnsi="Times New Roman"/>
          <w:sz w:val="24"/>
          <w:szCs w:val="24"/>
        </w:rPr>
      </w:pPr>
      <w:r w:rsidRPr="00894D78">
        <w:rPr>
          <w:rFonts w:ascii="Times New Roman" w:hAnsi="Times New Roman"/>
          <w:sz w:val="24"/>
          <w:szCs w:val="24"/>
        </w:rPr>
        <w:t>отсутствие избыточных обязательных требований;</w:t>
      </w:r>
    </w:p>
    <w:p w:rsidR="00257C78" w:rsidRPr="00894D78" w:rsidRDefault="00257C78" w:rsidP="00C462BA">
      <w:pPr>
        <w:pStyle w:val="aff"/>
        <w:ind w:firstLine="709"/>
        <w:jc w:val="both"/>
        <w:rPr>
          <w:rFonts w:ascii="Times New Roman" w:hAnsi="Times New Roman"/>
          <w:sz w:val="24"/>
          <w:szCs w:val="24"/>
        </w:rPr>
      </w:pPr>
      <w:r w:rsidRPr="00894D78">
        <w:rPr>
          <w:rFonts w:ascii="Times New Roman" w:hAnsi="Times New Roman"/>
          <w:sz w:val="24"/>
          <w:szCs w:val="24"/>
        </w:rPr>
        <w:t xml:space="preserve">соблюдение принципов, установленным Федеральным </w:t>
      </w:r>
      <w:hyperlink r:id="rId19" w:history="1">
        <w:r w:rsidRPr="00894D78">
          <w:rPr>
            <w:rFonts w:ascii="Times New Roman" w:hAnsi="Times New Roman"/>
            <w:sz w:val="24"/>
            <w:szCs w:val="24"/>
          </w:rPr>
          <w:t>законом</w:t>
        </w:r>
      </w:hyperlink>
      <w:r w:rsidRPr="00894D78">
        <w:rPr>
          <w:rFonts w:ascii="Times New Roman" w:hAnsi="Times New Roman"/>
          <w:sz w:val="24"/>
          <w:szCs w:val="24"/>
        </w:rPr>
        <w:t xml:space="preserve"> № 247-ФЗ;</w:t>
      </w:r>
    </w:p>
    <w:p w:rsidR="00257C78" w:rsidRPr="00894D78" w:rsidRDefault="00257C78" w:rsidP="00C462BA">
      <w:pPr>
        <w:pStyle w:val="aff"/>
        <w:ind w:firstLine="709"/>
        <w:jc w:val="both"/>
        <w:rPr>
          <w:rFonts w:ascii="Times New Roman" w:hAnsi="Times New Roman"/>
          <w:sz w:val="24"/>
          <w:szCs w:val="24"/>
        </w:rPr>
      </w:pPr>
      <w:r w:rsidRPr="00894D78">
        <w:rPr>
          <w:rFonts w:ascii="Times New Roman" w:hAnsi="Times New Roman"/>
          <w:sz w:val="24"/>
          <w:szCs w:val="24"/>
        </w:rPr>
        <w:t>согласие с выводами и предложениями разработчика по итогам ОФВ.</w:t>
      </w:r>
    </w:p>
    <w:p w:rsidR="00257C78" w:rsidRPr="00894D78" w:rsidRDefault="00257C78" w:rsidP="00C462BA">
      <w:pPr>
        <w:pStyle w:val="aff"/>
        <w:ind w:firstLine="709"/>
        <w:jc w:val="both"/>
        <w:rPr>
          <w:rFonts w:ascii="Times New Roman" w:hAnsi="Times New Roman"/>
          <w:sz w:val="24"/>
          <w:szCs w:val="24"/>
        </w:rPr>
      </w:pPr>
      <w:r w:rsidRPr="00894D78">
        <w:rPr>
          <w:rFonts w:ascii="Times New Roman" w:hAnsi="Times New Roman"/>
          <w:sz w:val="24"/>
          <w:szCs w:val="24"/>
        </w:rPr>
        <w:t xml:space="preserve">В положительном заключении об ОФВ указывается </w:t>
      </w:r>
      <w:proofErr w:type="gramStart"/>
      <w:r w:rsidRPr="00894D78">
        <w:rPr>
          <w:rFonts w:ascii="Times New Roman" w:hAnsi="Times New Roman"/>
          <w:sz w:val="24"/>
          <w:szCs w:val="24"/>
        </w:rPr>
        <w:t>вывод</w:t>
      </w:r>
      <w:proofErr w:type="gramEnd"/>
      <w:r w:rsidRPr="00894D78">
        <w:rPr>
          <w:rFonts w:ascii="Times New Roman" w:hAnsi="Times New Roman"/>
          <w:sz w:val="24"/>
          <w:szCs w:val="24"/>
        </w:rPr>
        <w:t xml:space="preserve"> о целесообразности продления сроков действия нормативного правового акта, содержащего обязательные требования, о возможности сохранения действующего правового регулирования.</w:t>
      </w:r>
    </w:p>
    <w:p w:rsidR="00257C78" w:rsidRPr="00894D78" w:rsidRDefault="00257C78" w:rsidP="00C462BA">
      <w:pPr>
        <w:pStyle w:val="aff"/>
        <w:ind w:firstLine="709"/>
        <w:jc w:val="both"/>
        <w:rPr>
          <w:rFonts w:ascii="Times New Roman" w:hAnsi="Times New Roman"/>
          <w:sz w:val="24"/>
          <w:szCs w:val="24"/>
        </w:rPr>
      </w:pPr>
      <w:r w:rsidRPr="00894D78">
        <w:rPr>
          <w:rFonts w:ascii="Times New Roman" w:hAnsi="Times New Roman"/>
          <w:sz w:val="24"/>
          <w:szCs w:val="24"/>
        </w:rPr>
        <w:t xml:space="preserve">В случае несоблюдения одного или нескольких критериев, указанных в настоящем пункте, уполномоченный орган подготавливает отрицательное заключение, в котором </w:t>
      </w:r>
      <w:r w:rsidRPr="00894D78">
        <w:rPr>
          <w:rFonts w:ascii="Times New Roman" w:hAnsi="Times New Roman"/>
          <w:sz w:val="24"/>
          <w:szCs w:val="24"/>
        </w:rPr>
        <w:lastRenderedPageBreak/>
        <w:t xml:space="preserve">указывает вывод о нецелесообразности продления сроков действия нормативного правового акта, содержащего обязательные требования, необходимости внесения в него изменений либо его отмены (признания </w:t>
      </w:r>
      <w:proofErr w:type="gramStart"/>
      <w:r w:rsidRPr="00894D78">
        <w:rPr>
          <w:rFonts w:ascii="Times New Roman" w:hAnsi="Times New Roman"/>
          <w:sz w:val="24"/>
          <w:szCs w:val="24"/>
        </w:rPr>
        <w:t>утратившим</w:t>
      </w:r>
      <w:proofErr w:type="gramEnd"/>
      <w:r w:rsidRPr="00894D78">
        <w:rPr>
          <w:rFonts w:ascii="Times New Roman" w:hAnsi="Times New Roman"/>
          <w:sz w:val="24"/>
          <w:szCs w:val="24"/>
        </w:rPr>
        <w:t xml:space="preserve"> силу).</w:t>
      </w:r>
    </w:p>
    <w:p w:rsidR="00257C78" w:rsidRPr="00894D78" w:rsidRDefault="00257C78" w:rsidP="00C462BA">
      <w:pPr>
        <w:pStyle w:val="aff"/>
        <w:ind w:firstLine="709"/>
        <w:jc w:val="both"/>
        <w:rPr>
          <w:rFonts w:ascii="Times New Roman" w:hAnsi="Times New Roman"/>
          <w:sz w:val="24"/>
          <w:szCs w:val="24"/>
        </w:rPr>
      </w:pPr>
      <w:r w:rsidRPr="00894D78">
        <w:rPr>
          <w:rFonts w:ascii="Times New Roman" w:hAnsi="Times New Roman"/>
          <w:sz w:val="24"/>
          <w:szCs w:val="24"/>
        </w:rPr>
        <w:t xml:space="preserve">5.10. </w:t>
      </w:r>
      <w:proofErr w:type="gramStart"/>
      <w:r w:rsidRPr="00894D78">
        <w:rPr>
          <w:rFonts w:ascii="Times New Roman" w:hAnsi="Times New Roman"/>
          <w:sz w:val="24"/>
          <w:szCs w:val="24"/>
        </w:rPr>
        <w:t xml:space="preserve">При отрицательном заключении об ОФВ разработчик после повторного проведения процедур, предусмотренных Порядком, начиная с невыполненной или выполненной с нарушением требований Порядка процедуры ОФВ дорабатывает отчёт об ОФВ, сводку предложений, после чего повторно направляет документы в уполномоченный орган, который в срок, установленный </w:t>
      </w:r>
      <w:hyperlink w:anchor="Par210" w:history="1">
        <w:r w:rsidRPr="00894D78">
          <w:rPr>
            <w:rFonts w:ascii="Times New Roman" w:hAnsi="Times New Roman"/>
            <w:sz w:val="24"/>
            <w:szCs w:val="24"/>
          </w:rPr>
          <w:t>пунктом 5.</w:t>
        </w:r>
      </w:hyperlink>
      <w:r w:rsidRPr="00894D78">
        <w:rPr>
          <w:rFonts w:ascii="Times New Roman" w:hAnsi="Times New Roman"/>
          <w:sz w:val="24"/>
          <w:szCs w:val="24"/>
        </w:rPr>
        <w:t xml:space="preserve">8 Порядка, даёт заключение об ОФВ либо возвращает документы (при наличии оснований, указанных в </w:t>
      </w:r>
      <w:hyperlink w:anchor="Par210" w:history="1">
        <w:r w:rsidRPr="00894D78">
          <w:rPr>
            <w:rFonts w:ascii="Times New Roman" w:hAnsi="Times New Roman"/>
            <w:sz w:val="24"/>
            <w:szCs w:val="24"/>
          </w:rPr>
          <w:t>пункте 5.</w:t>
        </w:r>
      </w:hyperlink>
      <w:r w:rsidRPr="00894D78">
        <w:rPr>
          <w:rFonts w:ascii="Times New Roman" w:hAnsi="Times New Roman"/>
          <w:sz w:val="24"/>
          <w:szCs w:val="24"/>
        </w:rPr>
        <w:t>8</w:t>
      </w:r>
      <w:proofErr w:type="gramEnd"/>
      <w:r w:rsidRPr="00894D78">
        <w:rPr>
          <w:rFonts w:ascii="Times New Roman" w:hAnsi="Times New Roman"/>
          <w:sz w:val="24"/>
          <w:szCs w:val="24"/>
        </w:rPr>
        <w:t xml:space="preserve"> </w:t>
      </w:r>
      <w:proofErr w:type="gramStart"/>
      <w:r w:rsidRPr="00894D78">
        <w:rPr>
          <w:rFonts w:ascii="Times New Roman" w:hAnsi="Times New Roman"/>
          <w:sz w:val="24"/>
          <w:szCs w:val="24"/>
        </w:rPr>
        <w:t>Порядка).</w:t>
      </w:r>
      <w:proofErr w:type="gramEnd"/>
    </w:p>
    <w:p w:rsidR="00257C78" w:rsidRPr="00894D78" w:rsidRDefault="00257C78" w:rsidP="00C462BA">
      <w:pPr>
        <w:pStyle w:val="aff"/>
        <w:ind w:firstLine="709"/>
        <w:jc w:val="both"/>
        <w:rPr>
          <w:rFonts w:ascii="Times New Roman" w:hAnsi="Times New Roman"/>
          <w:sz w:val="24"/>
          <w:szCs w:val="24"/>
        </w:rPr>
      </w:pPr>
      <w:r w:rsidRPr="00894D78">
        <w:rPr>
          <w:rFonts w:ascii="Times New Roman" w:hAnsi="Times New Roman"/>
          <w:sz w:val="24"/>
          <w:szCs w:val="24"/>
        </w:rPr>
        <w:t>5.11. В случае если замечания, представленные уполномоченным органом в заключении об ОФВ, разработчик считает необоснованными, он инициирует проведение дополнительных согласительных процедур в форме совместных консультаций или совещаний, результаты которых оформляет протоколом.</w:t>
      </w:r>
    </w:p>
    <w:p w:rsidR="00257C78" w:rsidRPr="00894D78" w:rsidRDefault="00257C78" w:rsidP="00C462BA">
      <w:pPr>
        <w:pStyle w:val="aff"/>
        <w:ind w:firstLine="709"/>
        <w:jc w:val="both"/>
        <w:rPr>
          <w:rFonts w:ascii="Times New Roman" w:hAnsi="Times New Roman"/>
          <w:sz w:val="24"/>
          <w:szCs w:val="24"/>
        </w:rPr>
      </w:pPr>
      <w:r w:rsidRPr="00894D78">
        <w:rPr>
          <w:rFonts w:ascii="Times New Roman" w:hAnsi="Times New Roman"/>
          <w:sz w:val="24"/>
          <w:szCs w:val="24"/>
        </w:rPr>
        <w:t>Решение, принятое по результатам урегулирования разногласий, является обязательным для исполнения.</w:t>
      </w:r>
    </w:p>
    <w:p w:rsidR="00257C78" w:rsidRPr="00894D78" w:rsidRDefault="00257C78" w:rsidP="00C462BA">
      <w:pPr>
        <w:pStyle w:val="aff"/>
        <w:ind w:firstLine="540"/>
        <w:jc w:val="both"/>
        <w:rPr>
          <w:rFonts w:ascii="Times New Roman" w:hAnsi="Times New Roman"/>
          <w:sz w:val="24"/>
          <w:szCs w:val="24"/>
        </w:rPr>
      </w:pPr>
      <w:proofErr w:type="gramStart"/>
      <w:r w:rsidRPr="00894D78">
        <w:rPr>
          <w:rFonts w:ascii="Times New Roman" w:hAnsi="Times New Roman"/>
          <w:sz w:val="24"/>
          <w:szCs w:val="24"/>
        </w:rPr>
        <w:t>При отсутствии разногласий по результатам ОФВ разработчик с учётом заключения об ОФВ в течение 5 рабочих дней со дня поступления такого заключения принимает одно из следующих решений: о возможности продления срока действия НПА, его отдельных положений (в отношении НПА, имеющего срок действия), в том числе о возможности внесения в него изменений или об отсутствии такой необходимости (в отношении НПА, срок</w:t>
      </w:r>
      <w:proofErr w:type="gramEnd"/>
      <w:r w:rsidRPr="00894D78">
        <w:rPr>
          <w:rFonts w:ascii="Times New Roman" w:hAnsi="Times New Roman"/>
          <w:sz w:val="24"/>
          <w:szCs w:val="24"/>
        </w:rPr>
        <w:t xml:space="preserve"> </w:t>
      </w:r>
      <w:proofErr w:type="gramStart"/>
      <w:r w:rsidRPr="00894D78">
        <w:rPr>
          <w:rFonts w:ascii="Times New Roman" w:hAnsi="Times New Roman"/>
          <w:sz w:val="24"/>
          <w:szCs w:val="24"/>
        </w:rPr>
        <w:t>действия</w:t>
      </w:r>
      <w:proofErr w:type="gramEnd"/>
      <w:r w:rsidRPr="00894D78">
        <w:rPr>
          <w:rFonts w:ascii="Times New Roman" w:hAnsi="Times New Roman"/>
          <w:sz w:val="24"/>
          <w:szCs w:val="24"/>
        </w:rPr>
        <w:t xml:space="preserve"> которого не установлен), либо о необходимости отмены (признания утратившим силу) НПА, его отдельных положений.</w:t>
      </w:r>
    </w:p>
    <w:p w:rsidR="00257C78" w:rsidRPr="00894D78" w:rsidRDefault="00257C78" w:rsidP="007E354D">
      <w:pPr>
        <w:spacing w:before="160"/>
        <w:ind w:firstLine="540"/>
        <w:rPr>
          <w:rFonts w:ascii="Times New Roman" w:hAnsi="Times New Roman"/>
        </w:rPr>
      </w:pPr>
      <w:r w:rsidRPr="00894D78">
        <w:rPr>
          <w:rFonts w:ascii="Times New Roman" w:hAnsi="Times New Roman"/>
        </w:rPr>
        <w:t>5.12. Заключение об ОФВ подлежит опубликованию разработчиком на Портале не позднее 3 рабочих дней со дня его подписания.</w:t>
      </w:r>
    </w:p>
    <w:p w:rsidR="00944F23" w:rsidRPr="00894D78" w:rsidRDefault="00944F23" w:rsidP="007E354D">
      <w:pPr>
        <w:pStyle w:val="aff"/>
        <w:jc w:val="both"/>
        <w:rPr>
          <w:rFonts w:ascii="Times New Roman" w:hAnsi="Times New Roman"/>
          <w:sz w:val="24"/>
          <w:szCs w:val="24"/>
        </w:rPr>
      </w:pPr>
    </w:p>
    <w:sectPr w:rsidR="00944F23" w:rsidRPr="00894D78" w:rsidSect="00C526D4">
      <w:headerReference w:type="default" r:id="rId20"/>
      <w:pgSz w:w="11906" w:h="16838" w:code="9"/>
      <w:pgMar w:top="1134" w:right="707" w:bottom="107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82F" w:rsidRDefault="0048682F">
      <w:r>
        <w:separator/>
      </w:r>
    </w:p>
  </w:endnote>
  <w:endnote w:type="continuationSeparator" w:id="0">
    <w:p w:rsidR="0048682F" w:rsidRDefault="00486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82F" w:rsidRDefault="0048682F">
      <w:r>
        <w:separator/>
      </w:r>
    </w:p>
  </w:footnote>
  <w:footnote w:type="continuationSeparator" w:id="0">
    <w:p w:rsidR="0048682F" w:rsidRDefault="00486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B89" w:rsidRPr="004C359F" w:rsidRDefault="001B0B89" w:rsidP="003742F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717C2A"/>
    <w:multiLevelType w:val="singleLevel"/>
    <w:tmpl w:val="9A717C2A"/>
    <w:lvl w:ilvl="0">
      <w:start w:val="1"/>
      <w:numFmt w:val="decimal"/>
      <w:suff w:val="space"/>
      <w:lvlText w:val="%1."/>
      <w:lvlJc w:val="left"/>
    </w:lvl>
  </w:abstractNum>
  <w:abstractNum w:abstractNumId="1">
    <w:nsid w:val="079641B3"/>
    <w:multiLevelType w:val="hybridMultilevel"/>
    <w:tmpl w:val="DDB85DC2"/>
    <w:lvl w:ilvl="0" w:tplc="82B27556">
      <w:start w:val="1"/>
      <w:numFmt w:val="decimal"/>
      <w:lvlText w:val="%1."/>
      <w:lvlJc w:val="left"/>
      <w:pPr>
        <w:ind w:left="962" w:hanging="360"/>
      </w:pPr>
      <w:rPr>
        <w:rFonts w:hint="default"/>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2">
    <w:nsid w:val="0B79618D"/>
    <w:multiLevelType w:val="hybridMultilevel"/>
    <w:tmpl w:val="986E4790"/>
    <w:lvl w:ilvl="0" w:tplc="AC40C0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4">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82D2352"/>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A323469"/>
    <w:multiLevelType w:val="hybridMultilevel"/>
    <w:tmpl w:val="AC2229A0"/>
    <w:lvl w:ilvl="0" w:tplc="92425C4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8">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1172CC8"/>
    <w:multiLevelType w:val="multilevel"/>
    <w:tmpl w:val="7BF633A4"/>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31E7DFB"/>
    <w:multiLevelType w:val="hybridMultilevel"/>
    <w:tmpl w:val="A14A23D0"/>
    <w:lvl w:ilvl="0" w:tplc="465A7E12">
      <w:start w:val="1"/>
      <w:numFmt w:val="decimal"/>
      <w:lvlText w:val="%1."/>
      <w:lvlJc w:val="left"/>
      <w:pPr>
        <w:tabs>
          <w:tab w:val="num" w:pos="1080"/>
        </w:tabs>
        <w:ind w:left="1080" w:hanging="360"/>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14">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3BC65E3C"/>
    <w:multiLevelType w:val="hybridMultilevel"/>
    <w:tmpl w:val="CBE8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5756AB"/>
    <w:multiLevelType w:val="hybridMultilevel"/>
    <w:tmpl w:val="72548030"/>
    <w:lvl w:ilvl="0" w:tplc="1BB44A8E">
      <w:start w:val="1"/>
      <w:numFmt w:val="decimal"/>
      <w:lvlText w:val="%1."/>
      <w:lvlJc w:val="left"/>
      <w:pPr>
        <w:ind w:left="927" w:hanging="360"/>
      </w:pPr>
      <w:rPr>
        <w:rFonts w:hint="default"/>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58DD6A20"/>
    <w:multiLevelType w:val="hybridMultilevel"/>
    <w:tmpl w:val="D3F03804"/>
    <w:lvl w:ilvl="0" w:tplc="0419000F">
      <w:start w:val="7"/>
      <w:numFmt w:val="decimal"/>
      <w:lvlText w:val="%1."/>
      <w:lvlJc w:val="left"/>
      <w:pPr>
        <w:ind w:left="1429" w:hanging="360"/>
      </w:pPr>
    </w:lvl>
    <w:lvl w:ilvl="1" w:tplc="04190019">
      <w:start w:val="1"/>
      <w:numFmt w:val="decimal"/>
      <w:lvlText w:val="%2."/>
      <w:lvlJc w:val="left"/>
      <w:pPr>
        <w:tabs>
          <w:tab w:val="num" w:pos="2149"/>
        </w:tabs>
        <w:ind w:left="2149" w:hanging="360"/>
      </w:pPr>
    </w:lvl>
    <w:lvl w:ilvl="2" w:tplc="0419001B">
      <w:start w:val="1"/>
      <w:numFmt w:val="decimal"/>
      <w:lvlText w:val="%3."/>
      <w:lvlJc w:val="left"/>
      <w:pPr>
        <w:tabs>
          <w:tab w:val="num" w:pos="2869"/>
        </w:tabs>
        <w:ind w:left="2869" w:hanging="360"/>
      </w:pPr>
    </w:lvl>
    <w:lvl w:ilvl="3" w:tplc="0419000F">
      <w:start w:val="1"/>
      <w:numFmt w:val="decimal"/>
      <w:lvlText w:val="%4."/>
      <w:lvlJc w:val="left"/>
      <w:pPr>
        <w:tabs>
          <w:tab w:val="num" w:pos="3589"/>
        </w:tabs>
        <w:ind w:left="3589" w:hanging="360"/>
      </w:pPr>
    </w:lvl>
    <w:lvl w:ilvl="4" w:tplc="04190019">
      <w:start w:val="1"/>
      <w:numFmt w:val="decimal"/>
      <w:lvlText w:val="%5."/>
      <w:lvlJc w:val="left"/>
      <w:pPr>
        <w:tabs>
          <w:tab w:val="num" w:pos="4309"/>
        </w:tabs>
        <w:ind w:left="4309" w:hanging="360"/>
      </w:pPr>
    </w:lvl>
    <w:lvl w:ilvl="5" w:tplc="0419001B">
      <w:start w:val="1"/>
      <w:numFmt w:val="decimal"/>
      <w:lvlText w:val="%6."/>
      <w:lvlJc w:val="left"/>
      <w:pPr>
        <w:tabs>
          <w:tab w:val="num" w:pos="5029"/>
        </w:tabs>
        <w:ind w:left="5029" w:hanging="360"/>
      </w:pPr>
    </w:lvl>
    <w:lvl w:ilvl="6" w:tplc="0419000F">
      <w:start w:val="1"/>
      <w:numFmt w:val="decimal"/>
      <w:lvlText w:val="%7."/>
      <w:lvlJc w:val="left"/>
      <w:pPr>
        <w:tabs>
          <w:tab w:val="num" w:pos="5749"/>
        </w:tabs>
        <w:ind w:left="5749" w:hanging="360"/>
      </w:pPr>
    </w:lvl>
    <w:lvl w:ilvl="7" w:tplc="04190019">
      <w:start w:val="1"/>
      <w:numFmt w:val="decimal"/>
      <w:lvlText w:val="%8."/>
      <w:lvlJc w:val="left"/>
      <w:pPr>
        <w:tabs>
          <w:tab w:val="num" w:pos="6469"/>
        </w:tabs>
        <w:ind w:left="6469" w:hanging="360"/>
      </w:pPr>
    </w:lvl>
    <w:lvl w:ilvl="8" w:tplc="0419001B">
      <w:start w:val="1"/>
      <w:numFmt w:val="decimal"/>
      <w:lvlText w:val="%9."/>
      <w:lvlJc w:val="left"/>
      <w:pPr>
        <w:tabs>
          <w:tab w:val="num" w:pos="7189"/>
        </w:tabs>
        <w:ind w:left="7189" w:hanging="360"/>
      </w:pPr>
    </w:lvl>
  </w:abstractNum>
  <w:abstractNum w:abstractNumId="22">
    <w:nsid w:val="595267B2"/>
    <w:multiLevelType w:val="hybridMultilevel"/>
    <w:tmpl w:val="DDB85DC2"/>
    <w:lvl w:ilvl="0" w:tplc="82B27556">
      <w:start w:val="1"/>
      <w:numFmt w:val="decimal"/>
      <w:lvlText w:val="%1."/>
      <w:lvlJc w:val="left"/>
      <w:pPr>
        <w:ind w:left="962" w:hanging="360"/>
      </w:pPr>
      <w:rPr>
        <w:rFonts w:hint="default"/>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23">
    <w:nsid w:val="5D276024"/>
    <w:multiLevelType w:val="hybridMultilevel"/>
    <w:tmpl w:val="3314E2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C94FA8"/>
    <w:multiLevelType w:val="hybridMultilevel"/>
    <w:tmpl w:val="324021B6"/>
    <w:lvl w:ilvl="0" w:tplc="1FD21642">
      <w:start w:val="1"/>
      <w:numFmt w:val="decimal"/>
      <w:lvlText w:val="%1."/>
      <w:lvlJc w:val="left"/>
      <w:pPr>
        <w:ind w:left="1431" w:hanging="86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30">
    <w:nsid w:val="744306B5"/>
    <w:multiLevelType w:val="multilevel"/>
    <w:tmpl w:val="76226A68"/>
    <w:lvl w:ilvl="0">
      <w:start w:val="1"/>
      <w:numFmt w:val="decimal"/>
      <w:lvlText w:val="%1."/>
      <w:lvlJc w:val="left"/>
      <w:pPr>
        <w:ind w:left="1380" w:hanging="840"/>
      </w:pPr>
      <w:rPr>
        <w:rFonts w:ascii="Times New Roman" w:hAnsi="Times New Roman" w:cs="Times New Roman" w:hint="default"/>
      </w:r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31">
    <w:nsid w:val="750C2B78"/>
    <w:multiLevelType w:val="multilevel"/>
    <w:tmpl w:val="1B9A6A98"/>
    <w:lvl w:ilvl="0">
      <w:start w:val="1"/>
      <w:numFmt w:val="decimal"/>
      <w:lvlText w:val="%1."/>
      <w:lvlJc w:val="left"/>
      <w:pPr>
        <w:ind w:left="1068" w:hanging="360"/>
      </w:pPr>
      <w:rPr>
        <w:rFonts w:eastAsia="Times New Roman" w:hint="default"/>
      </w:rPr>
    </w:lvl>
    <w:lvl w:ilvl="1">
      <w:start w:val="1"/>
      <w:numFmt w:val="decimal"/>
      <w:isLgl/>
      <w:lvlText w:val="%1.%2."/>
      <w:lvlJc w:val="left"/>
      <w:pPr>
        <w:ind w:left="1068" w:hanging="360"/>
      </w:pPr>
      <w:rPr>
        <w:rFonts w:ascii="Times New Roman" w:eastAsia="Times New Roman" w:hAnsi="Times New Roman" w:cs="Times New Roman" w:hint="default"/>
        <w:sz w:val="26"/>
        <w:szCs w:val="26"/>
      </w:rPr>
    </w:lvl>
    <w:lvl w:ilvl="2">
      <w:start w:val="1"/>
      <w:numFmt w:val="decimal"/>
      <w:isLgl/>
      <w:lvlText w:val="%1.%2.%3."/>
      <w:lvlJc w:val="left"/>
      <w:pPr>
        <w:ind w:left="1428" w:hanging="720"/>
      </w:pPr>
      <w:rPr>
        <w:rFonts w:eastAsia="Times New Roman" w:hint="default"/>
      </w:rPr>
    </w:lvl>
    <w:lvl w:ilvl="3">
      <w:start w:val="1"/>
      <w:numFmt w:val="decimal"/>
      <w:isLgl/>
      <w:lvlText w:val="%1.%2.%3.%4."/>
      <w:lvlJc w:val="left"/>
      <w:pPr>
        <w:ind w:left="1428" w:hanging="720"/>
      </w:pPr>
      <w:rPr>
        <w:rFonts w:eastAsia="Times New Roman" w:hint="default"/>
      </w:rPr>
    </w:lvl>
    <w:lvl w:ilvl="4">
      <w:start w:val="1"/>
      <w:numFmt w:val="decimal"/>
      <w:isLgl/>
      <w:lvlText w:val="%1.%2.%3.%4.%5."/>
      <w:lvlJc w:val="left"/>
      <w:pPr>
        <w:ind w:left="1788" w:hanging="1080"/>
      </w:pPr>
      <w:rPr>
        <w:rFonts w:eastAsia="Times New Roman" w:hint="default"/>
      </w:rPr>
    </w:lvl>
    <w:lvl w:ilvl="5">
      <w:start w:val="1"/>
      <w:numFmt w:val="decimal"/>
      <w:isLgl/>
      <w:lvlText w:val="%1.%2.%3.%4.%5.%6."/>
      <w:lvlJc w:val="left"/>
      <w:pPr>
        <w:ind w:left="1788" w:hanging="1080"/>
      </w:pPr>
      <w:rPr>
        <w:rFonts w:eastAsia="Times New Roman" w:hint="default"/>
      </w:rPr>
    </w:lvl>
    <w:lvl w:ilvl="6">
      <w:start w:val="1"/>
      <w:numFmt w:val="decimal"/>
      <w:isLgl/>
      <w:lvlText w:val="%1.%2.%3.%4.%5.%6.%7."/>
      <w:lvlJc w:val="left"/>
      <w:pPr>
        <w:ind w:left="2148" w:hanging="1440"/>
      </w:pPr>
      <w:rPr>
        <w:rFonts w:eastAsia="Times New Roman" w:hint="default"/>
      </w:rPr>
    </w:lvl>
    <w:lvl w:ilvl="7">
      <w:start w:val="1"/>
      <w:numFmt w:val="decimal"/>
      <w:isLgl/>
      <w:lvlText w:val="%1.%2.%3.%4.%5.%6.%7.%8."/>
      <w:lvlJc w:val="left"/>
      <w:pPr>
        <w:ind w:left="2148" w:hanging="1440"/>
      </w:pPr>
      <w:rPr>
        <w:rFonts w:eastAsia="Times New Roman" w:hint="default"/>
      </w:rPr>
    </w:lvl>
    <w:lvl w:ilvl="8">
      <w:start w:val="1"/>
      <w:numFmt w:val="decimal"/>
      <w:isLgl/>
      <w:lvlText w:val="%1.%2.%3.%4.%5.%6.%7.%8.%9."/>
      <w:lvlJc w:val="left"/>
      <w:pPr>
        <w:ind w:left="2508" w:hanging="1800"/>
      </w:pPr>
      <w:rPr>
        <w:rFonts w:eastAsia="Times New Roman" w:hint="default"/>
      </w:rPr>
    </w:lvl>
  </w:abstractNum>
  <w:abstractNum w:abstractNumId="32">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7CA401D1"/>
    <w:multiLevelType w:val="hybridMultilevel"/>
    <w:tmpl w:val="AC107A96"/>
    <w:lvl w:ilvl="0" w:tplc="DFD8F744">
      <w:start w:val="1"/>
      <w:numFmt w:val="decimal"/>
      <w:lvlText w:val="%1)"/>
      <w:lvlJc w:val="left"/>
      <w:pPr>
        <w:ind w:left="2550" w:hanging="930"/>
      </w:pPr>
      <w:rPr>
        <w:rFonts w:hint="default"/>
        <w:b w:val="0"/>
        <w:color w:val="000000"/>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num w:numId="1">
    <w:abstractNumId w:val="14"/>
  </w:num>
  <w:num w:numId="2">
    <w:abstractNumId w:val="28"/>
  </w:num>
  <w:num w:numId="3">
    <w:abstractNumId w:val="8"/>
  </w:num>
  <w:num w:numId="4">
    <w:abstractNumId w:val="32"/>
  </w:num>
  <w:num w:numId="5">
    <w:abstractNumId w:val="25"/>
  </w:num>
  <w:num w:numId="6">
    <w:abstractNumId w:val="20"/>
  </w:num>
  <w:num w:numId="7">
    <w:abstractNumId w:val="3"/>
  </w:num>
  <w:num w:numId="8">
    <w:abstractNumId w:val="7"/>
  </w:num>
  <w:num w:numId="9">
    <w:abstractNumId w:val="4"/>
  </w:num>
  <w:num w:numId="10">
    <w:abstractNumId w:val="9"/>
  </w:num>
  <w:num w:numId="11">
    <w:abstractNumId w:val="15"/>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3"/>
  </w:num>
  <w:num w:numId="17">
    <w:abstractNumId w:val="12"/>
  </w:num>
  <w:num w:numId="18">
    <w:abstractNumId w:val="27"/>
  </w:num>
  <w:num w:numId="19">
    <w:abstractNumId w:val="26"/>
  </w:num>
  <w:num w:numId="20">
    <w:abstractNumId w:val="29"/>
  </w:num>
  <w:num w:numId="21">
    <w:abstractNumId w:val="16"/>
  </w:num>
  <w:num w:numId="22">
    <w:abstractNumId w:val="24"/>
  </w:num>
  <w:num w:numId="23">
    <w:abstractNumId w:val="31"/>
  </w:num>
  <w:num w:numId="24">
    <w:abstractNumId w:val="11"/>
  </w:num>
  <w:num w:numId="25">
    <w:abstractNumId w:val="5"/>
  </w:num>
  <w:num w:numId="26">
    <w:abstractNumId w:val="2"/>
  </w:num>
  <w:num w:numId="27">
    <w:abstractNumId w:val="10"/>
  </w:num>
  <w:num w:numId="28">
    <w:abstractNumId w:val="17"/>
  </w:num>
  <w:num w:numId="29">
    <w:abstractNumId w:val="22"/>
  </w:num>
  <w:num w:numId="30">
    <w:abstractNumId w:val="6"/>
  </w:num>
  <w:num w:numId="31">
    <w:abstractNumId w:val="1"/>
  </w:num>
  <w:num w:numId="32">
    <w:abstractNumId w:val="23"/>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2C19"/>
    <w:rsid w:val="00002C37"/>
    <w:rsid w:val="00002F92"/>
    <w:rsid w:val="00003A43"/>
    <w:rsid w:val="00003CD8"/>
    <w:rsid w:val="000041E6"/>
    <w:rsid w:val="00004355"/>
    <w:rsid w:val="00004E6E"/>
    <w:rsid w:val="00004EB5"/>
    <w:rsid w:val="00005FA3"/>
    <w:rsid w:val="0000787B"/>
    <w:rsid w:val="000102CC"/>
    <w:rsid w:val="0001047B"/>
    <w:rsid w:val="000104FF"/>
    <w:rsid w:val="000112D6"/>
    <w:rsid w:val="000127F8"/>
    <w:rsid w:val="00013FBF"/>
    <w:rsid w:val="0001408A"/>
    <w:rsid w:val="00014B97"/>
    <w:rsid w:val="00015A47"/>
    <w:rsid w:val="00016E4D"/>
    <w:rsid w:val="00020A96"/>
    <w:rsid w:val="00021280"/>
    <w:rsid w:val="00021DB7"/>
    <w:rsid w:val="00022605"/>
    <w:rsid w:val="000244F9"/>
    <w:rsid w:val="00024FD8"/>
    <w:rsid w:val="0002539C"/>
    <w:rsid w:val="00025F0B"/>
    <w:rsid w:val="000263AC"/>
    <w:rsid w:val="0003013C"/>
    <w:rsid w:val="000305D4"/>
    <w:rsid w:val="00033508"/>
    <w:rsid w:val="00033887"/>
    <w:rsid w:val="00033A3E"/>
    <w:rsid w:val="00033FA6"/>
    <w:rsid w:val="0003444E"/>
    <w:rsid w:val="00035194"/>
    <w:rsid w:val="0003677D"/>
    <w:rsid w:val="00037DEB"/>
    <w:rsid w:val="0004176A"/>
    <w:rsid w:val="0004258E"/>
    <w:rsid w:val="000427BC"/>
    <w:rsid w:val="00043E76"/>
    <w:rsid w:val="00044003"/>
    <w:rsid w:val="00044A9A"/>
    <w:rsid w:val="00045A0B"/>
    <w:rsid w:val="0004690E"/>
    <w:rsid w:val="00046FAD"/>
    <w:rsid w:val="00047E58"/>
    <w:rsid w:val="00053755"/>
    <w:rsid w:val="00053CD7"/>
    <w:rsid w:val="0005442B"/>
    <w:rsid w:val="000577A7"/>
    <w:rsid w:val="00060201"/>
    <w:rsid w:val="0006027A"/>
    <w:rsid w:val="000623FA"/>
    <w:rsid w:val="00064EA3"/>
    <w:rsid w:val="0006680A"/>
    <w:rsid w:val="000670D1"/>
    <w:rsid w:val="00070C47"/>
    <w:rsid w:val="00071164"/>
    <w:rsid w:val="00073BA7"/>
    <w:rsid w:val="00073FFC"/>
    <w:rsid w:val="0007465F"/>
    <w:rsid w:val="000749A3"/>
    <w:rsid w:val="00074C2A"/>
    <w:rsid w:val="000755A6"/>
    <w:rsid w:val="00076064"/>
    <w:rsid w:val="000779D2"/>
    <w:rsid w:val="0008163B"/>
    <w:rsid w:val="0008334E"/>
    <w:rsid w:val="000842C0"/>
    <w:rsid w:val="00087310"/>
    <w:rsid w:val="00087914"/>
    <w:rsid w:val="00087CBF"/>
    <w:rsid w:val="000908CA"/>
    <w:rsid w:val="00091412"/>
    <w:rsid w:val="00091FA5"/>
    <w:rsid w:val="00094725"/>
    <w:rsid w:val="000958C3"/>
    <w:rsid w:val="00095BC8"/>
    <w:rsid w:val="000A1150"/>
    <w:rsid w:val="000A1F21"/>
    <w:rsid w:val="000A2598"/>
    <w:rsid w:val="000A38C9"/>
    <w:rsid w:val="000A6216"/>
    <w:rsid w:val="000A6CB3"/>
    <w:rsid w:val="000B2550"/>
    <w:rsid w:val="000B2B00"/>
    <w:rsid w:val="000B356E"/>
    <w:rsid w:val="000B75F7"/>
    <w:rsid w:val="000B7915"/>
    <w:rsid w:val="000C05E8"/>
    <w:rsid w:val="000C2DC7"/>
    <w:rsid w:val="000C4436"/>
    <w:rsid w:val="000C479C"/>
    <w:rsid w:val="000C50F2"/>
    <w:rsid w:val="000C5272"/>
    <w:rsid w:val="000C699E"/>
    <w:rsid w:val="000C767B"/>
    <w:rsid w:val="000D08D4"/>
    <w:rsid w:val="000D60B6"/>
    <w:rsid w:val="000D6623"/>
    <w:rsid w:val="000E0479"/>
    <w:rsid w:val="000E05A9"/>
    <w:rsid w:val="000E21D0"/>
    <w:rsid w:val="000E2688"/>
    <w:rsid w:val="000E31A0"/>
    <w:rsid w:val="000E31F2"/>
    <w:rsid w:val="000E5F72"/>
    <w:rsid w:val="000F1394"/>
    <w:rsid w:val="000F1BA3"/>
    <w:rsid w:val="000F2276"/>
    <w:rsid w:val="000F2328"/>
    <w:rsid w:val="000F2A9E"/>
    <w:rsid w:val="000F30AE"/>
    <w:rsid w:val="000F41ED"/>
    <w:rsid w:val="000F4908"/>
    <w:rsid w:val="000F5B8E"/>
    <w:rsid w:val="000F5BAA"/>
    <w:rsid w:val="000F5E43"/>
    <w:rsid w:val="000F611A"/>
    <w:rsid w:val="000F61B6"/>
    <w:rsid w:val="000F644C"/>
    <w:rsid w:val="000F6616"/>
    <w:rsid w:val="000F6782"/>
    <w:rsid w:val="000F6D1D"/>
    <w:rsid w:val="000F78FB"/>
    <w:rsid w:val="0010053B"/>
    <w:rsid w:val="001025F9"/>
    <w:rsid w:val="00102605"/>
    <w:rsid w:val="00102A66"/>
    <w:rsid w:val="00102CA1"/>
    <w:rsid w:val="001045FD"/>
    <w:rsid w:val="001057C8"/>
    <w:rsid w:val="0010599A"/>
    <w:rsid w:val="00106CBD"/>
    <w:rsid w:val="00106D9A"/>
    <w:rsid w:val="00107B61"/>
    <w:rsid w:val="001153F5"/>
    <w:rsid w:val="00116323"/>
    <w:rsid w:val="0011684E"/>
    <w:rsid w:val="00116908"/>
    <w:rsid w:val="00120803"/>
    <w:rsid w:val="001215EB"/>
    <w:rsid w:val="00121741"/>
    <w:rsid w:val="001230E5"/>
    <w:rsid w:val="0012502B"/>
    <w:rsid w:val="0012506E"/>
    <w:rsid w:val="001258E6"/>
    <w:rsid w:val="001259C6"/>
    <w:rsid w:val="001259C9"/>
    <w:rsid w:val="00126F15"/>
    <w:rsid w:val="00127141"/>
    <w:rsid w:val="00127396"/>
    <w:rsid w:val="001323B4"/>
    <w:rsid w:val="0013454F"/>
    <w:rsid w:val="00135AA6"/>
    <w:rsid w:val="00135E7D"/>
    <w:rsid w:val="00136327"/>
    <w:rsid w:val="00137147"/>
    <w:rsid w:val="001373B2"/>
    <w:rsid w:val="00137534"/>
    <w:rsid w:val="00137AD8"/>
    <w:rsid w:val="00137FFB"/>
    <w:rsid w:val="00140B47"/>
    <w:rsid w:val="001416C5"/>
    <w:rsid w:val="00142D88"/>
    <w:rsid w:val="00142FE6"/>
    <w:rsid w:val="00143FDC"/>
    <w:rsid w:val="001451BE"/>
    <w:rsid w:val="00145711"/>
    <w:rsid w:val="00146E0A"/>
    <w:rsid w:val="001476FA"/>
    <w:rsid w:val="001479F4"/>
    <w:rsid w:val="0015133F"/>
    <w:rsid w:val="00151D16"/>
    <w:rsid w:val="00151D6F"/>
    <w:rsid w:val="0015241D"/>
    <w:rsid w:val="0015400F"/>
    <w:rsid w:val="00154BC7"/>
    <w:rsid w:val="00154E97"/>
    <w:rsid w:val="00156201"/>
    <w:rsid w:val="00156232"/>
    <w:rsid w:val="00157C6F"/>
    <w:rsid w:val="00160294"/>
    <w:rsid w:val="001607C3"/>
    <w:rsid w:val="001617A6"/>
    <w:rsid w:val="0016241C"/>
    <w:rsid w:val="00163533"/>
    <w:rsid w:val="00163566"/>
    <w:rsid w:val="00164573"/>
    <w:rsid w:val="0016511C"/>
    <w:rsid w:val="00165A51"/>
    <w:rsid w:val="00166415"/>
    <w:rsid w:val="001674DD"/>
    <w:rsid w:val="001679FD"/>
    <w:rsid w:val="00167FC1"/>
    <w:rsid w:val="0017095F"/>
    <w:rsid w:val="001709A6"/>
    <w:rsid w:val="00170F34"/>
    <w:rsid w:val="0017106D"/>
    <w:rsid w:val="001716D5"/>
    <w:rsid w:val="00171914"/>
    <w:rsid w:val="00172198"/>
    <w:rsid w:val="00172AA3"/>
    <w:rsid w:val="001732F8"/>
    <w:rsid w:val="00173426"/>
    <w:rsid w:val="00174058"/>
    <w:rsid w:val="0017506F"/>
    <w:rsid w:val="0017551B"/>
    <w:rsid w:val="00175969"/>
    <w:rsid w:val="00176E6C"/>
    <w:rsid w:val="0017715D"/>
    <w:rsid w:val="001777BA"/>
    <w:rsid w:val="00180A36"/>
    <w:rsid w:val="001827FC"/>
    <w:rsid w:val="00182FEF"/>
    <w:rsid w:val="00185697"/>
    <w:rsid w:val="001858D6"/>
    <w:rsid w:val="001864F4"/>
    <w:rsid w:val="00186AE1"/>
    <w:rsid w:val="0018726C"/>
    <w:rsid w:val="0018753F"/>
    <w:rsid w:val="0018755C"/>
    <w:rsid w:val="00187A77"/>
    <w:rsid w:val="0019038A"/>
    <w:rsid w:val="00190F93"/>
    <w:rsid w:val="00192F29"/>
    <w:rsid w:val="00195485"/>
    <w:rsid w:val="00195BE4"/>
    <w:rsid w:val="00195EE4"/>
    <w:rsid w:val="001A04BC"/>
    <w:rsid w:val="001A0DB5"/>
    <w:rsid w:val="001A0E1A"/>
    <w:rsid w:val="001A1E79"/>
    <w:rsid w:val="001A26B6"/>
    <w:rsid w:val="001A2EB1"/>
    <w:rsid w:val="001A4757"/>
    <w:rsid w:val="001A685C"/>
    <w:rsid w:val="001A7D60"/>
    <w:rsid w:val="001B034E"/>
    <w:rsid w:val="001B03EF"/>
    <w:rsid w:val="001B099B"/>
    <w:rsid w:val="001B0B89"/>
    <w:rsid w:val="001B37C1"/>
    <w:rsid w:val="001B4A0E"/>
    <w:rsid w:val="001B52A3"/>
    <w:rsid w:val="001B5698"/>
    <w:rsid w:val="001B6B5C"/>
    <w:rsid w:val="001B74C5"/>
    <w:rsid w:val="001B79DA"/>
    <w:rsid w:val="001C067D"/>
    <w:rsid w:val="001C0AC8"/>
    <w:rsid w:val="001C1482"/>
    <w:rsid w:val="001C2E91"/>
    <w:rsid w:val="001C42A7"/>
    <w:rsid w:val="001C4D2C"/>
    <w:rsid w:val="001C5EC2"/>
    <w:rsid w:val="001C6056"/>
    <w:rsid w:val="001C6591"/>
    <w:rsid w:val="001C69C7"/>
    <w:rsid w:val="001C6B01"/>
    <w:rsid w:val="001C7AC9"/>
    <w:rsid w:val="001C7FFB"/>
    <w:rsid w:val="001D02C2"/>
    <w:rsid w:val="001D0E65"/>
    <w:rsid w:val="001D1A94"/>
    <w:rsid w:val="001D20D7"/>
    <w:rsid w:val="001D3A58"/>
    <w:rsid w:val="001D4207"/>
    <w:rsid w:val="001D4B29"/>
    <w:rsid w:val="001D5F16"/>
    <w:rsid w:val="001D61F9"/>
    <w:rsid w:val="001D710E"/>
    <w:rsid w:val="001E0217"/>
    <w:rsid w:val="001E0328"/>
    <w:rsid w:val="001E115C"/>
    <w:rsid w:val="001E1485"/>
    <w:rsid w:val="001E1A71"/>
    <w:rsid w:val="001E21B9"/>
    <w:rsid w:val="001E314D"/>
    <w:rsid w:val="001E43B7"/>
    <w:rsid w:val="001E4C21"/>
    <w:rsid w:val="001E60E8"/>
    <w:rsid w:val="001E648A"/>
    <w:rsid w:val="001E6743"/>
    <w:rsid w:val="001E69D0"/>
    <w:rsid w:val="001E72DC"/>
    <w:rsid w:val="001E7437"/>
    <w:rsid w:val="001F0796"/>
    <w:rsid w:val="001F1EA1"/>
    <w:rsid w:val="001F1EF6"/>
    <w:rsid w:val="001F3242"/>
    <w:rsid w:val="001F37D5"/>
    <w:rsid w:val="001F5237"/>
    <w:rsid w:val="001F5501"/>
    <w:rsid w:val="001F5B8D"/>
    <w:rsid w:val="001F5BBC"/>
    <w:rsid w:val="00201D6F"/>
    <w:rsid w:val="00203476"/>
    <w:rsid w:val="00204677"/>
    <w:rsid w:val="00204870"/>
    <w:rsid w:val="00205BCA"/>
    <w:rsid w:val="00206009"/>
    <w:rsid w:val="00207157"/>
    <w:rsid w:val="00207A7B"/>
    <w:rsid w:val="00207F14"/>
    <w:rsid w:val="00210DE5"/>
    <w:rsid w:val="00211D6C"/>
    <w:rsid w:val="00212131"/>
    <w:rsid w:val="00213754"/>
    <w:rsid w:val="00214AA4"/>
    <w:rsid w:val="002152F2"/>
    <w:rsid w:val="00215686"/>
    <w:rsid w:val="00215873"/>
    <w:rsid w:val="00215B35"/>
    <w:rsid w:val="00216134"/>
    <w:rsid w:val="00216C7C"/>
    <w:rsid w:val="002171B7"/>
    <w:rsid w:val="00217376"/>
    <w:rsid w:val="00217DC7"/>
    <w:rsid w:val="002207A3"/>
    <w:rsid w:val="002213BA"/>
    <w:rsid w:val="00223201"/>
    <w:rsid w:val="002243DC"/>
    <w:rsid w:val="00225864"/>
    <w:rsid w:val="002270D0"/>
    <w:rsid w:val="002325D4"/>
    <w:rsid w:val="002327B7"/>
    <w:rsid w:val="00233F2E"/>
    <w:rsid w:val="00234A09"/>
    <w:rsid w:val="00235D3E"/>
    <w:rsid w:val="0023662E"/>
    <w:rsid w:val="00237740"/>
    <w:rsid w:val="00240AE3"/>
    <w:rsid w:val="00240E21"/>
    <w:rsid w:val="002438D3"/>
    <w:rsid w:val="00244DFC"/>
    <w:rsid w:val="002474E8"/>
    <w:rsid w:val="002506B7"/>
    <w:rsid w:val="002513BD"/>
    <w:rsid w:val="002516E9"/>
    <w:rsid w:val="00251C8C"/>
    <w:rsid w:val="00252455"/>
    <w:rsid w:val="00253102"/>
    <w:rsid w:val="002535E8"/>
    <w:rsid w:val="00254D88"/>
    <w:rsid w:val="002562CA"/>
    <w:rsid w:val="00257C78"/>
    <w:rsid w:val="0026159A"/>
    <w:rsid w:val="002625F8"/>
    <w:rsid w:val="002628A9"/>
    <w:rsid w:val="00263B9B"/>
    <w:rsid w:val="00263D1B"/>
    <w:rsid w:val="0026407D"/>
    <w:rsid w:val="00265E20"/>
    <w:rsid w:val="00266338"/>
    <w:rsid w:val="00266AB4"/>
    <w:rsid w:val="00267AD8"/>
    <w:rsid w:val="00271AA0"/>
    <w:rsid w:val="00274C5D"/>
    <w:rsid w:val="00277672"/>
    <w:rsid w:val="00277FD8"/>
    <w:rsid w:val="002806B3"/>
    <w:rsid w:val="002834D5"/>
    <w:rsid w:val="002836BD"/>
    <w:rsid w:val="00283AC7"/>
    <w:rsid w:val="002854EE"/>
    <w:rsid w:val="00285996"/>
    <w:rsid w:val="00286759"/>
    <w:rsid w:val="0028772E"/>
    <w:rsid w:val="0029020D"/>
    <w:rsid w:val="002903ED"/>
    <w:rsid w:val="00290AB8"/>
    <w:rsid w:val="002910E6"/>
    <w:rsid w:val="0029148B"/>
    <w:rsid w:val="00291662"/>
    <w:rsid w:val="002918D2"/>
    <w:rsid w:val="00291BE2"/>
    <w:rsid w:val="0029248A"/>
    <w:rsid w:val="00292CAD"/>
    <w:rsid w:val="00293BBE"/>
    <w:rsid w:val="002945CD"/>
    <w:rsid w:val="002954B3"/>
    <w:rsid w:val="00296427"/>
    <w:rsid w:val="00297178"/>
    <w:rsid w:val="002A138E"/>
    <w:rsid w:val="002A218E"/>
    <w:rsid w:val="002A508D"/>
    <w:rsid w:val="002A5F94"/>
    <w:rsid w:val="002A7196"/>
    <w:rsid w:val="002B1817"/>
    <w:rsid w:val="002B27FF"/>
    <w:rsid w:val="002B2D22"/>
    <w:rsid w:val="002B33C6"/>
    <w:rsid w:val="002B3D32"/>
    <w:rsid w:val="002B5733"/>
    <w:rsid w:val="002B6A69"/>
    <w:rsid w:val="002B6B12"/>
    <w:rsid w:val="002C0EDF"/>
    <w:rsid w:val="002C1882"/>
    <w:rsid w:val="002C1FD0"/>
    <w:rsid w:val="002C2F6E"/>
    <w:rsid w:val="002C385C"/>
    <w:rsid w:val="002C3F09"/>
    <w:rsid w:val="002C5436"/>
    <w:rsid w:val="002C5B71"/>
    <w:rsid w:val="002D1558"/>
    <w:rsid w:val="002D1D26"/>
    <w:rsid w:val="002D2C73"/>
    <w:rsid w:val="002D33A1"/>
    <w:rsid w:val="002D3FF8"/>
    <w:rsid w:val="002D4858"/>
    <w:rsid w:val="002D5607"/>
    <w:rsid w:val="002D5FBD"/>
    <w:rsid w:val="002E0849"/>
    <w:rsid w:val="002E0B43"/>
    <w:rsid w:val="002E0ED5"/>
    <w:rsid w:val="002E0FAA"/>
    <w:rsid w:val="002E168A"/>
    <w:rsid w:val="002E1CC0"/>
    <w:rsid w:val="002E2B61"/>
    <w:rsid w:val="002E3BD7"/>
    <w:rsid w:val="002E4EC2"/>
    <w:rsid w:val="002E4FEC"/>
    <w:rsid w:val="002E724D"/>
    <w:rsid w:val="002E755D"/>
    <w:rsid w:val="002F04E7"/>
    <w:rsid w:val="002F1297"/>
    <w:rsid w:val="002F12DA"/>
    <w:rsid w:val="002F166A"/>
    <w:rsid w:val="002F1CEA"/>
    <w:rsid w:val="002F2A02"/>
    <w:rsid w:val="002F3863"/>
    <w:rsid w:val="002F5C18"/>
    <w:rsid w:val="002F701E"/>
    <w:rsid w:val="002F745D"/>
    <w:rsid w:val="00301878"/>
    <w:rsid w:val="00302AA1"/>
    <w:rsid w:val="00304C58"/>
    <w:rsid w:val="003073DD"/>
    <w:rsid w:val="00307F51"/>
    <w:rsid w:val="003111B7"/>
    <w:rsid w:val="003136DE"/>
    <w:rsid w:val="00313FCA"/>
    <w:rsid w:val="00314EE0"/>
    <w:rsid w:val="003166A1"/>
    <w:rsid w:val="00317151"/>
    <w:rsid w:val="0031792A"/>
    <w:rsid w:val="00322AA3"/>
    <w:rsid w:val="003232A6"/>
    <w:rsid w:val="0032696B"/>
    <w:rsid w:val="00327336"/>
    <w:rsid w:val="003274F7"/>
    <w:rsid w:val="00327A85"/>
    <w:rsid w:val="00327E85"/>
    <w:rsid w:val="003306E5"/>
    <w:rsid w:val="003308D3"/>
    <w:rsid w:val="0033112C"/>
    <w:rsid w:val="00331263"/>
    <w:rsid w:val="003318EB"/>
    <w:rsid w:val="0033216C"/>
    <w:rsid w:val="0033262E"/>
    <w:rsid w:val="00332A47"/>
    <w:rsid w:val="00332F7B"/>
    <w:rsid w:val="0033411A"/>
    <w:rsid w:val="003347FC"/>
    <w:rsid w:val="00334C31"/>
    <w:rsid w:val="003351FC"/>
    <w:rsid w:val="00335356"/>
    <w:rsid w:val="00336101"/>
    <w:rsid w:val="0033785D"/>
    <w:rsid w:val="00337D3B"/>
    <w:rsid w:val="00337F7E"/>
    <w:rsid w:val="00340288"/>
    <w:rsid w:val="00341D3E"/>
    <w:rsid w:val="00342359"/>
    <w:rsid w:val="003432D5"/>
    <w:rsid w:val="00343479"/>
    <w:rsid w:val="003437C0"/>
    <w:rsid w:val="00344263"/>
    <w:rsid w:val="0034475A"/>
    <w:rsid w:val="00345F6C"/>
    <w:rsid w:val="0034634C"/>
    <w:rsid w:val="003473CB"/>
    <w:rsid w:val="00347A56"/>
    <w:rsid w:val="0035289A"/>
    <w:rsid w:val="00353AAF"/>
    <w:rsid w:val="003542E7"/>
    <w:rsid w:val="00355258"/>
    <w:rsid w:val="003555D7"/>
    <w:rsid w:val="0035566D"/>
    <w:rsid w:val="0035603E"/>
    <w:rsid w:val="003561B9"/>
    <w:rsid w:val="003601CF"/>
    <w:rsid w:val="0036096A"/>
    <w:rsid w:val="003612D3"/>
    <w:rsid w:val="00362381"/>
    <w:rsid w:val="00362979"/>
    <w:rsid w:val="0036333E"/>
    <w:rsid w:val="00364455"/>
    <w:rsid w:val="00364B15"/>
    <w:rsid w:val="00364F97"/>
    <w:rsid w:val="00365710"/>
    <w:rsid w:val="00365EBD"/>
    <w:rsid w:val="0036659B"/>
    <w:rsid w:val="00370E04"/>
    <w:rsid w:val="00371103"/>
    <w:rsid w:val="00372B51"/>
    <w:rsid w:val="0037359D"/>
    <w:rsid w:val="003742FA"/>
    <w:rsid w:val="00374BB6"/>
    <w:rsid w:val="003766C7"/>
    <w:rsid w:val="00380117"/>
    <w:rsid w:val="0038188C"/>
    <w:rsid w:val="00381D9E"/>
    <w:rsid w:val="00381FCE"/>
    <w:rsid w:val="0038399D"/>
    <w:rsid w:val="00384332"/>
    <w:rsid w:val="00384AA2"/>
    <w:rsid w:val="00384D96"/>
    <w:rsid w:val="00384FDB"/>
    <w:rsid w:val="00385143"/>
    <w:rsid w:val="00385640"/>
    <w:rsid w:val="00385F3D"/>
    <w:rsid w:val="003866C8"/>
    <w:rsid w:val="0038688B"/>
    <w:rsid w:val="00386EBF"/>
    <w:rsid w:val="003874A2"/>
    <w:rsid w:val="00387636"/>
    <w:rsid w:val="003945F7"/>
    <w:rsid w:val="00396944"/>
    <w:rsid w:val="00397060"/>
    <w:rsid w:val="00397AE7"/>
    <w:rsid w:val="00397C54"/>
    <w:rsid w:val="003A0CEC"/>
    <w:rsid w:val="003A19BD"/>
    <w:rsid w:val="003A1E83"/>
    <w:rsid w:val="003A2B2A"/>
    <w:rsid w:val="003A5563"/>
    <w:rsid w:val="003A60B8"/>
    <w:rsid w:val="003A664E"/>
    <w:rsid w:val="003A73F0"/>
    <w:rsid w:val="003B0B16"/>
    <w:rsid w:val="003B0E54"/>
    <w:rsid w:val="003B1012"/>
    <w:rsid w:val="003B4A09"/>
    <w:rsid w:val="003B4C11"/>
    <w:rsid w:val="003B5775"/>
    <w:rsid w:val="003B7329"/>
    <w:rsid w:val="003B7701"/>
    <w:rsid w:val="003C0381"/>
    <w:rsid w:val="003C1544"/>
    <w:rsid w:val="003C2E1D"/>
    <w:rsid w:val="003C2F40"/>
    <w:rsid w:val="003C4FC5"/>
    <w:rsid w:val="003C5C13"/>
    <w:rsid w:val="003C7125"/>
    <w:rsid w:val="003C7E55"/>
    <w:rsid w:val="003D0480"/>
    <w:rsid w:val="003D08C5"/>
    <w:rsid w:val="003D0E52"/>
    <w:rsid w:val="003D1832"/>
    <w:rsid w:val="003D3469"/>
    <w:rsid w:val="003D37F8"/>
    <w:rsid w:val="003D39BA"/>
    <w:rsid w:val="003D483D"/>
    <w:rsid w:val="003D48E7"/>
    <w:rsid w:val="003D4D92"/>
    <w:rsid w:val="003D68F3"/>
    <w:rsid w:val="003D7388"/>
    <w:rsid w:val="003E0560"/>
    <w:rsid w:val="003E13F9"/>
    <w:rsid w:val="003E1594"/>
    <w:rsid w:val="003E1EF4"/>
    <w:rsid w:val="003E2892"/>
    <w:rsid w:val="003E5BB7"/>
    <w:rsid w:val="003E6B1C"/>
    <w:rsid w:val="003E7275"/>
    <w:rsid w:val="003E7AFC"/>
    <w:rsid w:val="003F01A0"/>
    <w:rsid w:val="003F031E"/>
    <w:rsid w:val="003F1C5C"/>
    <w:rsid w:val="003F35B7"/>
    <w:rsid w:val="003F4542"/>
    <w:rsid w:val="003F57FD"/>
    <w:rsid w:val="003F5F79"/>
    <w:rsid w:val="003F6B89"/>
    <w:rsid w:val="003F7233"/>
    <w:rsid w:val="003F724A"/>
    <w:rsid w:val="003F754A"/>
    <w:rsid w:val="00400D35"/>
    <w:rsid w:val="00401FAD"/>
    <w:rsid w:val="00402623"/>
    <w:rsid w:val="00403FBD"/>
    <w:rsid w:val="00406A6D"/>
    <w:rsid w:val="00407006"/>
    <w:rsid w:val="00407A54"/>
    <w:rsid w:val="00407B5C"/>
    <w:rsid w:val="00407B7D"/>
    <w:rsid w:val="00412262"/>
    <w:rsid w:val="00412411"/>
    <w:rsid w:val="00412BF3"/>
    <w:rsid w:val="00413775"/>
    <w:rsid w:val="00413DEC"/>
    <w:rsid w:val="00414E23"/>
    <w:rsid w:val="00421222"/>
    <w:rsid w:val="004229BA"/>
    <w:rsid w:val="004249B5"/>
    <w:rsid w:val="004254E9"/>
    <w:rsid w:val="0042675A"/>
    <w:rsid w:val="004277B4"/>
    <w:rsid w:val="00430556"/>
    <w:rsid w:val="004317AA"/>
    <w:rsid w:val="00433341"/>
    <w:rsid w:val="0043381D"/>
    <w:rsid w:val="00433B73"/>
    <w:rsid w:val="00433E0C"/>
    <w:rsid w:val="0043540A"/>
    <w:rsid w:val="004366D3"/>
    <w:rsid w:val="00437BFD"/>
    <w:rsid w:val="00440730"/>
    <w:rsid w:val="004419E2"/>
    <w:rsid w:val="00441B78"/>
    <w:rsid w:val="00441BD2"/>
    <w:rsid w:val="0044237A"/>
    <w:rsid w:val="00442FE3"/>
    <w:rsid w:val="004452F1"/>
    <w:rsid w:val="00445939"/>
    <w:rsid w:val="00445960"/>
    <w:rsid w:val="00446A19"/>
    <w:rsid w:val="00446E1A"/>
    <w:rsid w:val="004505FD"/>
    <w:rsid w:val="00450912"/>
    <w:rsid w:val="00451011"/>
    <w:rsid w:val="00451D7A"/>
    <w:rsid w:val="0045261A"/>
    <w:rsid w:val="00452AD9"/>
    <w:rsid w:val="0045383F"/>
    <w:rsid w:val="00453FDA"/>
    <w:rsid w:val="00455CA4"/>
    <w:rsid w:val="00457476"/>
    <w:rsid w:val="00460451"/>
    <w:rsid w:val="004612D7"/>
    <w:rsid w:val="004624B4"/>
    <w:rsid w:val="00462B52"/>
    <w:rsid w:val="00462B61"/>
    <w:rsid w:val="0046448E"/>
    <w:rsid w:val="00467D0C"/>
    <w:rsid w:val="004712C7"/>
    <w:rsid w:val="004717B2"/>
    <w:rsid w:val="0047189C"/>
    <w:rsid w:val="00473359"/>
    <w:rsid w:val="00474086"/>
    <w:rsid w:val="0047587E"/>
    <w:rsid w:val="00475CFB"/>
    <w:rsid w:val="0047668A"/>
    <w:rsid w:val="00476AFF"/>
    <w:rsid w:val="00476E52"/>
    <w:rsid w:val="00477536"/>
    <w:rsid w:val="004775D7"/>
    <w:rsid w:val="00477FF5"/>
    <w:rsid w:val="004806D7"/>
    <w:rsid w:val="004813DD"/>
    <w:rsid w:val="00482038"/>
    <w:rsid w:val="004824FA"/>
    <w:rsid w:val="00482780"/>
    <w:rsid w:val="00482F98"/>
    <w:rsid w:val="00483136"/>
    <w:rsid w:val="00483AD9"/>
    <w:rsid w:val="00483C3C"/>
    <w:rsid w:val="00485F74"/>
    <w:rsid w:val="0048682F"/>
    <w:rsid w:val="004869F5"/>
    <w:rsid w:val="004916E9"/>
    <w:rsid w:val="004922F5"/>
    <w:rsid w:val="00492677"/>
    <w:rsid w:val="004940AD"/>
    <w:rsid w:val="0049415D"/>
    <w:rsid w:val="0049463E"/>
    <w:rsid w:val="00494A2B"/>
    <w:rsid w:val="004968D3"/>
    <w:rsid w:val="00497829"/>
    <w:rsid w:val="0049785D"/>
    <w:rsid w:val="004A046E"/>
    <w:rsid w:val="004A09A3"/>
    <w:rsid w:val="004A0EAF"/>
    <w:rsid w:val="004A1A8E"/>
    <w:rsid w:val="004A3015"/>
    <w:rsid w:val="004A4514"/>
    <w:rsid w:val="004A4D3A"/>
    <w:rsid w:val="004A4FD3"/>
    <w:rsid w:val="004A7E83"/>
    <w:rsid w:val="004B03D5"/>
    <w:rsid w:val="004B0F58"/>
    <w:rsid w:val="004B1910"/>
    <w:rsid w:val="004B1AE6"/>
    <w:rsid w:val="004B1B86"/>
    <w:rsid w:val="004B2AE3"/>
    <w:rsid w:val="004B3EBF"/>
    <w:rsid w:val="004B4E7A"/>
    <w:rsid w:val="004B5717"/>
    <w:rsid w:val="004B5EF2"/>
    <w:rsid w:val="004B6AC3"/>
    <w:rsid w:val="004B7025"/>
    <w:rsid w:val="004B7981"/>
    <w:rsid w:val="004C05E6"/>
    <w:rsid w:val="004C2659"/>
    <w:rsid w:val="004C3506"/>
    <w:rsid w:val="004C3D2D"/>
    <w:rsid w:val="004C4236"/>
    <w:rsid w:val="004D0435"/>
    <w:rsid w:val="004D1EE9"/>
    <w:rsid w:val="004D2274"/>
    <w:rsid w:val="004D2F8D"/>
    <w:rsid w:val="004D3FFE"/>
    <w:rsid w:val="004D55E5"/>
    <w:rsid w:val="004D56FE"/>
    <w:rsid w:val="004D69B9"/>
    <w:rsid w:val="004D6C4C"/>
    <w:rsid w:val="004D6E8E"/>
    <w:rsid w:val="004E02B5"/>
    <w:rsid w:val="004E1A2B"/>
    <w:rsid w:val="004E33B1"/>
    <w:rsid w:val="004E3BD4"/>
    <w:rsid w:val="004E3E34"/>
    <w:rsid w:val="004E4B9F"/>
    <w:rsid w:val="004E4C15"/>
    <w:rsid w:val="004E4FFC"/>
    <w:rsid w:val="004E628C"/>
    <w:rsid w:val="004F0DC0"/>
    <w:rsid w:val="004F128A"/>
    <w:rsid w:val="004F1A28"/>
    <w:rsid w:val="004F2989"/>
    <w:rsid w:val="004F3018"/>
    <w:rsid w:val="004F3D88"/>
    <w:rsid w:val="004F40C4"/>
    <w:rsid w:val="004F40D6"/>
    <w:rsid w:val="004F5051"/>
    <w:rsid w:val="004F67D8"/>
    <w:rsid w:val="004F6BF4"/>
    <w:rsid w:val="004F6C15"/>
    <w:rsid w:val="004F6F26"/>
    <w:rsid w:val="004F719D"/>
    <w:rsid w:val="004F73F4"/>
    <w:rsid w:val="0050047E"/>
    <w:rsid w:val="005017DB"/>
    <w:rsid w:val="005025DB"/>
    <w:rsid w:val="00504430"/>
    <w:rsid w:val="00504640"/>
    <w:rsid w:val="00504C81"/>
    <w:rsid w:val="00504F84"/>
    <w:rsid w:val="0050564A"/>
    <w:rsid w:val="00507469"/>
    <w:rsid w:val="00511FBA"/>
    <w:rsid w:val="00512F2F"/>
    <w:rsid w:val="00513EBC"/>
    <w:rsid w:val="00513FA5"/>
    <w:rsid w:val="005170C7"/>
    <w:rsid w:val="005229A3"/>
    <w:rsid w:val="00523637"/>
    <w:rsid w:val="00524663"/>
    <w:rsid w:val="00525305"/>
    <w:rsid w:val="00525E1C"/>
    <w:rsid w:val="00526424"/>
    <w:rsid w:val="00526988"/>
    <w:rsid w:val="0052713F"/>
    <w:rsid w:val="00527945"/>
    <w:rsid w:val="0053150C"/>
    <w:rsid w:val="00531937"/>
    <w:rsid w:val="00531C9F"/>
    <w:rsid w:val="005338AB"/>
    <w:rsid w:val="00536150"/>
    <w:rsid w:val="005361ED"/>
    <w:rsid w:val="0053675C"/>
    <w:rsid w:val="00542856"/>
    <w:rsid w:val="00544468"/>
    <w:rsid w:val="00545338"/>
    <w:rsid w:val="00546635"/>
    <w:rsid w:val="00547DD4"/>
    <w:rsid w:val="005503A0"/>
    <w:rsid w:val="00550C87"/>
    <w:rsid w:val="0055149F"/>
    <w:rsid w:val="005514D0"/>
    <w:rsid w:val="0055179C"/>
    <w:rsid w:val="005519D0"/>
    <w:rsid w:val="00551EEB"/>
    <w:rsid w:val="005520D2"/>
    <w:rsid w:val="005520F2"/>
    <w:rsid w:val="005525A3"/>
    <w:rsid w:val="005531A4"/>
    <w:rsid w:val="0055402B"/>
    <w:rsid w:val="00554076"/>
    <w:rsid w:val="00555307"/>
    <w:rsid w:val="005555A8"/>
    <w:rsid w:val="0055583E"/>
    <w:rsid w:val="00555F57"/>
    <w:rsid w:val="0055615E"/>
    <w:rsid w:val="00556C59"/>
    <w:rsid w:val="00556D1F"/>
    <w:rsid w:val="005570A3"/>
    <w:rsid w:val="0055729F"/>
    <w:rsid w:val="005575E9"/>
    <w:rsid w:val="005603C1"/>
    <w:rsid w:val="00560927"/>
    <w:rsid w:val="005611A2"/>
    <w:rsid w:val="00561CB6"/>
    <w:rsid w:val="00562232"/>
    <w:rsid w:val="0056266D"/>
    <w:rsid w:val="005627FB"/>
    <w:rsid w:val="00563867"/>
    <w:rsid w:val="0056584F"/>
    <w:rsid w:val="00565BB1"/>
    <w:rsid w:val="00566E73"/>
    <w:rsid w:val="00570B45"/>
    <w:rsid w:val="00571F50"/>
    <w:rsid w:val="0057204A"/>
    <w:rsid w:val="00572134"/>
    <w:rsid w:val="00572A41"/>
    <w:rsid w:val="00573020"/>
    <w:rsid w:val="00573887"/>
    <w:rsid w:val="00573B77"/>
    <w:rsid w:val="0057677C"/>
    <w:rsid w:val="00576847"/>
    <w:rsid w:val="005774CF"/>
    <w:rsid w:val="00577BA4"/>
    <w:rsid w:val="00580740"/>
    <w:rsid w:val="00581A93"/>
    <w:rsid w:val="005821E9"/>
    <w:rsid w:val="00583771"/>
    <w:rsid w:val="0058469C"/>
    <w:rsid w:val="00584DBB"/>
    <w:rsid w:val="00586B48"/>
    <w:rsid w:val="00587C84"/>
    <w:rsid w:val="005905DC"/>
    <w:rsid w:val="005933EA"/>
    <w:rsid w:val="0059388E"/>
    <w:rsid w:val="00593DF4"/>
    <w:rsid w:val="00593F96"/>
    <w:rsid w:val="00593F9F"/>
    <w:rsid w:val="0059469E"/>
    <w:rsid w:val="00595866"/>
    <w:rsid w:val="00596979"/>
    <w:rsid w:val="00596AE3"/>
    <w:rsid w:val="005A0DD6"/>
    <w:rsid w:val="005A10FD"/>
    <w:rsid w:val="005A1DA1"/>
    <w:rsid w:val="005A2705"/>
    <w:rsid w:val="005A46D9"/>
    <w:rsid w:val="005A4CD1"/>
    <w:rsid w:val="005A616D"/>
    <w:rsid w:val="005A67D2"/>
    <w:rsid w:val="005A739D"/>
    <w:rsid w:val="005B187C"/>
    <w:rsid w:val="005B2597"/>
    <w:rsid w:val="005B3AA3"/>
    <w:rsid w:val="005B5285"/>
    <w:rsid w:val="005B5DBD"/>
    <w:rsid w:val="005B5F7E"/>
    <w:rsid w:val="005B6380"/>
    <w:rsid w:val="005B72BA"/>
    <w:rsid w:val="005C1245"/>
    <w:rsid w:val="005C1FF7"/>
    <w:rsid w:val="005C2E98"/>
    <w:rsid w:val="005C3539"/>
    <w:rsid w:val="005C3D9E"/>
    <w:rsid w:val="005C45E2"/>
    <w:rsid w:val="005C46AE"/>
    <w:rsid w:val="005C4B15"/>
    <w:rsid w:val="005C6A9D"/>
    <w:rsid w:val="005C7E1C"/>
    <w:rsid w:val="005D0983"/>
    <w:rsid w:val="005D1C74"/>
    <w:rsid w:val="005D2CCC"/>
    <w:rsid w:val="005D3FF0"/>
    <w:rsid w:val="005D4121"/>
    <w:rsid w:val="005D4802"/>
    <w:rsid w:val="005D48E4"/>
    <w:rsid w:val="005D5FCB"/>
    <w:rsid w:val="005D6CB8"/>
    <w:rsid w:val="005D6CC8"/>
    <w:rsid w:val="005D79CF"/>
    <w:rsid w:val="005E040A"/>
    <w:rsid w:val="005E0D2F"/>
    <w:rsid w:val="005E15DC"/>
    <w:rsid w:val="005E1BC5"/>
    <w:rsid w:val="005E1E08"/>
    <w:rsid w:val="005E2236"/>
    <w:rsid w:val="005E28E9"/>
    <w:rsid w:val="005E2C5A"/>
    <w:rsid w:val="005E33C3"/>
    <w:rsid w:val="005E57FF"/>
    <w:rsid w:val="005E6E55"/>
    <w:rsid w:val="005E78A2"/>
    <w:rsid w:val="005F09B2"/>
    <w:rsid w:val="005F0EA4"/>
    <w:rsid w:val="005F1197"/>
    <w:rsid w:val="005F14E8"/>
    <w:rsid w:val="005F1F94"/>
    <w:rsid w:val="005F20BB"/>
    <w:rsid w:val="005F242E"/>
    <w:rsid w:val="005F36F4"/>
    <w:rsid w:val="005F54D3"/>
    <w:rsid w:val="005F5E7A"/>
    <w:rsid w:val="005F6DD9"/>
    <w:rsid w:val="005F6F4D"/>
    <w:rsid w:val="005F7FBF"/>
    <w:rsid w:val="006005EC"/>
    <w:rsid w:val="006020F7"/>
    <w:rsid w:val="006027B7"/>
    <w:rsid w:val="00603F54"/>
    <w:rsid w:val="00605BA2"/>
    <w:rsid w:val="006060C2"/>
    <w:rsid w:val="00606336"/>
    <w:rsid w:val="0060646D"/>
    <w:rsid w:val="0060706A"/>
    <w:rsid w:val="00607943"/>
    <w:rsid w:val="006100EB"/>
    <w:rsid w:val="00610262"/>
    <w:rsid w:val="00610C13"/>
    <w:rsid w:val="00611AE5"/>
    <w:rsid w:val="0061203B"/>
    <w:rsid w:val="006120DB"/>
    <w:rsid w:val="00614E5D"/>
    <w:rsid w:val="00615771"/>
    <w:rsid w:val="00615B17"/>
    <w:rsid w:val="0061607A"/>
    <w:rsid w:val="006162FD"/>
    <w:rsid w:val="00617636"/>
    <w:rsid w:val="00617FC3"/>
    <w:rsid w:val="006212FC"/>
    <w:rsid w:val="00621B98"/>
    <w:rsid w:val="006228F4"/>
    <w:rsid w:val="00622AA5"/>
    <w:rsid w:val="00623ADA"/>
    <w:rsid w:val="006240BC"/>
    <w:rsid w:val="006241B3"/>
    <w:rsid w:val="0062436B"/>
    <w:rsid w:val="00625039"/>
    <w:rsid w:val="0062509C"/>
    <w:rsid w:val="0062515A"/>
    <w:rsid w:val="006251A9"/>
    <w:rsid w:val="00625686"/>
    <w:rsid w:val="00625C2A"/>
    <w:rsid w:val="00625C60"/>
    <w:rsid w:val="0062661D"/>
    <w:rsid w:val="0063120E"/>
    <w:rsid w:val="00631943"/>
    <w:rsid w:val="00632710"/>
    <w:rsid w:val="00632BEC"/>
    <w:rsid w:val="00634D6E"/>
    <w:rsid w:val="00634E5A"/>
    <w:rsid w:val="00635FDA"/>
    <w:rsid w:val="00635FE2"/>
    <w:rsid w:val="00636D82"/>
    <w:rsid w:val="00636EBA"/>
    <w:rsid w:val="006371B4"/>
    <w:rsid w:val="00637900"/>
    <w:rsid w:val="00637965"/>
    <w:rsid w:val="00637B1B"/>
    <w:rsid w:val="0064077A"/>
    <w:rsid w:val="00640ECF"/>
    <w:rsid w:val="006431C4"/>
    <w:rsid w:val="00644157"/>
    <w:rsid w:val="00644EE3"/>
    <w:rsid w:val="00645715"/>
    <w:rsid w:val="00645C0B"/>
    <w:rsid w:val="00646276"/>
    <w:rsid w:val="006477DC"/>
    <w:rsid w:val="00647F9B"/>
    <w:rsid w:val="00650267"/>
    <w:rsid w:val="00650F4A"/>
    <w:rsid w:val="00650F7D"/>
    <w:rsid w:val="006516FE"/>
    <w:rsid w:val="00653AD4"/>
    <w:rsid w:val="00653BE4"/>
    <w:rsid w:val="00655424"/>
    <w:rsid w:val="006558D6"/>
    <w:rsid w:val="006562C4"/>
    <w:rsid w:val="006563E8"/>
    <w:rsid w:val="006566D0"/>
    <w:rsid w:val="00656BA7"/>
    <w:rsid w:val="00660BBF"/>
    <w:rsid w:val="00660CF4"/>
    <w:rsid w:val="00663722"/>
    <w:rsid w:val="006644AD"/>
    <w:rsid w:val="0066499D"/>
    <w:rsid w:val="00664D64"/>
    <w:rsid w:val="006653DC"/>
    <w:rsid w:val="00665B15"/>
    <w:rsid w:val="006667CC"/>
    <w:rsid w:val="0067039B"/>
    <w:rsid w:val="006707EB"/>
    <w:rsid w:val="00670BBE"/>
    <w:rsid w:val="00670C14"/>
    <w:rsid w:val="00672659"/>
    <w:rsid w:val="00672690"/>
    <w:rsid w:val="0067458D"/>
    <w:rsid w:val="00676936"/>
    <w:rsid w:val="00680700"/>
    <w:rsid w:val="006809A5"/>
    <w:rsid w:val="00681C74"/>
    <w:rsid w:val="006827EB"/>
    <w:rsid w:val="00684A2D"/>
    <w:rsid w:val="0068542C"/>
    <w:rsid w:val="0068616E"/>
    <w:rsid w:val="00686E1C"/>
    <w:rsid w:val="00686F7A"/>
    <w:rsid w:val="00687EB9"/>
    <w:rsid w:val="00690407"/>
    <w:rsid w:val="00692C6A"/>
    <w:rsid w:val="00692DCA"/>
    <w:rsid w:val="00693468"/>
    <w:rsid w:val="006944B6"/>
    <w:rsid w:val="006949CE"/>
    <w:rsid w:val="006960B2"/>
    <w:rsid w:val="006A128B"/>
    <w:rsid w:val="006A1C66"/>
    <w:rsid w:val="006A1D6C"/>
    <w:rsid w:val="006A2165"/>
    <w:rsid w:val="006A3BB9"/>
    <w:rsid w:val="006A7B06"/>
    <w:rsid w:val="006B172D"/>
    <w:rsid w:val="006B33B0"/>
    <w:rsid w:val="006B3F70"/>
    <w:rsid w:val="006B57B6"/>
    <w:rsid w:val="006B5D6B"/>
    <w:rsid w:val="006B61E2"/>
    <w:rsid w:val="006B678C"/>
    <w:rsid w:val="006B6B63"/>
    <w:rsid w:val="006B7026"/>
    <w:rsid w:val="006B7780"/>
    <w:rsid w:val="006B790D"/>
    <w:rsid w:val="006C1224"/>
    <w:rsid w:val="006C60DC"/>
    <w:rsid w:val="006C6826"/>
    <w:rsid w:val="006C6B7B"/>
    <w:rsid w:val="006C7904"/>
    <w:rsid w:val="006C7B7A"/>
    <w:rsid w:val="006D1FF8"/>
    <w:rsid w:val="006D2680"/>
    <w:rsid w:val="006D3D9A"/>
    <w:rsid w:val="006D48C7"/>
    <w:rsid w:val="006D5A3F"/>
    <w:rsid w:val="006D5DD6"/>
    <w:rsid w:val="006D7441"/>
    <w:rsid w:val="006D7F35"/>
    <w:rsid w:val="006D7FFC"/>
    <w:rsid w:val="006E01F3"/>
    <w:rsid w:val="006E0240"/>
    <w:rsid w:val="006E27A3"/>
    <w:rsid w:val="006E47D1"/>
    <w:rsid w:val="006E57DB"/>
    <w:rsid w:val="006E6828"/>
    <w:rsid w:val="006F1C50"/>
    <w:rsid w:val="006F2B38"/>
    <w:rsid w:val="006F2CC0"/>
    <w:rsid w:val="006F304D"/>
    <w:rsid w:val="006F3141"/>
    <w:rsid w:val="006F3B3D"/>
    <w:rsid w:val="006F4087"/>
    <w:rsid w:val="006F42B0"/>
    <w:rsid w:val="006F5614"/>
    <w:rsid w:val="006F62BD"/>
    <w:rsid w:val="006F64BC"/>
    <w:rsid w:val="00700E63"/>
    <w:rsid w:val="0070238D"/>
    <w:rsid w:val="007026F1"/>
    <w:rsid w:val="00702DD9"/>
    <w:rsid w:val="00703018"/>
    <w:rsid w:val="007030F3"/>
    <w:rsid w:val="007031CC"/>
    <w:rsid w:val="007033E4"/>
    <w:rsid w:val="00703418"/>
    <w:rsid w:val="00703B89"/>
    <w:rsid w:val="00704992"/>
    <w:rsid w:val="00705039"/>
    <w:rsid w:val="00705891"/>
    <w:rsid w:val="00705FD6"/>
    <w:rsid w:val="007105A5"/>
    <w:rsid w:val="00710902"/>
    <w:rsid w:val="00710D4D"/>
    <w:rsid w:val="00712CBC"/>
    <w:rsid w:val="00716B72"/>
    <w:rsid w:val="007176A6"/>
    <w:rsid w:val="00717B27"/>
    <w:rsid w:val="00717DDB"/>
    <w:rsid w:val="007208F5"/>
    <w:rsid w:val="00720CB3"/>
    <w:rsid w:val="00721061"/>
    <w:rsid w:val="00721646"/>
    <w:rsid w:val="00721CDC"/>
    <w:rsid w:val="007222F6"/>
    <w:rsid w:val="00723D0A"/>
    <w:rsid w:val="007240FF"/>
    <w:rsid w:val="007244F7"/>
    <w:rsid w:val="00724A4C"/>
    <w:rsid w:val="007251E0"/>
    <w:rsid w:val="00725749"/>
    <w:rsid w:val="00726D94"/>
    <w:rsid w:val="007274D1"/>
    <w:rsid w:val="00727A47"/>
    <w:rsid w:val="007302A0"/>
    <w:rsid w:val="007314D7"/>
    <w:rsid w:val="00732D7F"/>
    <w:rsid w:val="007333FC"/>
    <w:rsid w:val="00733B2C"/>
    <w:rsid w:val="00733E39"/>
    <w:rsid w:val="00734046"/>
    <w:rsid w:val="00734393"/>
    <w:rsid w:val="007353C4"/>
    <w:rsid w:val="00736C8A"/>
    <w:rsid w:val="00736E26"/>
    <w:rsid w:val="007379B2"/>
    <w:rsid w:val="00740523"/>
    <w:rsid w:val="00741986"/>
    <w:rsid w:val="00741B4F"/>
    <w:rsid w:val="00741BC1"/>
    <w:rsid w:val="00744381"/>
    <w:rsid w:val="00745D0E"/>
    <w:rsid w:val="007468B5"/>
    <w:rsid w:val="0074721F"/>
    <w:rsid w:val="00750AA3"/>
    <w:rsid w:val="0075142D"/>
    <w:rsid w:val="00751AAF"/>
    <w:rsid w:val="0075381D"/>
    <w:rsid w:val="007539CE"/>
    <w:rsid w:val="00754B1C"/>
    <w:rsid w:val="007605A6"/>
    <w:rsid w:val="0076164F"/>
    <w:rsid w:val="0076281C"/>
    <w:rsid w:val="007629DB"/>
    <w:rsid w:val="007634C6"/>
    <w:rsid w:val="00763E0C"/>
    <w:rsid w:val="007648AE"/>
    <w:rsid w:val="00765A4B"/>
    <w:rsid w:val="007661B8"/>
    <w:rsid w:val="00766BC5"/>
    <w:rsid w:val="00766CAD"/>
    <w:rsid w:val="00771083"/>
    <w:rsid w:val="00771732"/>
    <w:rsid w:val="0077262F"/>
    <w:rsid w:val="00772D8B"/>
    <w:rsid w:val="00772D8C"/>
    <w:rsid w:val="00772F95"/>
    <w:rsid w:val="0077365F"/>
    <w:rsid w:val="00776032"/>
    <w:rsid w:val="007762E4"/>
    <w:rsid w:val="00776B72"/>
    <w:rsid w:val="00776FE9"/>
    <w:rsid w:val="00780D0E"/>
    <w:rsid w:val="00781341"/>
    <w:rsid w:val="00782669"/>
    <w:rsid w:val="0078343E"/>
    <w:rsid w:val="00783B88"/>
    <w:rsid w:val="00787737"/>
    <w:rsid w:val="0079064B"/>
    <w:rsid w:val="00791CAA"/>
    <w:rsid w:val="00791CD7"/>
    <w:rsid w:val="00792AE7"/>
    <w:rsid w:val="00793030"/>
    <w:rsid w:val="0079349D"/>
    <w:rsid w:val="00794996"/>
    <w:rsid w:val="00796781"/>
    <w:rsid w:val="007A1230"/>
    <w:rsid w:val="007A1989"/>
    <w:rsid w:val="007A306D"/>
    <w:rsid w:val="007A3AE3"/>
    <w:rsid w:val="007A40A5"/>
    <w:rsid w:val="007A57B6"/>
    <w:rsid w:val="007A6725"/>
    <w:rsid w:val="007B1B74"/>
    <w:rsid w:val="007B6642"/>
    <w:rsid w:val="007B6C22"/>
    <w:rsid w:val="007B782A"/>
    <w:rsid w:val="007C13C0"/>
    <w:rsid w:val="007C70B9"/>
    <w:rsid w:val="007D0973"/>
    <w:rsid w:val="007D1257"/>
    <w:rsid w:val="007D1D05"/>
    <w:rsid w:val="007D2169"/>
    <w:rsid w:val="007D3376"/>
    <w:rsid w:val="007D33D5"/>
    <w:rsid w:val="007D3838"/>
    <w:rsid w:val="007D5F57"/>
    <w:rsid w:val="007D6360"/>
    <w:rsid w:val="007D71EF"/>
    <w:rsid w:val="007E0CA6"/>
    <w:rsid w:val="007E1731"/>
    <w:rsid w:val="007E354D"/>
    <w:rsid w:val="007E3594"/>
    <w:rsid w:val="007E44EB"/>
    <w:rsid w:val="007E47CA"/>
    <w:rsid w:val="007E4C56"/>
    <w:rsid w:val="007E4EDB"/>
    <w:rsid w:val="007E561D"/>
    <w:rsid w:val="007E61A2"/>
    <w:rsid w:val="007F1163"/>
    <w:rsid w:val="007F1300"/>
    <w:rsid w:val="007F49E1"/>
    <w:rsid w:val="007F5189"/>
    <w:rsid w:val="007F7343"/>
    <w:rsid w:val="007F73ED"/>
    <w:rsid w:val="007F7411"/>
    <w:rsid w:val="00800214"/>
    <w:rsid w:val="00800A50"/>
    <w:rsid w:val="00800EA8"/>
    <w:rsid w:val="008013F9"/>
    <w:rsid w:val="008017B8"/>
    <w:rsid w:val="00801FF5"/>
    <w:rsid w:val="008030F9"/>
    <w:rsid w:val="008033DB"/>
    <w:rsid w:val="00804454"/>
    <w:rsid w:val="00804761"/>
    <w:rsid w:val="008053E0"/>
    <w:rsid w:val="00810660"/>
    <w:rsid w:val="00810FCF"/>
    <w:rsid w:val="008117C1"/>
    <w:rsid w:val="00811F9C"/>
    <w:rsid w:val="00812A14"/>
    <w:rsid w:val="00813CF7"/>
    <w:rsid w:val="00813D2C"/>
    <w:rsid w:val="00815026"/>
    <w:rsid w:val="00815FBB"/>
    <w:rsid w:val="0081702C"/>
    <w:rsid w:val="00817068"/>
    <w:rsid w:val="008171CE"/>
    <w:rsid w:val="00817AE7"/>
    <w:rsid w:val="00820A2A"/>
    <w:rsid w:val="00822006"/>
    <w:rsid w:val="008231DC"/>
    <w:rsid w:val="00823663"/>
    <w:rsid w:val="00824018"/>
    <w:rsid w:val="00824459"/>
    <w:rsid w:val="00825DBF"/>
    <w:rsid w:val="00826235"/>
    <w:rsid w:val="0082666B"/>
    <w:rsid w:val="008300A7"/>
    <w:rsid w:val="00832481"/>
    <w:rsid w:val="008334D8"/>
    <w:rsid w:val="00833FC3"/>
    <w:rsid w:val="008350CB"/>
    <w:rsid w:val="008356BE"/>
    <w:rsid w:val="00835C6E"/>
    <w:rsid w:val="00835FD2"/>
    <w:rsid w:val="008404E8"/>
    <w:rsid w:val="008407AF"/>
    <w:rsid w:val="008407CD"/>
    <w:rsid w:val="00840B5B"/>
    <w:rsid w:val="00842355"/>
    <w:rsid w:val="0084245B"/>
    <w:rsid w:val="008426CF"/>
    <w:rsid w:val="00843756"/>
    <w:rsid w:val="00844A5A"/>
    <w:rsid w:val="0084502B"/>
    <w:rsid w:val="0084572B"/>
    <w:rsid w:val="00845D6E"/>
    <w:rsid w:val="0084651B"/>
    <w:rsid w:val="0085135A"/>
    <w:rsid w:val="00851A5C"/>
    <w:rsid w:val="008528B1"/>
    <w:rsid w:val="00852CA0"/>
    <w:rsid w:val="00853762"/>
    <w:rsid w:val="008546F0"/>
    <w:rsid w:val="008553E5"/>
    <w:rsid w:val="00855C4A"/>
    <w:rsid w:val="00855C96"/>
    <w:rsid w:val="00856C50"/>
    <w:rsid w:val="0085729F"/>
    <w:rsid w:val="008573B0"/>
    <w:rsid w:val="00857979"/>
    <w:rsid w:val="00860CCC"/>
    <w:rsid w:val="008617D3"/>
    <w:rsid w:val="00862A04"/>
    <w:rsid w:val="008635AC"/>
    <w:rsid w:val="00864217"/>
    <w:rsid w:val="008651E7"/>
    <w:rsid w:val="00866163"/>
    <w:rsid w:val="008679EA"/>
    <w:rsid w:val="008705CF"/>
    <w:rsid w:val="00872DC7"/>
    <w:rsid w:val="00873C23"/>
    <w:rsid w:val="00877D6A"/>
    <w:rsid w:val="00880CA9"/>
    <w:rsid w:val="00880D11"/>
    <w:rsid w:val="00881072"/>
    <w:rsid w:val="00881820"/>
    <w:rsid w:val="008846F7"/>
    <w:rsid w:val="008849A4"/>
    <w:rsid w:val="008852C4"/>
    <w:rsid w:val="0088532B"/>
    <w:rsid w:val="008854B2"/>
    <w:rsid w:val="00885637"/>
    <w:rsid w:val="0088589B"/>
    <w:rsid w:val="00886B71"/>
    <w:rsid w:val="008901BE"/>
    <w:rsid w:val="00890D95"/>
    <w:rsid w:val="00891A29"/>
    <w:rsid w:val="00891F41"/>
    <w:rsid w:val="00892442"/>
    <w:rsid w:val="00893120"/>
    <w:rsid w:val="0089479A"/>
    <w:rsid w:val="00894D78"/>
    <w:rsid w:val="00895FC3"/>
    <w:rsid w:val="008971B5"/>
    <w:rsid w:val="00897FCB"/>
    <w:rsid w:val="008A0906"/>
    <w:rsid w:val="008A0C2D"/>
    <w:rsid w:val="008A2456"/>
    <w:rsid w:val="008A40F6"/>
    <w:rsid w:val="008A42DE"/>
    <w:rsid w:val="008A6AD6"/>
    <w:rsid w:val="008B0685"/>
    <w:rsid w:val="008B07F8"/>
    <w:rsid w:val="008B0987"/>
    <w:rsid w:val="008B1B01"/>
    <w:rsid w:val="008B404D"/>
    <w:rsid w:val="008B4843"/>
    <w:rsid w:val="008B4C5F"/>
    <w:rsid w:val="008B4C63"/>
    <w:rsid w:val="008B6CE6"/>
    <w:rsid w:val="008B6D64"/>
    <w:rsid w:val="008B7944"/>
    <w:rsid w:val="008B79B6"/>
    <w:rsid w:val="008C0501"/>
    <w:rsid w:val="008C57B6"/>
    <w:rsid w:val="008C6ABD"/>
    <w:rsid w:val="008D224D"/>
    <w:rsid w:val="008D23E0"/>
    <w:rsid w:val="008D241E"/>
    <w:rsid w:val="008D35CA"/>
    <w:rsid w:val="008D3A62"/>
    <w:rsid w:val="008D3C17"/>
    <w:rsid w:val="008D49B1"/>
    <w:rsid w:val="008D4B1F"/>
    <w:rsid w:val="008D54A8"/>
    <w:rsid w:val="008D7EE5"/>
    <w:rsid w:val="008E0AF2"/>
    <w:rsid w:val="008E1375"/>
    <w:rsid w:val="008E1671"/>
    <w:rsid w:val="008E1EBC"/>
    <w:rsid w:val="008E2874"/>
    <w:rsid w:val="008E2BF3"/>
    <w:rsid w:val="008E2D53"/>
    <w:rsid w:val="008E2F37"/>
    <w:rsid w:val="008E3842"/>
    <w:rsid w:val="008E4304"/>
    <w:rsid w:val="008E4722"/>
    <w:rsid w:val="008E4F8C"/>
    <w:rsid w:val="008E54E6"/>
    <w:rsid w:val="008E5AE4"/>
    <w:rsid w:val="008E600B"/>
    <w:rsid w:val="008E638C"/>
    <w:rsid w:val="008E7805"/>
    <w:rsid w:val="008F09EE"/>
    <w:rsid w:val="008F0AD4"/>
    <w:rsid w:val="008F173B"/>
    <w:rsid w:val="008F23C9"/>
    <w:rsid w:val="008F35D3"/>
    <w:rsid w:val="008F3905"/>
    <w:rsid w:val="008F420D"/>
    <w:rsid w:val="008F5CB8"/>
    <w:rsid w:val="008F5F7E"/>
    <w:rsid w:val="008F65CC"/>
    <w:rsid w:val="008F6D8B"/>
    <w:rsid w:val="00900060"/>
    <w:rsid w:val="009016D6"/>
    <w:rsid w:val="00902445"/>
    <w:rsid w:val="00902ADD"/>
    <w:rsid w:val="0090361C"/>
    <w:rsid w:val="00903657"/>
    <w:rsid w:val="00903FFB"/>
    <w:rsid w:val="009052DE"/>
    <w:rsid w:val="009053B1"/>
    <w:rsid w:val="009070C8"/>
    <w:rsid w:val="00907180"/>
    <w:rsid w:val="009072ED"/>
    <w:rsid w:val="009073B3"/>
    <w:rsid w:val="00907F19"/>
    <w:rsid w:val="00911CDF"/>
    <w:rsid w:val="0091237A"/>
    <w:rsid w:val="009129C0"/>
    <w:rsid w:val="00913807"/>
    <w:rsid w:val="009138A2"/>
    <w:rsid w:val="0091497B"/>
    <w:rsid w:val="00914EAC"/>
    <w:rsid w:val="00915AAD"/>
    <w:rsid w:val="009170F6"/>
    <w:rsid w:val="00917C23"/>
    <w:rsid w:val="0092067C"/>
    <w:rsid w:val="00920751"/>
    <w:rsid w:val="00923342"/>
    <w:rsid w:val="0092335E"/>
    <w:rsid w:val="00923446"/>
    <w:rsid w:val="0092434E"/>
    <w:rsid w:val="0092594A"/>
    <w:rsid w:val="00925F90"/>
    <w:rsid w:val="00927DEB"/>
    <w:rsid w:val="0093164E"/>
    <w:rsid w:val="009320BA"/>
    <w:rsid w:val="009320EB"/>
    <w:rsid w:val="00932888"/>
    <w:rsid w:val="009329D6"/>
    <w:rsid w:val="00933D92"/>
    <w:rsid w:val="00935BAC"/>
    <w:rsid w:val="00935F27"/>
    <w:rsid w:val="0093698B"/>
    <w:rsid w:val="00936BD2"/>
    <w:rsid w:val="00936D22"/>
    <w:rsid w:val="009370C2"/>
    <w:rsid w:val="00937F41"/>
    <w:rsid w:val="00940001"/>
    <w:rsid w:val="00942FD5"/>
    <w:rsid w:val="00943FD4"/>
    <w:rsid w:val="00944ED3"/>
    <w:rsid w:val="00944F23"/>
    <w:rsid w:val="009468EC"/>
    <w:rsid w:val="00950744"/>
    <w:rsid w:val="00951015"/>
    <w:rsid w:val="009510BF"/>
    <w:rsid w:val="00952B6C"/>
    <w:rsid w:val="00953167"/>
    <w:rsid w:val="00953C7A"/>
    <w:rsid w:val="009555B5"/>
    <w:rsid w:val="00955D51"/>
    <w:rsid w:val="00955D58"/>
    <w:rsid w:val="00955DA0"/>
    <w:rsid w:val="009574E6"/>
    <w:rsid w:val="00957E82"/>
    <w:rsid w:val="009609D0"/>
    <w:rsid w:val="00960D4A"/>
    <w:rsid w:val="009615EC"/>
    <w:rsid w:val="00962348"/>
    <w:rsid w:val="0096348A"/>
    <w:rsid w:val="00963557"/>
    <w:rsid w:val="009639D5"/>
    <w:rsid w:val="00965722"/>
    <w:rsid w:val="00965ACF"/>
    <w:rsid w:val="00965BA5"/>
    <w:rsid w:val="009660E7"/>
    <w:rsid w:val="00966664"/>
    <w:rsid w:val="009671ED"/>
    <w:rsid w:val="00967539"/>
    <w:rsid w:val="00967A07"/>
    <w:rsid w:val="00970299"/>
    <w:rsid w:val="00971C12"/>
    <w:rsid w:val="00971F6A"/>
    <w:rsid w:val="009724D1"/>
    <w:rsid w:val="009732D1"/>
    <w:rsid w:val="009737F6"/>
    <w:rsid w:val="00975317"/>
    <w:rsid w:val="009759EF"/>
    <w:rsid w:val="009760E9"/>
    <w:rsid w:val="00976501"/>
    <w:rsid w:val="00976BF9"/>
    <w:rsid w:val="0097761E"/>
    <w:rsid w:val="0097781D"/>
    <w:rsid w:val="00977C1E"/>
    <w:rsid w:val="009807A1"/>
    <w:rsid w:val="00980F9E"/>
    <w:rsid w:val="0098110D"/>
    <w:rsid w:val="00983814"/>
    <w:rsid w:val="00983AA9"/>
    <w:rsid w:val="00986A43"/>
    <w:rsid w:val="00986C40"/>
    <w:rsid w:val="00986C8A"/>
    <w:rsid w:val="009871DF"/>
    <w:rsid w:val="0098733C"/>
    <w:rsid w:val="009873EB"/>
    <w:rsid w:val="00990999"/>
    <w:rsid w:val="0099120C"/>
    <w:rsid w:val="0099201D"/>
    <w:rsid w:val="00993825"/>
    <w:rsid w:val="00993F87"/>
    <w:rsid w:val="00995E2D"/>
    <w:rsid w:val="0099617C"/>
    <w:rsid w:val="009963FF"/>
    <w:rsid w:val="0099709B"/>
    <w:rsid w:val="0099712E"/>
    <w:rsid w:val="009A0D43"/>
    <w:rsid w:val="009A171A"/>
    <w:rsid w:val="009A3862"/>
    <w:rsid w:val="009A451B"/>
    <w:rsid w:val="009A544A"/>
    <w:rsid w:val="009A58F9"/>
    <w:rsid w:val="009B14B7"/>
    <w:rsid w:val="009B189E"/>
    <w:rsid w:val="009B252E"/>
    <w:rsid w:val="009B2AE6"/>
    <w:rsid w:val="009B32E1"/>
    <w:rsid w:val="009B33A7"/>
    <w:rsid w:val="009B354A"/>
    <w:rsid w:val="009B3796"/>
    <w:rsid w:val="009B4BF0"/>
    <w:rsid w:val="009B52C0"/>
    <w:rsid w:val="009B5426"/>
    <w:rsid w:val="009B5A4D"/>
    <w:rsid w:val="009B64E7"/>
    <w:rsid w:val="009B664C"/>
    <w:rsid w:val="009B7C18"/>
    <w:rsid w:val="009B7DEE"/>
    <w:rsid w:val="009B7EF0"/>
    <w:rsid w:val="009C3392"/>
    <w:rsid w:val="009C4224"/>
    <w:rsid w:val="009C4F04"/>
    <w:rsid w:val="009C4FEC"/>
    <w:rsid w:val="009C531D"/>
    <w:rsid w:val="009C5E96"/>
    <w:rsid w:val="009C5EE6"/>
    <w:rsid w:val="009C6A46"/>
    <w:rsid w:val="009D0248"/>
    <w:rsid w:val="009D1C36"/>
    <w:rsid w:val="009D5D0F"/>
    <w:rsid w:val="009E1EFB"/>
    <w:rsid w:val="009E2A69"/>
    <w:rsid w:val="009E6C5B"/>
    <w:rsid w:val="009F1D95"/>
    <w:rsid w:val="009F1DFE"/>
    <w:rsid w:val="009F33F9"/>
    <w:rsid w:val="009F443B"/>
    <w:rsid w:val="009F46A5"/>
    <w:rsid w:val="009F503C"/>
    <w:rsid w:val="009F5C34"/>
    <w:rsid w:val="009F78B2"/>
    <w:rsid w:val="009F7D11"/>
    <w:rsid w:val="00A00207"/>
    <w:rsid w:val="00A004AD"/>
    <w:rsid w:val="00A00A38"/>
    <w:rsid w:val="00A00DB9"/>
    <w:rsid w:val="00A01DE5"/>
    <w:rsid w:val="00A059A2"/>
    <w:rsid w:val="00A05C2C"/>
    <w:rsid w:val="00A06CD2"/>
    <w:rsid w:val="00A06EAD"/>
    <w:rsid w:val="00A07BE7"/>
    <w:rsid w:val="00A10ECB"/>
    <w:rsid w:val="00A11BE1"/>
    <w:rsid w:val="00A12206"/>
    <w:rsid w:val="00A1307C"/>
    <w:rsid w:val="00A13A68"/>
    <w:rsid w:val="00A14048"/>
    <w:rsid w:val="00A14586"/>
    <w:rsid w:val="00A14968"/>
    <w:rsid w:val="00A15B02"/>
    <w:rsid w:val="00A15FAF"/>
    <w:rsid w:val="00A16304"/>
    <w:rsid w:val="00A16B40"/>
    <w:rsid w:val="00A16E58"/>
    <w:rsid w:val="00A17AC7"/>
    <w:rsid w:val="00A20A0D"/>
    <w:rsid w:val="00A20D7C"/>
    <w:rsid w:val="00A211AD"/>
    <w:rsid w:val="00A21AA0"/>
    <w:rsid w:val="00A231EB"/>
    <w:rsid w:val="00A269D6"/>
    <w:rsid w:val="00A26A8D"/>
    <w:rsid w:val="00A3102B"/>
    <w:rsid w:val="00A31441"/>
    <w:rsid w:val="00A31B0D"/>
    <w:rsid w:val="00A32879"/>
    <w:rsid w:val="00A34318"/>
    <w:rsid w:val="00A34735"/>
    <w:rsid w:val="00A351A2"/>
    <w:rsid w:val="00A35B6E"/>
    <w:rsid w:val="00A35C8F"/>
    <w:rsid w:val="00A36D13"/>
    <w:rsid w:val="00A4000E"/>
    <w:rsid w:val="00A42211"/>
    <w:rsid w:val="00A425DB"/>
    <w:rsid w:val="00A42915"/>
    <w:rsid w:val="00A43281"/>
    <w:rsid w:val="00A43325"/>
    <w:rsid w:val="00A4449B"/>
    <w:rsid w:val="00A45C7C"/>
    <w:rsid w:val="00A45E5B"/>
    <w:rsid w:val="00A46552"/>
    <w:rsid w:val="00A46BC6"/>
    <w:rsid w:val="00A47E31"/>
    <w:rsid w:val="00A50A09"/>
    <w:rsid w:val="00A50F10"/>
    <w:rsid w:val="00A50FC4"/>
    <w:rsid w:val="00A5173E"/>
    <w:rsid w:val="00A526B5"/>
    <w:rsid w:val="00A530B9"/>
    <w:rsid w:val="00A539D6"/>
    <w:rsid w:val="00A54B15"/>
    <w:rsid w:val="00A553AB"/>
    <w:rsid w:val="00A553AC"/>
    <w:rsid w:val="00A5660A"/>
    <w:rsid w:val="00A5797B"/>
    <w:rsid w:val="00A57C82"/>
    <w:rsid w:val="00A6015B"/>
    <w:rsid w:val="00A616A0"/>
    <w:rsid w:val="00A6199F"/>
    <w:rsid w:val="00A6298F"/>
    <w:rsid w:val="00A636D0"/>
    <w:rsid w:val="00A63B5B"/>
    <w:rsid w:val="00A63D16"/>
    <w:rsid w:val="00A64181"/>
    <w:rsid w:val="00A655C2"/>
    <w:rsid w:val="00A673FE"/>
    <w:rsid w:val="00A67B86"/>
    <w:rsid w:val="00A67FF2"/>
    <w:rsid w:val="00A717FE"/>
    <w:rsid w:val="00A71ABC"/>
    <w:rsid w:val="00A738AA"/>
    <w:rsid w:val="00A74612"/>
    <w:rsid w:val="00A74EAB"/>
    <w:rsid w:val="00A752E3"/>
    <w:rsid w:val="00A77163"/>
    <w:rsid w:val="00A77ECE"/>
    <w:rsid w:val="00A80C0B"/>
    <w:rsid w:val="00A80C0E"/>
    <w:rsid w:val="00A82514"/>
    <w:rsid w:val="00A83357"/>
    <w:rsid w:val="00A83950"/>
    <w:rsid w:val="00A83DA9"/>
    <w:rsid w:val="00A83EA9"/>
    <w:rsid w:val="00A86DE2"/>
    <w:rsid w:val="00A904B5"/>
    <w:rsid w:val="00A92AE2"/>
    <w:rsid w:val="00A93947"/>
    <w:rsid w:val="00A9479C"/>
    <w:rsid w:val="00A95896"/>
    <w:rsid w:val="00AA0D04"/>
    <w:rsid w:val="00AA245D"/>
    <w:rsid w:val="00AA2E85"/>
    <w:rsid w:val="00AA4361"/>
    <w:rsid w:val="00AA6D09"/>
    <w:rsid w:val="00AA7CAE"/>
    <w:rsid w:val="00AA7EEE"/>
    <w:rsid w:val="00AB1AAF"/>
    <w:rsid w:val="00AB2CA2"/>
    <w:rsid w:val="00AB3CE6"/>
    <w:rsid w:val="00AB52E6"/>
    <w:rsid w:val="00AB59F1"/>
    <w:rsid w:val="00AC0850"/>
    <w:rsid w:val="00AC1898"/>
    <w:rsid w:val="00AC2312"/>
    <w:rsid w:val="00AC26CB"/>
    <w:rsid w:val="00AC2762"/>
    <w:rsid w:val="00AC373B"/>
    <w:rsid w:val="00AC5D07"/>
    <w:rsid w:val="00AD024E"/>
    <w:rsid w:val="00AD08B5"/>
    <w:rsid w:val="00AD18D4"/>
    <w:rsid w:val="00AD1A71"/>
    <w:rsid w:val="00AD2971"/>
    <w:rsid w:val="00AD297A"/>
    <w:rsid w:val="00AD2AF0"/>
    <w:rsid w:val="00AD2B7B"/>
    <w:rsid w:val="00AD46C1"/>
    <w:rsid w:val="00AD65E1"/>
    <w:rsid w:val="00AD67D3"/>
    <w:rsid w:val="00AD6B86"/>
    <w:rsid w:val="00AD6FC7"/>
    <w:rsid w:val="00AE0948"/>
    <w:rsid w:val="00AE11DC"/>
    <w:rsid w:val="00AE21B6"/>
    <w:rsid w:val="00AE2EC1"/>
    <w:rsid w:val="00AE36C6"/>
    <w:rsid w:val="00AE3C7B"/>
    <w:rsid w:val="00AE435E"/>
    <w:rsid w:val="00AE4AB8"/>
    <w:rsid w:val="00AE4D7C"/>
    <w:rsid w:val="00AE54F9"/>
    <w:rsid w:val="00AE6079"/>
    <w:rsid w:val="00AE786E"/>
    <w:rsid w:val="00AE7C70"/>
    <w:rsid w:val="00AE7DB0"/>
    <w:rsid w:val="00AF02D3"/>
    <w:rsid w:val="00AF19F7"/>
    <w:rsid w:val="00AF403B"/>
    <w:rsid w:val="00AF411C"/>
    <w:rsid w:val="00AF4B1D"/>
    <w:rsid w:val="00AF65F5"/>
    <w:rsid w:val="00AF66C2"/>
    <w:rsid w:val="00AF7814"/>
    <w:rsid w:val="00AF79AA"/>
    <w:rsid w:val="00B031A7"/>
    <w:rsid w:val="00B03429"/>
    <w:rsid w:val="00B03535"/>
    <w:rsid w:val="00B05F8E"/>
    <w:rsid w:val="00B063A7"/>
    <w:rsid w:val="00B10658"/>
    <w:rsid w:val="00B10E51"/>
    <w:rsid w:val="00B114F6"/>
    <w:rsid w:val="00B12335"/>
    <w:rsid w:val="00B130A2"/>
    <w:rsid w:val="00B13DFB"/>
    <w:rsid w:val="00B15C60"/>
    <w:rsid w:val="00B15E1D"/>
    <w:rsid w:val="00B16500"/>
    <w:rsid w:val="00B1652C"/>
    <w:rsid w:val="00B1753F"/>
    <w:rsid w:val="00B204E1"/>
    <w:rsid w:val="00B205BD"/>
    <w:rsid w:val="00B21630"/>
    <w:rsid w:val="00B2262C"/>
    <w:rsid w:val="00B227C1"/>
    <w:rsid w:val="00B239EC"/>
    <w:rsid w:val="00B24928"/>
    <w:rsid w:val="00B259ED"/>
    <w:rsid w:val="00B25E24"/>
    <w:rsid w:val="00B2748F"/>
    <w:rsid w:val="00B27B7E"/>
    <w:rsid w:val="00B30CBC"/>
    <w:rsid w:val="00B316D5"/>
    <w:rsid w:val="00B3218E"/>
    <w:rsid w:val="00B32F86"/>
    <w:rsid w:val="00B36686"/>
    <w:rsid w:val="00B37077"/>
    <w:rsid w:val="00B37ED7"/>
    <w:rsid w:val="00B4000B"/>
    <w:rsid w:val="00B410EB"/>
    <w:rsid w:val="00B4314C"/>
    <w:rsid w:val="00B43243"/>
    <w:rsid w:val="00B436D2"/>
    <w:rsid w:val="00B43C07"/>
    <w:rsid w:val="00B44121"/>
    <w:rsid w:val="00B44685"/>
    <w:rsid w:val="00B44C05"/>
    <w:rsid w:val="00B45345"/>
    <w:rsid w:val="00B46011"/>
    <w:rsid w:val="00B4630E"/>
    <w:rsid w:val="00B47537"/>
    <w:rsid w:val="00B476EC"/>
    <w:rsid w:val="00B5019E"/>
    <w:rsid w:val="00B50D9D"/>
    <w:rsid w:val="00B514D2"/>
    <w:rsid w:val="00B52002"/>
    <w:rsid w:val="00B526FE"/>
    <w:rsid w:val="00B52794"/>
    <w:rsid w:val="00B52D4D"/>
    <w:rsid w:val="00B53334"/>
    <w:rsid w:val="00B53B6E"/>
    <w:rsid w:val="00B53C1D"/>
    <w:rsid w:val="00B558C5"/>
    <w:rsid w:val="00B55C4F"/>
    <w:rsid w:val="00B55F2F"/>
    <w:rsid w:val="00B562B4"/>
    <w:rsid w:val="00B5721B"/>
    <w:rsid w:val="00B5798E"/>
    <w:rsid w:val="00B57A45"/>
    <w:rsid w:val="00B61E59"/>
    <w:rsid w:val="00B6216C"/>
    <w:rsid w:val="00B629AC"/>
    <w:rsid w:val="00B62D2C"/>
    <w:rsid w:val="00B632F5"/>
    <w:rsid w:val="00B63B55"/>
    <w:rsid w:val="00B6406C"/>
    <w:rsid w:val="00B65B9F"/>
    <w:rsid w:val="00B65EA7"/>
    <w:rsid w:val="00B679D3"/>
    <w:rsid w:val="00B67F98"/>
    <w:rsid w:val="00B70B13"/>
    <w:rsid w:val="00B72B27"/>
    <w:rsid w:val="00B734A1"/>
    <w:rsid w:val="00B7656C"/>
    <w:rsid w:val="00B76AE9"/>
    <w:rsid w:val="00B81734"/>
    <w:rsid w:val="00B82A35"/>
    <w:rsid w:val="00B857FF"/>
    <w:rsid w:val="00B86053"/>
    <w:rsid w:val="00B86DA2"/>
    <w:rsid w:val="00B913B0"/>
    <w:rsid w:val="00B91A2A"/>
    <w:rsid w:val="00B9375F"/>
    <w:rsid w:val="00B9503E"/>
    <w:rsid w:val="00B95712"/>
    <w:rsid w:val="00B96526"/>
    <w:rsid w:val="00B97C6E"/>
    <w:rsid w:val="00BA01F9"/>
    <w:rsid w:val="00BA0493"/>
    <w:rsid w:val="00BA1DA7"/>
    <w:rsid w:val="00BA2070"/>
    <w:rsid w:val="00BA2956"/>
    <w:rsid w:val="00BA33C7"/>
    <w:rsid w:val="00BA3F03"/>
    <w:rsid w:val="00BA42E1"/>
    <w:rsid w:val="00BA4D52"/>
    <w:rsid w:val="00BB0607"/>
    <w:rsid w:val="00BB09BE"/>
    <w:rsid w:val="00BB0FBB"/>
    <w:rsid w:val="00BB21A1"/>
    <w:rsid w:val="00BB2BD6"/>
    <w:rsid w:val="00BB4E5B"/>
    <w:rsid w:val="00BB5A11"/>
    <w:rsid w:val="00BB5F29"/>
    <w:rsid w:val="00BB6B0C"/>
    <w:rsid w:val="00BB734E"/>
    <w:rsid w:val="00BB7EDE"/>
    <w:rsid w:val="00BB7FC1"/>
    <w:rsid w:val="00BC0361"/>
    <w:rsid w:val="00BC0F3C"/>
    <w:rsid w:val="00BC1DAF"/>
    <w:rsid w:val="00BC29DD"/>
    <w:rsid w:val="00BC2EC7"/>
    <w:rsid w:val="00BC3B22"/>
    <w:rsid w:val="00BC41C2"/>
    <w:rsid w:val="00BC4B7C"/>
    <w:rsid w:val="00BC50A9"/>
    <w:rsid w:val="00BC57F0"/>
    <w:rsid w:val="00BC58F4"/>
    <w:rsid w:val="00BC652D"/>
    <w:rsid w:val="00BC7008"/>
    <w:rsid w:val="00BC718D"/>
    <w:rsid w:val="00BC7B7A"/>
    <w:rsid w:val="00BC7CD6"/>
    <w:rsid w:val="00BC7EF9"/>
    <w:rsid w:val="00BD0AC5"/>
    <w:rsid w:val="00BD0F55"/>
    <w:rsid w:val="00BD1854"/>
    <w:rsid w:val="00BD1C60"/>
    <w:rsid w:val="00BD30BF"/>
    <w:rsid w:val="00BD375F"/>
    <w:rsid w:val="00BD40B0"/>
    <w:rsid w:val="00BD4373"/>
    <w:rsid w:val="00BD4E4A"/>
    <w:rsid w:val="00BD71FA"/>
    <w:rsid w:val="00BE03C3"/>
    <w:rsid w:val="00BE1CF0"/>
    <w:rsid w:val="00BE4CC6"/>
    <w:rsid w:val="00BE69DF"/>
    <w:rsid w:val="00BE7D46"/>
    <w:rsid w:val="00BF041B"/>
    <w:rsid w:val="00BF0C5C"/>
    <w:rsid w:val="00BF1407"/>
    <w:rsid w:val="00BF2280"/>
    <w:rsid w:val="00BF348A"/>
    <w:rsid w:val="00BF3D5D"/>
    <w:rsid w:val="00BF544E"/>
    <w:rsid w:val="00BF5CB0"/>
    <w:rsid w:val="00BF63FE"/>
    <w:rsid w:val="00BF6992"/>
    <w:rsid w:val="00BF7171"/>
    <w:rsid w:val="00BF79C0"/>
    <w:rsid w:val="00C02C29"/>
    <w:rsid w:val="00C03B88"/>
    <w:rsid w:val="00C040BD"/>
    <w:rsid w:val="00C0517F"/>
    <w:rsid w:val="00C05B0A"/>
    <w:rsid w:val="00C06649"/>
    <w:rsid w:val="00C077BC"/>
    <w:rsid w:val="00C11C22"/>
    <w:rsid w:val="00C124A6"/>
    <w:rsid w:val="00C1319B"/>
    <w:rsid w:val="00C158BD"/>
    <w:rsid w:val="00C17828"/>
    <w:rsid w:val="00C2080E"/>
    <w:rsid w:val="00C20D7F"/>
    <w:rsid w:val="00C21497"/>
    <w:rsid w:val="00C21F48"/>
    <w:rsid w:val="00C24446"/>
    <w:rsid w:val="00C25D3A"/>
    <w:rsid w:val="00C263BA"/>
    <w:rsid w:val="00C264DF"/>
    <w:rsid w:val="00C26996"/>
    <w:rsid w:val="00C26A5D"/>
    <w:rsid w:val="00C3236D"/>
    <w:rsid w:val="00C33764"/>
    <w:rsid w:val="00C35019"/>
    <w:rsid w:val="00C35DD8"/>
    <w:rsid w:val="00C371A9"/>
    <w:rsid w:val="00C40DD0"/>
    <w:rsid w:val="00C40E2F"/>
    <w:rsid w:val="00C42692"/>
    <w:rsid w:val="00C427C3"/>
    <w:rsid w:val="00C42DCB"/>
    <w:rsid w:val="00C462BA"/>
    <w:rsid w:val="00C46812"/>
    <w:rsid w:val="00C473C1"/>
    <w:rsid w:val="00C476FB"/>
    <w:rsid w:val="00C478B7"/>
    <w:rsid w:val="00C526D4"/>
    <w:rsid w:val="00C52D55"/>
    <w:rsid w:val="00C53CE2"/>
    <w:rsid w:val="00C540F1"/>
    <w:rsid w:val="00C569D4"/>
    <w:rsid w:val="00C57ED6"/>
    <w:rsid w:val="00C6194C"/>
    <w:rsid w:val="00C636C8"/>
    <w:rsid w:val="00C64731"/>
    <w:rsid w:val="00C64D59"/>
    <w:rsid w:val="00C64FF3"/>
    <w:rsid w:val="00C66583"/>
    <w:rsid w:val="00C714B2"/>
    <w:rsid w:val="00C71AE0"/>
    <w:rsid w:val="00C7316A"/>
    <w:rsid w:val="00C737E0"/>
    <w:rsid w:val="00C739E1"/>
    <w:rsid w:val="00C73C1A"/>
    <w:rsid w:val="00C7434D"/>
    <w:rsid w:val="00C749E6"/>
    <w:rsid w:val="00C75469"/>
    <w:rsid w:val="00C7572E"/>
    <w:rsid w:val="00C76220"/>
    <w:rsid w:val="00C809AB"/>
    <w:rsid w:val="00C81B0C"/>
    <w:rsid w:val="00C8292E"/>
    <w:rsid w:val="00C856F5"/>
    <w:rsid w:val="00C85AAC"/>
    <w:rsid w:val="00C914CF"/>
    <w:rsid w:val="00C92889"/>
    <w:rsid w:val="00C9369D"/>
    <w:rsid w:val="00C93992"/>
    <w:rsid w:val="00C94468"/>
    <w:rsid w:val="00C94B26"/>
    <w:rsid w:val="00C9528C"/>
    <w:rsid w:val="00C96C11"/>
    <w:rsid w:val="00C971A6"/>
    <w:rsid w:val="00CA028E"/>
    <w:rsid w:val="00CA2222"/>
    <w:rsid w:val="00CA41B6"/>
    <w:rsid w:val="00CA431C"/>
    <w:rsid w:val="00CA69F7"/>
    <w:rsid w:val="00CB16CB"/>
    <w:rsid w:val="00CB18D8"/>
    <w:rsid w:val="00CB273E"/>
    <w:rsid w:val="00CB2807"/>
    <w:rsid w:val="00CB2B73"/>
    <w:rsid w:val="00CB309F"/>
    <w:rsid w:val="00CB57B5"/>
    <w:rsid w:val="00CB5EB9"/>
    <w:rsid w:val="00CC2F3D"/>
    <w:rsid w:val="00CC394F"/>
    <w:rsid w:val="00CC4A9D"/>
    <w:rsid w:val="00CC4D1F"/>
    <w:rsid w:val="00CC5A81"/>
    <w:rsid w:val="00CC5F23"/>
    <w:rsid w:val="00CC64D6"/>
    <w:rsid w:val="00CC751F"/>
    <w:rsid w:val="00CC78B7"/>
    <w:rsid w:val="00CC7AED"/>
    <w:rsid w:val="00CD0529"/>
    <w:rsid w:val="00CD22EF"/>
    <w:rsid w:val="00CD23D5"/>
    <w:rsid w:val="00CD2714"/>
    <w:rsid w:val="00CD2955"/>
    <w:rsid w:val="00CD37F7"/>
    <w:rsid w:val="00CD4B04"/>
    <w:rsid w:val="00CD628F"/>
    <w:rsid w:val="00CD71CB"/>
    <w:rsid w:val="00CD722F"/>
    <w:rsid w:val="00CD7CEF"/>
    <w:rsid w:val="00CE034D"/>
    <w:rsid w:val="00CE10FD"/>
    <w:rsid w:val="00CE1B52"/>
    <w:rsid w:val="00CE1C43"/>
    <w:rsid w:val="00CE242C"/>
    <w:rsid w:val="00CE4D39"/>
    <w:rsid w:val="00CE5D94"/>
    <w:rsid w:val="00CE6D3F"/>
    <w:rsid w:val="00CE6E1E"/>
    <w:rsid w:val="00CE6F7E"/>
    <w:rsid w:val="00CE7418"/>
    <w:rsid w:val="00CF135C"/>
    <w:rsid w:val="00CF152B"/>
    <w:rsid w:val="00CF19C1"/>
    <w:rsid w:val="00CF1E50"/>
    <w:rsid w:val="00CF1ECA"/>
    <w:rsid w:val="00CF2345"/>
    <w:rsid w:val="00CF30D7"/>
    <w:rsid w:val="00CF3FB9"/>
    <w:rsid w:val="00CF567B"/>
    <w:rsid w:val="00CF6E16"/>
    <w:rsid w:val="00CF6F36"/>
    <w:rsid w:val="00CF77C1"/>
    <w:rsid w:val="00D005AA"/>
    <w:rsid w:val="00D00B2A"/>
    <w:rsid w:val="00D00E3C"/>
    <w:rsid w:val="00D0274A"/>
    <w:rsid w:val="00D04B3B"/>
    <w:rsid w:val="00D04F21"/>
    <w:rsid w:val="00D05B6E"/>
    <w:rsid w:val="00D05F96"/>
    <w:rsid w:val="00D06A91"/>
    <w:rsid w:val="00D06FDE"/>
    <w:rsid w:val="00D10538"/>
    <w:rsid w:val="00D1075A"/>
    <w:rsid w:val="00D11366"/>
    <w:rsid w:val="00D123FA"/>
    <w:rsid w:val="00D12907"/>
    <w:rsid w:val="00D145AB"/>
    <w:rsid w:val="00D163F9"/>
    <w:rsid w:val="00D168CE"/>
    <w:rsid w:val="00D178C1"/>
    <w:rsid w:val="00D17A97"/>
    <w:rsid w:val="00D2026A"/>
    <w:rsid w:val="00D2037E"/>
    <w:rsid w:val="00D22449"/>
    <w:rsid w:val="00D22B98"/>
    <w:rsid w:val="00D22DFA"/>
    <w:rsid w:val="00D2325C"/>
    <w:rsid w:val="00D23ECD"/>
    <w:rsid w:val="00D24027"/>
    <w:rsid w:val="00D24328"/>
    <w:rsid w:val="00D24935"/>
    <w:rsid w:val="00D25A9B"/>
    <w:rsid w:val="00D26D33"/>
    <w:rsid w:val="00D2761F"/>
    <w:rsid w:val="00D27DAA"/>
    <w:rsid w:val="00D311D4"/>
    <w:rsid w:val="00D31B04"/>
    <w:rsid w:val="00D322C9"/>
    <w:rsid w:val="00D323C6"/>
    <w:rsid w:val="00D32B65"/>
    <w:rsid w:val="00D332CC"/>
    <w:rsid w:val="00D34342"/>
    <w:rsid w:val="00D344BA"/>
    <w:rsid w:val="00D35033"/>
    <w:rsid w:val="00D3520B"/>
    <w:rsid w:val="00D366AD"/>
    <w:rsid w:val="00D37556"/>
    <w:rsid w:val="00D37A4F"/>
    <w:rsid w:val="00D405B6"/>
    <w:rsid w:val="00D40630"/>
    <w:rsid w:val="00D41EAE"/>
    <w:rsid w:val="00D42120"/>
    <w:rsid w:val="00D42ACF"/>
    <w:rsid w:val="00D443A3"/>
    <w:rsid w:val="00D446E7"/>
    <w:rsid w:val="00D45EDD"/>
    <w:rsid w:val="00D4640D"/>
    <w:rsid w:val="00D46AE2"/>
    <w:rsid w:val="00D505ED"/>
    <w:rsid w:val="00D50F0A"/>
    <w:rsid w:val="00D51495"/>
    <w:rsid w:val="00D5150B"/>
    <w:rsid w:val="00D516C7"/>
    <w:rsid w:val="00D521A5"/>
    <w:rsid w:val="00D52290"/>
    <w:rsid w:val="00D5443A"/>
    <w:rsid w:val="00D55ABA"/>
    <w:rsid w:val="00D572F7"/>
    <w:rsid w:val="00D60DCC"/>
    <w:rsid w:val="00D61082"/>
    <w:rsid w:val="00D61921"/>
    <w:rsid w:val="00D63C6C"/>
    <w:rsid w:val="00D64553"/>
    <w:rsid w:val="00D649DF"/>
    <w:rsid w:val="00D66849"/>
    <w:rsid w:val="00D71FEC"/>
    <w:rsid w:val="00D720C5"/>
    <w:rsid w:val="00D72C9D"/>
    <w:rsid w:val="00D72E8F"/>
    <w:rsid w:val="00D73A22"/>
    <w:rsid w:val="00D73A90"/>
    <w:rsid w:val="00D75556"/>
    <w:rsid w:val="00D81095"/>
    <w:rsid w:val="00D81D48"/>
    <w:rsid w:val="00D830AC"/>
    <w:rsid w:val="00D834B6"/>
    <w:rsid w:val="00D836AE"/>
    <w:rsid w:val="00D83E4B"/>
    <w:rsid w:val="00D84528"/>
    <w:rsid w:val="00D84901"/>
    <w:rsid w:val="00D84CA8"/>
    <w:rsid w:val="00D87579"/>
    <w:rsid w:val="00D8764C"/>
    <w:rsid w:val="00D8791A"/>
    <w:rsid w:val="00D90C42"/>
    <w:rsid w:val="00D919A0"/>
    <w:rsid w:val="00D91E7E"/>
    <w:rsid w:val="00D9211E"/>
    <w:rsid w:val="00D92ADD"/>
    <w:rsid w:val="00D93000"/>
    <w:rsid w:val="00D93426"/>
    <w:rsid w:val="00D959FC"/>
    <w:rsid w:val="00D95E3B"/>
    <w:rsid w:val="00D9633B"/>
    <w:rsid w:val="00D96785"/>
    <w:rsid w:val="00D968B6"/>
    <w:rsid w:val="00DA009E"/>
    <w:rsid w:val="00DA02D1"/>
    <w:rsid w:val="00DA2400"/>
    <w:rsid w:val="00DA2A05"/>
    <w:rsid w:val="00DA2D5D"/>
    <w:rsid w:val="00DA3811"/>
    <w:rsid w:val="00DA46E9"/>
    <w:rsid w:val="00DA485A"/>
    <w:rsid w:val="00DA49D7"/>
    <w:rsid w:val="00DA6017"/>
    <w:rsid w:val="00DA64AD"/>
    <w:rsid w:val="00DA67A6"/>
    <w:rsid w:val="00DA6887"/>
    <w:rsid w:val="00DA73C9"/>
    <w:rsid w:val="00DB04AD"/>
    <w:rsid w:val="00DB1457"/>
    <w:rsid w:val="00DB171F"/>
    <w:rsid w:val="00DB19C1"/>
    <w:rsid w:val="00DB2598"/>
    <w:rsid w:val="00DB4CB4"/>
    <w:rsid w:val="00DB5127"/>
    <w:rsid w:val="00DB5358"/>
    <w:rsid w:val="00DB5960"/>
    <w:rsid w:val="00DB5D08"/>
    <w:rsid w:val="00DB702C"/>
    <w:rsid w:val="00DB776B"/>
    <w:rsid w:val="00DC0221"/>
    <w:rsid w:val="00DC04D5"/>
    <w:rsid w:val="00DC4B42"/>
    <w:rsid w:val="00DC6EC5"/>
    <w:rsid w:val="00DC727F"/>
    <w:rsid w:val="00DD0680"/>
    <w:rsid w:val="00DD129B"/>
    <w:rsid w:val="00DD1F7B"/>
    <w:rsid w:val="00DD28FC"/>
    <w:rsid w:val="00DD294A"/>
    <w:rsid w:val="00DD30DB"/>
    <w:rsid w:val="00DD36D1"/>
    <w:rsid w:val="00DD36E2"/>
    <w:rsid w:val="00DD4633"/>
    <w:rsid w:val="00DD4E74"/>
    <w:rsid w:val="00DD549A"/>
    <w:rsid w:val="00DD5A14"/>
    <w:rsid w:val="00DD5BEF"/>
    <w:rsid w:val="00DD62F9"/>
    <w:rsid w:val="00DD7117"/>
    <w:rsid w:val="00DD76A0"/>
    <w:rsid w:val="00DE1C16"/>
    <w:rsid w:val="00DE3652"/>
    <w:rsid w:val="00DE4B1D"/>
    <w:rsid w:val="00DE5366"/>
    <w:rsid w:val="00DE6EAE"/>
    <w:rsid w:val="00DE76AB"/>
    <w:rsid w:val="00DE79A4"/>
    <w:rsid w:val="00DE7F04"/>
    <w:rsid w:val="00DF0B37"/>
    <w:rsid w:val="00DF24A6"/>
    <w:rsid w:val="00DF2C98"/>
    <w:rsid w:val="00DF39D6"/>
    <w:rsid w:val="00DF3DFF"/>
    <w:rsid w:val="00DF46A9"/>
    <w:rsid w:val="00DF4CBA"/>
    <w:rsid w:val="00DF5416"/>
    <w:rsid w:val="00DF5706"/>
    <w:rsid w:val="00DF57FC"/>
    <w:rsid w:val="00DF6360"/>
    <w:rsid w:val="00DF7B2F"/>
    <w:rsid w:val="00DF7EFA"/>
    <w:rsid w:val="00E04FF6"/>
    <w:rsid w:val="00E0569D"/>
    <w:rsid w:val="00E067B6"/>
    <w:rsid w:val="00E069A3"/>
    <w:rsid w:val="00E100DE"/>
    <w:rsid w:val="00E11BE3"/>
    <w:rsid w:val="00E1335A"/>
    <w:rsid w:val="00E13C81"/>
    <w:rsid w:val="00E146CC"/>
    <w:rsid w:val="00E14C41"/>
    <w:rsid w:val="00E15203"/>
    <w:rsid w:val="00E15327"/>
    <w:rsid w:val="00E162C4"/>
    <w:rsid w:val="00E163C1"/>
    <w:rsid w:val="00E20501"/>
    <w:rsid w:val="00E209EC"/>
    <w:rsid w:val="00E20CF0"/>
    <w:rsid w:val="00E21262"/>
    <w:rsid w:val="00E22AEB"/>
    <w:rsid w:val="00E22C66"/>
    <w:rsid w:val="00E23469"/>
    <w:rsid w:val="00E23B9D"/>
    <w:rsid w:val="00E249B1"/>
    <w:rsid w:val="00E25E80"/>
    <w:rsid w:val="00E26627"/>
    <w:rsid w:val="00E26FE8"/>
    <w:rsid w:val="00E304B4"/>
    <w:rsid w:val="00E305C1"/>
    <w:rsid w:val="00E309B2"/>
    <w:rsid w:val="00E311E6"/>
    <w:rsid w:val="00E31233"/>
    <w:rsid w:val="00E319DB"/>
    <w:rsid w:val="00E32357"/>
    <w:rsid w:val="00E33AD1"/>
    <w:rsid w:val="00E34309"/>
    <w:rsid w:val="00E34F3F"/>
    <w:rsid w:val="00E353CC"/>
    <w:rsid w:val="00E35647"/>
    <w:rsid w:val="00E3599F"/>
    <w:rsid w:val="00E366A0"/>
    <w:rsid w:val="00E3728A"/>
    <w:rsid w:val="00E37850"/>
    <w:rsid w:val="00E4008F"/>
    <w:rsid w:val="00E40642"/>
    <w:rsid w:val="00E40A35"/>
    <w:rsid w:val="00E41871"/>
    <w:rsid w:val="00E42209"/>
    <w:rsid w:val="00E42664"/>
    <w:rsid w:val="00E42F9D"/>
    <w:rsid w:val="00E439E3"/>
    <w:rsid w:val="00E43B45"/>
    <w:rsid w:val="00E45255"/>
    <w:rsid w:val="00E47682"/>
    <w:rsid w:val="00E47D15"/>
    <w:rsid w:val="00E47ED9"/>
    <w:rsid w:val="00E508E8"/>
    <w:rsid w:val="00E52314"/>
    <w:rsid w:val="00E529E1"/>
    <w:rsid w:val="00E53214"/>
    <w:rsid w:val="00E53B18"/>
    <w:rsid w:val="00E5438B"/>
    <w:rsid w:val="00E552F5"/>
    <w:rsid w:val="00E56179"/>
    <w:rsid w:val="00E571DF"/>
    <w:rsid w:val="00E5763E"/>
    <w:rsid w:val="00E6163A"/>
    <w:rsid w:val="00E62182"/>
    <w:rsid w:val="00E62A54"/>
    <w:rsid w:val="00E63C13"/>
    <w:rsid w:val="00E63C83"/>
    <w:rsid w:val="00E64774"/>
    <w:rsid w:val="00E64CFE"/>
    <w:rsid w:val="00E65BE5"/>
    <w:rsid w:val="00E6719E"/>
    <w:rsid w:val="00E678D6"/>
    <w:rsid w:val="00E71D20"/>
    <w:rsid w:val="00E72571"/>
    <w:rsid w:val="00E72E49"/>
    <w:rsid w:val="00E753C5"/>
    <w:rsid w:val="00E77389"/>
    <w:rsid w:val="00E77610"/>
    <w:rsid w:val="00E77967"/>
    <w:rsid w:val="00E8007D"/>
    <w:rsid w:val="00E81A43"/>
    <w:rsid w:val="00E8399E"/>
    <w:rsid w:val="00E83F69"/>
    <w:rsid w:val="00E84EFB"/>
    <w:rsid w:val="00E861E6"/>
    <w:rsid w:val="00E9034F"/>
    <w:rsid w:val="00E94DE8"/>
    <w:rsid w:val="00E94F2F"/>
    <w:rsid w:val="00E95168"/>
    <w:rsid w:val="00E95D7F"/>
    <w:rsid w:val="00E970F1"/>
    <w:rsid w:val="00E97B6A"/>
    <w:rsid w:val="00EA1C3D"/>
    <w:rsid w:val="00EA3809"/>
    <w:rsid w:val="00EA39F5"/>
    <w:rsid w:val="00EA4F35"/>
    <w:rsid w:val="00EA50D4"/>
    <w:rsid w:val="00EA52BD"/>
    <w:rsid w:val="00EA6EC8"/>
    <w:rsid w:val="00EA72E6"/>
    <w:rsid w:val="00EA7B38"/>
    <w:rsid w:val="00EB02DF"/>
    <w:rsid w:val="00EB03E6"/>
    <w:rsid w:val="00EB328E"/>
    <w:rsid w:val="00EB4A02"/>
    <w:rsid w:val="00EB6065"/>
    <w:rsid w:val="00EB6706"/>
    <w:rsid w:val="00EB6D3E"/>
    <w:rsid w:val="00EB779E"/>
    <w:rsid w:val="00EB78DF"/>
    <w:rsid w:val="00EC061F"/>
    <w:rsid w:val="00EC0678"/>
    <w:rsid w:val="00EC069B"/>
    <w:rsid w:val="00EC0FDA"/>
    <w:rsid w:val="00EC1C0E"/>
    <w:rsid w:val="00EC1C25"/>
    <w:rsid w:val="00EC2237"/>
    <w:rsid w:val="00EC3A56"/>
    <w:rsid w:val="00EC4173"/>
    <w:rsid w:val="00EC48A2"/>
    <w:rsid w:val="00EC5CFF"/>
    <w:rsid w:val="00EC60DC"/>
    <w:rsid w:val="00EC658C"/>
    <w:rsid w:val="00EC7E56"/>
    <w:rsid w:val="00EC7FB2"/>
    <w:rsid w:val="00ED0D4A"/>
    <w:rsid w:val="00ED3ACB"/>
    <w:rsid w:val="00ED3F3A"/>
    <w:rsid w:val="00ED483A"/>
    <w:rsid w:val="00ED72C1"/>
    <w:rsid w:val="00ED771B"/>
    <w:rsid w:val="00ED7C59"/>
    <w:rsid w:val="00ED7E57"/>
    <w:rsid w:val="00EE2890"/>
    <w:rsid w:val="00EE2B9B"/>
    <w:rsid w:val="00EE2C68"/>
    <w:rsid w:val="00EE4EF0"/>
    <w:rsid w:val="00EE5E79"/>
    <w:rsid w:val="00EE64FE"/>
    <w:rsid w:val="00EE66EB"/>
    <w:rsid w:val="00EE6C89"/>
    <w:rsid w:val="00EE7A40"/>
    <w:rsid w:val="00EE7FC2"/>
    <w:rsid w:val="00EF181D"/>
    <w:rsid w:val="00EF2BCB"/>
    <w:rsid w:val="00EF3DA9"/>
    <w:rsid w:val="00EF6BC3"/>
    <w:rsid w:val="00F01353"/>
    <w:rsid w:val="00F02743"/>
    <w:rsid w:val="00F02BA2"/>
    <w:rsid w:val="00F03133"/>
    <w:rsid w:val="00F0532B"/>
    <w:rsid w:val="00F066F3"/>
    <w:rsid w:val="00F073D7"/>
    <w:rsid w:val="00F07941"/>
    <w:rsid w:val="00F1009D"/>
    <w:rsid w:val="00F1014B"/>
    <w:rsid w:val="00F12815"/>
    <w:rsid w:val="00F129C5"/>
    <w:rsid w:val="00F12CEF"/>
    <w:rsid w:val="00F14700"/>
    <w:rsid w:val="00F14B65"/>
    <w:rsid w:val="00F170B5"/>
    <w:rsid w:val="00F20DA4"/>
    <w:rsid w:val="00F21205"/>
    <w:rsid w:val="00F21615"/>
    <w:rsid w:val="00F21A59"/>
    <w:rsid w:val="00F24027"/>
    <w:rsid w:val="00F25DD9"/>
    <w:rsid w:val="00F274DF"/>
    <w:rsid w:val="00F27556"/>
    <w:rsid w:val="00F27BAC"/>
    <w:rsid w:val="00F30E2E"/>
    <w:rsid w:val="00F310B9"/>
    <w:rsid w:val="00F316D2"/>
    <w:rsid w:val="00F324C8"/>
    <w:rsid w:val="00F333AF"/>
    <w:rsid w:val="00F33739"/>
    <w:rsid w:val="00F339C8"/>
    <w:rsid w:val="00F36155"/>
    <w:rsid w:val="00F36F13"/>
    <w:rsid w:val="00F37638"/>
    <w:rsid w:val="00F40CA3"/>
    <w:rsid w:val="00F432BC"/>
    <w:rsid w:val="00F4341D"/>
    <w:rsid w:val="00F439EA"/>
    <w:rsid w:val="00F4463D"/>
    <w:rsid w:val="00F4522D"/>
    <w:rsid w:val="00F46B22"/>
    <w:rsid w:val="00F473DA"/>
    <w:rsid w:val="00F50F30"/>
    <w:rsid w:val="00F52405"/>
    <w:rsid w:val="00F52A28"/>
    <w:rsid w:val="00F53C37"/>
    <w:rsid w:val="00F54738"/>
    <w:rsid w:val="00F54E13"/>
    <w:rsid w:val="00F555FF"/>
    <w:rsid w:val="00F565FD"/>
    <w:rsid w:val="00F604D4"/>
    <w:rsid w:val="00F60859"/>
    <w:rsid w:val="00F60965"/>
    <w:rsid w:val="00F611C0"/>
    <w:rsid w:val="00F61D56"/>
    <w:rsid w:val="00F628D4"/>
    <w:rsid w:val="00F62E4D"/>
    <w:rsid w:val="00F62FB4"/>
    <w:rsid w:val="00F62FF6"/>
    <w:rsid w:val="00F640DF"/>
    <w:rsid w:val="00F64130"/>
    <w:rsid w:val="00F665AC"/>
    <w:rsid w:val="00F66926"/>
    <w:rsid w:val="00F67C9F"/>
    <w:rsid w:val="00F67F85"/>
    <w:rsid w:val="00F722AD"/>
    <w:rsid w:val="00F72484"/>
    <w:rsid w:val="00F7465F"/>
    <w:rsid w:val="00F74AC5"/>
    <w:rsid w:val="00F754A6"/>
    <w:rsid w:val="00F7576E"/>
    <w:rsid w:val="00F81EA4"/>
    <w:rsid w:val="00F82D8E"/>
    <w:rsid w:val="00F82EBD"/>
    <w:rsid w:val="00F83977"/>
    <w:rsid w:val="00F864BF"/>
    <w:rsid w:val="00F86891"/>
    <w:rsid w:val="00F868F2"/>
    <w:rsid w:val="00F918EB"/>
    <w:rsid w:val="00F9441D"/>
    <w:rsid w:val="00F94D17"/>
    <w:rsid w:val="00F95177"/>
    <w:rsid w:val="00F955F3"/>
    <w:rsid w:val="00F95696"/>
    <w:rsid w:val="00F959DB"/>
    <w:rsid w:val="00F965A8"/>
    <w:rsid w:val="00F971DA"/>
    <w:rsid w:val="00F97A33"/>
    <w:rsid w:val="00FA014B"/>
    <w:rsid w:val="00FA0CC0"/>
    <w:rsid w:val="00FA11A1"/>
    <w:rsid w:val="00FA20E9"/>
    <w:rsid w:val="00FA2D11"/>
    <w:rsid w:val="00FA41B6"/>
    <w:rsid w:val="00FA4CB5"/>
    <w:rsid w:val="00FA4D80"/>
    <w:rsid w:val="00FA6948"/>
    <w:rsid w:val="00FA7438"/>
    <w:rsid w:val="00FB0B54"/>
    <w:rsid w:val="00FB0C66"/>
    <w:rsid w:val="00FB0C77"/>
    <w:rsid w:val="00FB0D8C"/>
    <w:rsid w:val="00FB1A67"/>
    <w:rsid w:val="00FB385E"/>
    <w:rsid w:val="00FB6B35"/>
    <w:rsid w:val="00FB722E"/>
    <w:rsid w:val="00FC0DC2"/>
    <w:rsid w:val="00FC1F1F"/>
    <w:rsid w:val="00FC223C"/>
    <w:rsid w:val="00FC2FE5"/>
    <w:rsid w:val="00FC3009"/>
    <w:rsid w:val="00FC32E5"/>
    <w:rsid w:val="00FC3515"/>
    <w:rsid w:val="00FC44D0"/>
    <w:rsid w:val="00FC5204"/>
    <w:rsid w:val="00FC65D0"/>
    <w:rsid w:val="00FC7071"/>
    <w:rsid w:val="00FD0B1F"/>
    <w:rsid w:val="00FD0F9B"/>
    <w:rsid w:val="00FD26B6"/>
    <w:rsid w:val="00FD2D2A"/>
    <w:rsid w:val="00FD4EF5"/>
    <w:rsid w:val="00FD62CE"/>
    <w:rsid w:val="00FD65CB"/>
    <w:rsid w:val="00FD6DF9"/>
    <w:rsid w:val="00FD6F9E"/>
    <w:rsid w:val="00FD7433"/>
    <w:rsid w:val="00FE16DE"/>
    <w:rsid w:val="00FE1734"/>
    <w:rsid w:val="00FF0143"/>
    <w:rsid w:val="00FF07EE"/>
    <w:rsid w:val="00FF0812"/>
    <w:rsid w:val="00FF12BD"/>
    <w:rsid w:val="00FF43F8"/>
    <w:rsid w:val="00FF6300"/>
    <w:rsid w:val="00FF703F"/>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uiPriority="35" w:qFormat="1"/>
    <w:lsdException w:name="footnote reference" w:uiPriority="99"/>
    <w:lsdException w:name="Title" w:qFormat="1"/>
    <w:lsdException w:name="Subtitle" w:uiPriority="99" w:qFormat="1"/>
    <w:lsdException w:name="Strong" w:qFormat="1"/>
    <w:lsdException w:name="Emphasis" w:qFormat="1"/>
    <w:lsdException w:name="Plain Text" w:uiPriority="99"/>
    <w:lsdException w:name="HTML Preformatted"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FC3009"/>
    <w:pPr>
      <w:ind w:firstLine="567"/>
      <w:jc w:val="both"/>
    </w:pPr>
    <w:rPr>
      <w:rFonts w:ascii="Arial" w:hAnsi="Arial"/>
      <w:sz w:val="24"/>
      <w:szCs w:val="24"/>
    </w:rPr>
  </w:style>
  <w:style w:type="paragraph" w:styleId="1">
    <w:name w:val="heading 1"/>
    <w:aliases w:val="!Части документа,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
    <w:basedOn w:val="a"/>
    <w:next w:val="a"/>
    <w:link w:val="10"/>
    <w:qFormat/>
    <w:rsid w:val="00FC3009"/>
    <w:pPr>
      <w:jc w:val="center"/>
      <w:outlineLvl w:val="0"/>
    </w:pPr>
    <w:rPr>
      <w:b/>
      <w:bCs/>
      <w:kern w:val="32"/>
      <w:sz w:val="32"/>
      <w:szCs w:val="32"/>
      <w:lang w:val="x-none" w:eastAsia="x-none"/>
    </w:rPr>
  </w:style>
  <w:style w:type="paragraph" w:styleId="2">
    <w:name w:val="heading 2"/>
    <w:aliases w:val="!Разделы документа,H2,h2,HD2,HD2 + 14 pt,Not Italic,Before:  6 pt,After:  6 pt,Top: (Single ...,H2_Numb,ç2,Sub Head,PullOut,2h + Arial Narrow,14 пт,По правому краю,Слева:  0 см...,Subhead A,Numbered text 3,H21,H22,H23,H24,H25,H26,H27,H28,H29"/>
    <w:basedOn w:val="a"/>
    <w:link w:val="20"/>
    <w:qFormat/>
    <w:rsid w:val="00FC3009"/>
    <w:pPr>
      <w:jc w:val="center"/>
      <w:outlineLvl w:val="1"/>
    </w:pPr>
    <w:rPr>
      <w:b/>
      <w:bCs/>
      <w:iCs/>
      <w:sz w:val="30"/>
      <w:szCs w:val="28"/>
      <w:lang w:val="x-none" w:eastAsia="x-none"/>
    </w:rPr>
  </w:style>
  <w:style w:type="paragraph" w:styleId="3">
    <w:name w:val="heading 3"/>
    <w:aliases w:val="!Главы документа"/>
    <w:basedOn w:val="a"/>
    <w:link w:val="30"/>
    <w:qFormat/>
    <w:rsid w:val="00FC3009"/>
    <w:pPr>
      <w:outlineLvl w:val="2"/>
    </w:pPr>
    <w:rPr>
      <w:b/>
      <w:bCs/>
      <w:sz w:val="28"/>
      <w:szCs w:val="26"/>
      <w:lang w:val="x-none" w:eastAsia="x-none"/>
    </w:rPr>
  </w:style>
  <w:style w:type="paragraph" w:styleId="4">
    <w:name w:val="heading 4"/>
    <w:aliases w:val="!Параграфы/Статьи документа"/>
    <w:basedOn w:val="a"/>
    <w:link w:val="40"/>
    <w:qFormat/>
    <w:rsid w:val="00FC3009"/>
    <w:pPr>
      <w:outlineLvl w:val="3"/>
    </w:pPr>
    <w:rPr>
      <w:b/>
      <w:bCs/>
      <w:sz w:val="26"/>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Pr>
      <w:sz w:val="28"/>
    </w:rPr>
  </w:style>
  <w:style w:type="paragraph" w:styleId="a4">
    <w:name w:val="Title"/>
    <w:basedOn w:val="a"/>
    <w:link w:val="a5"/>
    <w:qFormat/>
    <w:pPr>
      <w:suppressAutoHyphens/>
      <w:jc w:val="center"/>
    </w:pPr>
    <w:rPr>
      <w:rFonts w:ascii="TimesET" w:hAnsi="TimesET"/>
      <w:sz w:val="32"/>
      <w:lang w:val="x-none" w:eastAsia="x-none"/>
    </w:rPr>
  </w:style>
  <w:style w:type="paragraph" w:styleId="a6">
    <w:name w:val="header"/>
    <w:basedOn w:val="a"/>
    <w:link w:val="a7"/>
    <w:uiPriority w:val="99"/>
    <w:pPr>
      <w:tabs>
        <w:tab w:val="center" w:pos="4677"/>
        <w:tab w:val="right" w:pos="9355"/>
      </w:tabs>
    </w:pPr>
    <w:rPr>
      <w:lang w:val="x-none" w:eastAsia="x-none"/>
    </w:rPr>
  </w:style>
  <w:style w:type="character" w:styleId="a8">
    <w:name w:val="page number"/>
    <w:basedOn w:val="a0"/>
  </w:style>
  <w:style w:type="paragraph" w:customStyle="1" w:styleId="--">
    <w:name w:val="- СТРАНИЦА -"/>
    <w:rPr>
      <w:sz w:val="24"/>
      <w:szCs w:val="24"/>
    </w:rPr>
  </w:style>
  <w:style w:type="paragraph" w:styleId="a9">
    <w:name w:val="Body Text Indent"/>
    <w:basedOn w:val="a"/>
    <w:link w:val="aa"/>
    <w:pPr>
      <w:shd w:val="clear" w:color="auto" w:fill="FFFFFF"/>
      <w:autoSpaceDE w:val="0"/>
      <w:autoSpaceDN w:val="0"/>
      <w:adjustRightInd w:val="0"/>
      <w:ind w:left="360" w:hanging="360"/>
    </w:pPr>
    <w:rPr>
      <w:color w:val="000000"/>
      <w:sz w:val="28"/>
      <w:szCs w:val="28"/>
      <w:lang w:val="x-none" w:eastAsia="x-none"/>
    </w:rPr>
  </w:style>
  <w:style w:type="table" w:styleId="ab">
    <w:name w:val="Table Grid"/>
    <w:basedOn w:val="a1"/>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Автозамена"/>
    <w:rsid w:val="00822006"/>
    <w:rPr>
      <w:sz w:val="24"/>
      <w:szCs w:val="24"/>
    </w:rPr>
  </w:style>
  <w:style w:type="paragraph" w:customStyle="1" w:styleId="ad">
    <w:name w:val="Знак"/>
    <w:basedOn w:val="a"/>
    <w:rsid w:val="005F6F4D"/>
    <w:rPr>
      <w:rFonts w:ascii="Verdana" w:hAnsi="Verdana" w:cs="Verdana"/>
      <w:sz w:val="20"/>
      <w:szCs w:val="20"/>
      <w:lang w:val="en-US" w:eastAsia="en-US"/>
    </w:rPr>
  </w:style>
  <w:style w:type="paragraph" w:styleId="ae">
    <w:name w:val="List Paragraph"/>
    <w:aliases w:val="List Paragraph,Абзац с отступом,Абзац списка1,Маркированный,Абзац списка11,Bullet_IRAO,Мой Список,Проекты,111111"/>
    <w:basedOn w:val="a"/>
    <w:link w:val="af"/>
    <w:uiPriority w:val="34"/>
    <w:qFormat/>
    <w:rsid w:val="006A1C66"/>
    <w:pPr>
      <w:ind w:left="720"/>
      <w:contextualSpacing/>
    </w:pPr>
    <w:rPr>
      <w:sz w:val="28"/>
      <w:szCs w:val="20"/>
    </w:rPr>
  </w:style>
  <w:style w:type="character" w:customStyle="1" w:styleId="af0">
    <w:name w:val="Гипертекстовая ссылка"/>
    <w:uiPriority w:val="99"/>
    <w:rsid w:val="006A1C66"/>
    <w:rPr>
      <w:rFonts w:ascii="Times New Roman" w:hAnsi="Times New Roman" w:cs="Times New Roman" w:hint="default"/>
      <w:color w:val="106BBE"/>
    </w:rPr>
  </w:style>
  <w:style w:type="character" w:styleId="af1">
    <w:name w:val="Hyperlink"/>
    <w:rsid w:val="00FC3009"/>
    <w:rPr>
      <w:color w:val="0000FF"/>
      <w:u w:val="none"/>
    </w:rPr>
  </w:style>
  <w:style w:type="paragraph" w:styleId="af2">
    <w:name w:val="Plain Text"/>
    <w:basedOn w:val="a"/>
    <w:link w:val="af3"/>
    <w:uiPriority w:val="99"/>
    <w:rsid w:val="001B6B5C"/>
    <w:rPr>
      <w:rFonts w:ascii="Courier New" w:hAnsi="Courier New"/>
      <w:sz w:val="20"/>
      <w:szCs w:val="20"/>
      <w:lang w:val="x-none" w:eastAsia="x-none"/>
    </w:rPr>
  </w:style>
  <w:style w:type="character" w:customStyle="1" w:styleId="af3">
    <w:name w:val="Текст Знак"/>
    <w:link w:val="af2"/>
    <w:uiPriority w:val="99"/>
    <w:rsid w:val="001B6B5C"/>
    <w:rPr>
      <w:rFonts w:ascii="Courier New" w:hAnsi="Courier New" w:cs="Courier New"/>
    </w:rPr>
  </w:style>
  <w:style w:type="character" w:customStyle="1" w:styleId="ConsPlusNormal">
    <w:name w:val="ConsPlusNormal Знак"/>
    <w:link w:val="ConsPlusNormal0"/>
    <w:locked/>
    <w:rsid w:val="001B6B5C"/>
    <w:rPr>
      <w:rFonts w:ascii="Arial" w:hAnsi="Arial" w:cs="Arial"/>
      <w:lang w:val="ru-RU" w:eastAsia="ru-RU" w:bidi="ar-SA"/>
    </w:rPr>
  </w:style>
  <w:style w:type="paragraph" w:customStyle="1" w:styleId="ConsPlusNormal0">
    <w:name w:val="ConsPlusNormal"/>
    <w:link w:val="ConsPlusNormal"/>
    <w:rsid w:val="001B6B5C"/>
    <w:pPr>
      <w:autoSpaceDE w:val="0"/>
      <w:autoSpaceDN w:val="0"/>
      <w:adjustRightInd w:val="0"/>
      <w:ind w:firstLine="720"/>
    </w:pPr>
    <w:rPr>
      <w:rFonts w:ascii="Arial" w:hAnsi="Arial" w:cs="Arial"/>
    </w:rPr>
  </w:style>
  <w:style w:type="paragraph" w:customStyle="1" w:styleId="ConsPlusTitle">
    <w:name w:val="ConsPlusTitle"/>
    <w:uiPriority w:val="99"/>
    <w:rsid w:val="00EA1C3D"/>
    <w:pPr>
      <w:widowControl w:val="0"/>
      <w:autoSpaceDE w:val="0"/>
      <w:autoSpaceDN w:val="0"/>
    </w:pPr>
    <w:rPr>
      <w:rFonts w:ascii="Calibri" w:hAnsi="Calibri" w:cs="Calibri"/>
      <w:b/>
      <w:sz w:val="22"/>
    </w:rPr>
  </w:style>
  <w:style w:type="paragraph" w:customStyle="1" w:styleId="ConsPlusNonformat">
    <w:name w:val="ConsPlusNonformat"/>
    <w:rsid w:val="00EA1C3D"/>
    <w:pPr>
      <w:widowControl w:val="0"/>
      <w:autoSpaceDE w:val="0"/>
      <w:autoSpaceDN w:val="0"/>
    </w:pPr>
    <w:rPr>
      <w:rFonts w:ascii="Courier New" w:hAnsi="Courier New" w:cs="Courier New"/>
    </w:rPr>
  </w:style>
  <w:style w:type="character" w:customStyle="1" w:styleId="40">
    <w:name w:val="Заголовок 4 Знак"/>
    <w:aliases w:val="!Параграфы/Статьи документа Знак"/>
    <w:link w:val="4"/>
    <w:rsid w:val="008A40F6"/>
    <w:rPr>
      <w:rFonts w:ascii="Arial" w:hAnsi="Arial"/>
      <w:b/>
      <w:bCs/>
      <w:sz w:val="26"/>
      <w:szCs w:val="28"/>
    </w:rPr>
  </w:style>
  <w:style w:type="character" w:styleId="HTML">
    <w:name w:val="HTML Variable"/>
    <w:aliases w:val="!Ссылки в документе"/>
    <w:rsid w:val="00FC3009"/>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FC3009"/>
    <w:rPr>
      <w:rFonts w:ascii="Courier" w:hAnsi="Courier"/>
      <w:sz w:val="22"/>
      <w:szCs w:val="20"/>
      <w:lang w:val="x-none" w:eastAsia="x-none"/>
    </w:rPr>
  </w:style>
  <w:style w:type="character" w:customStyle="1" w:styleId="af5">
    <w:name w:val="Текст примечания Знак"/>
    <w:aliases w:val="!Равноширинный текст документа Знак"/>
    <w:link w:val="af4"/>
    <w:rsid w:val="008A40F6"/>
    <w:rPr>
      <w:rFonts w:ascii="Courier" w:hAnsi="Courier"/>
      <w:sz w:val="22"/>
    </w:rPr>
  </w:style>
  <w:style w:type="paragraph" w:customStyle="1" w:styleId="Title">
    <w:name w:val="Title!Название НПА"/>
    <w:basedOn w:val="a"/>
    <w:rsid w:val="00FC3009"/>
    <w:pPr>
      <w:spacing w:before="240" w:after="60"/>
      <w:jc w:val="center"/>
      <w:outlineLvl w:val="0"/>
    </w:pPr>
    <w:rPr>
      <w:rFonts w:cs="Arial"/>
      <w:b/>
      <w:bCs/>
      <w:kern w:val="28"/>
      <w:sz w:val="32"/>
      <w:szCs w:val="32"/>
    </w:rPr>
  </w:style>
  <w:style w:type="paragraph" w:customStyle="1" w:styleId="Application">
    <w:name w:val="Application!Приложение"/>
    <w:rsid w:val="00FC3009"/>
    <w:pPr>
      <w:spacing w:before="120" w:after="120"/>
      <w:jc w:val="right"/>
    </w:pPr>
    <w:rPr>
      <w:rFonts w:ascii="Arial" w:hAnsi="Arial" w:cs="Arial"/>
      <w:b/>
      <w:bCs/>
      <w:kern w:val="28"/>
      <w:sz w:val="32"/>
      <w:szCs w:val="32"/>
    </w:rPr>
  </w:style>
  <w:style w:type="paragraph" w:customStyle="1" w:styleId="Table">
    <w:name w:val="Table!Таблица"/>
    <w:rsid w:val="00FC3009"/>
    <w:rPr>
      <w:rFonts w:ascii="Arial" w:hAnsi="Arial" w:cs="Arial"/>
      <w:bCs/>
      <w:kern w:val="28"/>
      <w:sz w:val="24"/>
      <w:szCs w:val="32"/>
    </w:rPr>
  </w:style>
  <w:style w:type="paragraph" w:customStyle="1" w:styleId="Table0">
    <w:name w:val="Table!"/>
    <w:next w:val="Table"/>
    <w:rsid w:val="00FC3009"/>
    <w:pPr>
      <w:jc w:val="center"/>
    </w:pPr>
    <w:rPr>
      <w:rFonts w:ascii="Arial" w:hAnsi="Arial" w:cs="Arial"/>
      <w:b/>
      <w:bCs/>
      <w:kern w:val="28"/>
      <w:sz w:val="24"/>
      <w:szCs w:val="32"/>
    </w:rPr>
  </w:style>
  <w:style w:type="character" w:styleId="af6">
    <w:name w:val="FollowedHyperlink"/>
    <w:rsid w:val="008A40F6"/>
    <w:rPr>
      <w:color w:val="800080"/>
      <w:u w:val="single"/>
    </w:rPr>
  </w:style>
  <w:style w:type="paragraph" w:styleId="af7">
    <w:name w:val="footer"/>
    <w:basedOn w:val="a"/>
    <w:link w:val="af8"/>
    <w:rsid w:val="00A11BE1"/>
    <w:pPr>
      <w:tabs>
        <w:tab w:val="center" w:pos="4677"/>
        <w:tab w:val="right" w:pos="9355"/>
      </w:tabs>
    </w:pPr>
    <w:rPr>
      <w:lang w:val="x-none" w:eastAsia="x-none"/>
    </w:rPr>
  </w:style>
  <w:style w:type="character" w:customStyle="1" w:styleId="af8">
    <w:name w:val="Нижний колонтитул Знак"/>
    <w:link w:val="af7"/>
    <w:rsid w:val="00A11BE1"/>
    <w:rPr>
      <w:rFonts w:ascii="Arial" w:hAnsi="Arial"/>
      <w:sz w:val="24"/>
      <w:szCs w:val="24"/>
    </w:rPr>
  </w:style>
  <w:style w:type="character" w:customStyle="1" w:styleId="a5">
    <w:name w:val="Название Знак"/>
    <w:link w:val="a4"/>
    <w:rsid w:val="008D49B1"/>
    <w:rPr>
      <w:rFonts w:ascii="TimesET" w:hAnsi="TimesET"/>
      <w:sz w:val="32"/>
      <w:szCs w:val="24"/>
    </w:rPr>
  </w:style>
  <w:style w:type="numbering" w:customStyle="1" w:styleId="11">
    <w:name w:val="Нет списка1"/>
    <w:next w:val="a2"/>
    <w:uiPriority w:val="99"/>
    <w:semiHidden/>
    <w:unhideWhenUsed/>
    <w:rsid w:val="003742FA"/>
  </w:style>
  <w:style w:type="character" w:customStyle="1" w:styleId="10">
    <w:name w:val="Заголовок 1 Знак"/>
    <w:aliases w:val="!Части документа Знак,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
    <w:link w:val="1"/>
    <w:rsid w:val="003742FA"/>
    <w:rPr>
      <w:rFonts w:ascii="Arial" w:hAnsi="Arial" w:cs="Arial"/>
      <w:b/>
      <w:bCs/>
      <w:kern w:val="32"/>
      <w:sz w:val="32"/>
      <w:szCs w:val="32"/>
    </w:rPr>
  </w:style>
  <w:style w:type="character" w:customStyle="1" w:styleId="20">
    <w:name w:val="Заголовок 2 Знак"/>
    <w:aliases w:val="!Разделы документа Знак1,H2 Знак,h2 Знак,HD2 Знак,HD2 + 14 pt Знак,Not Italic Знак,Before:  6 pt Знак,After:  6 pt Знак,Top: (Single ... Знак,H2_Numb Знак,ç2 Знак,Sub Head Знак,PullOut Знак,2h + Arial Narrow Знак,14 пт Знак,H21 Знак1"/>
    <w:link w:val="2"/>
    <w:rsid w:val="003742FA"/>
    <w:rPr>
      <w:rFonts w:ascii="Arial" w:hAnsi="Arial" w:cs="Arial"/>
      <w:b/>
      <w:bCs/>
      <w:iCs/>
      <w:sz w:val="30"/>
      <w:szCs w:val="28"/>
    </w:rPr>
  </w:style>
  <w:style w:type="character" w:customStyle="1" w:styleId="30">
    <w:name w:val="Заголовок 3 Знак"/>
    <w:aliases w:val="!Главы документа Знак"/>
    <w:link w:val="3"/>
    <w:rsid w:val="003742FA"/>
    <w:rPr>
      <w:rFonts w:ascii="Arial" w:hAnsi="Arial" w:cs="Arial"/>
      <w:b/>
      <w:bCs/>
      <w:sz w:val="28"/>
      <w:szCs w:val="26"/>
    </w:rPr>
  </w:style>
  <w:style w:type="character" w:customStyle="1" w:styleId="a7">
    <w:name w:val="Верхний колонтитул Знак"/>
    <w:link w:val="a6"/>
    <w:uiPriority w:val="99"/>
    <w:rsid w:val="003742FA"/>
    <w:rPr>
      <w:rFonts w:ascii="Arial" w:hAnsi="Arial"/>
      <w:sz w:val="24"/>
      <w:szCs w:val="24"/>
    </w:rPr>
  </w:style>
  <w:style w:type="character" w:customStyle="1" w:styleId="aa">
    <w:name w:val="Основной текст с отступом Знак"/>
    <w:link w:val="a9"/>
    <w:rsid w:val="003742FA"/>
    <w:rPr>
      <w:rFonts w:ascii="Arial" w:hAnsi="Arial"/>
      <w:color w:val="000000"/>
      <w:sz w:val="28"/>
      <w:szCs w:val="28"/>
      <w:shd w:val="clear" w:color="auto" w:fill="FFFFFF"/>
    </w:rPr>
  </w:style>
  <w:style w:type="character" w:customStyle="1" w:styleId="af9">
    <w:name w:val="Цветовое выделение"/>
    <w:uiPriority w:val="99"/>
    <w:rsid w:val="003742FA"/>
    <w:rPr>
      <w:b/>
      <w:bCs/>
      <w:color w:val="000080"/>
    </w:rPr>
  </w:style>
  <w:style w:type="paragraph" w:customStyle="1" w:styleId="afa">
    <w:name w:val="Нормальный (таблица)"/>
    <w:basedOn w:val="a"/>
    <w:next w:val="a"/>
    <w:uiPriority w:val="99"/>
    <w:rsid w:val="003742FA"/>
    <w:pPr>
      <w:widowControl w:val="0"/>
      <w:autoSpaceDE w:val="0"/>
      <w:autoSpaceDN w:val="0"/>
      <w:adjustRightInd w:val="0"/>
      <w:ind w:firstLine="0"/>
    </w:pPr>
    <w:rPr>
      <w:rFonts w:cs="Arial"/>
    </w:rPr>
  </w:style>
  <w:style w:type="paragraph" w:customStyle="1" w:styleId="afb">
    <w:name w:val="Прижатый влево"/>
    <w:basedOn w:val="a"/>
    <w:next w:val="a"/>
    <w:uiPriority w:val="99"/>
    <w:rsid w:val="003742FA"/>
    <w:pPr>
      <w:widowControl w:val="0"/>
      <w:autoSpaceDE w:val="0"/>
      <w:autoSpaceDN w:val="0"/>
      <w:adjustRightInd w:val="0"/>
      <w:ind w:firstLine="0"/>
      <w:jc w:val="left"/>
    </w:pPr>
    <w:rPr>
      <w:rFonts w:cs="Arial"/>
    </w:rPr>
  </w:style>
  <w:style w:type="paragraph" w:customStyle="1" w:styleId="ConsNormal">
    <w:name w:val="ConsNormal"/>
    <w:rsid w:val="003742FA"/>
    <w:pPr>
      <w:autoSpaceDE w:val="0"/>
      <w:autoSpaceDN w:val="0"/>
      <w:adjustRightInd w:val="0"/>
      <w:ind w:firstLine="720"/>
    </w:pPr>
    <w:rPr>
      <w:rFonts w:ascii="Arial" w:hAnsi="Arial" w:cs="Arial"/>
    </w:rPr>
  </w:style>
  <w:style w:type="paragraph" w:styleId="21">
    <w:name w:val="Body Text 2"/>
    <w:basedOn w:val="a"/>
    <w:link w:val="22"/>
    <w:rsid w:val="003742FA"/>
    <w:pPr>
      <w:spacing w:after="120" w:line="480" w:lineRule="auto"/>
      <w:ind w:firstLine="0"/>
      <w:jc w:val="left"/>
    </w:pPr>
    <w:rPr>
      <w:rFonts w:ascii="Times New Roman" w:hAnsi="Times New Roman"/>
      <w:lang w:val="x-none" w:eastAsia="x-none"/>
    </w:rPr>
  </w:style>
  <w:style w:type="character" w:customStyle="1" w:styleId="22">
    <w:name w:val="Основной текст 2 Знак"/>
    <w:link w:val="21"/>
    <w:rsid w:val="003742FA"/>
    <w:rPr>
      <w:sz w:val="24"/>
      <w:szCs w:val="24"/>
    </w:rPr>
  </w:style>
  <w:style w:type="paragraph" w:customStyle="1" w:styleId="afc">
    <w:name w:val="Заголовок статьи"/>
    <w:basedOn w:val="a"/>
    <w:next w:val="a"/>
    <w:uiPriority w:val="99"/>
    <w:rsid w:val="003742FA"/>
    <w:pPr>
      <w:autoSpaceDE w:val="0"/>
      <w:autoSpaceDN w:val="0"/>
      <w:adjustRightInd w:val="0"/>
      <w:ind w:left="1612" w:hanging="892"/>
    </w:pPr>
    <w:rPr>
      <w:rFonts w:cs="Arial"/>
    </w:rPr>
  </w:style>
  <w:style w:type="paragraph" w:styleId="afd">
    <w:name w:val="Body Text"/>
    <w:basedOn w:val="a"/>
    <w:link w:val="afe"/>
    <w:rsid w:val="003742FA"/>
    <w:pPr>
      <w:spacing w:after="120"/>
      <w:ind w:firstLine="0"/>
      <w:jc w:val="left"/>
    </w:pPr>
    <w:rPr>
      <w:rFonts w:ascii="Times New Roman" w:hAnsi="Times New Roman"/>
      <w:lang w:val="x-none" w:eastAsia="x-none"/>
    </w:rPr>
  </w:style>
  <w:style w:type="character" w:customStyle="1" w:styleId="afe">
    <w:name w:val="Основной текст Знак"/>
    <w:link w:val="afd"/>
    <w:rsid w:val="003742FA"/>
    <w:rPr>
      <w:sz w:val="24"/>
      <w:szCs w:val="24"/>
    </w:rPr>
  </w:style>
  <w:style w:type="character" w:customStyle="1" w:styleId="apple-converted-space">
    <w:name w:val="apple-converted-space"/>
    <w:rsid w:val="003742FA"/>
  </w:style>
  <w:style w:type="paragraph" w:styleId="aff">
    <w:name w:val="No Spacing"/>
    <w:link w:val="aff0"/>
    <w:uiPriority w:val="1"/>
    <w:qFormat/>
    <w:rsid w:val="003742FA"/>
    <w:rPr>
      <w:rFonts w:ascii="Calibri" w:hAnsi="Calibri"/>
      <w:sz w:val="22"/>
      <w:szCs w:val="22"/>
    </w:rPr>
  </w:style>
  <w:style w:type="paragraph" w:styleId="aff1">
    <w:name w:val="Balloon Text"/>
    <w:basedOn w:val="a"/>
    <w:link w:val="aff2"/>
    <w:uiPriority w:val="99"/>
    <w:unhideWhenUsed/>
    <w:rsid w:val="003742FA"/>
    <w:pPr>
      <w:ind w:firstLine="0"/>
      <w:jc w:val="left"/>
    </w:pPr>
    <w:rPr>
      <w:rFonts w:ascii="Tahoma" w:hAnsi="Tahoma"/>
      <w:sz w:val="16"/>
      <w:szCs w:val="16"/>
      <w:lang w:val="x-none" w:eastAsia="x-none"/>
    </w:rPr>
  </w:style>
  <w:style w:type="character" w:customStyle="1" w:styleId="aff2">
    <w:name w:val="Текст выноски Знак"/>
    <w:link w:val="aff1"/>
    <w:uiPriority w:val="99"/>
    <w:rsid w:val="003742FA"/>
    <w:rPr>
      <w:rFonts w:ascii="Tahoma" w:hAnsi="Tahoma" w:cs="Tahoma"/>
      <w:sz w:val="16"/>
      <w:szCs w:val="16"/>
    </w:rPr>
  </w:style>
  <w:style w:type="character" w:customStyle="1" w:styleId="FontStyle13">
    <w:name w:val="Font Style13"/>
    <w:rsid w:val="003742FA"/>
    <w:rPr>
      <w:rFonts w:ascii="Times New Roman" w:hAnsi="Times New Roman"/>
      <w:sz w:val="18"/>
    </w:rPr>
  </w:style>
  <w:style w:type="numbering" w:customStyle="1" w:styleId="110">
    <w:name w:val="Нет списка11"/>
    <w:next w:val="a2"/>
    <w:uiPriority w:val="99"/>
    <w:semiHidden/>
    <w:unhideWhenUsed/>
    <w:rsid w:val="003742FA"/>
  </w:style>
  <w:style w:type="numbering" w:customStyle="1" w:styleId="111">
    <w:name w:val="Нет списка111"/>
    <w:next w:val="a2"/>
    <w:uiPriority w:val="99"/>
    <w:semiHidden/>
    <w:unhideWhenUsed/>
    <w:rsid w:val="003742FA"/>
  </w:style>
  <w:style w:type="numbering" w:customStyle="1" w:styleId="23">
    <w:name w:val="Нет списка2"/>
    <w:next w:val="a2"/>
    <w:uiPriority w:val="99"/>
    <w:semiHidden/>
    <w:unhideWhenUsed/>
    <w:rsid w:val="003742FA"/>
  </w:style>
  <w:style w:type="numbering" w:customStyle="1" w:styleId="31">
    <w:name w:val="Нет списка3"/>
    <w:next w:val="a2"/>
    <w:uiPriority w:val="99"/>
    <w:semiHidden/>
    <w:unhideWhenUsed/>
    <w:rsid w:val="003742FA"/>
  </w:style>
  <w:style w:type="numbering" w:customStyle="1" w:styleId="41">
    <w:name w:val="Нет списка4"/>
    <w:next w:val="a2"/>
    <w:uiPriority w:val="99"/>
    <w:semiHidden/>
    <w:unhideWhenUsed/>
    <w:rsid w:val="003742FA"/>
  </w:style>
  <w:style w:type="numbering" w:customStyle="1" w:styleId="5">
    <w:name w:val="Нет списка5"/>
    <w:next w:val="a2"/>
    <w:uiPriority w:val="99"/>
    <w:semiHidden/>
    <w:unhideWhenUsed/>
    <w:rsid w:val="003742FA"/>
  </w:style>
  <w:style w:type="numbering" w:customStyle="1" w:styleId="6">
    <w:name w:val="Нет списка6"/>
    <w:next w:val="a2"/>
    <w:uiPriority w:val="99"/>
    <w:semiHidden/>
    <w:unhideWhenUsed/>
    <w:rsid w:val="003742FA"/>
  </w:style>
  <w:style w:type="numbering" w:customStyle="1" w:styleId="7">
    <w:name w:val="Нет списка7"/>
    <w:next w:val="a2"/>
    <w:uiPriority w:val="99"/>
    <w:semiHidden/>
    <w:unhideWhenUsed/>
    <w:rsid w:val="003742FA"/>
  </w:style>
  <w:style w:type="numbering" w:customStyle="1" w:styleId="12">
    <w:name w:val="Нет списка12"/>
    <w:next w:val="a2"/>
    <w:uiPriority w:val="99"/>
    <w:semiHidden/>
    <w:unhideWhenUsed/>
    <w:rsid w:val="003742FA"/>
  </w:style>
  <w:style w:type="numbering" w:customStyle="1" w:styleId="210">
    <w:name w:val="Нет списка21"/>
    <w:next w:val="a2"/>
    <w:uiPriority w:val="99"/>
    <w:semiHidden/>
    <w:unhideWhenUsed/>
    <w:rsid w:val="003742FA"/>
  </w:style>
  <w:style w:type="numbering" w:customStyle="1" w:styleId="310">
    <w:name w:val="Нет списка31"/>
    <w:next w:val="a2"/>
    <w:uiPriority w:val="99"/>
    <w:semiHidden/>
    <w:unhideWhenUsed/>
    <w:rsid w:val="003742FA"/>
  </w:style>
  <w:style w:type="numbering" w:customStyle="1" w:styleId="410">
    <w:name w:val="Нет списка41"/>
    <w:next w:val="a2"/>
    <w:uiPriority w:val="99"/>
    <w:semiHidden/>
    <w:unhideWhenUsed/>
    <w:rsid w:val="003742FA"/>
  </w:style>
  <w:style w:type="numbering" w:customStyle="1" w:styleId="51">
    <w:name w:val="Нет списка51"/>
    <w:next w:val="a2"/>
    <w:uiPriority w:val="99"/>
    <w:semiHidden/>
    <w:unhideWhenUsed/>
    <w:rsid w:val="003742FA"/>
  </w:style>
  <w:style w:type="numbering" w:customStyle="1" w:styleId="61">
    <w:name w:val="Нет списка61"/>
    <w:next w:val="a2"/>
    <w:uiPriority w:val="99"/>
    <w:semiHidden/>
    <w:unhideWhenUsed/>
    <w:rsid w:val="003742FA"/>
  </w:style>
  <w:style w:type="table" w:customStyle="1" w:styleId="13">
    <w:name w:val="Сетка таблицы1"/>
    <w:basedOn w:val="a1"/>
    <w:next w:val="ab"/>
    <w:uiPriority w:val="59"/>
    <w:rsid w:val="003742F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Знак"/>
    <w:basedOn w:val="a"/>
    <w:rsid w:val="00944F23"/>
    <w:rPr>
      <w:rFonts w:ascii="Verdana" w:hAnsi="Verdana" w:cs="Verdana"/>
      <w:sz w:val="20"/>
      <w:szCs w:val="20"/>
      <w:lang w:val="en-US" w:eastAsia="en-US"/>
    </w:rPr>
  </w:style>
  <w:style w:type="paragraph" w:customStyle="1" w:styleId="NumberAndDate">
    <w:name w:val="NumberAndDate"/>
    <w:aliases w:val="!Дата и Номер"/>
    <w:qFormat/>
    <w:rsid w:val="00944F23"/>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944F23"/>
    <w:rPr>
      <w:sz w:val="28"/>
    </w:rPr>
  </w:style>
  <w:style w:type="character" w:customStyle="1" w:styleId="112">
    <w:name w:val="Заголовок 1 Знак1"/>
    <w:aliases w:val="H1 Знак1,Document Header1 Знак1,Заголов Знак1,Загол 2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rsid w:val="00FC3009"/>
    <w:rPr>
      <w:rFonts w:ascii="Cambria" w:eastAsia="Times New Roman" w:hAnsi="Cambria" w:cs="Times New Roman"/>
      <w:b/>
      <w:bCs/>
      <w:color w:val="365F91"/>
      <w:sz w:val="28"/>
      <w:szCs w:val="28"/>
    </w:rPr>
  </w:style>
  <w:style w:type="character" w:customStyle="1" w:styleId="211">
    <w:name w:val="Заголовок 2 Знак1"/>
    <w:aliases w:val="!Разделы документа Знак,!Разделы документа Знак2,H2 Знак1,h2 Знак1,HD2 Знак1,HD2 + 14 pt Знак1,Not Italic Знак1,Before:  6 pt Знак1,After:  6 pt Знак1,Top: (Single ... Знак1,H2_Numb Знак1,ç2 Знак1,Sub Head Знак1,PullOut Знак1,H21 Знак"/>
    <w:semiHidden/>
    <w:rsid w:val="00FC3009"/>
    <w:rPr>
      <w:rFonts w:ascii="Cambria" w:eastAsia="Times New Roman" w:hAnsi="Cambria" w:cs="Times New Roman"/>
      <w:b/>
      <w:bCs/>
      <w:color w:val="4F81BD"/>
      <w:sz w:val="26"/>
      <w:szCs w:val="26"/>
    </w:rPr>
  </w:style>
  <w:style w:type="paragraph" w:styleId="aff4">
    <w:name w:val="footnote text"/>
    <w:aliases w:val="Знак3"/>
    <w:basedOn w:val="a"/>
    <w:link w:val="aff5"/>
    <w:uiPriority w:val="99"/>
    <w:unhideWhenUsed/>
    <w:rsid w:val="00FC3009"/>
    <w:rPr>
      <w:rFonts w:ascii="Calibri" w:eastAsia="Calibri" w:hAnsi="Calibri"/>
      <w:sz w:val="20"/>
      <w:szCs w:val="20"/>
      <w:lang w:eastAsia="en-US"/>
    </w:rPr>
  </w:style>
  <w:style w:type="character" w:customStyle="1" w:styleId="aff5">
    <w:name w:val="Текст сноски Знак"/>
    <w:aliases w:val="Знак3 Знак"/>
    <w:link w:val="aff4"/>
    <w:uiPriority w:val="99"/>
    <w:rsid w:val="00FC3009"/>
    <w:rPr>
      <w:rFonts w:ascii="Calibri" w:eastAsia="Calibri" w:hAnsi="Calibri"/>
      <w:lang w:eastAsia="en-US"/>
    </w:rPr>
  </w:style>
  <w:style w:type="paragraph" w:styleId="aff6">
    <w:name w:val="Document Map"/>
    <w:basedOn w:val="a"/>
    <w:link w:val="aff7"/>
    <w:unhideWhenUsed/>
    <w:rsid w:val="00FC3009"/>
    <w:rPr>
      <w:rFonts w:ascii="Tahoma" w:hAnsi="Tahoma" w:cs="Tahoma"/>
      <w:sz w:val="16"/>
      <w:szCs w:val="16"/>
    </w:rPr>
  </w:style>
  <w:style w:type="character" w:customStyle="1" w:styleId="aff7">
    <w:name w:val="Схема документа Знак"/>
    <w:link w:val="aff6"/>
    <w:rsid w:val="00FC3009"/>
    <w:rPr>
      <w:rFonts w:ascii="Tahoma" w:hAnsi="Tahoma" w:cs="Tahoma"/>
      <w:sz w:val="16"/>
      <w:szCs w:val="16"/>
    </w:rPr>
  </w:style>
  <w:style w:type="character" w:styleId="aff8">
    <w:name w:val="footnote reference"/>
    <w:uiPriority w:val="99"/>
    <w:unhideWhenUsed/>
    <w:rsid w:val="00FC3009"/>
    <w:rPr>
      <w:vertAlign w:val="superscript"/>
    </w:rPr>
  </w:style>
  <w:style w:type="character" w:customStyle="1" w:styleId="af">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
    <w:link w:val="ae"/>
    <w:uiPriority w:val="34"/>
    <w:locked/>
    <w:rsid w:val="004A3015"/>
    <w:rPr>
      <w:rFonts w:ascii="Arial" w:hAnsi="Arial"/>
      <w:sz w:val="28"/>
    </w:rPr>
  </w:style>
  <w:style w:type="paragraph" w:styleId="HTML0">
    <w:name w:val="HTML Preformatted"/>
    <w:basedOn w:val="a"/>
    <w:link w:val="HTML1"/>
    <w:uiPriority w:val="99"/>
    <w:unhideWhenUsed/>
    <w:qFormat/>
    <w:rsid w:val="001B0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
    <w:link w:val="HTML0"/>
    <w:uiPriority w:val="99"/>
    <w:rsid w:val="001B0B89"/>
    <w:rPr>
      <w:rFonts w:ascii="Courier New" w:hAnsi="Courier New"/>
      <w:lang w:val="x-none" w:eastAsia="x-none"/>
    </w:rPr>
  </w:style>
  <w:style w:type="paragraph" w:styleId="aff9">
    <w:name w:val="Normal (Web)"/>
    <w:basedOn w:val="a"/>
    <w:unhideWhenUsed/>
    <w:rsid w:val="001B0B89"/>
    <w:pPr>
      <w:spacing w:before="30" w:after="30"/>
    </w:pPr>
    <w:rPr>
      <w:rFonts w:cs="Arial"/>
      <w:color w:val="332E2D"/>
      <w:spacing w:val="2"/>
    </w:rPr>
  </w:style>
  <w:style w:type="paragraph" w:styleId="affa">
    <w:name w:val="Subtitle"/>
    <w:basedOn w:val="a"/>
    <w:link w:val="affb"/>
    <w:uiPriority w:val="99"/>
    <w:qFormat/>
    <w:rsid w:val="001B0B89"/>
    <w:pPr>
      <w:jc w:val="center"/>
    </w:pPr>
    <w:rPr>
      <w:rFonts w:ascii="Times New Roman" w:eastAsia="Calibri" w:hAnsi="Times New Roman"/>
      <w:b/>
      <w:bCs/>
      <w:sz w:val="20"/>
      <w:szCs w:val="20"/>
      <w:lang w:val="x-none" w:eastAsia="x-none"/>
    </w:rPr>
  </w:style>
  <w:style w:type="character" w:customStyle="1" w:styleId="affb">
    <w:name w:val="Подзаголовок Знак"/>
    <w:link w:val="affa"/>
    <w:uiPriority w:val="99"/>
    <w:rsid w:val="001B0B89"/>
    <w:rPr>
      <w:rFonts w:eastAsia="Calibri"/>
      <w:b/>
      <w:bCs/>
      <w:lang w:val="x-none" w:eastAsia="x-none"/>
    </w:rPr>
  </w:style>
  <w:style w:type="character" w:customStyle="1" w:styleId="aff0">
    <w:name w:val="Без интервала Знак"/>
    <w:link w:val="aff"/>
    <w:uiPriority w:val="1"/>
    <w:locked/>
    <w:rsid w:val="001B0B89"/>
    <w:rPr>
      <w:rFonts w:ascii="Calibri" w:hAnsi="Calibri"/>
      <w:sz w:val="22"/>
      <w:szCs w:val="22"/>
      <w:lang w:bidi="ar-SA"/>
    </w:rPr>
  </w:style>
  <w:style w:type="paragraph" w:customStyle="1" w:styleId="xl63">
    <w:name w:val="xl63"/>
    <w:basedOn w:val="a"/>
    <w:rsid w:val="001B0B89"/>
    <w:pPr>
      <w:spacing w:before="100" w:beforeAutospacing="1" w:after="100" w:afterAutospacing="1"/>
    </w:pPr>
    <w:rPr>
      <w:sz w:val="28"/>
      <w:szCs w:val="28"/>
    </w:rPr>
  </w:style>
  <w:style w:type="paragraph" w:customStyle="1" w:styleId="xl64">
    <w:name w:val="xl64"/>
    <w:basedOn w:val="a"/>
    <w:rsid w:val="001B0B89"/>
    <w:pPr>
      <w:spacing w:before="100" w:beforeAutospacing="1" w:after="100" w:afterAutospacing="1"/>
    </w:pPr>
    <w:rPr>
      <w:sz w:val="28"/>
      <w:szCs w:val="28"/>
    </w:rPr>
  </w:style>
  <w:style w:type="paragraph" w:customStyle="1" w:styleId="xl65">
    <w:name w:val="xl65"/>
    <w:basedOn w:val="a"/>
    <w:rsid w:val="001B0B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6">
    <w:name w:val="xl66"/>
    <w:basedOn w:val="a"/>
    <w:rsid w:val="001B0B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7">
    <w:name w:val="xl67"/>
    <w:basedOn w:val="a"/>
    <w:rsid w:val="001B0B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8">
    <w:name w:val="xl68"/>
    <w:basedOn w:val="a"/>
    <w:rsid w:val="001B0B8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
    <w:rsid w:val="001B0B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
    <w:rsid w:val="001B0B8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
    <w:rsid w:val="001B0B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2">
    <w:name w:val="xl72"/>
    <w:basedOn w:val="a"/>
    <w:rsid w:val="001B0B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3">
    <w:name w:val="xl73"/>
    <w:basedOn w:val="a"/>
    <w:rsid w:val="001B0B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
    <w:rsid w:val="001B0B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5">
    <w:name w:val="xl75"/>
    <w:basedOn w:val="a"/>
    <w:rsid w:val="001B0B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6">
    <w:name w:val="xl76"/>
    <w:basedOn w:val="a"/>
    <w:rsid w:val="001B0B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
    <w:rsid w:val="001B0B8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
    <w:rsid w:val="001B0B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
    <w:rsid w:val="001B0B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
    <w:rsid w:val="001B0B8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1">
    <w:name w:val="xl81"/>
    <w:basedOn w:val="a"/>
    <w:rsid w:val="001B0B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2">
    <w:name w:val="xl82"/>
    <w:basedOn w:val="a"/>
    <w:rsid w:val="001B0B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3">
    <w:name w:val="xl83"/>
    <w:basedOn w:val="a"/>
    <w:rsid w:val="001B0B8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
    <w:rsid w:val="001B0B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5">
    <w:name w:val="xl85"/>
    <w:basedOn w:val="a"/>
    <w:rsid w:val="001B0B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
    <w:rsid w:val="001B0B8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7">
    <w:name w:val="xl87"/>
    <w:basedOn w:val="a"/>
    <w:rsid w:val="001B0B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
    <w:rsid w:val="001B0B8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
    <w:rsid w:val="001B0B8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
    <w:rsid w:val="001B0B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
    <w:rsid w:val="001B0B8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
    <w:rsid w:val="001B0B8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3">
    <w:name w:val="xl93"/>
    <w:basedOn w:val="a"/>
    <w:rsid w:val="001B0B89"/>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
    <w:rsid w:val="001B0B89"/>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
    <w:rsid w:val="001B0B89"/>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6">
    <w:name w:val="xl96"/>
    <w:basedOn w:val="a"/>
    <w:rsid w:val="001B0B89"/>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7">
    <w:name w:val="xl97"/>
    <w:basedOn w:val="a"/>
    <w:rsid w:val="001B0B89"/>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
    <w:rsid w:val="001B0B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
    <w:rsid w:val="001B0B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0">
    <w:name w:val="xl100"/>
    <w:basedOn w:val="a"/>
    <w:rsid w:val="001B0B89"/>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
    <w:rsid w:val="001B0B89"/>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
    <w:rsid w:val="001B0B89"/>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
    <w:rsid w:val="001B0B89"/>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04">
    <w:name w:val="xl104"/>
    <w:basedOn w:val="a"/>
    <w:rsid w:val="001B0B89"/>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105">
    <w:name w:val="xl105"/>
    <w:basedOn w:val="a"/>
    <w:rsid w:val="001B0B89"/>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06">
    <w:name w:val="xl106"/>
    <w:basedOn w:val="a"/>
    <w:rsid w:val="001B0B89"/>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07">
    <w:name w:val="xl107"/>
    <w:basedOn w:val="a"/>
    <w:rsid w:val="001B0B8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
    <w:rsid w:val="001B0B8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
    <w:rsid w:val="001B0B89"/>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110">
    <w:name w:val="xl110"/>
    <w:basedOn w:val="a"/>
    <w:rsid w:val="001B0B89"/>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111">
    <w:name w:val="xl111"/>
    <w:basedOn w:val="a"/>
    <w:rsid w:val="001B0B89"/>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2">
    <w:name w:val="xl112"/>
    <w:basedOn w:val="a"/>
    <w:rsid w:val="001B0B89"/>
    <w:pPr>
      <w:spacing w:before="100" w:beforeAutospacing="1" w:after="100" w:afterAutospacing="1"/>
      <w:jc w:val="center"/>
    </w:pPr>
    <w:rPr>
      <w:b/>
      <w:bCs/>
      <w:sz w:val="18"/>
      <w:szCs w:val="18"/>
    </w:rPr>
  </w:style>
  <w:style w:type="paragraph" w:customStyle="1" w:styleId="xl113">
    <w:name w:val="xl113"/>
    <w:basedOn w:val="a"/>
    <w:rsid w:val="001B0B89"/>
    <w:pPr>
      <w:spacing w:before="100" w:beforeAutospacing="1" w:after="100" w:afterAutospacing="1"/>
      <w:jc w:val="center"/>
    </w:pPr>
    <w:rPr>
      <w:sz w:val="18"/>
      <w:szCs w:val="18"/>
    </w:rPr>
  </w:style>
  <w:style w:type="paragraph" w:customStyle="1" w:styleId="xl114">
    <w:name w:val="xl114"/>
    <w:basedOn w:val="a"/>
    <w:rsid w:val="001B0B89"/>
    <w:pPr>
      <w:spacing w:before="100" w:beforeAutospacing="1" w:after="100" w:afterAutospacing="1"/>
      <w:jc w:val="center"/>
    </w:pPr>
  </w:style>
  <w:style w:type="paragraph" w:customStyle="1" w:styleId="xl115">
    <w:name w:val="xl115"/>
    <w:basedOn w:val="a"/>
    <w:rsid w:val="001B0B89"/>
    <w:pPr>
      <w:pBdr>
        <w:bottom w:val="single" w:sz="4" w:space="0" w:color="auto"/>
      </w:pBdr>
      <w:spacing w:before="100" w:beforeAutospacing="1" w:after="100" w:afterAutospacing="1"/>
      <w:jc w:val="center"/>
    </w:pPr>
  </w:style>
  <w:style w:type="paragraph" w:customStyle="1" w:styleId="affc">
    <w:name w:val="Моноширинный"/>
    <w:basedOn w:val="a"/>
    <w:next w:val="a"/>
    <w:uiPriority w:val="99"/>
    <w:rsid w:val="001B0B89"/>
    <w:pPr>
      <w:autoSpaceDE w:val="0"/>
      <w:autoSpaceDN w:val="0"/>
      <w:adjustRightInd w:val="0"/>
    </w:pPr>
    <w:rPr>
      <w:rFonts w:ascii="Courier New" w:hAnsi="Courier New" w:cs="Courier New"/>
      <w:sz w:val="20"/>
      <w:szCs w:val="20"/>
    </w:rPr>
  </w:style>
  <w:style w:type="paragraph" w:customStyle="1" w:styleId="affd">
    <w:name w:val="Таблицы (моноширинный)"/>
    <w:basedOn w:val="a"/>
    <w:next w:val="a"/>
    <w:uiPriority w:val="99"/>
    <w:rsid w:val="001B0B89"/>
    <w:pPr>
      <w:autoSpaceDE w:val="0"/>
      <w:autoSpaceDN w:val="0"/>
      <w:adjustRightInd w:val="0"/>
    </w:pPr>
    <w:rPr>
      <w:rFonts w:ascii="Courier New" w:hAnsi="Courier New" w:cs="Courier New"/>
      <w:sz w:val="20"/>
      <w:szCs w:val="20"/>
    </w:rPr>
  </w:style>
  <w:style w:type="paragraph" w:customStyle="1" w:styleId="ConsPlusJurTerm">
    <w:name w:val="ConsPlusJurTerm"/>
    <w:uiPriority w:val="99"/>
    <w:rsid w:val="001B0B89"/>
    <w:pPr>
      <w:autoSpaceDE w:val="0"/>
      <w:autoSpaceDN w:val="0"/>
      <w:adjustRightInd w:val="0"/>
    </w:pPr>
    <w:rPr>
      <w:rFonts w:ascii="Tahoma" w:eastAsia="Calibri" w:hAnsi="Tahoma" w:cs="Tahoma"/>
      <w:sz w:val="26"/>
      <w:szCs w:val="26"/>
      <w:lang w:eastAsia="en-US"/>
    </w:rPr>
  </w:style>
  <w:style w:type="paragraph" w:customStyle="1" w:styleId="Default">
    <w:name w:val="Default"/>
    <w:rsid w:val="001B0B89"/>
    <w:pPr>
      <w:autoSpaceDE w:val="0"/>
      <w:autoSpaceDN w:val="0"/>
      <w:adjustRightInd w:val="0"/>
    </w:pPr>
    <w:rPr>
      <w:rFonts w:eastAsia="Calibri"/>
      <w:color w:val="000000"/>
      <w:sz w:val="24"/>
      <w:szCs w:val="24"/>
    </w:rPr>
  </w:style>
  <w:style w:type="paragraph" w:customStyle="1" w:styleId="32">
    <w:name w:val="заголовок 3"/>
    <w:basedOn w:val="a"/>
    <w:next w:val="a"/>
    <w:rsid w:val="001B0B89"/>
    <w:pPr>
      <w:keepNext/>
      <w:jc w:val="right"/>
      <w:outlineLvl w:val="2"/>
    </w:pPr>
    <w:rPr>
      <w:szCs w:val="20"/>
    </w:rPr>
  </w:style>
  <w:style w:type="paragraph" w:customStyle="1" w:styleId="pt-a-000022">
    <w:name w:val="pt-a-000022"/>
    <w:basedOn w:val="a"/>
    <w:rsid w:val="001B0B89"/>
    <w:pPr>
      <w:spacing w:before="100" w:beforeAutospacing="1" w:after="100" w:afterAutospacing="1"/>
    </w:pPr>
  </w:style>
  <w:style w:type="paragraph" w:customStyle="1" w:styleId="ConsPlusTitlePage">
    <w:name w:val="ConsPlusTitlePage"/>
    <w:rsid w:val="001B0B89"/>
    <w:pPr>
      <w:widowControl w:val="0"/>
      <w:autoSpaceDE w:val="0"/>
      <w:autoSpaceDN w:val="0"/>
    </w:pPr>
    <w:rPr>
      <w:rFonts w:ascii="Tahoma" w:hAnsi="Tahoma" w:cs="Tahoma"/>
    </w:rPr>
  </w:style>
  <w:style w:type="character" w:customStyle="1" w:styleId="TimesNewRoman12">
    <w:name w:val="Стиль Times New Roman 12 пт зачеркнутый"/>
    <w:rsid w:val="001B0B89"/>
    <w:rPr>
      <w:rFonts w:ascii="Times New Roman" w:hAnsi="Times New Roman" w:cs="Times New Roman" w:hint="default"/>
      <w:sz w:val="24"/>
      <w:szCs w:val="24"/>
    </w:rPr>
  </w:style>
  <w:style w:type="character" w:customStyle="1" w:styleId="pt-a0-000066">
    <w:name w:val="pt-a0-000066"/>
    <w:rsid w:val="001B0B89"/>
  </w:style>
  <w:style w:type="character" w:customStyle="1" w:styleId="pt-a0-000006">
    <w:name w:val="pt-a0-000006"/>
    <w:rsid w:val="00301878"/>
  </w:style>
  <w:style w:type="character" w:customStyle="1" w:styleId="pt-a0-000010">
    <w:name w:val="pt-a0-000010"/>
    <w:rsid w:val="00301878"/>
  </w:style>
  <w:style w:type="paragraph" w:styleId="33">
    <w:name w:val="Body Text Indent 3"/>
    <w:basedOn w:val="a"/>
    <w:link w:val="34"/>
    <w:rsid w:val="00933D92"/>
    <w:pPr>
      <w:spacing w:after="120"/>
      <w:ind w:left="283"/>
    </w:pPr>
    <w:rPr>
      <w:sz w:val="16"/>
      <w:szCs w:val="16"/>
    </w:rPr>
  </w:style>
  <w:style w:type="character" w:customStyle="1" w:styleId="34">
    <w:name w:val="Основной текст с отступом 3 Знак"/>
    <w:basedOn w:val="a0"/>
    <w:link w:val="33"/>
    <w:rsid w:val="00933D92"/>
    <w:rPr>
      <w:rFonts w:ascii="Arial" w:hAnsi="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uiPriority="35" w:qFormat="1"/>
    <w:lsdException w:name="footnote reference" w:uiPriority="99"/>
    <w:lsdException w:name="Title" w:qFormat="1"/>
    <w:lsdException w:name="Subtitle" w:uiPriority="99" w:qFormat="1"/>
    <w:lsdException w:name="Strong" w:qFormat="1"/>
    <w:lsdException w:name="Emphasis" w:qFormat="1"/>
    <w:lsdException w:name="Plain Text" w:uiPriority="99"/>
    <w:lsdException w:name="HTML Preformatted"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FC3009"/>
    <w:pPr>
      <w:ind w:firstLine="567"/>
      <w:jc w:val="both"/>
    </w:pPr>
    <w:rPr>
      <w:rFonts w:ascii="Arial" w:hAnsi="Arial"/>
      <w:sz w:val="24"/>
      <w:szCs w:val="24"/>
    </w:rPr>
  </w:style>
  <w:style w:type="paragraph" w:styleId="1">
    <w:name w:val="heading 1"/>
    <w:aliases w:val="!Части документа,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
    <w:basedOn w:val="a"/>
    <w:next w:val="a"/>
    <w:link w:val="10"/>
    <w:qFormat/>
    <w:rsid w:val="00FC3009"/>
    <w:pPr>
      <w:jc w:val="center"/>
      <w:outlineLvl w:val="0"/>
    </w:pPr>
    <w:rPr>
      <w:b/>
      <w:bCs/>
      <w:kern w:val="32"/>
      <w:sz w:val="32"/>
      <w:szCs w:val="32"/>
      <w:lang w:val="x-none" w:eastAsia="x-none"/>
    </w:rPr>
  </w:style>
  <w:style w:type="paragraph" w:styleId="2">
    <w:name w:val="heading 2"/>
    <w:aliases w:val="!Разделы документа,H2,h2,HD2,HD2 + 14 pt,Not Italic,Before:  6 pt,After:  6 pt,Top: (Single ...,H2_Numb,ç2,Sub Head,PullOut,2h + Arial Narrow,14 пт,По правому краю,Слева:  0 см...,Subhead A,Numbered text 3,H21,H22,H23,H24,H25,H26,H27,H28,H29"/>
    <w:basedOn w:val="a"/>
    <w:link w:val="20"/>
    <w:qFormat/>
    <w:rsid w:val="00FC3009"/>
    <w:pPr>
      <w:jc w:val="center"/>
      <w:outlineLvl w:val="1"/>
    </w:pPr>
    <w:rPr>
      <w:b/>
      <w:bCs/>
      <w:iCs/>
      <w:sz w:val="30"/>
      <w:szCs w:val="28"/>
      <w:lang w:val="x-none" w:eastAsia="x-none"/>
    </w:rPr>
  </w:style>
  <w:style w:type="paragraph" w:styleId="3">
    <w:name w:val="heading 3"/>
    <w:aliases w:val="!Главы документа"/>
    <w:basedOn w:val="a"/>
    <w:link w:val="30"/>
    <w:qFormat/>
    <w:rsid w:val="00FC3009"/>
    <w:pPr>
      <w:outlineLvl w:val="2"/>
    </w:pPr>
    <w:rPr>
      <w:b/>
      <w:bCs/>
      <w:sz w:val="28"/>
      <w:szCs w:val="26"/>
      <w:lang w:val="x-none" w:eastAsia="x-none"/>
    </w:rPr>
  </w:style>
  <w:style w:type="paragraph" w:styleId="4">
    <w:name w:val="heading 4"/>
    <w:aliases w:val="!Параграфы/Статьи документа"/>
    <w:basedOn w:val="a"/>
    <w:link w:val="40"/>
    <w:qFormat/>
    <w:rsid w:val="00FC3009"/>
    <w:pPr>
      <w:outlineLvl w:val="3"/>
    </w:pPr>
    <w:rPr>
      <w:b/>
      <w:bCs/>
      <w:sz w:val="26"/>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Pr>
      <w:sz w:val="28"/>
    </w:rPr>
  </w:style>
  <w:style w:type="paragraph" w:styleId="a4">
    <w:name w:val="Title"/>
    <w:basedOn w:val="a"/>
    <w:link w:val="a5"/>
    <w:qFormat/>
    <w:pPr>
      <w:suppressAutoHyphens/>
      <w:jc w:val="center"/>
    </w:pPr>
    <w:rPr>
      <w:rFonts w:ascii="TimesET" w:hAnsi="TimesET"/>
      <w:sz w:val="32"/>
      <w:lang w:val="x-none" w:eastAsia="x-none"/>
    </w:rPr>
  </w:style>
  <w:style w:type="paragraph" w:styleId="a6">
    <w:name w:val="header"/>
    <w:basedOn w:val="a"/>
    <w:link w:val="a7"/>
    <w:uiPriority w:val="99"/>
    <w:pPr>
      <w:tabs>
        <w:tab w:val="center" w:pos="4677"/>
        <w:tab w:val="right" w:pos="9355"/>
      </w:tabs>
    </w:pPr>
    <w:rPr>
      <w:lang w:val="x-none" w:eastAsia="x-none"/>
    </w:rPr>
  </w:style>
  <w:style w:type="character" w:styleId="a8">
    <w:name w:val="page number"/>
    <w:basedOn w:val="a0"/>
  </w:style>
  <w:style w:type="paragraph" w:customStyle="1" w:styleId="--">
    <w:name w:val="- СТРАНИЦА -"/>
    <w:rPr>
      <w:sz w:val="24"/>
      <w:szCs w:val="24"/>
    </w:rPr>
  </w:style>
  <w:style w:type="paragraph" w:styleId="a9">
    <w:name w:val="Body Text Indent"/>
    <w:basedOn w:val="a"/>
    <w:link w:val="aa"/>
    <w:pPr>
      <w:shd w:val="clear" w:color="auto" w:fill="FFFFFF"/>
      <w:autoSpaceDE w:val="0"/>
      <w:autoSpaceDN w:val="0"/>
      <w:adjustRightInd w:val="0"/>
      <w:ind w:left="360" w:hanging="360"/>
    </w:pPr>
    <w:rPr>
      <w:color w:val="000000"/>
      <w:sz w:val="28"/>
      <w:szCs w:val="28"/>
      <w:lang w:val="x-none" w:eastAsia="x-none"/>
    </w:rPr>
  </w:style>
  <w:style w:type="table" w:styleId="ab">
    <w:name w:val="Table Grid"/>
    <w:basedOn w:val="a1"/>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Автозамена"/>
    <w:rsid w:val="00822006"/>
    <w:rPr>
      <w:sz w:val="24"/>
      <w:szCs w:val="24"/>
    </w:rPr>
  </w:style>
  <w:style w:type="paragraph" w:customStyle="1" w:styleId="ad">
    <w:name w:val="Знак"/>
    <w:basedOn w:val="a"/>
    <w:rsid w:val="005F6F4D"/>
    <w:rPr>
      <w:rFonts w:ascii="Verdana" w:hAnsi="Verdana" w:cs="Verdana"/>
      <w:sz w:val="20"/>
      <w:szCs w:val="20"/>
      <w:lang w:val="en-US" w:eastAsia="en-US"/>
    </w:rPr>
  </w:style>
  <w:style w:type="paragraph" w:styleId="ae">
    <w:name w:val="List Paragraph"/>
    <w:aliases w:val="List Paragraph,Абзац с отступом,Абзац списка1,Маркированный,Абзац списка11,Bullet_IRAO,Мой Список,Проекты,111111"/>
    <w:basedOn w:val="a"/>
    <w:link w:val="af"/>
    <w:uiPriority w:val="34"/>
    <w:qFormat/>
    <w:rsid w:val="006A1C66"/>
    <w:pPr>
      <w:ind w:left="720"/>
      <w:contextualSpacing/>
    </w:pPr>
    <w:rPr>
      <w:sz w:val="28"/>
      <w:szCs w:val="20"/>
    </w:rPr>
  </w:style>
  <w:style w:type="character" w:customStyle="1" w:styleId="af0">
    <w:name w:val="Гипертекстовая ссылка"/>
    <w:uiPriority w:val="99"/>
    <w:rsid w:val="006A1C66"/>
    <w:rPr>
      <w:rFonts w:ascii="Times New Roman" w:hAnsi="Times New Roman" w:cs="Times New Roman" w:hint="default"/>
      <w:color w:val="106BBE"/>
    </w:rPr>
  </w:style>
  <w:style w:type="character" w:styleId="af1">
    <w:name w:val="Hyperlink"/>
    <w:rsid w:val="00FC3009"/>
    <w:rPr>
      <w:color w:val="0000FF"/>
      <w:u w:val="none"/>
    </w:rPr>
  </w:style>
  <w:style w:type="paragraph" w:styleId="af2">
    <w:name w:val="Plain Text"/>
    <w:basedOn w:val="a"/>
    <w:link w:val="af3"/>
    <w:uiPriority w:val="99"/>
    <w:rsid w:val="001B6B5C"/>
    <w:rPr>
      <w:rFonts w:ascii="Courier New" w:hAnsi="Courier New"/>
      <w:sz w:val="20"/>
      <w:szCs w:val="20"/>
      <w:lang w:val="x-none" w:eastAsia="x-none"/>
    </w:rPr>
  </w:style>
  <w:style w:type="character" w:customStyle="1" w:styleId="af3">
    <w:name w:val="Текст Знак"/>
    <w:link w:val="af2"/>
    <w:uiPriority w:val="99"/>
    <w:rsid w:val="001B6B5C"/>
    <w:rPr>
      <w:rFonts w:ascii="Courier New" w:hAnsi="Courier New" w:cs="Courier New"/>
    </w:rPr>
  </w:style>
  <w:style w:type="character" w:customStyle="1" w:styleId="ConsPlusNormal">
    <w:name w:val="ConsPlusNormal Знак"/>
    <w:link w:val="ConsPlusNormal0"/>
    <w:locked/>
    <w:rsid w:val="001B6B5C"/>
    <w:rPr>
      <w:rFonts w:ascii="Arial" w:hAnsi="Arial" w:cs="Arial"/>
      <w:lang w:val="ru-RU" w:eastAsia="ru-RU" w:bidi="ar-SA"/>
    </w:rPr>
  </w:style>
  <w:style w:type="paragraph" w:customStyle="1" w:styleId="ConsPlusNormal0">
    <w:name w:val="ConsPlusNormal"/>
    <w:link w:val="ConsPlusNormal"/>
    <w:rsid w:val="001B6B5C"/>
    <w:pPr>
      <w:autoSpaceDE w:val="0"/>
      <w:autoSpaceDN w:val="0"/>
      <w:adjustRightInd w:val="0"/>
      <w:ind w:firstLine="720"/>
    </w:pPr>
    <w:rPr>
      <w:rFonts w:ascii="Arial" w:hAnsi="Arial" w:cs="Arial"/>
    </w:rPr>
  </w:style>
  <w:style w:type="paragraph" w:customStyle="1" w:styleId="ConsPlusTitle">
    <w:name w:val="ConsPlusTitle"/>
    <w:uiPriority w:val="99"/>
    <w:rsid w:val="00EA1C3D"/>
    <w:pPr>
      <w:widowControl w:val="0"/>
      <w:autoSpaceDE w:val="0"/>
      <w:autoSpaceDN w:val="0"/>
    </w:pPr>
    <w:rPr>
      <w:rFonts w:ascii="Calibri" w:hAnsi="Calibri" w:cs="Calibri"/>
      <w:b/>
      <w:sz w:val="22"/>
    </w:rPr>
  </w:style>
  <w:style w:type="paragraph" w:customStyle="1" w:styleId="ConsPlusNonformat">
    <w:name w:val="ConsPlusNonformat"/>
    <w:rsid w:val="00EA1C3D"/>
    <w:pPr>
      <w:widowControl w:val="0"/>
      <w:autoSpaceDE w:val="0"/>
      <w:autoSpaceDN w:val="0"/>
    </w:pPr>
    <w:rPr>
      <w:rFonts w:ascii="Courier New" w:hAnsi="Courier New" w:cs="Courier New"/>
    </w:rPr>
  </w:style>
  <w:style w:type="character" w:customStyle="1" w:styleId="40">
    <w:name w:val="Заголовок 4 Знак"/>
    <w:aliases w:val="!Параграфы/Статьи документа Знак"/>
    <w:link w:val="4"/>
    <w:rsid w:val="008A40F6"/>
    <w:rPr>
      <w:rFonts w:ascii="Arial" w:hAnsi="Arial"/>
      <w:b/>
      <w:bCs/>
      <w:sz w:val="26"/>
      <w:szCs w:val="28"/>
    </w:rPr>
  </w:style>
  <w:style w:type="character" w:styleId="HTML">
    <w:name w:val="HTML Variable"/>
    <w:aliases w:val="!Ссылки в документе"/>
    <w:rsid w:val="00FC3009"/>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FC3009"/>
    <w:rPr>
      <w:rFonts w:ascii="Courier" w:hAnsi="Courier"/>
      <w:sz w:val="22"/>
      <w:szCs w:val="20"/>
      <w:lang w:val="x-none" w:eastAsia="x-none"/>
    </w:rPr>
  </w:style>
  <w:style w:type="character" w:customStyle="1" w:styleId="af5">
    <w:name w:val="Текст примечания Знак"/>
    <w:aliases w:val="!Равноширинный текст документа Знак"/>
    <w:link w:val="af4"/>
    <w:rsid w:val="008A40F6"/>
    <w:rPr>
      <w:rFonts w:ascii="Courier" w:hAnsi="Courier"/>
      <w:sz w:val="22"/>
    </w:rPr>
  </w:style>
  <w:style w:type="paragraph" w:customStyle="1" w:styleId="Title">
    <w:name w:val="Title!Название НПА"/>
    <w:basedOn w:val="a"/>
    <w:rsid w:val="00FC3009"/>
    <w:pPr>
      <w:spacing w:before="240" w:after="60"/>
      <w:jc w:val="center"/>
      <w:outlineLvl w:val="0"/>
    </w:pPr>
    <w:rPr>
      <w:rFonts w:cs="Arial"/>
      <w:b/>
      <w:bCs/>
      <w:kern w:val="28"/>
      <w:sz w:val="32"/>
      <w:szCs w:val="32"/>
    </w:rPr>
  </w:style>
  <w:style w:type="paragraph" w:customStyle="1" w:styleId="Application">
    <w:name w:val="Application!Приложение"/>
    <w:rsid w:val="00FC3009"/>
    <w:pPr>
      <w:spacing w:before="120" w:after="120"/>
      <w:jc w:val="right"/>
    </w:pPr>
    <w:rPr>
      <w:rFonts w:ascii="Arial" w:hAnsi="Arial" w:cs="Arial"/>
      <w:b/>
      <w:bCs/>
      <w:kern w:val="28"/>
      <w:sz w:val="32"/>
      <w:szCs w:val="32"/>
    </w:rPr>
  </w:style>
  <w:style w:type="paragraph" w:customStyle="1" w:styleId="Table">
    <w:name w:val="Table!Таблица"/>
    <w:rsid w:val="00FC3009"/>
    <w:rPr>
      <w:rFonts w:ascii="Arial" w:hAnsi="Arial" w:cs="Arial"/>
      <w:bCs/>
      <w:kern w:val="28"/>
      <w:sz w:val="24"/>
      <w:szCs w:val="32"/>
    </w:rPr>
  </w:style>
  <w:style w:type="paragraph" w:customStyle="1" w:styleId="Table0">
    <w:name w:val="Table!"/>
    <w:next w:val="Table"/>
    <w:rsid w:val="00FC3009"/>
    <w:pPr>
      <w:jc w:val="center"/>
    </w:pPr>
    <w:rPr>
      <w:rFonts w:ascii="Arial" w:hAnsi="Arial" w:cs="Arial"/>
      <w:b/>
      <w:bCs/>
      <w:kern w:val="28"/>
      <w:sz w:val="24"/>
      <w:szCs w:val="32"/>
    </w:rPr>
  </w:style>
  <w:style w:type="character" w:styleId="af6">
    <w:name w:val="FollowedHyperlink"/>
    <w:rsid w:val="008A40F6"/>
    <w:rPr>
      <w:color w:val="800080"/>
      <w:u w:val="single"/>
    </w:rPr>
  </w:style>
  <w:style w:type="paragraph" w:styleId="af7">
    <w:name w:val="footer"/>
    <w:basedOn w:val="a"/>
    <w:link w:val="af8"/>
    <w:rsid w:val="00A11BE1"/>
    <w:pPr>
      <w:tabs>
        <w:tab w:val="center" w:pos="4677"/>
        <w:tab w:val="right" w:pos="9355"/>
      </w:tabs>
    </w:pPr>
    <w:rPr>
      <w:lang w:val="x-none" w:eastAsia="x-none"/>
    </w:rPr>
  </w:style>
  <w:style w:type="character" w:customStyle="1" w:styleId="af8">
    <w:name w:val="Нижний колонтитул Знак"/>
    <w:link w:val="af7"/>
    <w:rsid w:val="00A11BE1"/>
    <w:rPr>
      <w:rFonts w:ascii="Arial" w:hAnsi="Arial"/>
      <w:sz w:val="24"/>
      <w:szCs w:val="24"/>
    </w:rPr>
  </w:style>
  <w:style w:type="character" w:customStyle="1" w:styleId="a5">
    <w:name w:val="Название Знак"/>
    <w:link w:val="a4"/>
    <w:rsid w:val="008D49B1"/>
    <w:rPr>
      <w:rFonts w:ascii="TimesET" w:hAnsi="TimesET"/>
      <w:sz w:val="32"/>
      <w:szCs w:val="24"/>
    </w:rPr>
  </w:style>
  <w:style w:type="numbering" w:customStyle="1" w:styleId="11">
    <w:name w:val="Нет списка1"/>
    <w:next w:val="a2"/>
    <w:uiPriority w:val="99"/>
    <w:semiHidden/>
    <w:unhideWhenUsed/>
    <w:rsid w:val="003742FA"/>
  </w:style>
  <w:style w:type="character" w:customStyle="1" w:styleId="10">
    <w:name w:val="Заголовок 1 Знак"/>
    <w:aliases w:val="!Части документа Знак,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
    <w:link w:val="1"/>
    <w:rsid w:val="003742FA"/>
    <w:rPr>
      <w:rFonts w:ascii="Arial" w:hAnsi="Arial" w:cs="Arial"/>
      <w:b/>
      <w:bCs/>
      <w:kern w:val="32"/>
      <w:sz w:val="32"/>
      <w:szCs w:val="32"/>
    </w:rPr>
  </w:style>
  <w:style w:type="character" w:customStyle="1" w:styleId="20">
    <w:name w:val="Заголовок 2 Знак"/>
    <w:aliases w:val="!Разделы документа Знак1,H2 Знак,h2 Знак,HD2 Знак,HD2 + 14 pt Знак,Not Italic Знак,Before:  6 pt Знак,After:  6 pt Знак,Top: (Single ... Знак,H2_Numb Знак,ç2 Знак,Sub Head Знак,PullOut Знак,2h + Arial Narrow Знак,14 пт Знак,H21 Знак1"/>
    <w:link w:val="2"/>
    <w:rsid w:val="003742FA"/>
    <w:rPr>
      <w:rFonts w:ascii="Arial" w:hAnsi="Arial" w:cs="Arial"/>
      <w:b/>
      <w:bCs/>
      <w:iCs/>
      <w:sz w:val="30"/>
      <w:szCs w:val="28"/>
    </w:rPr>
  </w:style>
  <w:style w:type="character" w:customStyle="1" w:styleId="30">
    <w:name w:val="Заголовок 3 Знак"/>
    <w:aliases w:val="!Главы документа Знак"/>
    <w:link w:val="3"/>
    <w:rsid w:val="003742FA"/>
    <w:rPr>
      <w:rFonts w:ascii="Arial" w:hAnsi="Arial" w:cs="Arial"/>
      <w:b/>
      <w:bCs/>
      <w:sz w:val="28"/>
      <w:szCs w:val="26"/>
    </w:rPr>
  </w:style>
  <w:style w:type="character" w:customStyle="1" w:styleId="a7">
    <w:name w:val="Верхний колонтитул Знак"/>
    <w:link w:val="a6"/>
    <w:uiPriority w:val="99"/>
    <w:rsid w:val="003742FA"/>
    <w:rPr>
      <w:rFonts w:ascii="Arial" w:hAnsi="Arial"/>
      <w:sz w:val="24"/>
      <w:szCs w:val="24"/>
    </w:rPr>
  </w:style>
  <w:style w:type="character" w:customStyle="1" w:styleId="aa">
    <w:name w:val="Основной текст с отступом Знак"/>
    <w:link w:val="a9"/>
    <w:rsid w:val="003742FA"/>
    <w:rPr>
      <w:rFonts w:ascii="Arial" w:hAnsi="Arial"/>
      <w:color w:val="000000"/>
      <w:sz w:val="28"/>
      <w:szCs w:val="28"/>
      <w:shd w:val="clear" w:color="auto" w:fill="FFFFFF"/>
    </w:rPr>
  </w:style>
  <w:style w:type="character" w:customStyle="1" w:styleId="af9">
    <w:name w:val="Цветовое выделение"/>
    <w:uiPriority w:val="99"/>
    <w:rsid w:val="003742FA"/>
    <w:rPr>
      <w:b/>
      <w:bCs/>
      <w:color w:val="000080"/>
    </w:rPr>
  </w:style>
  <w:style w:type="paragraph" w:customStyle="1" w:styleId="afa">
    <w:name w:val="Нормальный (таблица)"/>
    <w:basedOn w:val="a"/>
    <w:next w:val="a"/>
    <w:uiPriority w:val="99"/>
    <w:rsid w:val="003742FA"/>
    <w:pPr>
      <w:widowControl w:val="0"/>
      <w:autoSpaceDE w:val="0"/>
      <w:autoSpaceDN w:val="0"/>
      <w:adjustRightInd w:val="0"/>
      <w:ind w:firstLine="0"/>
    </w:pPr>
    <w:rPr>
      <w:rFonts w:cs="Arial"/>
    </w:rPr>
  </w:style>
  <w:style w:type="paragraph" w:customStyle="1" w:styleId="afb">
    <w:name w:val="Прижатый влево"/>
    <w:basedOn w:val="a"/>
    <w:next w:val="a"/>
    <w:uiPriority w:val="99"/>
    <w:rsid w:val="003742FA"/>
    <w:pPr>
      <w:widowControl w:val="0"/>
      <w:autoSpaceDE w:val="0"/>
      <w:autoSpaceDN w:val="0"/>
      <w:adjustRightInd w:val="0"/>
      <w:ind w:firstLine="0"/>
      <w:jc w:val="left"/>
    </w:pPr>
    <w:rPr>
      <w:rFonts w:cs="Arial"/>
    </w:rPr>
  </w:style>
  <w:style w:type="paragraph" w:customStyle="1" w:styleId="ConsNormal">
    <w:name w:val="ConsNormal"/>
    <w:rsid w:val="003742FA"/>
    <w:pPr>
      <w:autoSpaceDE w:val="0"/>
      <w:autoSpaceDN w:val="0"/>
      <w:adjustRightInd w:val="0"/>
      <w:ind w:firstLine="720"/>
    </w:pPr>
    <w:rPr>
      <w:rFonts w:ascii="Arial" w:hAnsi="Arial" w:cs="Arial"/>
    </w:rPr>
  </w:style>
  <w:style w:type="paragraph" w:styleId="21">
    <w:name w:val="Body Text 2"/>
    <w:basedOn w:val="a"/>
    <w:link w:val="22"/>
    <w:rsid w:val="003742FA"/>
    <w:pPr>
      <w:spacing w:after="120" w:line="480" w:lineRule="auto"/>
      <w:ind w:firstLine="0"/>
      <w:jc w:val="left"/>
    </w:pPr>
    <w:rPr>
      <w:rFonts w:ascii="Times New Roman" w:hAnsi="Times New Roman"/>
      <w:lang w:val="x-none" w:eastAsia="x-none"/>
    </w:rPr>
  </w:style>
  <w:style w:type="character" w:customStyle="1" w:styleId="22">
    <w:name w:val="Основной текст 2 Знак"/>
    <w:link w:val="21"/>
    <w:rsid w:val="003742FA"/>
    <w:rPr>
      <w:sz w:val="24"/>
      <w:szCs w:val="24"/>
    </w:rPr>
  </w:style>
  <w:style w:type="paragraph" w:customStyle="1" w:styleId="afc">
    <w:name w:val="Заголовок статьи"/>
    <w:basedOn w:val="a"/>
    <w:next w:val="a"/>
    <w:uiPriority w:val="99"/>
    <w:rsid w:val="003742FA"/>
    <w:pPr>
      <w:autoSpaceDE w:val="0"/>
      <w:autoSpaceDN w:val="0"/>
      <w:adjustRightInd w:val="0"/>
      <w:ind w:left="1612" w:hanging="892"/>
    </w:pPr>
    <w:rPr>
      <w:rFonts w:cs="Arial"/>
    </w:rPr>
  </w:style>
  <w:style w:type="paragraph" w:styleId="afd">
    <w:name w:val="Body Text"/>
    <w:basedOn w:val="a"/>
    <w:link w:val="afe"/>
    <w:rsid w:val="003742FA"/>
    <w:pPr>
      <w:spacing w:after="120"/>
      <w:ind w:firstLine="0"/>
      <w:jc w:val="left"/>
    </w:pPr>
    <w:rPr>
      <w:rFonts w:ascii="Times New Roman" w:hAnsi="Times New Roman"/>
      <w:lang w:val="x-none" w:eastAsia="x-none"/>
    </w:rPr>
  </w:style>
  <w:style w:type="character" w:customStyle="1" w:styleId="afe">
    <w:name w:val="Основной текст Знак"/>
    <w:link w:val="afd"/>
    <w:rsid w:val="003742FA"/>
    <w:rPr>
      <w:sz w:val="24"/>
      <w:szCs w:val="24"/>
    </w:rPr>
  </w:style>
  <w:style w:type="character" w:customStyle="1" w:styleId="apple-converted-space">
    <w:name w:val="apple-converted-space"/>
    <w:rsid w:val="003742FA"/>
  </w:style>
  <w:style w:type="paragraph" w:styleId="aff">
    <w:name w:val="No Spacing"/>
    <w:link w:val="aff0"/>
    <w:uiPriority w:val="1"/>
    <w:qFormat/>
    <w:rsid w:val="003742FA"/>
    <w:rPr>
      <w:rFonts w:ascii="Calibri" w:hAnsi="Calibri"/>
      <w:sz w:val="22"/>
      <w:szCs w:val="22"/>
    </w:rPr>
  </w:style>
  <w:style w:type="paragraph" w:styleId="aff1">
    <w:name w:val="Balloon Text"/>
    <w:basedOn w:val="a"/>
    <w:link w:val="aff2"/>
    <w:uiPriority w:val="99"/>
    <w:unhideWhenUsed/>
    <w:rsid w:val="003742FA"/>
    <w:pPr>
      <w:ind w:firstLine="0"/>
      <w:jc w:val="left"/>
    </w:pPr>
    <w:rPr>
      <w:rFonts w:ascii="Tahoma" w:hAnsi="Tahoma"/>
      <w:sz w:val="16"/>
      <w:szCs w:val="16"/>
      <w:lang w:val="x-none" w:eastAsia="x-none"/>
    </w:rPr>
  </w:style>
  <w:style w:type="character" w:customStyle="1" w:styleId="aff2">
    <w:name w:val="Текст выноски Знак"/>
    <w:link w:val="aff1"/>
    <w:uiPriority w:val="99"/>
    <w:rsid w:val="003742FA"/>
    <w:rPr>
      <w:rFonts w:ascii="Tahoma" w:hAnsi="Tahoma" w:cs="Tahoma"/>
      <w:sz w:val="16"/>
      <w:szCs w:val="16"/>
    </w:rPr>
  </w:style>
  <w:style w:type="character" w:customStyle="1" w:styleId="FontStyle13">
    <w:name w:val="Font Style13"/>
    <w:rsid w:val="003742FA"/>
    <w:rPr>
      <w:rFonts w:ascii="Times New Roman" w:hAnsi="Times New Roman"/>
      <w:sz w:val="18"/>
    </w:rPr>
  </w:style>
  <w:style w:type="numbering" w:customStyle="1" w:styleId="110">
    <w:name w:val="Нет списка11"/>
    <w:next w:val="a2"/>
    <w:uiPriority w:val="99"/>
    <w:semiHidden/>
    <w:unhideWhenUsed/>
    <w:rsid w:val="003742FA"/>
  </w:style>
  <w:style w:type="numbering" w:customStyle="1" w:styleId="111">
    <w:name w:val="Нет списка111"/>
    <w:next w:val="a2"/>
    <w:uiPriority w:val="99"/>
    <w:semiHidden/>
    <w:unhideWhenUsed/>
    <w:rsid w:val="003742FA"/>
  </w:style>
  <w:style w:type="numbering" w:customStyle="1" w:styleId="23">
    <w:name w:val="Нет списка2"/>
    <w:next w:val="a2"/>
    <w:uiPriority w:val="99"/>
    <w:semiHidden/>
    <w:unhideWhenUsed/>
    <w:rsid w:val="003742FA"/>
  </w:style>
  <w:style w:type="numbering" w:customStyle="1" w:styleId="31">
    <w:name w:val="Нет списка3"/>
    <w:next w:val="a2"/>
    <w:uiPriority w:val="99"/>
    <w:semiHidden/>
    <w:unhideWhenUsed/>
    <w:rsid w:val="003742FA"/>
  </w:style>
  <w:style w:type="numbering" w:customStyle="1" w:styleId="41">
    <w:name w:val="Нет списка4"/>
    <w:next w:val="a2"/>
    <w:uiPriority w:val="99"/>
    <w:semiHidden/>
    <w:unhideWhenUsed/>
    <w:rsid w:val="003742FA"/>
  </w:style>
  <w:style w:type="numbering" w:customStyle="1" w:styleId="5">
    <w:name w:val="Нет списка5"/>
    <w:next w:val="a2"/>
    <w:uiPriority w:val="99"/>
    <w:semiHidden/>
    <w:unhideWhenUsed/>
    <w:rsid w:val="003742FA"/>
  </w:style>
  <w:style w:type="numbering" w:customStyle="1" w:styleId="6">
    <w:name w:val="Нет списка6"/>
    <w:next w:val="a2"/>
    <w:uiPriority w:val="99"/>
    <w:semiHidden/>
    <w:unhideWhenUsed/>
    <w:rsid w:val="003742FA"/>
  </w:style>
  <w:style w:type="numbering" w:customStyle="1" w:styleId="7">
    <w:name w:val="Нет списка7"/>
    <w:next w:val="a2"/>
    <w:uiPriority w:val="99"/>
    <w:semiHidden/>
    <w:unhideWhenUsed/>
    <w:rsid w:val="003742FA"/>
  </w:style>
  <w:style w:type="numbering" w:customStyle="1" w:styleId="12">
    <w:name w:val="Нет списка12"/>
    <w:next w:val="a2"/>
    <w:uiPriority w:val="99"/>
    <w:semiHidden/>
    <w:unhideWhenUsed/>
    <w:rsid w:val="003742FA"/>
  </w:style>
  <w:style w:type="numbering" w:customStyle="1" w:styleId="210">
    <w:name w:val="Нет списка21"/>
    <w:next w:val="a2"/>
    <w:uiPriority w:val="99"/>
    <w:semiHidden/>
    <w:unhideWhenUsed/>
    <w:rsid w:val="003742FA"/>
  </w:style>
  <w:style w:type="numbering" w:customStyle="1" w:styleId="310">
    <w:name w:val="Нет списка31"/>
    <w:next w:val="a2"/>
    <w:uiPriority w:val="99"/>
    <w:semiHidden/>
    <w:unhideWhenUsed/>
    <w:rsid w:val="003742FA"/>
  </w:style>
  <w:style w:type="numbering" w:customStyle="1" w:styleId="410">
    <w:name w:val="Нет списка41"/>
    <w:next w:val="a2"/>
    <w:uiPriority w:val="99"/>
    <w:semiHidden/>
    <w:unhideWhenUsed/>
    <w:rsid w:val="003742FA"/>
  </w:style>
  <w:style w:type="numbering" w:customStyle="1" w:styleId="51">
    <w:name w:val="Нет списка51"/>
    <w:next w:val="a2"/>
    <w:uiPriority w:val="99"/>
    <w:semiHidden/>
    <w:unhideWhenUsed/>
    <w:rsid w:val="003742FA"/>
  </w:style>
  <w:style w:type="numbering" w:customStyle="1" w:styleId="61">
    <w:name w:val="Нет списка61"/>
    <w:next w:val="a2"/>
    <w:uiPriority w:val="99"/>
    <w:semiHidden/>
    <w:unhideWhenUsed/>
    <w:rsid w:val="003742FA"/>
  </w:style>
  <w:style w:type="table" w:customStyle="1" w:styleId="13">
    <w:name w:val="Сетка таблицы1"/>
    <w:basedOn w:val="a1"/>
    <w:next w:val="ab"/>
    <w:uiPriority w:val="59"/>
    <w:rsid w:val="003742F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Знак"/>
    <w:basedOn w:val="a"/>
    <w:rsid w:val="00944F23"/>
    <w:rPr>
      <w:rFonts w:ascii="Verdana" w:hAnsi="Verdana" w:cs="Verdana"/>
      <w:sz w:val="20"/>
      <w:szCs w:val="20"/>
      <w:lang w:val="en-US" w:eastAsia="en-US"/>
    </w:rPr>
  </w:style>
  <w:style w:type="paragraph" w:customStyle="1" w:styleId="NumberAndDate">
    <w:name w:val="NumberAndDate"/>
    <w:aliases w:val="!Дата и Номер"/>
    <w:qFormat/>
    <w:rsid w:val="00944F23"/>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944F23"/>
    <w:rPr>
      <w:sz w:val="28"/>
    </w:rPr>
  </w:style>
  <w:style w:type="character" w:customStyle="1" w:styleId="112">
    <w:name w:val="Заголовок 1 Знак1"/>
    <w:aliases w:val="H1 Знак1,Document Header1 Знак1,Заголов Знак1,Загол 2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rsid w:val="00FC3009"/>
    <w:rPr>
      <w:rFonts w:ascii="Cambria" w:eastAsia="Times New Roman" w:hAnsi="Cambria" w:cs="Times New Roman"/>
      <w:b/>
      <w:bCs/>
      <w:color w:val="365F91"/>
      <w:sz w:val="28"/>
      <w:szCs w:val="28"/>
    </w:rPr>
  </w:style>
  <w:style w:type="character" w:customStyle="1" w:styleId="211">
    <w:name w:val="Заголовок 2 Знак1"/>
    <w:aliases w:val="!Разделы документа Знак,!Разделы документа Знак2,H2 Знак1,h2 Знак1,HD2 Знак1,HD2 + 14 pt Знак1,Not Italic Знак1,Before:  6 pt Знак1,After:  6 pt Знак1,Top: (Single ... Знак1,H2_Numb Знак1,ç2 Знак1,Sub Head Знак1,PullOut Знак1,H21 Знак"/>
    <w:semiHidden/>
    <w:rsid w:val="00FC3009"/>
    <w:rPr>
      <w:rFonts w:ascii="Cambria" w:eastAsia="Times New Roman" w:hAnsi="Cambria" w:cs="Times New Roman"/>
      <w:b/>
      <w:bCs/>
      <w:color w:val="4F81BD"/>
      <w:sz w:val="26"/>
      <w:szCs w:val="26"/>
    </w:rPr>
  </w:style>
  <w:style w:type="paragraph" w:styleId="aff4">
    <w:name w:val="footnote text"/>
    <w:aliases w:val="Знак3"/>
    <w:basedOn w:val="a"/>
    <w:link w:val="aff5"/>
    <w:uiPriority w:val="99"/>
    <w:unhideWhenUsed/>
    <w:rsid w:val="00FC3009"/>
    <w:rPr>
      <w:rFonts w:ascii="Calibri" w:eastAsia="Calibri" w:hAnsi="Calibri"/>
      <w:sz w:val="20"/>
      <w:szCs w:val="20"/>
      <w:lang w:eastAsia="en-US"/>
    </w:rPr>
  </w:style>
  <w:style w:type="character" w:customStyle="1" w:styleId="aff5">
    <w:name w:val="Текст сноски Знак"/>
    <w:aliases w:val="Знак3 Знак"/>
    <w:link w:val="aff4"/>
    <w:uiPriority w:val="99"/>
    <w:rsid w:val="00FC3009"/>
    <w:rPr>
      <w:rFonts w:ascii="Calibri" w:eastAsia="Calibri" w:hAnsi="Calibri"/>
      <w:lang w:eastAsia="en-US"/>
    </w:rPr>
  </w:style>
  <w:style w:type="paragraph" w:styleId="aff6">
    <w:name w:val="Document Map"/>
    <w:basedOn w:val="a"/>
    <w:link w:val="aff7"/>
    <w:unhideWhenUsed/>
    <w:rsid w:val="00FC3009"/>
    <w:rPr>
      <w:rFonts w:ascii="Tahoma" w:hAnsi="Tahoma" w:cs="Tahoma"/>
      <w:sz w:val="16"/>
      <w:szCs w:val="16"/>
    </w:rPr>
  </w:style>
  <w:style w:type="character" w:customStyle="1" w:styleId="aff7">
    <w:name w:val="Схема документа Знак"/>
    <w:link w:val="aff6"/>
    <w:rsid w:val="00FC3009"/>
    <w:rPr>
      <w:rFonts w:ascii="Tahoma" w:hAnsi="Tahoma" w:cs="Tahoma"/>
      <w:sz w:val="16"/>
      <w:szCs w:val="16"/>
    </w:rPr>
  </w:style>
  <w:style w:type="character" w:styleId="aff8">
    <w:name w:val="footnote reference"/>
    <w:uiPriority w:val="99"/>
    <w:unhideWhenUsed/>
    <w:rsid w:val="00FC3009"/>
    <w:rPr>
      <w:vertAlign w:val="superscript"/>
    </w:rPr>
  </w:style>
  <w:style w:type="character" w:customStyle="1" w:styleId="af">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
    <w:link w:val="ae"/>
    <w:uiPriority w:val="34"/>
    <w:locked/>
    <w:rsid w:val="004A3015"/>
    <w:rPr>
      <w:rFonts w:ascii="Arial" w:hAnsi="Arial"/>
      <w:sz w:val="28"/>
    </w:rPr>
  </w:style>
  <w:style w:type="paragraph" w:styleId="HTML0">
    <w:name w:val="HTML Preformatted"/>
    <w:basedOn w:val="a"/>
    <w:link w:val="HTML1"/>
    <w:uiPriority w:val="99"/>
    <w:unhideWhenUsed/>
    <w:qFormat/>
    <w:rsid w:val="001B0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
    <w:link w:val="HTML0"/>
    <w:uiPriority w:val="99"/>
    <w:rsid w:val="001B0B89"/>
    <w:rPr>
      <w:rFonts w:ascii="Courier New" w:hAnsi="Courier New"/>
      <w:lang w:val="x-none" w:eastAsia="x-none"/>
    </w:rPr>
  </w:style>
  <w:style w:type="paragraph" w:styleId="aff9">
    <w:name w:val="Normal (Web)"/>
    <w:basedOn w:val="a"/>
    <w:unhideWhenUsed/>
    <w:rsid w:val="001B0B89"/>
    <w:pPr>
      <w:spacing w:before="30" w:after="30"/>
    </w:pPr>
    <w:rPr>
      <w:rFonts w:cs="Arial"/>
      <w:color w:val="332E2D"/>
      <w:spacing w:val="2"/>
    </w:rPr>
  </w:style>
  <w:style w:type="paragraph" w:styleId="affa">
    <w:name w:val="Subtitle"/>
    <w:basedOn w:val="a"/>
    <w:link w:val="affb"/>
    <w:uiPriority w:val="99"/>
    <w:qFormat/>
    <w:rsid w:val="001B0B89"/>
    <w:pPr>
      <w:jc w:val="center"/>
    </w:pPr>
    <w:rPr>
      <w:rFonts w:ascii="Times New Roman" w:eastAsia="Calibri" w:hAnsi="Times New Roman"/>
      <w:b/>
      <w:bCs/>
      <w:sz w:val="20"/>
      <w:szCs w:val="20"/>
      <w:lang w:val="x-none" w:eastAsia="x-none"/>
    </w:rPr>
  </w:style>
  <w:style w:type="character" w:customStyle="1" w:styleId="affb">
    <w:name w:val="Подзаголовок Знак"/>
    <w:link w:val="affa"/>
    <w:uiPriority w:val="99"/>
    <w:rsid w:val="001B0B89"/>
    <w:rPr>
      <w:rFonts w:eastAsia="Calibri"/>
      <w:b/>
      <w:bCs/>
      <w:lang w:val="x-none" w:eastAsia="x-none"/>
    </w:rPr>
  </w:style>
  <w:style w:type="character" w:customStyle="1" w:styleId="aff0">
    <w:name w:val="Без интервала Знак"/>
    <w:link w:val="aff"/>
    <w:uiPriority w:val="1"/>
    <w:locked/>
    <w:rsid w:val="001B0B89"/>
    <w:rPr>
      <w:rFonts w:ascii="Calibri" w:hAnsi="Calibri"/>
      <w:sz w:val="22"/>
      <w:szCs w:val="22"/>
      <w:lang w:bidi="ar-SA"/>
    </w:rPr>
  </w:style>
  <w:style w:type="paragraph" w:customStyle="1" w:styleId="xl63">
    <w:name w:val="xl63"/>
    <w:basedOn w:val="a"/>
    <w:rsid w:val="001B0B89"/>
    <w:pPr>
      <w:spacing w:before="100" w:beforeAutospacing="1" w:after="100" w:afterAutospacing="1"/>
    </w:pPr>
    <w:rPr>
      <w:sz w:val="28"/>
      <w:szCs w:val="28"/>
    </w:rPr>
  </w:style>
  <w:style w:type="paragraph" w:customStyle="1" w:styleId="xl64">
    <w:name w:val="xl64"/>
    <w:basedOn w:val="a"/>
    <w:rsid w:val="001B0B89"/>
    <w:pPr>
      <w:spacing w:before="100" w:beforeAutospacing="1" w:after="100" w:afterAutospacing="1"/>
    </w:pPr>
    <w:rPr>
      <w:sz w:val="28"/>
      <w:szCs w:val="28"/>
    </w:rPr>
  </w:style>
  <w:style w:type="paragraph" w:customStyle="1" w:styleId="xl65">
    <w:name w:val="xl65"/>
    <w:basedOn w:val="a"/>
    <w:rsid w:val="001B0B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6">
    <w:name w:val="xl66"/>
    <w:basedOn w:val="a"/>
    <w:rsid w:val="001B0B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7">
    <w:name w:val="xl67"/>
    <w:basedOn w:val="a"/>
    <w:rsid w:val="001B0B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8">
    <w:name w:val="xl68"/>
    <w:basedOn w:val="a"/>
    <w:rsid w:val="001B0B8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
    <w:rsid w:val="001B0B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
    <w:rsid w:val="001B0B8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
    <w:rsid w:val="001B0B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2">
    <w:name w:val="xl72"/>
    <w:basedOn w:val="a"/>
    <w:rsid w:val="001B0B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3">
    <w:name w:val="xl73"/>
    <w:basedOn w:val="a"/>
    <w:rsid w:val="001B0B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
    <w:rsid w:val="001B0B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5">
    <w:name w:val="xl75"/>
    <w:basedOn w:val="a"/>
    <w:rsid w:val="001B0B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6">
    <w:name w:val="xl76"/>
    <w:basedOn w:val="a"/>
    <w:rsid w:val="001B0B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
    <w:rsid w:val="001B0B8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
    <w:rsid w:val="001B0B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
    <w:rsid w:val="001B0B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
    <w:rsid w:val="001B0B8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1">
    <w:name w:val="xl81"/>
    <w:basedOn w:val="a"/>
    <w:rsid w:val="001B0B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2">
    <w:name w:val="xl82"/>
    <w:basedOn w:val="a"/>
    <w:rsid w:val="001B0B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3">
    <w:name w:val="xl83"/>
    <w:basedOn w:val="a"/>
    <w:rsid w:val="001B0B8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
    <w:rsid w:val="001B0B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5">
    <w:name w:val="xl85"/>
    <w:basedOn w:val="a"/>
    <w:rsid w:val="001B0B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
    <w:rsid w:val="001B0B8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7">
    <w:name w:val="xl87"/>
    <w:basedOn w:val="a"/>
    <w:rsid w:val="001B0B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
    <w:rsid w:val="001B0B8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
    <w:rsid w:val="001B0B8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
    <w:rsid w:val="001B0B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
    <w:rsid w:val="001B0B8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
    <w:rsid w:val="001B0B8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3">
    <w:name w:val="xl93"/>
    <w:basedOn w:val="a"/>
    <w:rsid w:val="001B0B89"/>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
    <w:rsid w:val="001B0B89"/>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
    <w:rsid w:val="001B0B89"/>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6">
    <w:name w:val="xl96"/>
    <w:basedOn w:val="a"/>
    <w:rsid w:val="001B0B89"/>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7">
    <w:name w:val="xl97"/>
    <w:basedOn w:val="a"/>
    <w:rsid w:val="001B0B89"/>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
    <w:rsid w:val="001B0B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
    <w:rsid w:val="001B0B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0">
    <w:name w:val="xl100"/>
    <w:basedOn w:val="a"/>
    <w:rsid w:val="001B0B89"/>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
    <w:rsid w:val="001B0B89"/>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
    <w:rsid w:val="001B0B89"/>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
    <w:rsid w:val="001B0B89"/>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04">
    <w:name w:val="xl104"/>
    <w:basedOn w:val="a"/>
    <w:rsid w:val="001B0B89"/>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105">
    <w:name w:val="xl105"/>
    <w:basedOn w:val="a"/>
    <w:rsid w:val="001B0B89"/>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06">
    <w:name w:val="xl106"/>
    <w:basedOn w:val="a"/>
    <w:rsid w:val="001B0B89"/>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07">
    <w:name w:val="xl107"/>
    <w:basedOn w:val="a"/>
    <w:rsid w:val="001B0B8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
    <w:rsid w:val="001B0B8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
    <w:rsid w:val="001B0B89"/>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110">
    <w:name w:val="xl110"/>
    <w:basedOn w:val="a"/>
    <w:rsid w:val="001B0B89"/>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111">
    <w:name w:val="xl111"/>
    <w:basedOn w:val="a"/>
    <w:rsid w:val="001B0B89"/>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2">
    <w:name w:val="xl112"/>
    <w:basedOn w:val="a"/>
    <w:rsid w:val="001B0B89"/>
    <w:pPr>
      <w:spacing w:before="100" w:beforeAutospacing="1" w:after="100" w:afterAutospacing="1"/>
      <w:jc w:val="center"/>
    </w:pPr>
    <w:rPr>
      <w:b/>
      <w:bCs/>
      <w:sz w:val="18"/>
      <w:szCs w:val="18"/>
    </w:rPr>
  </w:style>
  <w:style w:type="paragraph" w:customStyle="1" w:styleId="xl113">
    <w:name w:val="xl113"/>
    <w:basedOn w:val="a"/>
    <w:rsid w:val="001B0B89"/>
    <w:pPr>
      <w:spacing w:before="100" w:beforeAutospacing="1" w:after="100" w:afterAutospacing="1"/>
      <w:jc w:val="center"/>
    </w:pPr>
    <w:rPr>
      <w:sz w:val="18"/>
      <w:szCs w:val="18"/>
    </w:rPr>
  </w:style>
  <w:style w:type="paragraph" w:customStyle="1" w:styleId="xl114">
    <w:name w:val="xl114"/>
    <w:basedOn w:val="a"/>
    <w:rsid w:val="001B0B89"/>
    <w:pPr>
      <w:spacing w:before="100" w:beforeAutospacing="1" w:after="100" w:afterAutospacing="1"/>
      <w:jc w:val="center"/>
    </w:pPr>
  </w:style>
  <w:style w:type="paragraph" w:customStyle="1" w:styleId="xl115">
    <w:name w:val="xl115"/>
    <w:basedOn w:val="a"/>
    <w:rsid w:val="001B0B89"/>
    <w:pPr>
      <w:pBdr>
        <w:bottom w:val="single" w:sz="4" w:space="0" w:color="auto"/>
      </w:pBdr>
      <w:spacing w:before="100" w:beforeAutospacing="1" w:after="100" w:afterAutospacing="1"/>
      <w:jc w:val="center"/>
    </w:pPr>
  </w:style>
  <w:style w:type="paragraph" w:customStyle="1" w:styleId="affc">
    <w:name w:val="Моноширинный"/>
    <w:basedOn w:val="a"/>
    <w:next w:val="a"/>
    <w:uiPriority w:val="99"/>
    <w:rsid w:val="001B0B89"/>
    <w:pPr>
      <w:autoSpaceDE w:val="0"/>
      <w:autoSpaceDN w:val="0"/>
      <w:adjustRightInd w:val="0"/>
    </w:pPr>
    <w:rPr>
      <w:rFonts w:ascii="Courier New" w:hAnsi="Courier New" w:cs="Courier New"/>
      <w:sz w:val="20"/>
      <w:szCs w:val="20"/>
    </w:rPr>
  </w:style>
  <w:style w:type="paragraph" w:customStyle="1" w:styleId="affd">
    <w:name w:val="Таблицы (моноширинный)"/>
    <w:basedOn w:val="a"/>
    <w:next w:val="a"/>
    <w:uiPriority w:val="99"/>
    <w:rsid w:val="001B0B89"/>
    <w:pPr>
      <w:autoSpaceDE w:val="0"/>
      <w:autoSpaceDN w:val="0"/>
      <w:adjustRightInd w:val="0"/>
    </w:pPr>
    <w:rPr>
      <w:rFonts w:ascii="Courier New" w:hAnsi="Courier New" w:cs="Courier New"/>
      <w:sz w:val="20"/>
      <w:szCs w:val="20"/>
    </w:rPr>
  </w:style>
  <w:style w:type="paragraph" w:customStyle="1" w:styleId="ConsPlusJurTerm">
    <w:name w:val="ConsPlusJurTerm"/>
    <w:uiPriority w:val="99"/>
    <w:rsid w:val="001B0B89"/>
    <w:pPr>
      <w:autoSpaceDE w:val="0"/>
      <w:autoSpaceDN w:val="0"/>
      <w:adjustRightInd w:val="0"/>
    </w:pPr>
    <w:rPr>
      <w:rFonts w:ascii="Tahoma" w:eastAsia="Calibri" w:hAnsi="Tahoma" w:cs="Tahoma"/>
      <w:sz w:val="26"/>
      <w:szCs w:val="26"/>
      <w:lang w:eastAsia="en-US"/>
    </w:rPr>
  </w:style>
  <w:style w:type="paragraph" w:customStyle="1" w:styleId="Default">
    <w:name w:val="Default"/>
    <w:rsid w:val="001B0B89"/>
    <w:pPr>
      <w:autoSpaceDE w:val="0"/>
      <w:autoSpaceDN w:val="0"/>
      <w:adjustRightInd w:val="0"/>
    </w:pPr>
    <w:rPr>
      <w:rFonts w:eastAsia="Calibri"/>
      <w:color w:val="000000"/>
      <w:sz w:val="24"/>
      <w:szCs w:val="24"/>
    </w:rPr>
  </w:style>
  <w:style w:type="paragraph" w:customStyle="1" w:styleId="32">
    <w:name w:val="заголовок 3"/>
    <w:basedOn w:val="a"/>
    <w:next w:val="a"/>
    <w:rsid w:val="001B0B89"/>
    <w:pPr>
      <w:keepNext/>
      <w:jc w:val="right"/>
      <w:outlineLvl w:val="2"/>
    </w:pPr>
    <w:rPr>
      <w:szCs w:val="20"/>
    </w:rPr>
  </w:style>
  <w:style w:type="paragraph" w:customStyle="1" w:styleId="pt-a-000022">
    <w:name w:val="pt-a-000022"/>
    <w:basedOn w:val="a"/>
    <w:rsid w:val="001B0B89"/>
    <w:pPr>
      <w:spacing w:before="100" w:beforeAutospacing="1" w:after="100" w:afterAutospacing="1"/>
    </w:pPr>
  </w:style>
  <w:style w:type="paragraph" w:customStyle="1" w:styleId="ConsPlusTitlePage">
    <w:name w:val="ConsPlusTitlePage"/>
    <w:rsid w:val="001B0B89"/>
    <w:pPr>
      <w:widowControl w:val="0"/>
      <w:autoSpaceDE w:val="0"/>
      <w:autoSpaceDN w:val="0"/>
    </w:pPr>
    <w:rPr>
      <w:rFonts w:ascii="Tahoma" w:hAnsi="Tahoma" w:cs="Tahoma"/>
    </w:rPr>
  </w:style>
  <w:style w:type="character" w:customStyle="1" w:styleId="TimesNewRoman12">
    <w:name w:val="Стиль Times New Roman 12 пт зачеркнутый"/>
    <w:rsid w:val="001B0B89"/>
    <w:rPr>
      <w:rFonts w:ascii="Times New Roman" w:hAnsi="Times New Roman" w:cs="Times New Roman" w:hint="default"/>
      <w:sz w:val="24"/>
      <w:szCs w:val="24"/>
    </w:rPr>
  </w:style>
  <w:style w:type="character" w:customStyle="1" w:styleId="pt-a0-000066">
    <w:name w:val="pt-a0-000066"/>
    <w:rsid w:val="001B0B89"/>
  </w:style>
  <w:style w:type="character" w:customStyle="1" w:styleId="pt-a0-000006">
    <w:name w:val="pt-a0-000006"/>
    <w:rsid w:val="00301878"/>
  </w:style>
  <w:style w:type="character" w:customStyle="1" w:styleId="pt-a0-000010">
    <w:name w:val="pt-a0-000010"/>
    <w:rsid w:val="00301878"/>
  </w:style>
  <w:style w:type="paragraph" w:styleId="33">
    <w:name w:val="Body Text Indent 3"/>
    <w:basedOn w:val="a"/>
    <w:link w:val="34"/>
    <w:rsid w:val="00933D92"/>
    <w:pPr>
      <w:spacing w:after="120"/>
      <w:ind w:left="283"/>
    </w:pPr>
    <w:rPr>
      <w:sz w:val="16"/>
      <w:szCs w:val="16"/>
    </w:rPr>
  </w:style>
  <w:style w:type="character" w:customStyle="1" w:styleId="34">
    <w:name w:val="Основной текст с отступом 3 Знак"/>
    <w:basedOn w:val="a0"/>
    <w:link w:val="33"/>
    <w:rsid w:val="00933D92"/>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764661">
      <w:bodyDiv w:val="1"/>
      <w:marLeft w:val="0"/>
      <w:marRight w:val="0"/>
      <w:marTop w:val="0"/>
      <w:marBottom w:val="0"/>
      <w:divBdr>
        <w:top w:val="none" w:sz="0" w:space="0" w:color="auto"/>
        <w:left w:val="none" w:sz="0" w:space="0" w:color="auto"/>
        <w:bottom w:val="none" w:sz="0" w:space="0" w:color="auto"/>
        <w:right w:val="none" w:sz="0" w:space="0" w:color="auto"/>
      </w:divBdr>
    </w:div>
    <w:div w:id="797456247">
      <w:bodyDiv w:val="1"/>
      <w:marLeft w:val="0"/>
      <w:marRight w:val="0"/>
      <w:marTop w:val="0"/>
      <w:marBottom w:val="0"/>
      <w:divBdr>
        <w:top w:val="none" w:sz="0" w:space="0" w:color="auto"/>
        <w:left w:val="none" w:sz="0" w:space="0" w:color="auto"/>
        <w:bottom w:val="none" w:sz="0" w:space="0" w:color="auto"/>
        <w:right w:val="none" w:sz="0" w:space="0" w:color="auto"/>
      </w:divBdr>
    </w:div>
    <w:div w:id="877622462">
      <w:bodyDiv w:val="1"/>
      <w:marLeft w:val="0"/>
      <w:marRight w:val="0"/>
      <w:marTop w:val="0"/>
      <w:marBottom w:val="0"/>
      <w:divBdr>
        <w:top w:val="none" w:sz="0" w:space="0" w:color="auto"/>
        <w:left w:val="none" w:sz="0" w:space="0" w:color="auto"/>
        <w:bottom w:val="none" w:sz="0" w:space="0" w:color="auto"/>
        <w:right w:val="none" w:sz="0" w:space="0" w:color="auto"/>
      </w:divBdr>
    </w:div>
    <w:div w:id="897320914">
      <w:bodyDiv w:val="1"/>
      <w:marLeft w:val="0"/>
      <w:marRight w:val="0"/>
      <w:marTop w:val="0"/>
      <w:marBottom w:val="0"/>
      <w:divBdr>
        <w:top w:val="none" w:sz="0" w:space="0" w:color="auto"/>
        <w:left w:val="none" w:sz="0" w:space="0" w:color="auto"/>
        <w:bottom w:val="none" w:sz="0" w:space="0" w:color="auto"/>
        <w:right w:val="none" w:sz="0" w:space="0" w:color="auto"/>
      </w:divBdr>
    </w:div>
    <w:div w:id="1259287124">
      <w:bodyDiv w:val="1"/>
      <w:marLeft w:val="0"/>
      <w:marRight w:val="0"/>
      <w:marTop w:val="0"/>
      <w:marBottom w:val="0"/>
      <w:divBdr>
        <w:top w:val="none" w:sz="0" w:space="0" w:color="auto"/>
        <w:left w:val="none" w:sz="0" w:space="0" w:color="auto"/>
        <w:bottom w:val="none" w:sz="0" w:space="0" w:color="auto"/>
        <w:right w:val="none" w:sz="0" w:space="0" w:color="auto"/>
      </w:divBdr>
    </w:div>
    <w:div w:id="1409839377">
      <w:bodyDiv w:val="1"/>
      <w:marLeft w:val="0"/>
      <w:marRight w:val="0"/>
      <w:marTop w:val="0"/>
      <w:marBottom w:val="0"/>
      <w:divBdr>
        <w:top w:val="none" w:sz="0" w:space="0" w:color="auto"/>
        <w:left w:val="none" w:sz="0" w:space="0" w:color="auto"/>
        <w:bottom w:val="none" w:sz="0" w:space="0" w:color="auto"/>
        <w:right w:val="none" w:sz="0" w:space="0" w:color="auto"/>
      </w:divBdr>
    </w:div>
    <w:div w:id="1582329851">
      <w:bodyDiv w:val="1"/>
      <w:marLeft w:val="0"/>
      <w:marRight w:val="0"/>
      <w:marTop w:val="0"/>
      <w:marBottom w:val="0"/>
      <w:divBdr>
        <w:top w:val="none" w:sz="0" w:space="0" w:color="auto"/>
        <w:left w:val="none" w:sz="0" w:space="0" w:color="auto"/>
        <w:bottom w:val="none" w:sz="0" w:space="0" w:color="auto"/>
        <w:right w:val="none" w:sz="0" w:space="0" w:color="auto"/>
      </w:divBdr>
    </w:div>
    <w:div w:id="166704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EA6A8B51A0FFE4A564704B37921ACDE9E023355C5A9D92BB1C2E4C47353E31A30F0C2F3407371B15F4E3852D1hBiFG" TargetMode="External"/><Relationship Id="rId18" Type="http://schemas.openxmlformats.org/officeDocument/2006/relationships/hyperlink" Target="consultantplus://offline/ref=8702BB2814505CB095E130C97BF2A0254AE737AC9BFB96C1DE2DAD2AD8FF11C7942618765C2A53D843920073DCl7A2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8702BB2814505CB095E130C97BF2A0254AE737AC9BFB96C1DE2DAD2AD8FF11C7942618765C2A53D843920073DCl7A2G" TargetMode="External"/><Relationship Id="rId17" Type="http://schemas.openxmlformats.org/officeDocument/2006/relationships/hyperlink" Target="consultantplus://offline/ref=8702BB2814505CB095E130C97BF2A0254AE737AC9BFB96C1DE2DAD2AD8FF11C7942618765C2A53D843920073DCl7A2G" TargetMode="External"/><Relationship Id="rId2" Type="http://schemas.openxmlformats.org/officeDocument/2006/relationships/numbering" Target="numbering.xml"/><Relationship Id="rId16" Type="http://schemas.openxmlformats.org/officeDocument/2006/relationships/hyperlink" Target="consultantplus://offline/ref=8702BB2814505CB095E130C97BF2A0254AE737AC9BFB96C1DE2DAD2AD8FF11C7942618765C2A53D843920073DCl7A2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702BB2814505CB095E130C97BF2A0254AE737AC9BFB96C1DE2DAD2AD8FF11C7942618765C2A53D843920073DCl7A2G" TargetMode="External"/><Relationship Id="rId5" Type="http://schemas.openxmlformats.org/officeDocument/2006/relationships/settings" Target="settings.xml"/><Relationship Id="rId15" Type="http://schemas.openxmlformats.org/officeDocument/2006/relationships/hyperlink" Target="consultantplus://offline/ref=8702BB2814505CB095E130C97BF2A0254AE737AC9BFB96C1DE2DAD2AD8FF11C7942618765C2A53D843920073DCl7A2G" TargetMode="External"/><Relationship Id="rId10" Type="http://schemas.openxmlformats.org/officeDocument/2006/relationships/hyperlink" Target="consultantplus://offline/ref=8702BB2814505CB095E130C97BF2A0254AE636AB9DFD96C1DE2DAD2AD8FF11C7942618765C2A53D843920073DCl7A2G" TargetMode="External"/><Relationship Id="rId19" Type="http://schemas.openxmlformats.org/officeDocument/2006/relationships/hyperlink" Target="consultantplus://offline/ref=8702BB2814505CB095E130C97BF2A0254AE737AC9BFB96C1DE2DAD2AD8FF11C7942618765C2A53D843920073DCl7A2G" TargetMode="External"/><Relationship Id="rId4" Type="http://schemas.microsoft.com/office/2007/relationships/stylesWithEffects" Target="stylesWithEffects.xml"/><Relationship Id="rId9" Type="http://schemas.openxmlformats.org/officeDocument/2006/relationships/hyperlink" Target="consultantplus://offline/ref=0EA6A8B51A0FFE4A564704B37921ACDE9E023355C5A9D92BB1C2E4C47353E31A22F09AFF40726FB3525B6E0397E968F4EC6026954857DC5BhDiCG" TargetMode="External"/><Relationship Id="rId14" Type="http://schemas.openxmlformats.org/officeDocument/2006/relationships/hyperlink" Target="consultantplus://offline/ref=8702BB2814505CB095E130C97BF2A0254AE737AC9BFB96C1DE2DAD2AD8FF11C7942618765C2A53D843920073DCl7A2G"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1040;&#1056;&#1052;%20&#1052;&#1091;&#1085;&#1080;&#1094;&#1080;&#1087;&#1072;&#1083;%202.3%20(&#1089;&#1073;&#1086;&#1088;&#1082;&#1072;%202.3.1.2)\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C8787-70D7-49EB-8BEC-767C573BE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64</TotalTime>
  <Pages>12</Pages>
  <Words>5754</Words>
  <Characters>32804</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38482</CharactersWithSpaces>
  <SharedDoc>false</SharedDoc>
  <HLinks>
    <vt:vector size="138" baseType="variant">
      <vt:variant>
        <vt:i4>4063348</vt:i4>
      </vt:variant>
      <vt:variant>
        <vt:i4>66</vt:i4>
      </vt:variant>
      <vt:variant>
        <vt:i4>0</vt:i4>
      </vt:variant>
      <vt:variant>
        <vt:i4>5</vt:i4>
      </vt:variant>
      <vt:variant>
        <vt:lpwstr>C:\Users\010405.ADM\AppData\Local\Temp\Arm_Municipal\2.4.0.1\Documents\2468-7.doc</vt:lpwstr>
      </vt:variant>
      <vt:variant>
        <vt:lpwstr>Par38</vt:lpwstr>
      </vt:variant>
      <vt:variant>
        <vt:i4>4063348</vt:i4>
      </vt:variant>
      <vt:variant>
        <vt:i4>63</vt:i4>
      </vt:variant>
      <vt:variant>
        <vt:i4>0</vt:i4>
      </vt:variant>
      <vt:variant>
        <vt:i4>5</vt:i4>
      </vt:variant>
      <vt:variant>
        <vt:lpwstr>C:\Users\010405.ADM\AppData\Local\Temp\Arm_Municipal\2.4.0.1\Documents\2468-7.doc</vt:lpwstr>
      </vt:variant>
      <vt:variant>
        <vt:lpwstr>Par3</vt:lpwstr>
      </vt:variant>
      <vt:variant>
        <vt:i4>4063348</vt:i4>
      </vt:variant>
      <vt:variant>
        <vt:i4>60</vt:i4>
      </vt:variant>
      <vt:variant>
        <vt:i4>0</vt:i4>
      </vt:variant>
      <vt:variant>
        <vt:i4>5</vt:i4>
      </vt:variant>
      <vt:variant>
        <vt:lpwstr>C:\Users\010405.ADM\AppData\Local\Temp\Arm_Municipal\2.4.0.1\Documents\2468-7.doc</vt:lpwstr>
      </vt:variant>
      <vt:variant>
        <vt:lpwstr>Par36</vt:lpwstr>
      </vt:variant>
      <vt:variant>
        <vt:i4>7864377</vt:i4>
      </vt:variant>
      <vt:variant>
        <vt:i4>57</vt:i4>
      </vt:variant>
      <vt:variant>
        <vt:i4>0</vt:i4>
      </vt:variant>
      <vt:variant>
        <vt:i4>5</vt:i4>
      </vt:variant>
      <vt:variant>
        <vt:lpwstr>consultantplus://offline/ref=87227552650A2E4867210EE36A07A97579CB2462AAD0AE931C8F89AAD377B606EB5972D2AC63551726B24767i3jDH</vt:lpwstr>
      </vt:variant>
      <vt:variant>
        <vt:lpwstr/>
      </vt:variant>
      <vt:variant>
        <vt:i4>7864422</vt:i4>
      </vt:variant>
      <vt:variant>
        <vt:i4>54</vt:i4>
      </vt:variant>
      <vt:variant>
        <vt:i4>0</vt:i4>
      </vt:variant>
      <vt:variant>
        <vt:i4>5</vt:i4>
      </vt:variant>
      <vt:variant>
        <vt:lpwstr>consultantplus://offline/ref=87227552650A2E4867210EE36A07A97579CB2462AAD0AE931C8F89AAD377B606EB5972D2AC63551726B24764i3j8H</vt:lpwstr>
      </vt:variant>
      <vt:variant>
        <vt:lpwstr/>
      </vt:variant>
      <vt:variant>
        <vt:i4>4128884</vt:i4>
      </vt:variant>
      <vt:variant>
        <vt:i4>51</vt:i4>
      </vt:variant>
      <vt:variant>
        <vt:i4>0</vt:i4>
      </vt:variant>
      <vt:variant>
        <vt:i4>5</vt:i4>
      </vt:variant>
      <vt:variant>
        <vt:lpwstr>C:\Users\010405.ADM\AppData\Local\Temp\Arm_Municipal\2.4.0.1\Documents\2468-7.doc</vt:lpwstr>
      </vt:variant>
      <vt:variant>
        <vt:lpwstr>Par24</vt:lpwstr>
      </vt:variant>
      <vt:variant>
        <vt:i4>4128884</vt:i4>
      </vt:variant>
      <vt:variant>
        <vt:i4>48</vt:i4>
      </vt:variant>
      <vt:variant>
        <vt:i4>0</vt:i4>
      </vt:variant>
      <vt:variant>
        <vt:i4>5</vt:i4>
      </vt:variant>
      <vt:variant>
        <vt:lpwstr>C:\Users\010405.ADM\AppData\Local\Temp\Arm_Municipal\2.4.0.1\Documents\2468-7.doc</vt:lpwstr>
      </vt:variant>
      <vt:variant>
        <vt:lpwstr>Par28</vt:lpwstr>
      </vt:variant>
      <vt:variant>
        <vt:i4>4128884</vt:i4>
      </vt:variant>
      <vt:variant>
        <vt:i4>45</vt:i4>
      </vt:variant>
      <vt:variant>
        <vt:i4>0</vt:i4>
      </vt:variant>
      <vt:variant>
        <vt:i4>5</vt:i4>
      </vt:variant>
      <vt:variant>
        <vt:lpwstr>C:\Users\010405.ADM\AppData\Local\Temp\Arm_Municipal\2.4.0.1\Documents\2468-7.doc</vt:lpwstr>
      </vt:variant>
      <vt:variant>
        <vt:lpwstr>Par28</vt:lpwstr>
      </vt:variant>
      <vt:variant>
        <vt:i4>3932276</vt:i4>
      </vt:variant>
      <vt:variant>
        <vt:i4>42</vt:i4>
      </vt:variant>
      <vt:variant>
        <vt:i4>0</vt:i4>
      </vt:variant>
      <vt:variant>
        <vt:i4>5</vt:i4>
      </vt:variant>
      <vt:variant>
        <vt:lpwstr>C:\Users\010405.ADM\AppData\Local\Temp\Arm_Municipal\2.4.0.1\Documents\2468-7.doc</vt:lpwstr>
      </vt:variant>
      <vt:variant>
        <vt:lpwstr>Par11</vt:lpwstr>
      </vt:variant>
      <vt:variant>
        <vt:i4>3932276</vt:i4>
      </vt:variant>
      <vt:variant>
        <vt:i4>39</vt:i4>
      </vt:variant>
      <vt:variant>
        <vt:i4>0</vt:i4>
      </vt:variant>
      <vt:variant>
        <vt:i4>5</vt:i4>
      </vt:variant>
      <vt:variant>
        <vt:lpwstr>C:\Users\010405.ADM\AppData\Local\Temp\Arm_Municipal\2.4.0.1\Documents\2468-7.doc</vt:lpwstr>
      </vt:variant>
      <vt:variant>
        <vt:lpwstr>Par11</vt:lpwstr>
      </vt:variant>
      <vt:variant>
        <vt:i4>7143525</vt:i4>
      </vt:variant>
      <vt:variant>
        <vt:i4>36</vt:i4>
      </vt:variant>
      <vt:variant>
        <vt:i4>0</vt:i4>
      </vt:variant>
      <vt:variant>
        <vt:i4>5</vt:i4>
      </vt:variant>
      <vt:variant>
        <vt:lpwstr>https://login.consultant.ru/link/?req=doc&amp;base=LAW&amp;n=414889&amp;date=05.05.2022</vt:lpwstr>
      </vt:variant>
      <vt:variant>
        <vt:lpwstr/>
      </vt:variant>
      <vt:variant>
        <vt:i4>7405629</vt:i4>
      </vt:variant>
      <vt:variant>
        <vt:i4>33</vt:i4>
      </vt:variant>
      <vt:variant>
        <vt:i4>0</vt:i4>
      </vt:variant>
      <vt:variant>
        <vt:i4>5</vt:i4>
      </vt:variant>
      <vt:variant>
        <vt:lpwstr>consultantplus://offline/ref=C4C84125A4C2DB8857E620A4B5F0B5FABCD3417FCC46FABE435AA8A3AD47F1BE7AB2E4E7D5CC1F6704E6C4BAu6zBF</vt:lpwstr>
      </vt:variant>
      <vt:variant>
        <vt:lpwstr/>
      </vt:variant>
      <vt:variant>
        <vt:i4>4063348</vt:i4>
      </vt:variant>
      <vt:variant>
        <vt:i4>30</vt:i4>
      </vt:variant>
      <vt:variant>
        <vt:i4>0</vt:i4>
      </vt:variant>
      <vt:variant>
        <vt:i4>5</vt:i4>
      </vt:variant>
      <vt:variant>
        <vt:lpwstr>C:\Users\010405.ADM\AppData\Local\Temp\Arm_Municipal\2.4.0.1\Documents\2468-7.doc</vt:lpwstr>
      </vt:variant>
      <vt:variant>
        <vt:lpwstr>Par37</vt:lpwstr>
      </vt:variant>
      <vt:variant>
        <vt:i4>3735668</vt:i4>
      </vt:variant>
      <vt:variant>
        <vt:i4>27</vt:i4>
      </vt:variant>
      <vt:variant>
        <vt:i4>0</vt:i4>
      </vt:variant>
      <vt:variant>
        <vt:i4>5</vt:i4>
      </vt:variant>
      <vt:variant>
        <vt:lpwstr>C:\Users\010405.ADM\AppData\Local\Temp\Arm_Municipal\2.4.0.1\Documents\2468-7.doc</vt:lpwstr>
      </vt:variant>
      <vt:variant>
        <vt:lpwstr>Par41</vt:lpwstr>
      </vt:variant>
      <vt:variant>
        <vt:i4>3735668</vt:i4>
      </vt:variant>
      <vt:variant>
        <vt:i4>24</vt:i4>
      </vt:variant>
      <vt:variant>
        <vt:i4>0</vt:i4>
      </vt:variant>
      <vt:variant>
        <vt:i4>5</vt:i4>
      </vt:variant>
      <vt:variant>
        <vt:lpwstr>C:\Users\010405.ADM\AppData\Local\Temp\Arm_Municipal\2.4.0.1\Documents\2468-7.doc</vt:lpwstr>
      </vt:variant>
      <vt:variant>
        <vt:lpwstr>Par41</vt:lpwstr>
      </vt:variant>
      <vt:variant>
        <vt:i4>3407988</vt:i4>
      </vt:variant>
      <vt:variant>
        <vt:i4>21</vt:i4>
      </vt:variant>
      <vt:variant>
        <vt:i4>0</vt:i4>
      </vt:variant>
      <vt:variant>
        <vt:i4>5</vt:i4>
      </vt:variant>
      <vt:variant>
        <vt:lpwstr>C:\Users\010405.ADM\AppData\Local\Temp\Arm_Municipal\2.4.0.1\Documents\2468-7.doc</vt:lpwstr>
      </vt:variant>
      <vt:variant>
        <vt:lpwstr>Par9</vt:lpwstr>
      </vt:variant>
      <vt:variant>
        <vt:i4>4063348</vt:i4>
      </vt:variant>
      <vt:variant>
        <vt:i4>18</vt:i4>
      </vt:variant>
      <vt:variant>
        <vt:i4>0</vt:i4>
      </vt:variant>
      <vt:variant>
        <vt:i4>5</vt:i4>
      </vt:variant>
      <vt:variant>
        <vt:lpwstr>C:\Users\010405.ADM\AppData\Local\Temp\Arm_Municipal\2.4.0.1\Documents\2468-7.doc</vt:lpwstr>
      </vt:variant>
      <vt:variant>
        <vt:lpwstr>Par3</vt:lpwstr>
      </vt:variant>
      <vt:variant>
        <vt:i4>4063348</vt:i4>
      </vt:variant>
      <vt:variant>
        <vt:i4>15</vt:i4>
      </vt:variant>
      <vt:variant>
        <vt:i4>0</vt:i4>
      </vt:variant>
      <vt:variant>
        <vt:i4>5</vt:i4>
      </vt:variant>
      <vt:variant>
        <vt:lpwstr>C:\Users\010405.ADM\AppData\Local\Temp\Arm_Municipal\2.4.0.1\Documents\2468-7.doc</vt:lpwstr>
      </vt:variant>
      <vt:variant>
        <vt:lpwstr>Par3</vt:lpwstr>
      </vt:variant>
      <vt:variant>
        <vt:i4>3801204</vt:i4>
      </vt:variant>
      <vt:variant>
        <vt:i4>12</vt:i4>
      </vt:variant>
      <vt:variant>
        <vt:i4>0</vt:i4>
      </vt:variant>
      <vt:variant>
        <vt:i4>5</vt:i4>
      </vt:variant>
      <vt:variant>
        <vt:lpwstr>C:\Users\010405.ADM\AppData\Local\Temp\Arm_Municipal\2.4.0.1\Documents\2468-7.doc</vt:lpwstr>
      </vt:variant>
      <vt:variant>
        <vt:lpwstr>Par7</vt:lpwstr>
      </vt:variant>
      <vt:variant>
        <vt:i4>3801204</vt:i4>
      </vt:variant>
      <vt:variant>
        <vt:i4>9</vt:i4>
      </vt:variant>
      <vt:variant>
        <vt:i4>0</vt:i4>
      </vt:variant>
      <vt:variant>
        <vt:i4>5</vt:i4>
      </vt:variant>
      <vt:variant>
        <vt:lpwstr>C:\Users\010405.ADM\AppData\Local\Temp\Arm_Municipal\2.4.0.1\Documents\2468-7.doc</vt:lpwstr>
      </vt:variant>
      <vt:variant>
        <vt:lpwstr>Par7</vt:lpwstr>
      </vt:variant>
      <vt:variant>
        <vt:i4>3801204</vt:i4>
      </vt:variant>
      <vt:variant>
        <vt:i4>6</vt:i4>
      </vt:variant>
      <vt:variant>
        <vt:i4>0</vt:i4>
      </vt:variant>
      <vt:variant>
        <vt:i4>5</vt:i4>
      </vt:variant>
      <vt:variant>
        <vt:lpwstr>C:\Users\010405.ADM\AppData\Local\Temp\Arm_Municipal\2.4.0.1\Documents\2468-7.doc</vt:lpwstr>
      </vt:variant>
      <vt:variant>
        <vt:lpwstr>Par7</vt:lpwstr>
      </vt:variant>
      <vt:variant>
        <vt:i4>7864364</vt:i4>
      </vt:variant>
      <vt:variant>
        <vt:i4>3</vt:i4>
      </vt:variant>
      <vt:variant>
        <vt:i4>0</vt:i4>
      </vt:variant>
      <vt:variant>
        <vt:i4>5</vt:i4>
      </vt:variant>
      <vt:variant>
        <vt:lpwstr>http://regulation.admhmao.ru/)</vt:lpwstr>
      </vt:variant>
      <vt:variant>
        <vt:lpwstr/>
      </vt:variant>
      <vt:variant>
        <vt:i4>524319</vt:i4>
      </vt:variant>
      <vt:variant>
        <vt:i4>0</vt:i4>
      </vt:variant>
      <vt:variant>
        <vt:i4>0</vt:i4>
      </vt:variant>
      <vt:variant>
        <vt:i4>5</vt:i4>
      </vt:variant>
      <vt:variant>
        <vt:lpwstr>http://internet.garant.ru/document/redirect/18934720/1000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Лешукова Галина</dc:creator>
  <cp:keywords/>
  <cp:lastModifiedBy>Петряева Екатерина Александро</cp:lastModifiedBy>
  <cp:revision>16</cp:revision>
  <cp:lastPrinted>2023-11-09T05:13:00Z</cp:lastPrinted>
  <dcterms:created xsi:type="dcterms:W3CDTF">2023-10-31T03:36:00Z</dcterms:created>
  <dcterms:modified xsi:type="dcterms:W3CDTF">2023-11-09T05:13:00Z</dcterms:modified>
</cp:coreProperties>
</file>