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28" w:rsidRPr="004E0A28" w:rsidRDefault="004E0A28" w:rsidP="008348FE">
      <w:pPr>
        <w:suppressAutoHyphens/>
        <w:ind w:firstLine="709"/>
        <w:jc w:val="right"/>
        <w:rPr>
          <w:rFonts w:ascii="Calibri" w:hAnsi="Calibri"/>
          <w:b/>
          <w:noProof/>
          <w:color w:val="000000"/>
          <w:sz w:val="26"/>
          <w:szCs w:val="26"/>
        </w:rPr>
      </w:pPr>
      <w:r w:rsidRPr="004E0A28">
        <w:rPr>
          <w:rFonts w:ascii="Calibri" w:hAnsi="Calibri"/>
          <w:b/>
          <w:noProof/>
          <w:color w:val="000000"/>
          <w:sz w:val="26"/>
          <w:szCs w:val="26"/>
        </w:rPr>
        <w:t>ПРОЕКТ</w:t>
      </w:r>
    </w:p>
    <w:p w:rsidR="004E0A28" w:rsidRPr="004E0A28" w:rsidRDefault="004E0A28" w:rsidP="004E0A28">
      <w:pPr>
        <w:suppressAutoHyphens/>
        <w:ind w:firstLine="0"/>
        <w:jc w:val="right"/>
        <w:rPr>
          <w:rFonts w:ascii="Calibri" w:hAnsi="Calibri"/>
          <w:b/>
          <w:noProof/>
          <w:color w:val="000000"/>
          <w:sz w:val="26"/>
          <w:szCs w:val="26"/>
        </w:rPr>
      </w:pPr>
    </w:p>
    <w:p w:rsidR="004E0A28" w:rsidRPr="004E0A28" w:rsidRDefault="004E0A28" w:rsidP="004E0A28">
      <w:pPr>
        <w:suppressAutoHyphens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0A28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4E0A28">
        <w:rPr>
          <w:rFonts w:ascii="Times New Roman" w:hAnsi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4E0A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4E0A28" w:rsidRPr="004E0A28" w:rsidRDefault="004E0A28" w:rsidP="004E0A28">
      <w:pPr>
        <w:ind w:firstLine="0"/>
        <w:jc w:val="center"/>
        <w:rPr>
          <w:rFonts w:ascii="Times New Roman" w:hAnsi="Times New Roman"/>
          <w:b/>
        </w:rPr>
      </w:pPr>
      <w:r w:rsidRPr="004E0A28">
        <w:rPr>
          <w:rFonts w:ascii="Times New Roman" w:hAnsi="Times New Roman"/>
          <w:b/>
        </w:rPr>
        <w:t>Ханты-Мансийского автономного округа – Югры</w:t>
      </w:r>
    </w:p>
    <w:p w:rsidR="004E0A28" w:rsidRPr="004E0A28" w:rsidRDefault="004E0A28" w:rsidP="004E0A28">
      <w:pPr>
        <w:ind w:firstLine="0"/>
        <w:jc w:val="left"/>
        <w:rPr>
          <w:rFonts w:ascii="Times New Roman" w:hAnsi="Times New Roman"/>
        </w:rPr>
      </w:pPr>
    </w:p>
    <w:p w:rsidR="004E0A28" w:rsidRPr="004E0A28" w:rsidRDefault="004E0A28" w:rsidP="004E0A28">
      <w:pPr>
        <w:ind w:firstLine="0"/>
        <w:jc w:val="left"/>
        <w:rPr>
          <w:rFonts w:ascii="Times New Roman" w:hAnsi="Times New Roman"/>
        </w:rPr>
      </w:pPr>
    </w:p>
    <w:p w:rsidR="004E0A28" w:rsidRPr="004E0A28" w:rsidRDefault="004E0A28" w:rsidP="004E0A28">
      <w:pPr>
        <w:keepNext/>
        <w:suppressAutoHyphens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x-none" w:eastAsia="x-none"/>
        </w:rPr>
      </w:pPr>
      <w:r w:rsidRPr="004E0A28">
        <w:rPr>
          <w:rFonts w:ascii="Times New Roman" w:hAnsi="Times New Roman"/>
          <w:b/>
          <w:bCs/>
          <w:sz w:val="28"/>
          <w:szCs w:val="32"/>
          <w:lang w:eastAsia="x-none"/>
        </w:rPr>
        <w:t>АДМИНИСТРАЦИЯ</w:t>
      </w:r>
      <w:r w:rsidRPr="004E0A28">
        <w:rPr>
          <w:rFonts w:ascii="Times New Roman" w:hAnsi="Times New Roman"/>
          <w:b/>
          <w:bCs/>
          <w:sz w:val="28"/>
          <w:szCs w:val="32"/>
          <w:lang w:val="x-none" w:eastAsia="x-none"/>
        </w:rPr>
        <w:t xml:space="preserve"> КОНДИНСКОГО РАЙОНА</w:t>
      </w:r>
    </w:p>
    <w:p w:rsidR="004E0A28" w:rsidRPr="004E0A28" w:rsidRDefault="004E0A28" w:rsidP="004E0A28">
      <w:pPr>
        <w:ind w:firstLine="0"/>
        <w:jc w:val="left"/>
        <w:rPr>
          <w:rFonts w:ascii="Times New Roman" w:hAnsi="Times New Roman"/>
          <w:sz w:val="28"/>
        </w:rPr>
      </w:pPr>
    </w:p>
    <w:p w:rsidR="004E0A28" w:rsidRPr="004E0A28" w:rsidRDefault="004E0A28" w:rsidP="004E0A28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  <w:sz w:val="32"/>
        </w:rPr>
      </w:pPr>
      <w:r w:rsidRPr="004E0A28">
        <w:rPr>
          <w:rFonts w:ascii="Times New Roman" w:hAnsi="Times New Roman"/>
          <w:b/>
          <w:sz w:val="32"/>
        </w:rPr>
        <w:t>ПОСТАНОВЛЕНИЕ</w:t>
      </w:r>
    </w:p>
    <w:p w:rsidR="004E0A28" w:rsidRPr="004E0A28" w:rsidRDefault="004E0A28" w:rsidP="004E0A28">
      <w:pPr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4E0A28" w:rsidRPr="004E0A28" w:rsidTr="0015412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3C58A1">
            <w:pPr>
              <w:ind w:firstLine="0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4E0A28">
              <w:rPr>
                <w:rFonts w:ascii="Times New Roman" w:hAnsi="Times New Roman"/>
                <w:sz w:val="28"/>
                <w:szCs w:val="26"/>
              </w:rPr>
              <w:t xml:space="preserve">от     </w:t>
            </w:r>
            <w:r w:rsidR="000C5832">
              <w:rPr>
                <w:rFonts w:ascii="Times New Roman" w:hAnsi="Times New Roman"/>
                <w:sz w:val="28"/>
                <w:szCs w:val="26"/>
              </w:rPr>
              <w:t xml:space="preserve">  </w:t>
            </w:r>
            <w:r w:rsidR="003C58A1">
              <w:rPr>
                <w:rFonts w:ascii="Times New Roman" w:hAnsi="Times New Roman"/>
                <w:sz w:val="28"/>
                <w:szCs w:val="26"/>
              </w:rPr>
              <w:t xml:space="preserve">          </w:t>
            </w:r>
            <w:r w:rsidR="00C342C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E0A28">
              <w:rPr>
                <w:rFonts w:ascii="Times New Roman" w:hAnsi="Times New Roman"/>
                <w:sz w:val="28"/>
                <w:szCs w:val="26"/>
              </w:rPr>
              <w:t xml:space="preserve">   202</w:t>
            </w:r>
            <w:r w:rsidR="00C346A1">
              <w:rPr>
                <w:rFonts w:ascii="Times New Roman" w:hAnsi="Times New Roman"/>
                <w:sz w:val="28"/>
                <w:szCs w:val="26"/>
              </w:rPr>
              <w:t>4</w:t>
            </w:r>
            <w:r w:rsidRPr="004E0A28">
              <w:rPr>
                <w:rFonts w:ascii="Times New Roman" w:hAnsi="Times New Roman"/>
                <w:sz w:val="28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4E0A28">
            <w:pPr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4E0A28">
            <w:pPr>
              <w:ind w:firstLine="0"/>
              <w:jc w:val="righ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4E0A28">
            <w:pPr>
              <w:ind w:firstLine="0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4E0A28">
              <w:rPr>
                <w:rFonts w:ascii="Times New Roman" w:hAnsi="Times New Roman"/>
                <w:sz w:val="28"/>
                <w:szCs w:val="26"/>
              </w:rPr>
              <w:t xml:space="preserve">№ </w:t>
            </w:r>
          </w:p>
        </w:tc>
      </w:tr>
      <w:tr w:rsidR="004E0A28" w:rsidRPr="004E0A28" w:rsidTr="0015412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4E0A28">
            <w:pPr>
              <w:ind w:firstLine="0"/>
              <w:jc w:val="lef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4E0A28">
            <w:pPr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E0A2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E0A28">
              <w:rPr>
                <w:rFonts w:ascii="Times New Roman" w:hAnsi="Times New Roman"/>
                <w:sz w:val="28"/>
                <w:szCs w:val="26"/>
              </w:rPr>
              <w:t>пгт</w:t>
            </w:r>
            <w:proofErr w:type="spellEnd"/>
            <w:r w:rsidRPr="004E0A28">
              <w:rPr>
                <w:rFonts w:ascii="Times New Roman" w:hAnsi="Times New Roman"/>
                <w:sz w:val="28"/>
                <w:szCs w:val="26"/>
              </w:rPr>
              <w:t>. Междуреченский</w:t>
            </w:r>
          </w:p>
          <w:p w:rsidR="004E0A28" w:rsidRPr="004E0A28" w:rsidRDefault="004E0A28" w:rsidP="004E0A28">
            <w:pPr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A28" w:rsidRPr="004E0A28" w:rsidRDefault="004E0A28" w:rsidP="004E0A28">
            <w:pPr>
              <w:ind w:firstLine="0"/>
              <w:jc w:val="right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E0A28" w:rsidRPr="004E0A28" w:rsidTr="0015412B">
        <w:tc>
          <w:tcPr>
            <w:tcW w:w="6345" w:type="dxa"/>
          </w:tcPr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0A28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 w:rsidRPr="004E0A28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4E0A28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0A2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C58A1">
              <w:rPr>
                <w:rFonts w:ascii="Times New Roman" w:hAnsi="Times New Roman"/>
                <w:sz w:val="28"/>
                <w:szCs w:val="28"/>
              </w:rPr>
              <w:t>14</w:t>
            </w:r>
            <w:r w:rsidRPr="004E0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8A1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4E0A2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3C58A1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4E0A28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 w:rsidR="003C58A1">
              <w:rPr>
                <w:rFonts w:ascii="Times New Roman" w:hAnsi="Times New Roman"/>
                <w:sz w:val="28"/>
                <w:szCs w:val="28"/>
              </w:rPr>
              <w:t>2449</w:t>
            </w:r>
          </w:p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0A28">
              <w:rPr>
                <w:rFonts w:ascii="Times New Roman" w:hAnsi="Times New Roman"/>
                <w:sz w:val="28"/>
                <w:szCs w:val="28"/>
              </w:rPr>
              <w:t xml:space="preserve">«О муниципальной программе «Развитие </w:t>
            </w:r>
          </w:p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0A28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предпринимательства»</w:t>
            </w:r>
          </w:p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6"/>
              </w:rPr>
            </w:pPr>
          </w:p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E0A28" w:rsidRPr="004E0A28" w:rsidTr="0015412B">
        <w:tc>
          <w:tcPr>
            <w:tcW w:w="6345" w:type="dxa"/>
          </w:tcPr>
          <w:p w:rsidR="004E0A28" w:rsidRPr="004E0A28" w:rsidRDefault="004E0A28" w:rsidP="004E0A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A28" w:rsidRDefault="004E0A28" w:rsidP="004E0A28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4E0A2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Указом Президента Российской Федерации от 07 мая 2018 года                   № 204 «О национальных целях и стратегических задачах развития Российской Федерации на период до 2024 года», </w:t>
      </w:r>
      <w:r w:rsidR="005E2592" w:rsidRPr="005E2592">
        <w:rPr>
          <w:rFonts w:ascii="Times New Roman" w:hAnsi="Times New Roman"/>
          <w:sz w:val="28"/>
          <w:szCs w:val="28"/>
        </w:rPr>
        <w:t>постановлени</w:t>
      </w:r>
      <w:r w:rsidR="005E2592">
        <w:rPr>
          <w:rFonts w:ascii="Times New Roman" w:hAnsi="Times New Roman"/>
          <w:sz w:val="28"/>
          <w:szCs w:val="28"/>
        </w:rPr>
        <w:t>ем</w:t>
      </w:r>
      <w:r w:rsidR="005E2592" w:rsidRPr="005E2592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- Югры от 31 октября 2021 года № 483-п «О государственной программе Ханты-Мансийского автономного округа - Югры «Развитие экономического потенциала»</w:t>
      </w:r>
      <w:r w:rsidR="005E2592">
        <w:rPr>
          <w:rFonts w:ascii="Times New Roman" w:hAnsi="Times New Roman"/>
          <w:sz w:val="28"/>
          <w:szCs w:val="28"/>
        </w:rPr>
        <w:t xml:space="preserve">, </w:t>
      </w:r>
      <w:r w:rsidRPr="004E0A28">
        <w:rPr>
          <w:rFonts w:ascii="Times New Roman" w:hAnsi="Times New Roman"/>
          <w:sz w:val="28"/>
          <w:szCs w:val="28"/>
        </w:rPr>
        <w:t>постановлением Правительства                   Ханты-Мансийского автономного округа</w:t>
      </w:r>
      <w:proofErr w:type="gramEnd"/>
      <w:r w:rsidRPr="004E0A2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E0A28">
        <w:rPr>
          <w:rFonts w:ascii="Times New Roman" w:hAnsi="Times New Roman"/>
          <w:sz w:val="28"/>
          <w:szCs w:val="28"/>
        </w:rPr>
        <w:t xml:space="preserve">Югры от </w:t>
      </w:r>
      <w:r w:rsidR="005E2592">
        <w:rPr>
          <w:rFonts w:ascii="Times New Roman" w:hAnsi="Times New Roman"/>
          <w:sz w:val="28"/>
          <w:szCs w:val="28"/>
        </w:rPr>
        <w:t>30</w:t>
      </w:r>
      <w:r w:rsidRPr="004E0A28">
        <w:rPr>
          <w:rFonts w:ascii="Times New Roman" w:hAnsi="Times New Roman"/>
          <w:sz w:val="28"/>
          <w:szCs w:val="28"/>
        </w:rPr>
        <w:t xml:space="preserve"> </w:t>
      </w:r>
      <w:r w:rsidR="005E2592">
        <w:rPr>
          <w:rFonts w:ascii="Times New Roman" w:hAnsi="Times New Roman"/>
          <w:sz w:val="28"/>
          <w:szCs w:val="28"/>
        </w:rPr>
        <w:t>декабря</w:t>
      </w:r>
      <w:r w:rsidRPr="004E0A28">
        <w:rPr>
          <w:rFonts w:ascii="Times New Roman" w:hAnsi="Times New Roman"/>
          <w:sz w:val="28"/>
          <w:szCs w:val="28"/>
        </w:rPr>
        <w:t xml:space="preserve"> 20</w:t>
      </w:r>
      <w:r w:rsidR="005E2592">
        <w:rPr>
          <w:rFonts w:ascii="Times New Roman" w:hAnsi="Times New Roman"/>
          <w:sz w:val="28"/>
          <w:szCs w:val="28"/>
        </w:rPr>
        <w:t>21</w:t>
      </w:r>
      <w:r w:rsidRPr="004E0A28">
        <w:rPr>
          <w:rFonts w:ascii="Times New Roman" w:hAnsi="Times New Roman"/>
          <w:sz w:val="28"/>
          <w:szCs w:val="28"/>
        </w:rPr>
        <w:t xml:space="preserve"> года № </w:t>
      </w:r>
      <w:r w:rsidR="005E2592">
        <w:rPr>
          <w:rFonts w:ascii="Times New Roman" w:hAnsi="Times New Roman"/>
          <w:sz w:val="28"/>
          <w:szCs w:val="28"/>
        </w:rPr>
        <w:t>633</w:t>
      </w:r>
      <w:r w:rsidRPr="004E0A28">
        <w:rPr>
          <w:rFonts w:ascii="Times New Roman" w:hAnsi="Times New Roman"/>
          <w:sz w:val="28"/>
          <w:szCs w:val="28"/>
        </w:rPr>
        <w:t>-п «О</w:t>
      </w:r>
      <w:r w:rsidR="005E2592">
        <w:rPr>
          <w:rFonts w:ascii="Times New Roman" w:hAnsi="Times New Roman"/>
          <w:sz w:val="28"/>
          <w:szCs w:val="28"/>
        </w:rPr>
        <w:t xml:space="preserve"> мерах реализации</w:t>
      </w:r>
      <w:r w:rsidRPr="004E0A28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5E2592">
        <w:rPr>
          <w:rFonts w:ascii="Times New Roman" w:hAnsi="Times New Roman"/>
          <w:sz w:val="28"/>
          <w:szCs w:val="28"/>
        </w:rPr>
        <w:t>ы</w:t>
      </w:r>
      <w:r w:rsidRPr="004E0A28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 «Развитие экономического потенциала», руководствуясь постановлением администрации </w:t>
      </w:r>
      <w:proofErr w:type="spellStart"/>
      <w:r w:rsidRPr="004E0A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4E0A28">
        <w:rPr>
          <w:rFonts w:ascii="Times New Roman" w:hAnsi="Times New Roman"/>
          <w:sz w:val="28"/>
          <w:szCs w:val="28"/>
        </w:rPr>
        <w:t xml:space="preserve"> района от 22 августа 2018 года № 1690 «О модельной муниципальн</w:t>
      </w:r>
      <w:r w:rsidR="00DB3162">
        <w:rPr>
          <w:rFonts w:ascii="Times New Roman" w:hAnsi="Times New Roman"/>
          <w:sz w:val="28"/>
          <w:szCs w:val="28"/>
        </w:rPr>
        <w:t xml:space="preserve">ой программе </w:t>
      </w:r>
      <w:proofErr w:type="spellStart"/>
      <w:r w:rsidR="00DB316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DB3162">
        <w:rPr>
          <w:rFonts w:ascii="Times New Roman" w:hAnsi="Times New Roman"/>
          <w:sz w:val="28"/>
          <w:szCs w:val="28"/>
        </w:rPr>
        <w:t xml:space="preserve"> района</w:t>
      </w:r>
      <w:r w:rsidRPr="004E0A28">
        <w:rPr>
          <w:rFonts w:ascii="Times New Roman" w:hAnsi="Times New Roman"/>
          <w:sz w:val="28"/>
          <w:szCs w:val="28"/>
        </w:rPr>
        <w:t xml:space="preserve">, порядке принятия решения о разработке муниципальных программ </w:t>
      </w:r>
      <w:proofErr w:type="spellStart"/>
      <w:r w:rsidRPr="004E0A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4E0A28">
        <w:rPr>
          <w:rFonts w:ascii="Times New Roman" w:hAnsi="Times New Roman"/>
          <w:sz w:val="28"/>
          <w:szCs w:val="28"/>
        </w:rPr>
        <w:t xml:space="preserve"> района, их формирования, утверждения и реализации»,</w:t>
      </w:r>
      <w:r w:rsidRPr="004E0A28">
        <w:rPr>
          <w:rFonts w:ascii="Times New Roman" w:hAnsi="Times New Roman"/>
          <w:sz w:val="26"/>
          <w:szCs w:val="26"/>
        </w:rPr>
        <w:t xml:space="preserve"> </w:t>
      </w:r>
      <w:r w:rsidRPr="004E0A2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4E0A28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4E0A28">
        <w:rPr>
          <w:rFonts w:ascii="Times New Roman" w:hAnsi="Times New Roman"/>
          <w:b/>
          <w:sz w:val="28"/>
          <w:szCs w:val="28"/>
        </w:rPr>
        <w:t xml:space="preserve"> района постановляет:</w:t>
      </w:r>
      <w:proofErr w:type="gramEnd"/>
    </w:p>
    <w:p w:rsidR="00E732F8" w:rsidRDefault="004E0A28" w:rsidP="003C58A1">
      <w:pPr>
        <w:ind w:firstLine="709"/>
        <w:rPr>
          <w:rFonts w:ascii="Times New Roman" w:hAnsi="Times New Roman"/>
          <w:sz w:val="28"/>
          <w:szCs w:val="28"/>
        </w:rPr>
      </w:pPr>
      <w:r w:rsidRPr="004E0A28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4E0A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4E0A28">
        <w:rPr>
          <w:rFonts w:ascii="Times New Roman" w:hAnsi="Times New Roman"/>
          <w:sz w:val="28"/>
          <w:szCs w:val="28"/>
        </w:rPr>
        <w:t xml:space="preserve"> района                          от </w:t>
      </w:r>
      <w:r w:rsidR="003C58A1">
        <w:rPr>
          <w:rFonts w:ascii="Times New Roman" w:hAnsi="Times New Roman"/>
          <w:sz w:val="28"/>
          <w:szCs w:val="28"/>
        </w:rPr>
        <w:t xml:space="preserve">14 ноября </w:t>
      </w:r>
      <w:r w:rsidRPr="004E0A28">
        <w:rPr>
          <w:rFonts w:ascii="Times New Roman" w:hAnsi="Times New Roman"/>
          <w:sz w:val="28"/>
          <w:szCs w:val="28"/>
        </w:rPr>
        <w:t xml:space="preserve"> 20</w:t>
      </w:r>
      <w:r w:rsidR="003C58A1">
        <w:rPr>
          <w:rFonts w:ascii="Times New Roman" w:hAnsi="Times New Roman"/>
          <w:sz w:val="28"/>
          <w:szCs w:val="28"/>
        </w:rPr>
        <w:t>22</w:t>
      </w:r>
      <w:r w:rsidRPr="004E0A28">
        <w:rPr>
          <w:rFonts w:ascii="Times New Roman" w:hAnsi="Times New Roman"/>
          <w:sz w:val="28"/>
          <w:szCs w:val="28"/>
        </w:rPr>
        <w:t xml:space="preserve"> года № </w:t>
      </w:r>
      <w:r w:rsidR="003C58A1">
        <w:rPr>
          <w:rFonts w:ascii="Times New Roman" w:hAnsi="Times New Roman"/>
          <w:sz w:val="28"/>
          <w:szCs w:val="28"/>
        </w:rPr>
        <w:t>2449</w:t>
      </w:r>
      <w:r w:rsidRPr="004E0A28">
        <w:rPr>
          <w:rFonts w:ascii="Times New Roman" w:hAnsi="Times New Roman"/>
          <w:sz w:val="28"/>
          <w:szCs w:val="28"/>
        </w:rPr>
        <w:t xml:space="preserve"> «О муниципальной программе «Развитие малого и среднего предпринимательства» следующие  изменения:</w:t>
      </w:r>
    </w:p>
    <w:p w:rsidR="00F345E3" w:rsidRDefault="005E2592" w:rsidP="003C58A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0A28" w:rsidRPr="004E0A2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A457A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F345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E0A28" w:rsidRPr="004E0A28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8A0D0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E0A28" w:rsidRPr="004E0A2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C58A1">
        <w:rPr>
          <w:rFonts w:ascii="Times New Roman" w:eastAsia="Calibri" w:hAnsi="Times New Roman"/>
          <w:sz w:val="28"/>
          <w:szCs w:val="28"/>
          <w:lang w:eastAsia="en-US"/>
        </w:rPr>
        <w:t>Приложение к постановлению изложить в новой редакции (Приложение 1).</w:t>
      </w:r>
    </w:p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E0A28">
        <w:rPr>
          <w:rFonts w:ascii="Times New Roman" w:eastAsia="Calibri" w:hAnsi="Times New Roman"/>
          <w:sz w:val="28"/>
          <w:szCs w:val="28"/>
          <w:lang w:eastAsia="en-US"/>
        </w:rPr>
        <w:t xml:space="preserve">         2.Обнародовать постановление в соответствии с решением Думы </w:t>
      </w:r>
      <w:proofErr w:type="spellStart"/>
      <w:r w:rsidRPr="004E0A28">
        <w:rPr>
          <w:rFonts w:ascii="Times New Roman" w:eastAsia="Calibri" w:hAnsi="Times New Roman"/>
          <w:sz w:val="28"/>
          <w:szCs w:val="28"/>
          <w:lang w:eastAsia="en-US"/>
        </w:rPr>
        <w:t>Кондинского</w:t>
      </w:r>
      <w:proofErr w:type="spellEnd"/>
      <w:r w:rsidRPr="004E0A28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4E0A2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Pr="004E0A28">
        <w:rPr>
          <w:rFonts w:ascii="Times New Roman" w:eastAsia="Calibri" w:hAnsi="Times New Roman"/>
          <w:sz w:val="28"/>
          <w:szCs w:val="28"/>
          <w:lang w:eastAsia="en-US"/>
        </w:rPr>
        <w:t>Кондинский</w:t>
      </w:r>
      <w:proofErr w:type="spellEnd"/>
      <w:r w:rsidRPr="004E0A28">
        <w:rPr>
          <w:rFonts w:ascii="Times New Roman" w:eastAsia="Calibri" w:hAnsi="Times New Roman"/>
          <w:sz w:val="28"/>
          <w:szCs w:val="28"/>
          <w:lang w:eastAsia="en-US"/>
        </w:rPr>
        <w:t xml:space="preserve"> район» и разместить на официальном сайте органов местного самоуправления </w:t>
      </w:r>
      <w:proofErr w:type="spellStart"/>
      <w:r w:rsidRPr="004E0A28">
        <w:rPr>
          <w:rFonts w:ascii="Times New Roman" w:eastAsia="Calibri" w:hAnsi="Times New Roman"/>
          <w:sz w:val="28"/>
          <w:szCs w:val="28"/>
          <w:lang w:eastAsia="en-US"/>
        </w:rPr>
        <w:t>Кондинского</w:t>
      </w:r>
      <w:proofErr w:type="spellEnd"/>
      <w:r w:rsidRPr="004E0A28">
        <w:rPr>
          <w:rFonts w:ascii="Times New Roman" w:eastAsia="Calibri" w:hAnsi="Times New Roman"/>
          <w:sz w:val="28"/>
          <w:szCs w:val="28"/>
          <w:lang w:eastAsia="en-US"/>
        </w:rPr>
        <w:t xml:space="preserve"> района Ханты-Мансийского автономного округа – Югры.</w:t>
      </w:r>
    </w:p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E0A28">
        <w:rPr>
          <w:rFonts w:ascii="Times New Roman" w:eastAsia="Calibri" w:hAnsi="Times New Roman"/>
          <w:sz w:val="28"/>
          <w:szCs w:val="28"/>
          <w:lang w:eastAsia="en-US"/>
        </w:rPr>
        <w:t xml:space="preserve">        3.Постановление вступает в силу после его обнародования.</w:t>
      </w:r>
    </w:p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E0A28" w:rsidRPr="004E0A28" w:rsidRDefault="004E0A28" w:rsidP="004E0A28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  <w:sectPr w:rsidR="004E0A28" w:rsidRPr="004E0A28">
          <w:pgSz w:w="11909" w:h="16834"/>
          <w:pgMar w:top="1134" w:right="567" w:bottom="992" w:left="1701" w:header="720" w:footer="720" w:gutter="0"/>
          <w:cols w:space="720"/>
        </w:sectPr>
      </w:pPr>
      <w:r w:rsidRPr="004E0A28"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Pr="004E0A28">
        <w:rPr>
          <w:rFonts w:ascii="Times New Roman" w:hAnsi="Times New Roman"/>
          <w:sz w:val="28"/>
          <w:szCs w:val="28"/>
        </w:rPr>
        <w:t xml:space="preserve"> района</w:t>
      </w:r>
      <w:r w:rsidRPr="004E0A28">
        <w:rPr>
          <w:rFonts w:ascii="Times New Roman" w:hAnsi="Times New Roman"/>
          <w:sz w:val="28"/>
          <w:szCs w:val="28"/>
        </w:rPr>
        <w:tab/>
      </w:r>
      <w:r w:rsidRPr="004E0A2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9D743A">
        <w:rPr>
          <w:rFonts w:ascii="Times New Roman" w:hAnsi="Times New Roman"/>
          <w:sz w:val="28"/>
          <w:szCs w:val="28"/>
        </w:rPr>
        <w:t xml:space="preserve">    </w:t>
      </w:r>
      <w:r w:rsidR="003A67EB">
        <w:rPr>
          <w:rFonts w:ascii="Times New Roman" w:hAnsi="Times New Roman"/>
          <w:sz w:val="28"/>
          <w:szCs w:val="28"/>
        </w:rPr>
        <w:t xml:space="preserve">   </w:t>
      </w:r>
      <w:r w:rsidR="009D743A">
        <w:rPr>
          <w:rFonts w:ascii="Times New Roman" w:hAnsi="Times New Roman"/>
          <w:sz w:val="28"/>
          <w:szCs w:val="28"/>
        </w:rPr>
        <w:t>А.А. Мухин</w:t>
      </w:r>
    </w:p>
    <w:p w:rsidR="008A0D08" w:rsidRPr="008A0D08" w:rsidRDefault="008A0D08" w:rsidP="008A0D0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 w:firstLine="0"/>
        <w:jc w:val="left"/>
        <w:rPr>
          <w:rFonts w:ascii="Times New Roman" w:hAnsi="Times New Roman"/>
        </w:rPr>
      </w:pPr>
      <w:r w:rsidRPr="008A0D08">
        <w:rPr>
          <w:rFonts w:ascii="Times New Roman" w:hAnsi="Times New Roman"/>
        </w:rPr>
        <w:lastRenderedPageBreak/>
        <w:t>Приложение 1</w:t>
      </w:r>
    </w:p>
    <w:p w:rsidR="008A0D08" w:rsidRPr="008A0D08" w:rsidRDefault="008A0D08" w:rsidP="008A0D0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 w:firstLine="0"/>
        <w:jc w:val="left"/>
        <w:rPr>
          <w:rFonts w:ascii="Times New Roman" w:hAnsi="Times New Roman"/>
        </w:rPr>
      </w:pPr>
    </w:p>
    <w:p w:rsidR="008A0D08" w:rsidRPr="008A0D08" w:rsidRDefault="008A0D08" w:rsidP="008A0D0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 w:firstLine="0"/>
        <w:jc w:val="left"/>
        <w:rPr>
          <w:rFonts w:ascii="Times New Roman" w:hAnsi="Times New Roman"/>
        </w:rPr>
      </w:pPr>
      <w:r w:rsidRPr="008A0D08">
        <w:rPr>
          <w:rFonts w:ascii="Times New Roman" w:hAnsi="Times New Roman"/>
        </w:rPr>
        <w:t>Приложение</w:t>
      </w:r>
    </w:p>
    <w:p w:rsidR="008A0D08" w:rsidRPr="008A0D08" w:rsidRDefault="008A0D08" w:rsidP="008A0D0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 w:firstLine="0"/>
        <w:jc w:val="left"/>
        <w:rPr>
          <w:rFonts w:ascii="Times New Roman" w:hAnsi="Times New Roman"/>
        </w:rPr>
      </w:pPr>
      <w:r w:rsidRPr="008A0D08">
        <w:rPr>
          <w:rFonts w:ascii="Times New Roman" w:hAnsi="Times New Roman"/>
        </w:rPr>
        <w:t>к постановлению администрации района</w:t>
      </w:r>
    </w:p>
    <w:p w:rsidR="008A0D08" w:rsidRPr="008A0D08" w:rsidRDefault="008A0D08" w:rsidP="008A0D08">
      <w:pPr>
        <w:tabs>
          <w:tab w:val="left" w:pos="10206"/>
        </w:tabs>
        <w:ind w:left="10206" w:firstLine="0"/>
        <w:jc w:val="left"/>
        <w:rPr>
          <w:rFonts w:ascii="Times New Roman" w:hAnsi="Times New Roman"/>
        </w:rPr>
      </w:pPr>
      <w:r w:rsidRPr="008A0D08">
        <w:rPr>
          <w:rFonts w:ascii="Times New Roman" w:hAnsi="Times New Roman"/>
        </w:rPr>
        <w:t>от 14.11.2022 № 2449</w:t>
      </w:r>
    </w:p>
    <w:p w:rsidR="008A0D08" w:rsidRPr="008A0D08" w:rsidRDefault="008A0D08" w:rsidP="008A0D08">
      <w:pPr>
        <w:ind w:firstLine="0"/>
        <w:jc w:val="left"/>
        <w:rPr>
          <w:rFonts w:ascii="Times New Roman" w:hAnsi="Times New Roman"/>
          <w:color w:val="000000"/>
        </w:rPr>
      </w:pPr>
    </w:p>
    <w:p w:rsidR="008A0D08" w:rsidRPr="008A0D08" w:rsidRDefault="008A0D08" w:rsidP="008A0D08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8A0D08">
        <w:rPr>
          <w:rFonts w:ascii="Times New Roman" w:hAnsi="Times New Roman"/>
          <w:lang w:eastAsia="ar-SA"/>
        </w:rPr>
        <w:t>Паспорт муниципальной программы</w:t>
      </w:r>
    </w:p>
    <w:p w:rsidR="008A0D08" w:rsidRPr="008A0D08" w:rsidRDefault="008A0D08" w:rsidP="008A0D08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447"/>
        <w:gridCol w:w="1191"/>
        <w:gridCol w:w="1024"/>
        <w:gridCol w:w="931"/>
        <w:gridCol w:w="549"/>
        <w:gridCol w:w="257"/>
        <w:gridCol w:w="197"/>
        <w:gridCol w:w="752"/>
        <w:gridCol w:w="484"/>
        <w:gridCol w:w="63"/>
        <w:gridCol w:w="176"/>
        <w:gridCol w:w="710"/>
        <w:gridCol w:w="104"/>
        <w:gridCol w:w="42"/>
        <w:gridCol w:w="45"/>
        <w:gridCol w:w="21"/>
        <w:gridCol w:w="639"/>
        <w:gridCol w:w="672"/>
        <w:gridCol w:w="39"/>
        <w:gridCol w:w="1600"/>
        <w:gridCol w:w="2158"/>
      </w:tblGrid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04" w:type="pct"/>
            <w:gridSpan w:val="4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Развитие малого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 xml:space="preserve"> и среднего предпринимательства </w:t>
            </w:r>
          </w:p>
        </w:tc>
        <w:tc>
          <w:tcPr>
            <w:tcW w:w="2850" w:type="pct"/>
            <w:gridSpan w:val="17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Сроки реализации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муниципальной программы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2023-2025 годы и на период до 2030 года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Заместитель главы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района, в ведении которого находится комитет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несырьевого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несырьевого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Национальная цель 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Достойный, эффективный труд и успешное предпринимательство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Улучшение условий ведения предпринимательской деятельности, в том числе</w:t>
            </w:r>
            <w:r w:rsidR="002A5D7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содействие развитию малого и среднего предпринимательства в муниципальном образовании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Кондинский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район, включая социальное предпринимательство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549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05" w:type="pct"/>
            <w:gridSpan w:val="19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 w:val="restart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150" w:type="pct"/>
            <w:vMerge w:val="restart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  <w:proofErr w:type="gram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582" w:type="pct"/>
            <w:gridSpan w:val="3"/>
            <w:vMerge w:val="restart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2580" w:type="pct"/>
            <w:gridSpan w:val="15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Значение показателя по годам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0" w:type="pct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82" w:type="pct"/>
            <w:gridSpan w:val="3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42" w:type="pct"/>
            <w:gridSpan w:val="3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2023</w:t>
            </w:r>
          </w:p>
        </w:tc>
        <w:tc>
          <w:tcPr>
            <w:tcW w:w="238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2024</w:t>
            </w:r>
          </w:p>
        </w:tc>
        <w:tc>
          <w:tcPr>
            <w:tcW w:w="285" w:type="pct"/>
            <w:gridSpan w:val="5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2025</w:t>
            </w:r>
          </w:p>
        </w:tc>
        <w:tc>
          <w:tcPr>
            <w:tcW w:w="238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2026</w:t>
            </w:r>
          </w:p>
        </w:tc>
        <w:tc>
          <w:tcPr>
            <w:tcW w:w="536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23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742" w:type="pct"/>
            <w:gridSpan w:val="2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предпринимателей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самозанятых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Постановление Правительства Ханты-Мансийского автономного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округа – Югры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от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ноября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2023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года №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557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-п «О государственной программе Ханты-Мансийского автономного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округа – Югры  «Развитие экономического потенциала»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C346A1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1,8</w:t>
            </w:r>
          </w:p>
        </w:tc>
        <w:tc>
          <w:tcPr>
            <w:tcW w:w="242" w:type="pct"/>
            <w:gridSpan w:val="3"/>
            <w:shd w:val="clear" w:color="auto" w:fill="auto"/>
          </w:tcPr>
          <w:p w:rsidR="00C346A1" w:rsidRPr="008A0D08" w:rsidRDefault="009F4F2D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2,0</w:t>
            </w:r>
          </w:p>
        </w:tc>
        <w:tc>
          <w:tcPr>
            <w:tcW w:w="238" w:type="pct"/>
            <w:shd w:val="clear" w:color="auto" w:fill="auto"/>
          </w:tcPr>
          <w:p w:rsidR="00C346A1" w:rsidRPr="008A0D08" w:rsidRDefault="00C346A1" w:rsidP="00C346A1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2,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85" w:type="pct"/>
            <w:gridSpan w:val="5"/>
            <w:shd w:val="clear" w:color="auto" w:fill="auto"/>
          </w:tcPr>
          <w:p w:rsidR="00C346A1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2,3</w:t>
            </w:r>
          </w:p>
        </w:tc>
        <w:tc>
          <w:tcPr>
            <w:tcW w:w="238" w:type="pct"/>
            <w:gridSpan w:val="2"/>
          </w:tcPr>
          <w:p w:rsidR="00C346A1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2,3</w:t>
            </w:r>
          </w:p>
        </w:tc>
        <w:tc>
          <w:tcPr>
            <w:tcW w:w="536" w:type="pct"/>
            <w:shd w:val="clear" w:color="auto" w:fill="auto"/>
          </w:tcPr>
          <w:p w:rsidR="00C346A1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2,4</w:t>
            </w:r>
          </w:p>
        </w:tc>
        <w:tc>
          <w:tcPr>
            <w:tcW w:w="723" w:type="pct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несырьевого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</w:t>
            </w:r>
          </w:p>
        </w:tc>
      </w:tr>
      <w:tr w:rsidR="0065339B" w:rsidRPr="008A0D08" w:rsidTr="0065339B">
        <w:trPr>
          <w:trHeight w:val="68"/>
        </w:trPr>
        <w:tc>
          <w:tcPr>
            <w:tcW w:w="946" w:type="pct"/>
            <w:vMerge w:val="restart"/>
            <w:shd w:val="clear" w:color="auto" w:fill="auto"/>
            <w:hideMark/>
          </w:tcPr>
          <w:p w:rsidR="0065339B" w:rsidRPr="008A0D08" w:rsidRDefault="0065339B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92" w:type="pct"/>
            <w:gridSpan w:val="3"/>
            <w:vMerge w:val="restart"/>
            <w:shd w:val="clear" w:color="auto" w:fill="auto"/>
            <w:hideMark/>
          </w:tcPr>
          <w:p w:rsidR="0065339B" w:rsidRPr="008A0D08" w:rsidRDefault="0065339B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62" w:type="pct"/>
            <w:gridSpan w:val="18"/>
          </w:tcPr>
          <w:p w:rsidR="0065339B" w:rsidRPr="008A0D08" w:rsidRDefault="0065339B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Расходы по годам (тыс. рублей)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vMerge/>
            <w:shd w:val="clear" w:color="auto" w:fill="auto"/>
            <w:hideMark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82" w:type="pct"/>
            <w:gridSpan w:val="3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2023</w:t>
            </w:r>
          </w:p>
        </w:tc>
        <w:tc>
          <w:tcPr>
            <w:tcW w:w="368" w:type="pct"/>
            <w:gridSpan w:val="6"/>
            <w:shd w:val="clear" w:color="auto" w:fill="auto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2024</w:t>
            </w:r>
          </w:p>
        </w:tc>
        <w:tc>
          <w:tcPr>
            <w:tcW w:w="452" w:type="pct"/>
            <w:gridSpan w:val="3"/>
          </w:tcPr>
          <w:p w:rsidR="00F3042F" w:rsidRPr="008A0D08" w:rsidRDefault="00F3042F" w:rsidP="007B67F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2025</w:t>
            </w:r>
          </w:p>
        </w:tc>
        <w:tc>
          <w:tcPr>
            <w:tcW w:w="536" w:type="pct"/>
            <w:shd w:val="clear" w:color="auto" w:fill="auto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2026</w:t>
            </w:r>
          </w:p>
        </w:tc>
        <w:tc>
          <w:tcPr>
            <w:tcW w:w="723" w:type="pct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2027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>-2030</w:t>
            </w:r>
          </w:p>
        </w:tc>
      </w:tr>
      <w:tr w:rsidR="00BC54CC" w:rsidRPr="008A0D08" w:rsidTr="00BD7859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582" w:type="pct"/>
            <w:gridSpan w:val="3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30522,0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8410,0</w:t>
            </w:r>
          </w:p>
        </w:tc>
        <w:tc>
          <w:tcPr>
            <w:tcW w:w="368" w:type="pct"/>
            <w:gridSpan w:val="6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6135,2</w:t>
            </w:r>
          </w:p>
        </w:tc>
        <w:tc>
          <w:tcPr>
            <w:tcW w:w="452" w:type="pct"/>
            <w:gridSpan w:val="3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2448,3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9793,2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8" w:type="pct"/>
            <w:gridSpan w:val="6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3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F3042F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C54CC" w:rsidRPr="008A0D08" w:rsidTr="00D87120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2" w:type="pct"/>
            <w:gridSpan w:val="3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24452,2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5725,7</w:t>
            </w:r>
          </w:p>
        </w:tc>
        <w:tc>
          <w:tcPr>
            <w:tcW w:w="368" w:type="pct"/>
            <w:gridSpan w:val="6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452" w:type="pct"/>
            <w:gridSpan w:val="3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2325,9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9303,6</w:t>
            </w:r>
          </w:p>
        </w:tc>
      </w:tr>
      <w:tr w:rsidR="00BC54CC" w:rsidRPr="008A0D08" w:rsidTr="0062610A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82" w:type="pct"/>
            <w:gridSpan w:val="3"/>
            <w:shd w:val="clear" w:color="auto" w:fill="FFFFFF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6069,8</w:t>
            </w:r>
          </w:p>
        </w:tc>
        <w:tc>
          <w:tcPr>
            <w:tcW w:w="501" w:type="pct"/>
            <w:gridSpan w:val="4"/>
            <w:shd w:val="clear" w:color="auto" w:fill="FFFFFF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2684,3</w:t>
            </w:r>
          </w:p>
        </w:tc>
        <w:tc>
          <w:tcPr>
            <w:tcW w:w="368" w:type="pct"/>
            <w:gridSpan w:val="6"/>
            <w:shd w:val="clear" w:color="auto" w:fill="FFFFFF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2586,7</w:t>
            </w:r>
          </w:p>
        </w:tc>
        <w:tc>
          <w:tcPr>
            <w:tcW w:w="452" w:type="pct"/>
            <w:gridSpan w:val="3"/>
            <w:shd w:val="clear" w:color="auto" w:fill="FFFFFF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489,6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8" w:type="pct"/>
            <w:gridSpan w:val="6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3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F3042F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Справочно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8" w:type="pct"/>
            <w:gridSpan w:val="6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3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F3042F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vMerge w:val="restar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района, реализуемых </w:t>
            </w:r>
          </w:p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в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Кондинском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районе </w:t>
            </w:r>
          </w:p>
        </w:tc>
        <w:tc>
          <w:tcPr>
            <w:tcW w:w="892" w:type="pct"/>
            <w:gridSpan w:val="3"/>
            <w:vMerge w:val="restart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96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667" w:type="pct"/>
            <w:gridSpan w:val="16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Расходы по годам </w:t>
            </w:r>
          </w:p>
        </w:tc>
      </w:tr>
      <w:tr w:rsidR="00C346A1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vMerge/>
            <w:shd w:val="clear" w:color="auto" w:fill="auto"/>
            <w:hideMark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82" w:type="pct"/>
            <w:gridSpan w:val="3"/>
            <w:shd w:val="clear" w:color="auto" w:fill="auto"/>
            <w:hideMark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2023</w:t>
            </w:r>
          </w:p>
        </w:tc>
        <w:tc>
          <w:tcPr>
            <w:tcW w:w="368" w:type="pct"/>
            <w:gridSpan w:val="6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2024</w:t>
            </w:r>
          </w:p>
        </w:tc>
        <w:tc>
          <w:tcPr>
            <w:tcW w:w="452" w:type="pct"/>
            <w:gridSpan w:val="3"/>
          </w:tcPr>
          <w:p w:rsidR="00C346A1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2025</w:t>
            </w:r>
          </w:p>
        </w:tc>
        <w:tc>
          <w:tcPr>
            <w:tcW w:w="536" w:type="pct"/>
            <w:shd w:val="clear" w:color="auto" w:fill="auto"/>
          </w:tcPr>
          <w:p w:rsidR="00C346A1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2026</w:t>
            </w:r>
          </w:p>
        </w:tc>
        <w:tc>
          <w:tcPr>
            <w:tcW w:w="723" w:type="pct"/>
            <w:shd w:val="clear" w:color="auto" w:fill="auto"/>
            <w:hideMark/>
          </w:tcPr>
          <w:p w:rsidR="00C346A1" w:rsidRPr="008A0D08" w:rsidRDefault="00C346A1" w:rsidP="00D5171A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</w:t>
            </w:r>
            <w:r w:rsidR="00D5171A">
              <w:rPr>
                <w:rFonts w:ascii="Times New Roman" w:eastAsia="Calibri" w:hAnsi="Times New Roman"/>
                <w:sz w:val="22"/>
                <w:szCs w:val="22"/>
              </w:rPr>
              <w:t>7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>-2030</w:t>
            </w:r>
          </w:p>
        </w:tc>
      </w:tr>
      <w:tr w:rsidR="0065339B" w:rsidRPr="008A0D08" w:rsidTr="0065339B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65339B" w:rsidRPr="008A0D08" w:rsidRDefault="0065339B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054" w:type="pct"/>
            <w:gridSpan w:val="21"/>
          </w:tcPr>
          <w:p w:rsidR="0065339B" w:rsidRPr="008A0D08" w:rsidRDefault="0065339B" w:rsidP="00BC54C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</w:t>
            </w:r>
            <w:r w:rsidR="00BC54CC"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года)</w:t>
            </w:r>
          </w:p>
        </w:tc>
      </w:tr>
      <w:tr w:rsidR="00BC54CC" w:rsidRPr="008A0D08" w:rsidTr="00285B3F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582" w:type="pct"/>
            <w:gridSpan w:val="3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25739,0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6027,0</w:t>
            </w:r>
          </w:p>
        </w:tc>
        <w:tc>
          <w:tcPr>
            <w:tcW w:w="361" w:type="pct"/>
            <w:gridSpan w:val="5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459" w:type="pct"/>
            <w:gridSpan w:val="4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2448,3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9793,2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4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C54CC" w:rsidRPr="008A0D08" w:rsidTr="00E124A4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2" w:type="pct"/>
            <w:gridSpan w:val="3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24452,2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5725,7</w:t>
            </w:r>
          </w:p>
        </w:tc>
        <w:tc>
          <w:tcPr>
            <w:tcW w:w="361" w:type="pct"/>
            <w:gridSpan w:val="5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459" w:type="pct"/>
            <w:gridSpan w:val="4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2325,9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9303,6</w:t>
            </w:r>
          </w:p>
        </w:tc>
      </w:tr>
      <w:tr w:rsidR="00BC54CC" w:rsidRPr="008A0D08" w:rsidTr="00AA0454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82" w:type="pct"/>
            <w:gridSpan w:val="3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1286,8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301,3</w:t>
            </w:r>
          </w:p>
        </w:tc>
        <w:tc>
          <w:tcPr>
            <w:tcW w:w="361" w:type="pct"/>
            <w:gridSpan w:val="5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459" w:type="pct"/>
            <w:gridSpan w:val="4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54CC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489,6</w:t>
            </w:r>
          </w:p>
        </w:tc>
      </w:tr>
      <w:tr w:rsidR="00F3042F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F3042F" w:rsidRPr="008A0D08" w:rsidRDefault="00F3042F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</w:tcPr>
          <w:p w:rsidR="00F3042F" w:rsidRPr="008A0D08" w:rsidRDefault="00F3042F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4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F3042F" w:rsidRPr="00BC54CC" w:rsidRDefault="00BC54CC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F3042F" w:rsidRPr="00BC54CC" w:rsidRDefault="00F3042F" w:rsidP="00BC54C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4C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D5171A">
        <w:trPr>
          <w:trHeight w:val="68"/>
        </w:trPr>
        <w:tc>
          <w:tcPr>
            <w:tcW w:w="946" w:type="pct"/>
            <w:vMerge/>
            <w:shd w:val="clear" w:color="auto" w:fill="auto"/>
          </w:tcPr>
          <w:p w:rsidR="00D5171A" w:rsidRPr="008A0D08" w:rsidRDefault="00D5171A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054" w:type="pct"/>
            <w:gridSpan w:val="21"/>
          </w:tcPr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  <w:r w:rsidRPr="008A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(срок реализации 01 янв</w:t>
            </w:r>
            <w:r w:rsidR="00BC54CC">
              <w:rPr>
                <w:rFonts w:ascii="Times New Roman" w:eastAsia="Calibri" w:hAnsi="Times New Roman"/>
                <w:sz w:val="22"/>
                <w:szCs w:val="22"/>
              </w:rPr>
              <w:t xml:space="preserve">аря 2019 года - 31 декабря 2026 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года)</w:t>
            </w:r>
          </w:p>
        </w:tc>
      </w:tr>
      <w:tr w:rsidR="00B174AD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174AD" w:rsidRPr="008A0D08" w:rsidRDefault="00B174AD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23667,2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5776,0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3452,7</w:t>
            </w:r>
          </w:p>
        </w:tc>
        <w:tc>
          <w:tcPr>
            <w:tcW w:w="459" w:type="pct"/>
            <w:gridSpan w:val="4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3452,7</w:t>
            </w:r>
          </w:p>
        </w:tc>
        <w:tc>
          <w:tcPr>
            <w:tcW w:w="53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2197,2</w:t>
            </w:r>
          </w:p>
        </w:tc>
        <w:tc>
          <w:tcPr>
            <w:tcW w:w="723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8788,6</w:t>
            </w:r>
          </w:p>
        </w:tc>
      </w:tr>
      <w:tr w:rsidR="00D5171A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4"/>
          </w:tcPr>
          <w:p w:rsidR="00D5171A" w:rsidRPr="008A0D08" w:rsidRDefault="00D5171A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74AD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174AD" w:rsidRPr="008A0D08" w:rsidRDefault="00B174AD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22483,9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5487,2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3280,1</w:t>
            </w:r>
          </w:p>
        </w:tc>
        <w:tc>
          <w:tcPr>
            <w:tcW w:w="459" w:type="pct"/>
            <w:gridSpan w:val="4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3280,1</w:t>
            </w:r>
          </w:p>
        </w:tc>
        <w:tc>
          <w:tcPr>
            <w:tcW w:w="53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2087,3</w:t>
            </w:r>
          </w:p>
        </w:tc>
        <w:tc>
          <w:tcPr>
            <w:tcW w:w="723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8349,2</w:t>
            </w:r>
          </w:p>
        </w:tc>
      </w:tr>
      <w:tr w:rsidR="00B174AD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174AD" w:rsidRPr="008A0D08" w:rsidRDefault="00B174AD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1183,3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288,8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172,6</w:t>
            </w:r>
          </w:p>
        </w:tc>
        <w:tc>
          <w:tcPr>
            <w:tcW w:w="459" w:type="pct"/>
            <w:gridSpan w:val="4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172,6</w:t>
            </w:r>
          </w:p>
        </w:tc>
        <w:tc>
          <w:tcPr>
            <w:tcW w:w="53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109,9</w:t>
            </w:r>
          </w:p>
        </w:tc>
        <w:tc>
          <w:tcPr>
            <w:tcW w:w="723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439,4</w:t>
            </w:r>
          </w:p>
        </w:tc>
      </w:tr>
      <w:tr w:rsidR="00D5171A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01" w:type="pct"/>
            <w:gridSpan w:val="4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9" w:type="pct"/>
            <w:gridSpan w:val="4"/>
          </w:tcPr>
          <w:p w:rsidR="00D5171A" w:rsidRPr="008A0D08" w:rsidRDefault="00D5171A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6" w:type="pct"/>
            <w:shd w:val="clear" w:color="auto" w:fill="auto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171A" w:rsidRPr="008A0D08" w:rsidTr="00D5171A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054" w:type="pct"/>
            <w:gridSpan w:val="21"/>
          </w:tcPr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(срок реализации 01 ян</w:t>
            </w:r>
            <w:r w:rsidR="00BC54CC">
              <w:rPr>
                <w:rFonts w:ascii="Times New Roman" w:eastAsia="Calibri" w:hAnsi="Times New Roman"/>
                <w:sz w:val="22"/>
                <w:szCs w:val="22"/>
              </w:rPr>
              <w:t>варя 2019 года - 31 декабря 2026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года)</w:t>
            </w:r>
          </w:p>
        </w:tc>
      </w:tr>
      <w:tr w:rsidR="00BC54CC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648" w:type="pct"/>
            <w:gridSpan w:val="4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2071,8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251,0</w:t>
            </w:r>
          </w:p>
        </w:tc>
        <w:tc>
          <w:tcPr>
            <w:tcW w:w="367" w:type="pct"/>
            <w:gridSpan w:val="5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282,5</w:t>
            </w:r>
          </w:p>
        </w:tc>
        <w:tc>
          <w:tcPr>
            <w:tcW w:w="461" w:type="pct"/>
            <w:gridSpan w:val="4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282,5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251,2</w:t>
            </w:r>
          </w:p>
        </w:tc>
        <w:tc>
          <w:tcPr>
            <w:tcW w:w="723" w:type="pct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1004,6</w:t>
            </w:r>
          </w:p>
        </w:tc>
      </w:tr>
      <w:tr w:rsidR="00D5171A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48" w:type="pct"/>
            <w:gridSpan w:val="4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5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61" w:type="pct"/>
            <w:gridSpan w:val="4"/>
          </w:tcPr>
          <w:p w:rsidR="00D5171A" w:rsidRPr="008A0D08" w:rsidRDefault="00D5171A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D5171A" w:rsidRPr="008A0D08" w:rsidRDefault="00BC54CC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C54CC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8" w:type="pct"/>
            <w:gridSpan w:val="4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1968,3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238,5</w:t>
            </w:r>
          </w:p>
        </w:tc>
        <w:tc>
          <w:tcPr>
            <w:tcW w:w="367" w:type="pct"/>
            <w:gridSpan w:val="5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268,4</w:t>
            </w:r>
          </w:p>
        </w:tc>
        <w:tc>
          <w:tcPr>
            <w:tcW w:w="461" w:type="pct"/>
            <w:gridSpan w:val="4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268,4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238,6</w:t>
            </w:r>
          </w:p>
        </w:tc>
        <w:tc>
          <w:tcPr>
            <w:tcW w:w="723" w:type="pct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954,4</w:t>
            </w:r>
          </w:p>
        </w:tc>
      </w:tr>
      <w:tr w:rsidR="00BC54CC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BC54CC" w:rsidRPr="008A0D08" w:rsidRDefault="00BC54CC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BC54CC" w:rsidRPr="008A0D08" w:rsidRDefault="00BC54CC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648" w:type="pct"/>
            <w:gridSpan w:val="4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103,5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367" w:type="pct"/>
            <w:gridSpan w:val="5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461" w:type="pct"/>
            <w:gridSpan w:val="4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12,6</w:t>
            </w:r>
          </w:p>
        </w:tc>
        <w:tc>
          <w:tcPr>
            <w:tcW w:w="723" w:type="pct"/>
            <w:shd w:val="clear" w:color="auto" w:fill="auto"/>
          </w:tcPr>
          <w:p w:rsidR="00BC54CC" w:rsidRPr="00A938FE" w:rsidRDefault="00BC54CC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50,2</w:t>
            </w:r>
          </w:p>
        </w:tc>
      </w:tr>
      <w:tr w:rsidR="00D5171A" w:rsidRPr="008A0D08" w:rsidTr="00F3042F">
        <w:trPr>
          <w:trHeight w:val="68"/>
        </w:trPr>
        <w:tc>
          <w:tcPr>
            <w:tcW w:w="946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hideMark/>
          </w:tcPr>
          <w:p w:rsidR="00D5171A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48" w:type="pct"/>
            <w:gridSpan w:val="4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5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61" w:type="pct"/>
            <w:gridSpan w:val="4"/>
          </w:tcPr>
          <w:p w:rsidR="00D5171A" w:rsidRPr="008A0D08" w:rsidRDefault="00D5171A" w:rsidP="007B67F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D5171A" w:rsidRPr="008A0D08" w:rsidRDefault="00BC54CC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3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346A1" w:rsidRPr="008A0D08" w:rsidTr="00F3042F">
        <w:trPr>
          <w:trHeight w:val="68"/>
        </w:trPr>
        <w:tc>
          <w:tcPr>
            <w:tcW w:w="1838" w:type="pct"/>
            <w:gridSpan w:val="4"/>
            <w:vMerge w:val="restart"/>
            <w:shd w:val="clear" w:color="auto" w:fill="auto"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Объем налоговых расходов </w:t>
            </w:r>
          </w:p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496" w:type="pct"/>
            <w:gridSpan w:val="2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667" w:type="pct"/>
            <w:gridSpan w:val="16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Расходы по годам (тыс. рублей)</w:t>
            </w:r>
          </w:p>
        </w:tc>
      </w:tr>
      <w:tr w:rsidR="00C346A1" w:rsidRPr="008A0D08" w:rsidTr="00F3042F">
        <w:trPr>
          <w:trHeight w:val="68"/>
        </w:trPr>
        <w:tc>
          <w:tcPr>
            <w:tcW w:w="1838" w:type="pct"/>
            <w:gridSpan w:val="4"/>
            <w:vMerge/>
            <w:shd w:val="clear" w:color="auto" w:fill="auto"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48" w:type="pct"/>
            <w:gridSpan w:val="4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2023</w:t>
            </w:r>
          </w:p>
        </w:tc>
        <w:tc>
          <w:tcPr>
            <w:tcW w:w="353" w:type="pct"/>
            <w:gridSpan w:val="4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2024</w:t>
            </w:r>
          </w:p>
        </w:tc>
        <w:tc>
          <w:tcPr>
            <w:tcW w:w="475" w:type="pct"/>
            <w:gridSpan w:val="5"/>
          </w:tcPr>
          <w:p w:rsidR="00C346A1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2025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46A1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2026</w:t>
            </w:r>
          </w:p>
        </w:tc>
        <w:tc>
          <w:tcPr>
            <w:tcW w:w="723" w:type="pct"/>
            <w:shd w:val="clear" w:color="auto" w:fill="auto"/>
          </w:tcPr>
          <w:p w:rsidR="00C346A1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2027</w:t>
            </w:r>
            <w:r w:rsidR="00C346A1"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- 2030</w:t>
            </w:r>
          </w:p>
        </w:tc>
      </w:tr>
      <w:tr w:rsidR="00C346A1" w:rsidRPr="008A0D08" w:rsidTr="00F3042F">
        <w:trPr>
          <w:trHeight w:val="68"/>
        </w:trPr>
        <w:tc>
          <w:tcPr>
            <w:tcW w:w="1838" w:type="pct"/>
            <w:gridSpan w:val="4"/>
            <w:vMerge/>
            <w:shd w:val="clear" w:color="auto" w:fill="auto"/>
          </w:tcPr>
          <w:p w:rsidR="00C346A1" w:rsidRPr="008A0D08" w:rsidRDefault="00C346A1" w:rsidP="008A0D08">
            <w:pPr>
              <w:ind w:left="-52" w:right="-61" w:firstLine="0"/>
              <w:jc w:val="left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48" w:type="pct"/>
            <w:gridSpan w:val="4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pct"/>
            <w:gridSpan w:val="5"/>
          </w:tcPr>
          <w:p w:rsidR="00C346A1" w:rsidRPr="008A0D08" w:rsidRDefault="00D5171A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3" w:type="pct"/>
            <w:shd w:val="clear" w:color="auto" w:fill="auto"/>
          </w:tcPr>
          <w:p w:rsidR="00C346A1" w:rsidRPr="008A0D08" w:rsidRDefault="00C346A1" w:rsidP="008A0D08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8A0D08" w:rsidRPr="008A0D08" w:rsidRDefault="008A0D08" w:rsidP="008A0D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  <w:sectPr w:rsidR="008A0D08" w:rsidRPr="008A0D08" w:rsidSect="0045020A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8A0D08" w:rsidRPr="008A0D08" w:rsidRDefault="008A0D08" w:rsidP="008A0D08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8A0D08">
        <w:rPr>
          <w:rFonts w:ascii="Times New Roman" w:hAnsi="Times New Roman"/>
        </w:rPr>
        <w:lastRenderedPageBreak/>
        <w:t xml:space="preserve">Таблица 1 </w:t>
      </w:r>
    </w:p>
    <w:p w:rsidR="008A0D08" w:rsidRPr="008A0D08" w:rsidRDefault="008A0D08" w:rsidP="008A0D08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</w:p>
    <w:p w:rsidR="008A0D08" w:rsidRPr="008A0D08" w:rsidRDefault="008A0D08" w:rsidP="008A0D08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8A0D08">
        <w:rPr>
          <w:rFonts w:ascii="Times New Roman" w:hAnsi="Times New Roman"/>
        </w:rPr>
        <w:t>Распределение финансовых ресурсов муниципальной программы (по годам)</w:t>
      </w:r>
    </w:p>
    <w:p w:rsidR="008A0D08" w:rsidRPr="008A0D08" w:rsidRDefault="008A0D08" w:rsidP="008A0D08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2299"/>
        <w:gridCol w:w="2213"/>
        <w:gridCol w:w="2081"/>
        <w:gridCol w:w="1153"/>
        <w:gridCol w:w="1042"/>
        <w:gridCol w:w="1060"/>
        <w:gridCol w:w="1033"/>
        <w:gridCol w:w="9"/>
        <w:gridCol w:w="1236"/>
        <w:gridCol w:w="1159"/>
        <w:gridCol w:w="78"/>
      </w:tblGrid>
      <w:tr w:rsidR="00D5171A" w:rsidRPr="008A0D08" w:rsidTr="00B174AD">
        <w:trPr>
          <w:trHeight w:val="68"/>
        </w:trPr>
        <w:tc>
          <w:tcPr>
            <w:tcW w:w="525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770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Структурный элемент</w:t>
            </w:r>
          </w:p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(основное мероприятие) муниципальной программы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исполнитель/</w:t>
            </w:r>
          </w:p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соисполнитель</w:t>
            </w:r>
          </w:p>
        </w:tc>
        <w:tc>
          <w:tcPr>
            <w:tcW w:w="697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67" w:type="pct"/>
            <w:gridSpan w:val="8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80" w:type="pct"/>
            <w:gridSpan w:val="7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</w:t>
            </w:r>
          </w:p>
        </w:tc>
      </w:tr>
      <w:tr w:rsidR="00B174AD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2023 </w:t>
            </w:r>
          </w:p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2024 </w:t>
            </w:r>
          </w:p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2025 </w:t>
            </w:r>
          </w:p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4" w:type="pct"/>
            <w:shd w:val="clear" w:color="auto" w:fill="auto"/>
          </w:tcPr>
          <w:p w:rsidR="00D5171A" w:rsidRPr="00B174AD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 w:rsidR="00993EF4" w:rsidRPr="00B174AD" w:rsidRDefault="00993EF4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-2030 годы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0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1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" w:type="pct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0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несырьевого</w:t>
            </w:r>
            <w:proofErr w:type="spellEnd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23667,2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5776,0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3452,7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3452,7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2197,2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8788,6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A938FE" w:rsidRDefault="00993EF4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823"/>
        </w:trPr>
        <w:tc>
          <w:tcPr>
            <w:tcW w:w="525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22483,9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5487,2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3280,1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3280,1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2087,3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8349,2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1183,3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288,8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172,6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172,6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109,9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439,4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993EF4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0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2071,8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251,0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282,5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282,5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251,2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1004,6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A938FE" w:rsidRDefault="00993EF4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1968,3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238,5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268,4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268,4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238,6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954,4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103,5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12,6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50,2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A938FE" w:rsidRDefault="00993EF4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0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«Финансовая поддержка субъектов малого и среднего предпринимательства, осуществляющих социально значимые 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виды деятельности, определенные муниципальными образованиями и деятельность в социальной сфере» (1)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4633,0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2233,0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2400,0</w:t>
            </w:r>
          </w:p>
        </w:tc>
        <w:tc>
          <w:tcPr>
            <w:tcW w:w="34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gridSpan w:val="2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gridSpan w:val="2"/>
          </w:tcPr>
          <w:p w:rsidR="00D5171A" w:rsidRPr="00A938FE" w:rsidRDefault="00993EF4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gridSpan w:val="2"/>
          </w:tcPr>
          <w:p w:rsidR="00D5171A" w:rsidRPr="00A938FE" w:rsidRDefault="00993EF4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A938FE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4633,0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2233,0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2400,0</w:t>
            </w:r>
          </w:p>
        </w:tc>
        <w:tc>
          <w:tcPr>
            <w:tcW w:w="34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gridSpan w:val="2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иные источники 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2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0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инфекции» (1)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0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«Организация мероприятий по  популяризации и пропаганде предпринимательской деятельности»</w:t>
            </w:r>
          </w:p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(целевой показатель 1)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525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1295" w:type="pct"/>
            <w:gridSpan w:val="2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30522,0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8410,0</w:t>
            </w:r>
          </w:p>
        </w:tc>
        <w:tc>
          <w:tcPr>
            <w:tcW w:w="355" w:type="pct"/>
            <w:shd w:val="clear" w:color="auto" w:fill="FFFFFF" w:themeFill="background1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6135,2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2448,3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9793,2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автономного </w:t>
            </w: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24452,2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5725,7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2325,9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9303,6</w:t>
            </w:r>
          </w:p>
        </w:tc>
      </w:tr>
      <w:tr w:rsidR="00A938FE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6069,8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2684,3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2586,7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489,6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Справочно</w:t>
            </w:r>
            <w:proofErr w:type="spellEnd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938FE" w:rsidRPr="008A0D08" w:rsidTr="00B174AD">
        <w:trPr>
          <w:trHeight w:val="68"/>
        </w:trPr>
        <w:tc>
          <w:tcPr>
            <w:tcW w:w="1295" w:type="pct"/>
            <w:gridSpan w:val="2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25739,0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6027,0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2448,3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9793,2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A938FE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24452,2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5725,7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2325,9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9303,6</w:t>
            </w:r>
          </w:p>
        </w:tc>
      </w:tr>
      <w:tr w:rsidR="00A938FE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A938FE" w:rsidRPr="008A0D08" w:rsidRDefault="00A938FE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1286,8</w:t>
            </w:r>
          </w:p>
        </w:tc>
        <w:tc>
          <w:tcPr>
            <w:tcW w:w="349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301,3</w:t>
            </w:r>
          </w:p>
        </w:tc>
        <w:tc>
          <w:tcPr>
            <w:tcW w:w="355" w:type="pct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414" w:type="pct"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A938FE" w:rsidRPr="00A938FE" w:rsidRDefault="00A938FE" w:rsidP="00A938F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489,6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A938FE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174AD" w:rsidRPr="00B174AD" w:rsidTr="00B174AD">
        <w:trPr>
          <w:gridAfter w:val="1"/>
          <w:wAfter w:w="27" w:type="pct"/>
          <w:trHeight w:val="68"/>
        </w:trPr>
        <w:tc>
          <w:tcPr>
            <w:tcW w:w="1295" w:type="pct"/>
            <w:gridSpan w:val="2"/>
            <w:vMerge w:val="restar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4783,0</w:t>
            </w:r>
          </w:p>
        </w:tc>
        <w:tc>
          <w:tcPr>
            <w:tcW w:w="349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2383,0</w:t>
            </w:r>
          </w:p>
        </w:tc>
        <w:tc>
          <w:tcPr>
            <w:tcW w:w="355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4783,0</w:t>
            </w:r>
          </w:p>
        </w:tc>
        <w:tc>
          <w:tcPr>
            <w:tcW w:w="349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2383,0</w:t>
            </w:r>
          </w:p>
        </w:tc>
        <w:tc>
          <w:tcPr>
            <w:tcW w:w="355" w:type="pct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B174AD" w:rsidRPr="00B174AD" w:rsidRDefault="00B174AD" w:rsidP="00B174AD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4A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 w:val="restar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30522,0</w:t>
            </w:r>
          </w:p>
        </w:tc>
        <w:tc>
          <w:tcPr>
            <w:tcW w:w="349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8410,0</w:t>
            </w:r>
          </w:p>
        </w:tc>
        <w:tc>
          <w:tcPr>
            <w:tcW w:w="355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6135,2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414" w:type="pct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2448,3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9793,2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24452,2</w:t>
            </w:r>
          </w:p>
        </w:tc>
        <w:tc>
          <w:tcPr>
            <w:tcW w:w="349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5725,7</w:t>
            </w:r>
          </w:p>
        </w:tc>
        <w:tc>
          <w:tcPr>
            <w:tcW w:w="355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414" w:type="pct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2325,9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9303,6</w:t>
            </w: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6069,8</w:t>
            </w:r>
          </w:p>
        </w:tc>
        <w:tc>
          <w:tcPr>
            <w:tcW w:w="349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2684,3</w:t>
            </w:r>
          </w:p>
        </w:tc>
        <w:tc>
          <w:tcPr>
            <w:tcW w:w="355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2586,7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414" w:type="pct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489,6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 w:val="restar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несырьевого</w:t>
            </w:r>
            <w:proofErr w:type="spellEnd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30522,0</w:t>
            </w:r>
          </w:p>
        </w:tc>
        <w:tc>
          <w:tcPr>
            <w:tcW w:w="349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8410,0</w:t>
            </w:r>
          </w:p>
        </w:tc>
        <w:tc>
          <w:tcPr>
            <w:tcW w:w="355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6135,2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3735,2</w:t>
            </w:r>
          </w:p>
        </w:tc>
        <w:tc>
          <w:tcPr>
            <w:tcW w:w="414" w:type="pct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2448,3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9793,2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24452,2</w:t>
            </w:r>
          </w:p>
        </w:tc>
        <w:tc>
          <w:tcPr>
            <w:tcW w:w="349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5725,7</w:t>
            </w:r>
          </w:p>
        </w:tc>
        <w:tc>
          <w:tcPr>
            <w:tcW w:w="355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3548,5</w:t>
            </w:r>
          </w:p>
        </w:tc>
        <w:tc>
          <w:tcPr>
            <w:tcW w:w="414" w:type="pct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2325,9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9303,6</w:t>
            </w:r>
          </w:p>
        </w:tc>
      </w:tr>
      <w:tr w:rsidR="00B174AD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B174AD" w:rsidRPr="008A0D08" w:rsidRDefault="00B174AD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6069,8</w:t>
            </w:r>
          </w:p>
        </w:tc>
        <w:tc>
          <w:tcPr>
            <w:tcW w:w="349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2684,3</w:t>
            </w:r>
          </w:p>
        </w:tc>
        <w:tc>
          <w:tcPr>
            <w:tcW w:w="355" w:type="pct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2586,7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414" w:type="pct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B174AD" w:rsidRPr="00A938FE" w:rsidRDefault="00B174AD" w:rsidP="007B67F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38FE">
              <w:rPr>
                <w:rFonts w:ascii="Times New Roman" w:hAnsi="Times New Roman"/>
                <w:color w:val="000000"/>
                <w:sz w:val="22"/>
                <w:szCs w:val="22"/>
              </w:rPr>
              <w:t>489,6</w:t>
            </w:r>
          </w:p>
        </w:tc>
      </w:tr>
      <w:tr w:rsidR="00D5171A" w:rsidRPr="008A0D08" w:rsidTr="00B174AD">
        <w:trPr>
          <w:trHeight w:val="68"/>
        </w:trPr>
        <w:tc>
          <w:tcPr>
            <w:tcW w:w="1295" w:type="pct"/>
            <w:gridSpan w:val="2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D5171A" w:rsidRPr="008A0D08" w:rsidRDefault="00B174AD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D5171A" w:rsidRPr="008A0D08" w:rsidRDefault="00D5171A" w:rsidP="008A0D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0D0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8A0D08" w:rsidRPr="008A0D08" w:rsidRDefault="008A0D08" w:rsidP="008A0D08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</w:rPr>
        <w:sectPr w:rsidR="008A0D08" w:rsidRPr="008A0D08" w:rsidSect="0045020A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8A0D08" w:rsidRPr="008A0D08" w:rsidRDefault="008A0D08" w:rsidP="008A0D08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8A0D08">
        <w:rPr>
          <w:rFonts w:ascii="Times New Roman" w:hAnsi="Times New Roman"/>
        </w:rPr>
        <w:lastRenderedPageBreak/>
        <w:t>Таблица 2</w:t>
      </w:r>
    </w:p>
    <w:p w:rsidR="008A0D08" w:rsidRPr="008A0D08" w:rsidRDefault="008A0D08" w:rsidP="008A0D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8A0D08" w:rsidRPr="008A0D08" w:rsidRDefault="008A0D08" w:rsidP="008A0D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8A0D08">
        <w:rPr>
          <w:rFonts w:ascii="Times New Roman" w:hAnsi="Times New Roman"/>
        </w:rPr>
        <w:t>Перечень структурных элементов (основных мероприятий) муниципальной программы</w:t>
      </w:r>
    </w:p>
    <w:p w:rsidR="008A0D08" w:rsidRPr="008A0D08" w:rsidRDefault="008A0D08" w:rsidP="008A0D0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4516"/>
        <w:gridCol w:w="4179"/>
        <w:gridCol w:w="4415"/>
      </w:tblGrid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</w:p>
          <w:p w:rsidR="008A0D08" w:rsidRPr="008A0D08" w:rsidRDefault="008A0D08" w:rsidP="008A0D0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структурного элемента (основного мероприятия) 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Наименование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структурного элемента 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(основного мероприятия)</w:t>
            </w: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1479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479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</w:tr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Региональный проект «Региональный проект «Акселерация субъектов малого и среднего предпринимательства»» </w:t>
            </w: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Субсидии по направлениям: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по приобретению оборудования (основных средств) и лицензионных программных продуктов»;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оплату коммунальных услуг нежилых помещений;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аренду (субаренду) нежилых помещений;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      </w:r>
          </w:p>
        </w:tc>
        <w:tc>
          <w:tcPr>
            <w:tcW w:w="1479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 (приложение 1)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Субсидии по направлениям: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возмещение части затрат на приобретение основных средств 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(оборудование, оргтехника, мебель); 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приобретение инвентаря производственного назначения.</w:t>
            </w:r>
          </w:p>
        </w:tc>
        <w:tc>
          <w:tcPr>
            <w:tcW w:w="1479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Постановление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от 03 августа 2021 года № 1831 «Об утверждении порядков 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предоставления субсидии на возмещение затрат субъектам малого и среднего предпринимательства» (приложение 2)</w:t>
            </w:r>
          </w:p>
        </w:tc>
      </w:tr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  <w:lang w:val="en-US"/>
              </w:rPr>
              <w:lastRenderedPageBreak/>
              <w:t>1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Предоставление субсидий на возмещение недополученных доходов организациям, предоставляющим населению услуги по помывке в бане по социально-ориентированному тарифу на территории городского поселения </w:t>
            </w:r>
            <w:proofErr w:type="gram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Междуреченский</w:t>
            </w:r>
            <w:proofErr w:type="gramEnd"/>
          </w:p>
        </w:tc>
        <w:tc>
          <w:tcPr>
            <w:tcW w:w="1479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от 03 октября                       2017 года № 1620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</w:t>
            </w:r>
            <w:proofErr w:type="gram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Междуреченский</w:t>
            </w:r>
            <w:proofErr w:type="gram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</w:tc>
      </w:tr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2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коронавирусной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инфекции»</w:t>
            </w: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Субсидии по направлениям: 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коммунальные услуги;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возмещение части затрат на жилищно-коммунальные услуги;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предоставление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коронавирусной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инфекции</w:t>
            </w:r>
          </w:p>
        </w:tc>
        <w:tc>
          <w:tcPr>
            <w:tcW w:w="1479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предпринимательства».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от 23 ноября 2020 года № 2166 «Об утверждении Порядка предоставления субсидий из бюджета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коронавирусной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инфекции» (приложение 3)</w:t>
            </w:r>
          </w:p>
        </w:tc>
      </w:tr>
      <w:tr w:rsidR="008A0D08" w:rsidRPr="008A0D08" w:rsidTr="0045020A">
        <w:trPr>
          <w:trHeight w:val="68"/>
        </w:trPr>
        <w:tc>
          <w:tcPr>
            <w:tcW w:w="608" w:type="pct"/>
            <w:shd w:val="clear" w:color="auto" w:fill="auto"/>
          </w:tcPr>
          <w:p w:rsidR="008A0D08" w:rsidRPr="008A0D08" w:rsidRDefault="008A0D08" w:rsidP="008A0D08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513" w:type="pct"/>
            <w:shd w:val="clear" w:color="auto" w:fill="auto"/>
          </w:tcPr>
          <w:p w:rsidR="008A0D08" w:rsidRPr="008A0D08" w:rsidRDefault="008A0D08" w:rsidP="008A0D08">
            <w:pPr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Основное мероприятие «Организация мероприятий по  популяризации и 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пропаганде предпринимательской деятельности»</w:t>
            </w:r>
          </w:p>
          <w:p w:rsidR="008A0D08" w:rsidRPr="008A0D08" w:rsidRDefault="008A0D08" w:rsidP="008A0D08">
            <w:pPr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00" w:type="pct"/>
            <w:shd w:val="clear" w:color="auto" w:fill="auto"/>
          </w:tcPr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Проведение мероприятий в части оказания поддержки субъектам малого и </w:t>
            </w:r>
            <w:r w:rsidRPr="008A0D0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среднего предпринимательства </w:t>
            </w:r>
            <w:proofErr w:type="gram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proofErr w:type="gram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8A0D08" w:rsidRPr="008A0D08" w:rsidRDefault="008A0D08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организации муниципальных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выставочно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-ярмарочных мероприятий, а также организации участия субъектов малого и среднего предпринимательства </w:t>
            </w:r>
            <w:proofErr w:type="gram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proofErr w:type="gram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 xml:space="preserve"> межмуниципальных, региональных и межрегиональных </w:t>
            </w:r>
            <w:proofErr w:type="spellStart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выставочно</w:t>
            </w:r>
            <w:proofErr w:type="spellEnd"/>
            <w:r w:rsidRPr="008A0D08">
              <w:rPr>
                <w:rFonts w:ascii="Times New Roman" w:eastAsia="Calibri" w:hAnsi="Times New Roman"/>
                <w:sz w:val="22"/>
                <w:szCs w:val="22"/>
              </w:rPr>
              <w:t>-ярмарочных мероприятий.</w:t>
            </w:r>
          </w:p>
        </w:tc>
        <w:tc>
          <w:tcPr>
            <w:tcW w:w="1479" w:type="pct"/>
            <w:shd w:val="clear" w:color="auto" w:fill="auto"/>
          </w:tcPr>
          <w:p w:rsidR="008A0D08" w:rsidRPr="008A0D08" w:rsidRDefault="000562AB" w:rsidP="008A0D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0562A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Распоряжение администрации </w:t>
            </w:r>
            <w:proofErr w:type="spellStart"/>
            <w:r w:rsidRPr="000562AB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0562AB">
              <w:rPr>
                <w:rFonts w:ascii="Times New Roman" w:eastAsia="Calibri" w:hAnsi="Times New Roman"/>
                <w:sz w:val="22"/>
                <w:szCs w:val="22"/>
              </w:rPr>
              <w:t xml:space="preserve"> района от 29 ноября 2023 года № 672-р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0562AB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0562A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«Об организации участия товаропроизводителей </w:t>
            </w:r>
            <w:proofErr w:type="spellStart"/>
            <w:r w:rsidRPr="000562AB">
              <w:rPr>
                <w:rFonts w:ascii="Times New Roman" w:eastAsia="Calibri" w:hAnsi="Times New Roman"/>
                <w:sz w:val="22"/>
                <w:szCs w:val="22"/>
              </w:rPr>
              <w:t>Кондинского</w:t>
            </w:r>
            <w:proofErr w:type="spellEnd"/>
            <w:r w:rsidRPr="000562AB">
              <w:rPr>
                <w:rFonts w:ascii="Times New Roman" w:eastAsia="Calibri" w:hAnsi="Times New Roman"/>
                <w:sz w:val="22"/>
                <w:szCs w:val="22"/>
              </w:rPr>
              <w:t xml:space="preserve"> района в работе XXVI  выставки-ярмарки окружных товаропроизводителей «Товары земли Югорской»</w:t>
            </w:r>
          </w:p>
        </w:tc>
      </w:tr>
    </w:tbl>
    <w:p w:rsidR="008A0D08" w:rsidRPr="008A0D08" w:rsidRDefault="008A0D08" w:rsidP="008A0D08">
      <w:pPr>
        <w:ind w:firstLine="709"/>
        <w:rPr>
          <w:rFonts w:ascii="Times New Roman" w:hAnsi="Times New Roman"/>
          <w:sz w:val="20"/>
          <w:szCs w:val="20"/>
        </w:rPr>
      </w:pPr>
    </w:p>
    <w:p w:rsidR="006608A0" w:rsidRDefault="006608A0" w:rsidP="008A0D08">
      <w:pPr>
        <w:shd w:val="clear" w:color="auto" w:fill="FFFFFF"/>
        <w:tabs>
          <w:tab w:val="left" w:pos="1426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8"/>
        </w:rPr>
      </w:pPr>
    </w:p>
    <w:sectPr w:rsidR="006608A0" w:rsidSect="0045020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A1" w:rsidRDefault="00C346A1">
      <w:r>
        <w:separator/>
      </w:r>
    </w:p>
  </w:endnote>
  <w:endnote w:type="continuationSeparator" w:id="0">
    <w:p w:rsidR="00C346A1" w:rsidRDefault="00C3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A1" w:rsidRDefault="00C346A1">
      <w:r>
        <w:separator/>
      </w:r>
    </w:p>
  </w:footnote>
  <w:footnote w:type="continuationSeparator" w:id="0">
    <w:p w:rsidR="00C346A1" w:rsidRDefault="00C3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B574EA"/>
    <w:multiLevelType w:val="hybridMultilevel"/>
    <w:tmpl w:val="1CEE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5515"/>
    <w:multiLevelType w:val="multilevel"/>
    <w:tmpl w:val="8FFA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72AC1"/>
    <w:multiLevelType w:val="hybridMultilevel"/>
    <w:tmpl w:val="CCAA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6363E1"/>
    <w:multiLevelType w:val="multilevel"/>
    <w:tmpl w:val="3220451E"/>
    <w:lvl w:ilvl="0">
      <w:start w:val="2026"/>
      <w:numFmt w:val="decimal"/>
      <w:lvlText w:val="%1"/>
      <w:lvlJc w:val="left"/>
      <w:pPr>
        <w:ind w:left="1290" w:hanging="1290"/>
      </w:pPr>
      <w:rPr>
        <w:color w:val="FF0000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color w:val="auto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color w:val="FF0000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color w:val="FF0000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color w:val="FF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color w:val="FF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color w:val="FF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color w:val="FF0000"/>
      </w:r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1C5A02"/>
    <w:multiLevelType w:val="hybridMultilevel"/>
    <w:tmpl w:val="73F851C0"/>
    <w:lvl w:ilvl="0" w:tplc="0419000F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D75DA3"/>
    <w:multiLevelType w:val="hybridMultilevel"/>
    <w:tmpl w:val="5FEAE792"/>
    <w:lvl w:ilvl="0" w:tplc="5004051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2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0"/>
  </w:num>
  <w:num w:numId="5">
    <w:abstractNumId w:val="17"/>
  </w:num>
  <w:num w:numId="6">
    <w:abstractNumId w:val="16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22"/>
  </w:num>
  <w:num w:numId="16">
    <w:abstractNumId w:val="10"/>
  </w:num>
  <w:num w:numId="17">
    <w:abstractNumId w:val="12"/>
  </w:num>
  <w:num w:numId="18">
    <w:abstractNumId w:val="3"/>
  </w:num>
  <w:num w:numId="19">
    <w:abstractNumId w:val="15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B01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6D5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3C14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601A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62AB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9D2"/>
    <w:rsid w:val="000811AD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8C9"/>
    <w:rsid w:val="000A4704"/>
    <w:rsid w:val="000A6CB3"/>
    <w:rsid w:val="000A709B"/>
    <w:rsid w:val="000B169B"/>
    <w:rsid w:val="000B1F89"/>
    <w:rsid w:val="000B2550"/>
    <w:rsid w:val="000B2B00"/>
    <w:rsid w:val="000B4C33"/>
    <w:rsid w:val="000B75F7"/>
    <w:rsid w:val="000B7768"/>
    <w:rsid w:val="000B7915"/>
    <w:rsid w:val="000B7ECB"/>
    <w:rsid w:val="000C05E8"/>
    <w:rsid w:val="000C1B90"/>
    <w:rsid w:val="000C2DC7"/>
    <w:rsid w:val="000C479C"/>
    <w:rsid w:val="000C5272"/>
    <w:rsid w:val="000C583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04F"/>
    <w:rsid w:val="000E0479"/>
    <w:rsid w:val="000E21D0"/>
    <w:rsid w:val="000E2688"/>
    <w:rsid w:val="000E273F"/>
    <w:rsid w:val="000E30E0"/>
    <w:rsid w:val="000E31F2"/>
    <w:rsid w:val="000E5F72"/>
    <w:rsid w:val="000F178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37C"/>
    <w:rsid w:val="0011574E"/>
    <w:rsid w:val="0011584B"/>
    <w:rsid w:val="00116323"/>
    <w:rsid w:val="0011684E"/>
    <w:rsid w:val="00116908"/>
    <w:rsid w:val="001169BF"/>
    <w:rsid w:val="00117EAE"/>
    <w:rsid w:val="00120803"/>
    <w:rsid w:val="001212B6"/>
    <w:rsid w:val="001215EB"/>
    <w:rsid w:val="00121C32"/>
    <w:rsid w:val="001221FE"/>
    <w:rsid w:val="001230E5"/>
    <w:rsid w:val="00124D8A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A8C"/>
    <w:rsid w:val="00151D16"/>
    <w:rsid w:val="00151D6F"/>
    <w:rsid w:val="0015241D"/>
    <w:rsid w:val="00152DE4"/>
    <w:rsid w:val="0015412B"/>
    <w:rsid w:val="00154BC7"/>
    <w:rsid w:val="00154E97"/>
    <w:rsid w:val="00156232"/>
    <w:rsid w:val="00156B6F"/>
    <w:rsid w:val="0015708D"/>
    <w:rsid w:val="00157C6F"/>
    <w:rsid w:val="00160294"/>
    <w:rsid w:val="001608CD"/>
    <w:rsid w:val="001617A6"/>
    <w:rsid w:val="00161EB3"/>
    <w:rsid w:val="00162A7E"/>
    <w:rsid w:val="00163527"/>
    <w:rsid w:val="00163566"/>
    <w:rsid w:val="00165A51"/>
    <w:rsid w:val="001701E6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809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67D"/>
    <w:rsid w:val="001C0AC8"/>
    <w:rsid w:val="001C1482"/>
    <w:rsid w:val="001C2E91"/>
    <w:rsid w:val="001C33A5"/>
    <w:rsid w:val="001C3675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61C"/>
    <w:rsid w:val="001F0796"/>
    <w:rsid w:val="001F0DE3"/>
    <w:rsid w:val="001F17BE"/>
    <w:rsid w:val="001F1960"/>
    <w:rsid w:val="001F1EF6"/>
    <w:rsid w:val="001F3242"/>
    <w:rsid w:val="001F33B7"/>
    <w:rsid w:val="001F37D5"/>
    <w:rsid w:val="001F404A"/>
    <w:rsid w:val="001F5501"/>
    <w:rsid w:val="001F5BBC"/>
    <w:rsid w:val="001F784B"/>
    <w:rsid w:val="00201D6F"/>
    <w:rsid w:val="00202FA9"/>
    <w:rsid w:val="00204677"/>
    <w:rsid w:val="00204870"/>
    <w:rsid w:val="00205BCA"/>
    <w:rsid w:val="00206275"/>
    <w:rsid w:val="00207157"/>
    <w:rsid w:val="002104C0"/>
    <w:rsid w:val="00211D6C"/>
    <w:rsid w:val="002152F2"/>
    <w:rsid w:val="00215686"/>
    <w:rsid w:val="002171B7"/>
    <w:rsid w:val="00221539"/>
    <w:rsid w:val="00223201"/>
    <w:rsid w:val="00223938"/>
    <w:rsid w:val="00223E9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1B7F"/>
    <w:rsid w:val="002474E8"/>
    <w:rsid w:val="00251B9A"/>
    <w:rsid w:val="00251C8C"/>
    <w:rsid w:val="00252455"/>
    <w:rsid w:val="0025256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6B8"/>
    <w:rsid w:val="00266AB4"/>
    <w:rsid w:val="00274C5D"/>
    <w:rsid w:val="00277FD8"/>
    <w:rsid w:val="002806B3"/>
    <w:rsid w:val="002834D5"/>
    <w:rsid w:val="00283AC7"/>
    <w:rsid w:val="0028407D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D75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A9B"/>
    <w:rsid w:val="002B6A69"/>
    <w:rsid w:val="002B6B12"/>
    <w:rsid w:val="002B7165"/>
    <w:rsid w:val="002C0BF5"/>
    <w:rsid w:val="002C0EDF"/>
    <w:rsid w:val="002C1882"/>
    <w:rsid w:val="002C1FD0"/>
    <w:rsid w:val="002C20E2"/>
    <w:rsid w:val="002C2F6E"/>
    <w:rsid w:val="002C385C"/>
    <w:rsid w:val="002C56E8"/>
    <w:rsid w:val="002C5B71"/>
    <w:rsid w:val="002C7847"/>
    <w:rsid w:val="002D046B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948"/>
    <w:rsid w:val="002E0FAA"/>
    <w:rsid w:val="002E168A"/>
    <w:rsid w:val="002E3BD7"/>
    <w:rsid w:val="002E4501"/>
    <w:rsid w:val="002E4FEC"/>
    <w:rsid w:val="002E6BB9"/>
    <w:rsid w:val="002E755D"/>
    <w:rsid w:val="002F04E7"/>
    <w:rsid w:val="002F166A"/>
    <w:rsid w:val="002F1D8B"/>
    <w:rsid w:val="002F2A02"/>
    <w:rsid w:val="002F354F"/>
    <w:rsid w:val="002F3863"/>
    <w:rsid w:val="002F59D2"/>
    <w:rsid w:val="002F5C18"/>
    <w:rsid w:val="002F701E"/>
    <w:rsid w:val="0030240D"/>
    <w:rsid w:val="00302415"/>
    <w:rsid w:val="00302AA1"/>
    <w:rsid w:val="00304C58"/>
    <w:rsid w:val="003064C4"/>
    <w:rsid w:val="003073DD"/>
    <w:rsid w:val="003074ED"/>
    <w:rsid w:val="00311731"/>
    <w:rsid w:val="00314EE0"/>
    <w:rsid w:val="00314F2C"/>
    <w:rsid w:val="003166A1"/>
    <w:rsid w:val="00317151"/>
    <w:rsid w:val="00317669"/>
    <w:rsid w:val="00321895"/>
    <w:rsid w:val="003225A2"/>
    <w:rsid w:val="00322AA3"/>
    <w:rsid w:val="0032319D"/>
    <w:rsid w:val="003237AC"/>
    <w:rsid w:val="00325377"/>
    <w:rsid w:val="00325AF1"/>
    <w:rsid w:val="0032639F"/>
    <w:rsid w:val="00326854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4E1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1814"/>
    <w:rsid w:val="00362979"/>
    <w:rsid w:val="00362E2E"/>
    <w:rsid w:val="00364455"/>
    <w:rsid w:val="00364B15"/>
    <w:rsid w:val="00365BD8"/>
    <w:rsid w:val="00365EBD"/>
    <w:rsid w:val="0036659B"/>
    <w:rsid w:val="0036672C"/>
    <w:rsid w:val="003701D7"/>
    <w:rsid w:val="00371103"/>
    <w:rsid w:val="003744FA"/>
    <w:rsid w:val="003766E8"/>
    <w:rsid w:val="00380204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625"/>
    <w:rsid w:val="003A08FB"/>
    <w:rsid w:val="003A0CB1"/>
    <w:rsid w:val="003A0CEC"/>
    <w:rsid w:val="003A1E83"/>
    <w:rsid w:val="003A2B2A"/>
    <w:rsid w:val="003A375E"/>
    <w:rsid w:val="003A41F5"/>
    <w:rsid w:val="003A5563"/>
    <w:rsid w:val="003A664E"/>
    <w:rsid w:val="003A67EB"/>
    <w:rsid w:val="003B01B9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8A1"/>
    <w:rsid w:val="003C5920"/>
    <w:rsid w:val="003C5FBE"/>
    <w:rsid w:val="003C7125"/>
    <w:rsid w:val="003D1FFE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4EE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6DC4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4B1A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1C2"/>
    <w:rsid w:val="00440730"/>
    <w:rsid w:val="004419E2"/>
    <w:rsid w:val="0044237A"/>
    <w:rsid w:val="0044368D"/>
    <w:rsid w:val="00443C29"/>
    <w:rsid w:val="00445939"/>
    <w:rsid w:val="00445960"/>
    <w:rsid w:val="004461FB"/>
    <w:rsid w:val="00446A19"/>
    <w:rsid w:val="00446E1A"/>
    <w:rsid w:val="0045020A"/>
    <w:rsid w:val="00450912"/>
    <w:rsid w:val="00451178"/>
    <w:rsid w:val="00451914"/>
    <w:rsid w:val="00452B9E"/>
    <w:rsid w:val="0045383F"/>
    <w:rsid w:val="004546EB"/>
    <w:rsid w:val="00457476"/>
    <w:rsid w:val="004577D5"/>
    <w:rsid w:val="00460451"/>
    <w:rsid w:val="004612D7"/>
    <w:rsid w:val="00462258"/>
    <w:rsid w:val="004624B4"/>
    <w:rsid w:val="00464950"/>
    <w:rsid w:val="00466F97"/>
    <w:rsid w:val="00467465"/>
    <w:rsid w:val="0046769E"/>
    <w:rsid w:val="00467D0C"/>
    <w:rsid w:val="004717DE"/>
    <w:rsid w:val="00473695"/>
    <w:rsid w:val="00473E52"/>
    <w:rsid w:val="00474086"/>
    <w:rsid w:val="0047587E"/>
    <w:rsid w:val="0047591E"/>
    <w:rsid w:val="00476532"/>
    <w:rsid w:val="0047668A"/>
    <w:rsid w:val="00476697"/>
    <w:rsid w:val="00476AFF"/>
    <w:rsid w:val="004775D7"/>
    <w:rsid w:val="00477FF5"/>
    <w:rsid w:val="004813DD"/>
    <w:rsid w:val="00481F46"/>
    <w:rsid w:val="004824FA"/>
    <w:rsid w:val="00482780"/>
    <w:rsid w:val="00482BB2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48C"/>
    <w:rsid w:val="004A0806"/>
    <w:rsid w:val="004A15E8"/>
    <w:rsid w:val="004A1A8E"/>
    <w:rsid w:val="004A236C"/>
    <w:rsid w:val="004A377D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51E6"/>
    <w:rsid w:val="004C631B"/>
    <w:rsid w:val="004D0435"/>
    <w:rsid w:val="004D3AB0"/>
    <w:rsid w:val="004D4173"/>
    <w:rsid w:val="004D55E5"/>
    <w:rsid w:val="004D6985"/>
    <w:rsid w:val="004D6FE5"/>
    <w:rsid w:val="004E02B5"/>
    <w:rsid w:val="004E0A28"/>
    <w:rsid w:val="004E0C17"/>
    <w:rsid w:val="004E0E89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1BD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2F1"/>
    <w:rsid w:val="00504430"/>
    <w:rsid w:val="00504640"/>
    <w:rsid w:val="00504AA7"/>
    <w:rsid w:val="00506351"/>
    <w:rsid w:val="00511FBA"/>
    <w:rsid w:val="00513FA5"/>
    <w:rsid w:val="0051550D"/>
    <w:rsid w:val="00515B81"/>
    <w:rsid w:val="0052088E"/>
    <w:rsid w:val="005229A3"/>
    <w:rsid w:val="005231F7"/>
    <w:rsid w:val="00523C48"/>
    <w:rsid w:val="0052527A"/>
    <w:rsid w:val="00525305"/>
    <w:rsid w:val="00526424"/>
    <w:rsid w:val="00526988"/>
    <w:rsid w:val="00527945"/>
    <w:rsid w:val="00531C9F"/>
    <w:rsid w:val="005338AB"/>
    <w:rsid w:val="005343E6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ECC"/>
    <w:rsid w:val="00562094"/>
    <w:rsid w:val="00562336"/>
    <w:rsid w:val="005627FB"/>
    <w:rsid w:val="00563245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9A4"/>
    <w:rsid w:val="005C4B15"/>
    <w:rsid w:val="005C6A9D"/>
    <w:rsid w:val="005C7E1C"/>
    <w:rsid w:val="005D0983"/>
    <w:rsid w:val="005D1C05"/>
    <w:rsid w:val="005D1C74"/>
    <w:rsid w:val="005D2CCC"/>
    <w:rsid w:val="005D3FF0"/>
    <w:rsid w:val="005D470E"/>
    <w:rsid w:val="005D4802"/>
    <w:rsid w:val="005D48E4"/>
    <w:rsid w:val="005D52E1"/>
    <w:rsid w:val="005D5FCB"/>
    <w:rsid w:val="005D6CC8"/>
    <w:rsid w:val="005E040A"/>
    <w:rsid w:val="005E0D2F"/>
    <w:rsid w:val="005E1548"/>
    <w:rsid w:val="005E1996"/>
    <w:rsid w:val="005E2134"/>
    <w:rsid w:val="005E259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7CF"/>
    <w:rsid w:val="00611AE5"/>
    <w:rsid w:val="00611B9A"/>
    <w:rsid w:val="006120DB"/>
    <w:rsid w:val="00612542"/>
    <w:rsid w:val="00615B17"/>
    <w:rsid w:val="0061607A"/>
    <w:rsid w:val="006162FD"/>
    <w:rsid w:val="00616EE9"/>
    <w:rsid w:val="00617636"/>
    <w:rsid w:val="00617FC3"/>
    <w:rsid w:val="006212FC"/>
    <w:rsid w:val="00621B98"/>
    <w:rsid w:val="0062209C"/>
    <w:rsid w:val="00622AA5"/>
    <w:rsid w:val="00622EE4"/>
    <w:rsid w:val="00623ADA"/>
    <w:rsid w:val="00623CAA"/>
    <w:rsid w:val="006240BC"/>
    <w:rsid w:val="006241B3"/>
    <w:rsid w:val="00624F7B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39B"/>
    <w:rsid w:val="00653BE4"/>
    <w:rsid w:val="00655424"/>
    <w:rsid w:val="00656F8B"/>
    <w:rsid w:val="006606B8"/>
    <w:rsid w:val="006608A0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36A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3A8D"/>
    <w:rsid w:val="006944B6"/>
    <w:rsid w:val="006949CE"/>
    <w:rsid w:val="00694BEA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C9E"/>
    <w:rsid w:val="006B5D6B"/>
    <w:rsid w:val="006B6545"/>
    <w:rsid w:val="006B678C"/>
    <w:rsid w:val="006B7026"/>
    <w:rsid w:val="006B790D"/>
    <w:rsid w:val="006B7A23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EC4"/>
    <w:rsid w:val="006F64BC"/>
    <w:rsid w:val="00700E63"/>
    <w:rsid w:val="00700EB7"/>
    <w:rsid w:val="0070220A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636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29DB"/>
    <w:rsid w:val="007634C6"/>
    <w:rsid w:val="00763E0C"/>
    <w:rsid w:val="00764004"/>
    <w:rsid w:val="007648AE"/>
    <w:rsid w:val="007661B8"/>
    <w:rsid w:val="00766BC5"/>
    <w:rsid w:val="007670F1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274B"/>
    <w:rsid w:val="0078343E"/>
    <w:rsid w:val="00783A05"/>
    <w:rsid w:val="00783B88"/>
    <w:rsid w:val="007846A3"/>
    <w:rsid w:val="007853D9"/>
    <w:rsid w:val="0078569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27A1"/>
    <w:rsid w:val="007B47BD"/>
    <w:rsid w:val="007B624E"/>
    <w:rsid w:val="007B69AF"/>
    <w:rsid w:val="007B782A"/>
    <w:rsid w:val="007B7DA4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BDA"/>
    <w:rsid w:val="007D6241"/>
    <w:rsid w:val="007D6748"/>
    <w:rsid w:val="007D6CA7"/>
    <w:rsid w:val="007E00EF"/>
    <w:rsid w:val="007E0CA6"/>
    <w:rsid w:val="007E305F"/>
    <w:rsid w:val="007E3594"/>
    <w:rsid w:val="007E44EB"/>
    <w:rsid w:val="007E47CA"/>
    <w:rsid w:val="007E47D0"/>
    <w:rsid w:val="007E561D"/>
    <w:rsid w:val="007E590A"/>
    <w:rsid w:val="007E5EA8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2F22"/>
    <w:rsid w:val="00804454"/>
    <w:rsid w:val="00804761"/>
    <w:rsid w:val="008053E0"/>
    <w:rsid w:val="00805A07"/>
    <w:rsid w:val="00806EA9"/>
    <w:rsid w:val="0080781F"/>
    <w:rsid w:val="00810660"/>
    <w:rsid w:val="00810FCF"/>
    <w:rsid w:val="008117C1"/>
    <w:rsid w:val="00811A69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48FE"/>
    <w:rsid w:val="008356BE"/>
    <w:rsid w:val="00835C6E"/>
    <w:rsid w:val="00836049"/>
    <w:rsid w:val="008402A8"/>
    <w:rsid w:val="008406C6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49E0"/>
    <w:rsid w:val="008553E5"/>
    <w:rsid w:val="00855C4A"/>
    <w:rsid w:val="008617D3"/>
    <w:rsid w:val="008651E7"/>
    <w:rsid w:val="00866163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5AD"/>
    <w:rsid w:val="00885637"/>
    <w:rsid w:val="00886B71"/>
    <w:rsid w:val="008901BE"/>
    <w:rsid w:val="00891FC9"/>
    <w:rsid w:val="00895FC3"/>
    <w:rsid w:val="00897FCB"/>
    <w:rsid w:val="008A0640"/>
    <w:rsid w:val="008A0935"/>
    <w:rsid w:val="008A0C2D"/>
    <w:rsid w:val="008A0D08"/>
    <w:rsid w:val="008A11EF"/>
    <w:rsid w:val="008A299C"/>
    <w:rsid w:val="008A3B5C"/>
    <w:rsid w:val="008A42DE"/>
    <w:rsid w:val="008A457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9CF"/>
    <w:rsid w:val="008C4FE6"/>
    <w:rsid w:val="008C545F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4F0"/>
    <w:rsid w:val="008E4722"/>
    <w:rsid w:val="008E4BB1"/>
    <w:rsid w:val="008E4F8C"/>
    <w:rsid w:val="008E54E6"/>
    <w:rsid w:val="008E600B"/>
    <w:rsid w:val="008F173B"/>
    <w:rsid w:val="008F1CC7"/>
    <w:rsid w:val="008F23C9"/>
    <w:rsid w:val="008F35D3"/>
    <w:rsid w:val="008F3EDE"/>
    <w:rsid w:val="008F65CC"/>
    <w:rsid w:val="008F6D8B"/>
    <w:rsid w:val="009016D6"/>
    <w:rsid w:val="0090278C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9FE"/>
    <w:rsid w:val="009320BA"/>
    <w:rsid w:val="00935BAC"/>
    <w:rsid w:val="00936424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6134"/>
    <w:rsid w:val="0097761E"/>
    <w:rsid w:val="0097781D"/>
    <w:rsid w:val="00977C1E"/>
    <w:rsid w:val="009802E0"/>
    <w:rsid w:val="009807A1"/>
    <w:rsid w:val="00980F9E"/>
    <w:rsid w:val="00983814"/>
    <w:rsid w:val="00984B5E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177C"/>
    <w:rsid w:val="00993EF4"/>
    <w:rsid w:val="00993F87"/>
    <w:rsid w:val="0099551C"/>
    <w:rsid w:val="00995DE9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224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563"/>
    <w:rsid w:val="009C3392"/>
    <w:rsid w:val="009C4F04"/>
    <w:rsid w:val="009C5E96"/>
    <w:rsid w:val="009C5EE6"/>
    <w:rsid w:val="009C7DC4"/>
    <w:rsid w:val="009D1C36"/>
    <w:rsid w:val="009D347E"/>
    <w:rsid w:val="009D70AD"/>
    <w:rsid w:val="009D743A"/>
    <w:rsid w:val="009D75D3"/>
    <w:rsid w:val="009E1EFB"/>
    <w:rsid w:val="009E2A69"/>
    <w:rsid w:val="009E54B3"/>
    <w:rsid w:val="009E56A4"/>
    <w:rsid w:val="009E656A"/>
    <w:rsid w:val="009E6914"/>
    <w:rsid w:val="009E6C5B"/>
    <w:rsid w:val="009F33F9"/>
    <w:rsid w:val="009F379D"/>
    <w:rsid w:val="009F3860"/>
    <w:rsid w:val="009F3F8D"/>
    <w:rsid w:val="009F46A5"/>
    <w:rsid w:val="009F4F2D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39D6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D02"/>
    <w:rsid w:val="00A23A0F"/>
    <w:rsid w:val="00A26293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4F1D"/>
    <w:rsid w:val="00A75D75"/>
    <w:rsid w:val="00A76176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8FE"/>
    <w:rsid w:val="00A93947"/>
    <w:rsid w:val="00A95560"/>
    <w:rsid w:val="00A95896"/>
    <w:rsid w:val="00A97E5F"/>
    <w:rsid w:val="00AA245D"/>
    <w:rsid w:val="00AA2E85"/>
    <w:rsid w:val="00AA5DAC"/>
    <w:rsid w:val="00AA6D09"/>
    <w:rsid w:val="00AA7CAE"/>
    <w:rsid w:val="00AB0A38"/>
    <w:rsid w:val="00AB22BF"/>
    <w:rsid w:val="00AB2CA2"/>
    <w:rsid w:val="00AB2FE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5718"/>
    <w:rsid w:val="00AE0948"/>
    <w:rsid w:val="00AE164F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174A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169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1A6"/>
    <w:rsid w:val="00B734A1"/>
    <w:rsid w:val="00B73D91"/>
    <w:rsid w:val="00B7469E"/>
    <w:rsid w:val="00B7656C"/>
    <w:rsid w:val="00B76AE9"/>
    <w:rsid w:val="00B8104A"/>
    <w:rsid w:val="00B81734"/>
    <w:rsid w:val="00B829DF"/>
    <w:rsid w:val="00B84BE5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037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4CC"/>
    <w:rsid w:val="00BC57F0"/>
    <w:rsid w:val="00BC58F4"/>
    <w:rsid w:val="00BC63CD"/>
    <w:rsid w:val="00BC7008"/>
    <w:rsid w:val="00BC7AF9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5CC1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23D6"/>
    <w:rsid w:val="00BF3D5D"/>
    <w:rsid w:val="00BF544E"/>
    <w:rsid w:val="00BF63FE"/>
    <w:rsid w:val="00BF6992"/>
    <w:rsid w:val="00BF7171"/>
    <w:rsid w:val="00BF75A3"/>
    <w:rsid w:val="00BF79C0"/>
    <w:rsid w:val="00C001DA"/>
    <w:rsid w:val="00C00CEA"/>
    <w:rsid w:val="00C02C29"/>
    <w:rsid w:val="00C040BD"/>
    <w:rsid w:val="00C059A3"/>
    <w:rsid w:val="00C05B0A"/>
    <w:rsid w:val="00C077BC"/>
    <w:rsid w:val="00C11C22"/>
    <w:rsid w:val="00C11C56"/>
    <w:rsid w:val="00C11F40"/>
    <w:rsid w:val="00C124A6"/>
    <w:rsid w:val="00C13D8A"/>
    <w:rsid w:val="00C14396"/>
    <w:rsid w:val="00C16502"/>
    <w:rsid w:val="00C17828"/>
    <w:rsid w:val="00C2080E"/>
    <w:rsid w:val="00C20D7F"/>
    <w:rsid w:val="00C21F48"/>
    <w:rsid w:val="00C24446"/>
    <w:rsid w:val="00C263BA"/>
    <w:rsid w:val="00C264DF"/>
    <w:rsid w:val="00C267F3"/>
    <w:rsid w:val="00C26A5D"/>
    <w:rsid w:val="00C342C8"/>
    <w:rsid w:val="00C345C5"/>
    <w:rsid w:val="00C346A1"/>
    <w:rsid w:val="00C364DD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141"/>
    <w:rsid w:val="00C75469"/>
    <w:rsid w:val="00C75F85"/>
    <w:rsid w:val="00C76220"/>
    <w:rsid w:val="00C76382"/>
    <w:rsid w:val="00C819AA"/>
    <w:rsid w:val="00C8292E"/>
    <w:rsid w:val="00C84614"/>
    <w:rsid w:val="00C856F5"/>
    <w:rsid w:val="00C86DFC"/>
    <w:rsid w:val="00C9058E"/>
    <w:rsid w:val="00C90606"/>
    <w:rsid w:val="00C90F94"/>
    <w:rsid w:val="00C914CF"/>
    <w:rsid w:val="00C930E5"/>
    <w:rsid w:val="00C934E4"/>
    <w:rsid w:val="00C93992"/>
    <w:rsid w:val="00C93C79"/>
    <w:rsid w:val="00C940ED"/>
    <w:rsid w:val="00C9528C"/>
    <w:rsid w:val="00C968F8"/>
    <w:rsid w:val="00CA028E"/>
    <w:rsid w:val="00CA18E8"/>
    <w:rsid w:val="00CA2222"/>
    <w:rsid w:val="00CA3456"/>
    <w:rsid w:val="00CA431C"/>
    <w:rsid w:val="00CA5FF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10C2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746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5EC"/>
    <w:rsid w:val="00D26D33"/>
    <w:rsid w:val="00D26FD9"/>
    <w:rsid w:val="00D2750B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3D2"/>
    <w:rsid w:val="00D427D6"/>
    <w:rsid w:val="00D42ACF"/>
    <w:rsid w:val="00D443A3"/>
    <w:rsid w:val="00D443B0"/>
    <w:rsid w:val="00D503B3"/>
    <w:rsid w:val="00D50F0A"/>
    <w:rsid w:val="00D51495"/>
    <w:rsid w:val="00D516C7"/>
    <w:rsid w:val="00D5171A"/>
    <w:rsid w:val="00D521A5"/>
    <w:rsid w:val="00D525F8"/>
    <w:rsid w:val="00D5443A"/>
    <w:rsid w:val="00D55ABA"/>
    <w:rsid w:val="00D575ED"/>
    <w:rsid w:val="00D6008F"/>
    <w:rsid w:val="00D60DCC"/>
    <w:rsid w:val="00D61082"/>
    <w:rsid w:val="00D61921"/>
    <w:rsid w:val="00D61BF4"/>
    <w:rsid w:val="00D631A1"/>
    <w:rsid w:val="00D631B5"/>
    <w:rsid w:val="00D64B34"/>
    <w:rsid w:val="00D66065"/>
    <w:rsid w:val="00D66849"/>
    <w:rsid w:val="00D71FEC"/>
    <w:rsid w:val="00D72819"/>
    <w:rsid w:val="00D728D4"/>
    <w:rsid w:val="00D72C9D"/>
    <w:rsid w:val="00D72E8F"/>
    <w:rsid w:val="00D730D2"/>
    <w:rsid w:val="00D73A22"/>
    <w:rsid w:val="00D75CF8"/>
    <w:rsid w:val="00D76A22"/>
    <w:rsid w:val="00D807C6"/>
    <w:rsid w:val="00D81329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230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3162"/>
    <w:rsid w:val="00DB5960"/>
    <w:rsid w:val="00DB5D08"/>
    <w:rsid w:val="00DB776B"/>
    <w:rsid w:val="00DC2090"/>
    <w:rsid w:val="00DC3E69"/>
    <w:rsid w:val="00DC3FEB"/>
    <w:rsid w:val="00DC409B"/>
    <w:rsid w:val="00DC4B42"/>
    <w:rsid w:val="00DD066F"/>
    <w:rsid w:val="00DD0680"/>
    <w:rsid w:val="00DD1888"/>
    <w:rsid w:val="00DD28FC"/>
    <w:rsid w:val="00DD423C"/>
    <w:rsid w:val="00DD43D5"/>
    <w:rsid w:val="00DD4FEB"/>
    <w:rsid w:val="00DD549A"/>
    <w:rsid w:val="00DD62F9"/>
    <w:rsid w:val="00DD76A0"/>
    <w:rsid w:val="00DD77B4"/>
    <w:rsid w:val="00DE04FE"/>
    <w:rsid w:val="00DE1C16"/>
    <w:rsid w:val="00DE1E04"/>
    <w:rsid w:val="00DE3652"/>
    <w:rsid w:val="00DE3892"/>
    <w:rsid w:val="00DE419A"/>
    <w:rsid w:val="00DE4AEE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EFA"/>
    <w:rsid w:val="00E0219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17F40"/>
    <w:rsid w:val="00E209EC"/>
    <w:rsid w:val="00E20D5E"/>
    <w:rsid w:val="00E21262"/>
    <w:rsid w:val="00E236DE"/>
    <w:rsid w:val="00E2400D"/>
    <w:rsid w:val="00E25E80"/>
    <w:rsid w:val="00E309B2"/>
    <w:rsid w:val="00E3117C"/>
    <w:rsid w:val="00E319DB"/>
    <w:rsid w:val="00E32066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2209"/>
    <w:rsid w:val="00E42EC5"/>
    <w:rsid w:val="00E4332D"/>
    <w:rsid w:val="00E45C62"/>
    <w:rsid w:val="00E470DD"/>
    <w:rsid w:val="00E47D15"/>
    <w:rsid w:val="00E508E8"/>
    <w:rsid w:val="00E51999"/>
    <w:rsid w:val="00E53B18"/>
    <w:rsid w:val="00E54180"/>
    <w:rsid w:val="00E54725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2F8"/>
    <w:rsid w:val="00E7373D"/>
    <w:rsid w:val="00E73A7B"/>
    <w:rsid w:val="00E769D6"/>
    <w:rsid w:val="00E77355"/>
    <w:rsid w:val="00E77389"/>
    <w:rsid w:val="00E77562"/>
    <w:rsid w:val="00E77967"/>
    <w:rsid w:val="00E8007D"/>
    <w:rsid w:val="00E81A43"/>
    <w:rsid w:val="00E82CCE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5382"/>
    <w:rsid w:val="00EB6065"/>
    <w:rsid w:val="00EB78DF"/>
    <w:rsid w:val="00EC0678"/>
    <w:rsid w:val="00EC069B"/>
    <w:rsid w:val="00EC0FDA"/>
    <w:rsid w:val="00EC12B1"/>
    <w:rsid w:val="00EC137C"/>
    <w:rsid w:val="00EC1C0E"/>
    <w:rsid w:val="00EC2237"/>
    <w:rsid w:val="00EC22FA"/>
    <w:rsid w:val="00EC48A2"/>
    <w:rsid w:val="00EC5E2C"/>
    <w:rsid w:val="00EC60DC"/>
    <w:rsid w:val="00EC658C"/>
    <w:rsid w:val="00EC6962"/>
    <w:rsid w:val="00EC71B0"/>
    <w:rsid w:val="00EC7FB2"/>
    <w:rsid w:val="00ED044E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0FC4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7EBD"/>
    <w:rsid w:val="00F20DA4"/>
    <w:rsid w:val="00F21A59"/>
    <w:rsid w:val="00F24027"/>
    <w:rsid w:val="00F25DD9"/>
    <w:rsid w:val="00F27BAC"/>
    <w:rsid w:val="00F3042F"/>
    <w:rsid w:val="00F30E2E"/>
    <w:rsid w:val="00F310B9"/>
    <w:rsid w:val="00F324C8"/>
    <w:rsid w:val="00F330DA"/>
    <w:rsid w:val="00F333AF"/>
    <w:rsid w:val="00F33739"/>
    <w:rsid w:val="00F345E3"/>
    <w:rsid w:val="00F3676F"/>
    <w:rsid w:val="00F37186"/>
    <w:rsid w:val="00F37638"/>
    <w:rsid w:val="00F401F5"/>
    <w:rsid w:val="00F41675"/>
    <w:rsid w:val="00F41B5A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3204"/>
    <w:rsid w:val="00F54E13"/>
    <w:rsid w:val="00F555FF"/>
    <w:rsid w:val="00F565FD"/>
    <w:rsid w:val="00F566A1"/>
    <w:rsid w:val="00F604D4"/>
    <w:rsid w:val="00F60965"/>
    <w:rsid w:val="00F611C0"/>
    <w:rsid w:val="00F6171F"/>
    <w:rsid w:val="00F61C18"/>
    <w:rsid w:val="00F61D56"/>
    <w:rsid w:val="00F628D4"/>
    <w:rsid w:val="00F62A89"/>
    <w:rsid w:val="00F62E4D"/>
    <w:rsid w:val="00F62FB4"/>
    <w:rsid w:val="00F64024"/>
    <w:rsid w:val="00F64D80"/>
    <w:rsid w:val="00F66926"/>
    <w:rsid w:val="00F679B9"/>
    <w:rsid w:val="00F67C9F"/>
    <w:rsid w:val="00F67F85"/>
    <w:rsid w:val="00F7465F"/>
    <w:rsid w:val="00F754A6"/>
    <w:rsid w:val="00F754E6"/>
    <w:rsid w:val="00F75EB0"/>
    <w:rsid w:val="00F76298"/>
    <w:rsid w:val="00F77A01"/>
    <w:rsid w:val="00F82D8E"/>
    <w:rsid w:val="00F82EBD"/>
    <w:rsid w:val="00F83C23"/>
    <w:rsid w:val="00F83D98"/>
    <w:rsid w:val="00F86543"/>
    <w:rsid w:val="00F91B72"/>
    <w:rsid w:val="00F91F6D"/>
    <w:rsid w:val="00F92040"/>
    <w:rsid w:val="00F94D17"/>
    <w:rsid w:val="00F955F3"/>
    <w:rsid w:val="00F956BB"/>
    <w:rsid w:val="00F956E0"/>
    <w:rsid w:val="00F959DB"/>
    <w:rsid w:val="00F95B11"/>
    <w:rsid w:val="00F971DA"/>
    <w:rsid w:val="00F97690"/>
    <w:rsid w:val="00F97A33"/>
    <w:rsid w:val="00FA182D"/>
    <w:rsid w:val="00FA20E9"/>
    <w:rsid w:val="00FA2D11"/>
    <w:rsid w:val="00FA41B6"/>
    <w:rsid w:val="00FA4CB5"/>
    <w:rsid w:val="00FA4D80"/>
    <w:rsid w:val="00FA52D3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BBC"/>
    <w:rsid w:val="00FC2FE5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FE7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9556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C49A4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5C49A4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link w:val="30"/>
    <w:qFormat/>
    <w:rsid w:val="005C49A4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5C49A4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E021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5C49A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D76A22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uiPriority w:val="99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C49A4"/>
    <w:rPr>
      <w:rFonts w:ascii="Arial" w:hAnsi="Arial"/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5C49A4"/>
    <w:rPr>
      <w:rFonts w:ascii="Arial" w:hAnsi="Arial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">
    <w:name w:val="Основной текст Знак"/>
    <w:link w:val="ae"/>
    <w:uiPriority w:val="99"/>
    <w:rsid w:val="00392750"/>
    <w:rPr>
      <w:sz w:val="24"/>
      <w:szCs w:val="24"/>
    </w:rPr>
  </w:style>
  <w:style w:type="paragraph" w:styleId="af0">
    <w:name w:val="No Spacing"/>
    <w:link w:val="af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219A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4">
    <w:name w:val="Hyperlink"/>
    <w:rsid w:val="005C49A4"/>
    <w:rPr>
      <w:color w:val="0000FF"/>
      <w:u w:val="non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6"/>
    <w:uiPriority w:val="34"/>
    <w:qFormat/>
    <w:rsid w:val="00E0219A"/>
    <w:pPr>
      <w:ind w:left="720"/>
      <w:contextualSpacing/>
    </w:pPr>
    <w:rPr>
      <w:rFonts w:ascii="Times New Roman" w:hAnsi="Times New Roman"/>
      <w:lang w:val="x-none" w:eastAsia="x-none"/>
    </w:rPr>
  </w:style>
  <w:style w:type="character" w:customStyle="1" w:styleId="af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5"/>
    <w:uiPriority w:val="34"/>
    <w:locked/>
    <w:rsid w:val="00E0219A"/>
    <w:rPr>
      <w:sz w:val="24"/>
      <w:szCs w:val="24"/>
      <w:lang w:val="x-none" w:eastAsia="x-none"/>
    </w:rPr>
  </w:style>
  <w:style w:type="character" w:styleId="af7">
    <w:name w:val="Strong"/>
    <w:uiPriority w:val="22"/>
    <w:qFormat/>
    <w:rsid w:val="00E0219A"/>
    <w:rPr>
      <w:b/>
      <w:bCs/>
    </w:rPr>
  </w:style>
  <w:style w:type="character" w:customStyle="1" w:styleId="af8">
    <w:name w:val="Цветовое выделение"/>
    <w:uiPriority w:val="99"/>
    <w:rsid w:val="00FC2BBC"/>
    <w:rPr>
      <w:b/>
      <w:bCs/>
      <w:color w:val="000080"/>
    </w:rPr>
  </w:style>
  <w:style w:type="character" w:styleId="HTML">
    <w:name w:val="HTML Variable"/>
    <w:aliases w:val="!Ссылки в документе"/>
    <w:rsid w:val="005C49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5C49A4"/>
    <w:rPr>
      <w:rFonts w:ascii="Courier" w:hAnsi="Courier"/>
      <w:sz w:val="22"/>
      <w:szCs w:val="20"/>
      <w:lang w:val="x-none" w:eastAsia="x-none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rsid w:val="00D76A2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5C49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C49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C49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C49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rsid w:val="00AB2FE2"/>
    <w:rPr>
      <w:color w:val="800080"/>
      <w:u w:val="single"/>
    </w:rPr>
  </w:style>
  <w:style w:type="paragraph" w:styleId="afc">
    <w:name w:val="footer"/>
    <w:basedOn w:val="a"/>
    <w:link w:val="afd"/>
    <w:uiPriority w:val="99"/>
    <w:rsid w:val="00624F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Нижний колонтитул Знак"/>
    <w:link w:val="afc"/>
    <w:uiPriority w:val="99"/>
    <w:rsid w:val="00624F7B"/>
    <w:rPr>
      <w:rFonts w:ascii="Arial" w:hAnsi="Arial"/>
      <w:sz w:val="24"/>
      <w:szCs w:val="24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C49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5C49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,- 1.1.1 Знак1,Пункт Знак1,- 1.1.11 Знак1,- 1.1.12 Знак1,- 1.1.13 Знак1,- 1.1.14 Знак1,H3 Знак1,Caaieiaie 3 Ciae Знак1,Çàãîëîâîê 3 Çíàê Знак1,Заголовок 3 Знак + 12 пт Знак1,не курсив Знак1,h3 Знак"/>
    <w:semiHidden/>
    <w:rsid w:val="005C49A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5C49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5C49A4"/>
    <w:rPr>
      <w:rFonts w:ascii="Arial" w:hAnsi="Arial"/>
    </w:rPr>
  </w:style>
  <w:style w:type="paragraph" w:styleId="22">
    <w:name w:val="Body Text 2"/>
    <w:basedOn w:val="a"/>
    <w:link w:val="23"/>
    <w:uiPriority w:val="99"/>
    <w:unhideWhenUsed/>
    <w:rsid w:val="005C49A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5C49A4"/>
    <w:rPr>
      <w:sz w:val="24"/>
      <w:szCs w:val="24"/>
      <w:lang w:val="x-none" w:eastAsia="x-none"/>
    </w:rPr>
  </w:style>
  <w:style w:type="paragraph" w:styleId="afe">
    <w:name w:val="Plain Text"/>
    <w:basedOn w:val="a"/>
    <w:link w:val="aff"/>
    <w:uiPriority w:val="99"/>
    <w:unhideWhenUsed/>
    <w:rsid w:val="005C49A4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5C49A4"/>
    <w:rPr>
      <w:rFonts w:ascii="Courier New" w:hAnsi="Courier New"/>
      <w:lang w:val="x-none" w:eastAsia="x-none"/>
    </w:rPr>
  </w:style>
  <w:style w:type="paragraph" w:styleId="aff0">
    <w:name w:val="Balloon Text"/>
    <w:basedOn w:val="a"/>
    <w:link w:val="aff1"/>
    <w:unhideWhenUsed/>
    <w:rsid w:val="005C49A4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link w:val="aff0"/>
    <w:rsid w:val="005C49A4"/>
    <w:rPr>
      <w:rFonts w:ascii="Tahoma" w:hAnsi="Tahoma"/>
      <w:sz w:val="16"/>
      <w:szCs w:val="16"/>
      <w:lang w:val="x-none" w:eastAsia="x-none"/>
    </w:rPr>
  </w:style>
  <w:style w:type="paragraph" w:customStyle="1" w:styleId="aff2">
    <w:name w:val="Знак"/>
    <w:basedOn w:val="a"/>
    <w:uiPriority w:val="99"/>
    <w:rsid w:val="005C49A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C49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Заголовок статьи"/>
    <w:basedOn w:val="a"/>
    <w:next w:val="a"/>
    <w:uiPriority w:val="99"/>
    <w:rsid w:val="005C49A4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aff4">
    <w:name w:val="Гипертекстовая ссылка"/>
    <w:rsid w:val="005C49A4"/>
    <w:rPr>
      <w:b/>
      <w:bCs/>
      <w:color w:val="008000"/>
    </w:rPr>
  </w:style>
  <w:style w:type="character" w:customStyle="1" w:styleId="apple-converted-space">
    <w:name w:val="apple-converted-space"/>
    <w:basedOn w:val="a0"/>
    <w:rsid w:val="005C49A4"/>
  </w:style>
  <w:style w:type="character" w:customStyle="1" w:styleId="32">
    <w:name w:val="Основной текст 3 Знак"/>
    <w:link w:val="33"/>
    <w:uiPriority w:val="99"/>
    <w:rsid w:val="005343E6"/>
    <w:rPr>
      <w:sz w:val="16"/>
      <w:szCs w:val="16"/>
      <w:lang w:val="x-none" w:eastAsia="x-none"/>
    </w:rPr>
  </w:style>
  <w:style w:type="paragraph" w:styleId="33">
    <w:name w:val="Body Text 3"/>
    <w:basedOn w:val="a"/>
    <w:link w:val="32"/>
    <w:uiPriority w:val="99"/>
    <w:unhideWhenUsed/>
    <w:rsid w:val="005343E6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5"/>
    <w:uiPriority w:val="99"/>
    <w:rsid w:val="005343E6"/>
    <w:rPr>
      <w:sz w:val="16"/>
      <w:szCs w:val="16"/>
      <w:lang w:val="x-none" w:eastAsia="x-none"/>
    </w:rPr>
  </w:style>
  <w:style w:type="paragraph" w:styleId="35">
    <w:name w:val="Body Text Indent 3"/>
    <w:basedOn w:val="a"/>
    <w:link w:val="34"/>
    <w:uiPriority w:val="99"/>
    <w:unhideWhenUsed/>
    <w:rsid w:val="005343E6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aff5">
    <w:name w:val="Схема документа Знак"/>
    <w:link w:val="aff6"/>
    <w:uiPriority w:val="99"/>
    <w:rsid w:val="005343E6"/>
    <w:rPr>
      <w:rFonts w:ascii="Tahoma" w:hAnsi="Tahoma"/>
      <w:shd w:val="clear" w:color="auto" w:fill="000080"/>
      <w:lang w:val="x-none" w:eastAsia="x-none"/>
    </w:rPr>
  </w:style>
  <w:style w:type="paragraph" w:styleId="aff6">
    <w:name w:val="Document Map"/>
    <w:basedOn w:val="a"/>
    <w:link w:val="aff5"/>
    <w:uiPriority w:val="99"/>
    <w:unhideWhenUsed/>
    <w:rsid w:val="005343E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8348FE"/>
  </w:style>
  <w:style w:type="paragraph" w:customStyle="1" w:styleId="ConsPlusNonformat">
    <w:name w:val="ConsPlusNonformat"/>
    <w:uiPriority w:val="99"/>
    <w:rsid w:val="008348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348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348FE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48F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48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8348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8348FE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A0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9556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C49A4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5C49A4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link w:val="30"/>
    <w:qFormat/>
    <w:rsid w:val="005C49A4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5C49A4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E021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5C49A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D76A22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uiPriority w:val="99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C49A4"/>
    <w:rPr>
      <w:rFonts w:ascii="Arial" w:hAnsi="Arial"/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5C49A4"/>
    <w:rPr>
      <w:rFonts w:ascii="Arial" w:hAnsi="Arial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">
    <w:name w:val="Основной текст Знак"/>
    <w:link w:val="ae"/>
    <w:uiPriority w:val="99"/>
    <w:rsid w:val="00392750"/>
    <w:rPr>
      <w:sz w:val="24"/>
      <w:szCs w:val="24"/>
    </w:rPr>
  </w:style>
  <w:style w:type="paragraph" w:styleId="af0">
    <w:name w:val="No Spacing"/>
    <w:link w:val="af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219A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4">
    <w:name w:val="Hyperlink"/>
    <w:rsid w:val="005C49A4"/>
    <w:rPr>
      <w:color w:val="0000FF"/>
      <w:u w:val="non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6"/>
    <w:uiPriority w:val="34"/>
    <w:qFormat/>
    <w:rsid w:val="00E0219A"/>
    <w:pPr>
      <w:ind w:left="720"/>
      <w:contextualSpacing/>
    </w:pPr>
    <w:rPr>
      <w:rFonts w:ascii="Times New Roman" w:hAnsi="Times New Roman"/>
      <w:lang w:val="x-none" w:eastAsia="x-none"/>
    </w:rPr>
  </w:style>
  <w:style w:type="character" w:customStyle="1" w:styleId="af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5"/>
    <w:uiPriority w:val="34"/>
    <w:locked/>
    <w:rsid w:val="00E0219A"/>
    <w:rPr>
      <w:sz w:val="24"/>
      <w:szCs w:val="24"/>
      <w:lang w:val="x-none" w:eastAsia="x-none"/>
    </w:rPr>
  </w:style>
  <w:style w:type="character" w:styleId="af7">
    <w:name w:val="Strong"/>
    <w:uiPriority w:val="22"/>
    <w:qFormat/>
    <w:rsid w:val="00E0219A"/>
    <w:rPr>
      <w:b/>
      <w:bCs/>
    </w:rPr>
  </w:style>
  <w:style w:type="character" w:customStyle="1" w:styleId="af8">
    <w:name w:val="Цветовое выделение"/>
    <w:uiPriority w:val="99"/>
    <w:rsid w:val="00FC2BBC"/>
    <w:rPr>
      <w:b/>
      <w:bCs/>
      <w:color w:val="000080"/>
    </w:rPr>
  </w:style>
  <w:style w:type="character" w:styleId="HTML">
    <w:name w:val="HTML Variable"/>
    <w:aliases w:val="!Ссылки в документе"/>
    <w:rsid w:val="005C49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5C49A4"/>
    <w:rPr>
      <w:rFonts w:ascii="Courier" w:hAnsi="Courier"/>
      <w:sz w:val="22"/>
      <w:szCs w:val="20"/>
      <w:lang w:val="x-none" w:eastAsia="x-none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rsid w:val="00D76A2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5C49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C49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C49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C49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rsid w:val="00AB2FE2"/>
    <w:rPr>
      <w:color w:val="800080"/>
      <w:u w:val="single"/>
    </w:rPr>
  </w:style>
  <w:style w:type="paragraph" w:styleId="afc">
    <w:name w:val="footer"/>
    <w:basedOn w:val="a"/>
    <w:link w:val="afd"/>
    <w:uiPriority w:val="99"/>
    <w:rsid w:val="00624F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Нижний колонтитул Знак"/>
    <w:link w:val="afc"/>
    <w:uiPriority w:val="99"/>
    <w:rsid w:val="00624F7B"/>
    <w:rPr>
      <w:rFonts w:ascii="Arial" w:hAnsi="Arial"/>
      <w:sz w:val="24"/>
      <w:szCs w:val="24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C49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5C49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,- 1.1.1 Знак1,Пункт Знак1,- 1.1.11 Знак1,- 1.1.12 Знак1,- 1.1.13 Знак1,- 1.1.14 Знак1,H3 Знак1,Caaieiaie 3 Ciae Знак1,Çàãîëîâîê 3 Çíàê Знак1,Заголовок 3 Знак + 12 пт Знак1,не курсив Знак1,h3 Знак"/>
    <w:semiHidden/>
    <w:rsid w:val="005C49A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5C49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5C49A4"/>
    <w:rPr>
      <w:rFonts w:ascii="Arial" w:hAnsi="Arial"/>
    </w:rPr>
  </w:style>
  <w:style w:type="paragraph" w:styleId="22">
    <w:name w:val="Body Text 2"/>
    <w:basedOn w:val="a"/>
    <w:link w:val="23"/>
    <w:uiPriority w:val="99"/>
    <w:unhideWhenUsed/>
    <w:rsid w:val="005C49A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5C49A4"/>
    <w:rPr>
      <w:sz w:val="24"/>
      <w:szCs w:val="24"/>
      <w:lang w:val="x-none" w:eastAsia="x-none"/>
    </w:rPr>
  </w:style>
  <w:style w:type="paragraph" w:styleId="afe">
    <w:name w:val="Plain Text"/>
    <w:basedOn w:val="a"/>
    <w:link w:val="aff"/>
    <w:uiPriority w:val="99"/>
    <w:unhideWhenUsed/>
    <w:rsid w:val="005C49A4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5C49A4"/>
    <w:rPr>
      <w:rFonts w:ascii="Courier New" w:hAnsi="Courier New"/>
      <w:lang w:val="x-none" w:eastAsia="x-none"/>
    </w:rPr>
  </w:style>
  <w:style w:type="paragraph" w:styleId="aff0">
    <w:name w:val="Balloon Text"/>
    <w:basedOn w:val="a"/>
    <w:link w:val="aff1"/>
    <w:unhideWhenUsed/>
    <w:rsid w:val="005C49A4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link w:val="aff0"/>
    <w:rsid w:val="005C49A4"/>
    <w:rPr>
      <w:rFonts w:ascii="Tahoma" w:hAnsi="Tahoma"/>
      <w:sz w:val="16"/>
      <w:szCs w:val="16"/>
      <w:lang w:val="x-none" w:eastAsia="x-none"/>
    </w:rPr>
  </w:style>
  <w:style w:type="paragraph" w:customStyle="1" w:styleId="aff2">
    <w:name w:val="Знак"/>
    <w:basedOn w:val="a"/>
    <w:uiPriority w:val="99"/>
    <w:rsid w:val="005C49A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C49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Заголовок статьи"/>
    <w:basedOn w:val="a"/>
    <w:next w:val="a"/>
    <w:uiPriority w:val="99"/>
    <w:rsid w:val="005C49A4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aff4">
    <w:name w:val="Гипертекстовая ссылка"/>
    <w:rsid w:val="005C49A4"/>
    <w:rPr>
      <w:b/>
      <w:bCs/>
      <w:color w:val="008000"/>
    </w:rPr>
  </w:style>
  <w:style w:type="character" w:customStyle="1" w:styleId="apple-converted-space">
    <w:name w:val="apple-converted-space"/>
    <w:basedOn w:val="a0"/>
    <w:rsid w:val="005C49A4"/>
  </w:style>
  <w:style w:type="character" w:customStyle="1" w:styleId="32">
    <w:name w:val="Основной текст 3 Знак"/>
    <w:link w:val="33"/>
    <w:uiPriority w:val="99"/>
    <w:rsid w:val="005343E6"/>
    <w:rPr>
      <w:sz w:val="16"/>
      <w:szCs w:val="16"/>
      <w:lang w:val="x-none" w:eastAsia="x-none"/>
    </w:rPr>
  </w:style>
  <w:style w:type="paragraph" w:styleId="33">
    <w:name w:val="Body Text 3"/>
    <w:basedOn w:val="a"/>
    <w:link w:val="32"/>
    <w:uiPriority w:val="99"/>
    <w:unhideWhenUsed/>
    <w:rsid w:val="005343E6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5"/>
    <w:uiPriority w:val="99"/>
    <w:rsid w:val="005343E6"/>
    <w:rPr>
      <w:sz w:val="16"/>
      <w:szCs w:val="16"/>
      <w:lang w:val="x-none" w:eastAsia="x-none"/>
    </w:rPr>
  </w:style>
  <w:style w:type="paragraph" w:styleId="35">
    <w:name w:val="Body Text Indent 3"/>
    <w:basedOn w:val="a"/>
    <w:link w:val="34"/>
    <w:uiPriority w:val="99"/>
    <w:unhideWhenUsed/>
    <w:rsid w:val="005343E6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aff5">
    <w:name w:val="Схема документа Знак"/>
    <w:link w:val="aff6"/>
    <w:uiPriority w:val="99"/>
    <w:rsid w:val="005343E6"/>
    <w:rPr>
      <w:rFonts w:ascii="Tahoma" w:hAnsi="Tahoma"/>
      <w:shd w:val="clear" w:color="auto" w:fill="000080"/>
      <w:lang w:val="x-none" w:eastAsia="x-none"/>
    </w:rPr>
  </w:style>
  <w:style w:type="paragraph" w:styleId="aff6">
    <w:name w:val="Document Map"/>
    <w:basedOn w:val="a"/>
    <w:link w:val="aff5"/>
    <w:uiPriority w:val="99"/>
    <w:unhideWhenUsed/>
    <w:rsid w:val="005343E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8348FE"/>
  </w:style>
  <w:style w:type="paragraph" w:customStyle="1" w:styleId="ConsPlusNonformat">
    <w:name w:val="ConsPlusNonformat"/>
    <w:uiPriority w:val="99"/>
    <w:rsid w:val="008348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348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348FE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48F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48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8348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8348FE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A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9FC0-D354-474B-88E0-4FFEE755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12</Pages>
  <Words>1954</Words>
  <Characters>13909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Половинкина Анастасия Сергеевна</cp:lastModifiedBy>
  <cp:revision>3</cp:revision>
  <cp:lastPrinted>2024-01-11T06:09:00Z</cp:lastPrinted>
  <dcterms:created xsi:type="dcterms:W3CDTF">2024-01-11T05:45:00Z</dcterms:created>
  <dcterms:modified xsi:type="dcterms:W3CDTF">2024-01-11T06:11:00Z</dcterms:modified>
</cp:coreProperties>
</file>