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BE" w:rsidRPr="00FF1156" w:rsidRDefault="005226BE" w:rsidP="005226BE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5226BE" w:rsidRPr="00C22549" w:rsidRDefault="005226BE" w:rsidP="005226B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5226BE" w:rsidRPr="009E1AEA" w:rsidRDefault="005226BE" w:rsidP="005226BE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5226BE" w:rsidRDefault="005226BE" w:rsidP="005226BE"/>
    <w:p w:rsidR="005226BE" w:rsidRPr="00302B79" w:rsidRDefault="005226BE" w:rsidP="005226BE"/>
    <w:p w:rsidR="005226BE" w:rsidRPr="007C276D" w:rsidRDefault="005226BE" w:rsidP="005226B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5226BE" w:rsidRPr="007C276D" w:rsidRDefault="005226BE" w:rsidP="005226BE">
      <w:pPr>
        <w:rPr>
          <w:color w:val="000000"/>
          <w:sz w:val="28"/>
        </w:rPr>
      </w:pPr>
    </w:p>
    <w:p w:rsidR="005226BE" w:rsidRPr="007C276D" w:rsidRDefault="005226BE" w:rsidP="005226BE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5226BE" w:rsidRPr="00B04F8E" w:rsidRDefault="005226BE" w:rsidP="005226B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5226BE" w:rsidRPr="004F0889" w:rsidTr="009E500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6C1408" w:rsidP="009E5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  ________ 2024</w:t>
            </w:r>
            <w:r w:rsidR="005226BE" w:rsidRPr="004F088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jc w:val="center"/>
              <w:rPr>
                <w:sz w:val="28"/>
                <w:szCs w:val="28"/>
              </w:rPr>
            </w:pPr>
            <w:r w:rsidRPr="004F0889">
              <w:rPr>
                <w:sz w:val="28"/>
                <w:szCs w:val="28"/>
              </w:rPr>
              <w:t>№ ___</w:t>
            </w:r>
          </w:p>
        </w:tc>
      </w:tr>
      <w:tr w:rsidR="005226BE" w:rsidRPr="004F0889" w:rsidTr="009E500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jc w:val="center"/>
              <w:rPr>
                <w:sz w:val="28"/>
                <w:szCs w:val="28"/>
              </w:rPr>
            </w:pPr>
            <w:proofErr w:type="spellStart"/>
            <w:r w:rsidRPr="004F0889">
              <w:rPr>
                <w:sz w:val="28"/>
                <w:szCs w:val="28"/>
              </w:rPr>
              <w:t>пгт</w:t>
            </w:r>
            <w:proofErr w:type="spellEnd"/>
            <w:r w:rsidRPr="004F0889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6BE" w:rsidRPr="004F0889" w:rsidRDefault="005226BE" w:rsidP="009E500F">
            <w:pPr>
              <w:jc w:val="right"/>
              <w:rPr>
                <w:sz w:val="28"/>
                <w:szCs w:val="28"/>
              </w:rPr>
            </w:pPr>
          </w:p>
        </w:tc>
      </w:tr>
    </w:tbl>
    <w:p w:rsidR="005226BE" w:rsidRPr="004F0889" w:rsidRDefault="005226BE" w:rsidP="005226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5226BE" w:rsidRPr="00303B16" w:rsidTr="009E500F">
        <w:tc>
          <w:tcPr>
            <w:tcW w:w="6062" w:type="dxa"/>
          </w:tcPr>
          <w:p w:rsidR="005226BE" w:rsidRPr="00303B16" w:rsidRDefault="005226BE" w:rsidP="009E500F">
            <w:pPr>
              <w:shd w:val="clear" w:color="auto" w:fill="FFFFFF"/>
              <w:rPr>
                <w:sz w:val="26"/>
                <w:szCs w:val="26"/>
              </w:rPr>
            </w:pPr>
            <w:r w:rsidRPr="00303B16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303B16">
              <w:rPr>
                <w:sz w:val="26"/>
                <w:szCs w:val="26"/>
              </w:rPr>
              <w:t>Кондинского</w:t>
            </w:r>
            <w:proofErr w:type="spellEnd"/>
            <w:r w:rsidRPr="00303B16">
              <w:rPr>
                <w:sz w:val="26"/>
                <w:szCs w:val="26"/>
              </w:rPr>
              <w:t xml:space="preserve"> района </w:t>
            </w:r>
          </w:p>
          <w:p w:rsidR="005226BE" w:rsidRPr="00303B16" w:rsidRDefault="005226BE" w:rsidP="009E500F">
            <w:pPr>
              <w:shd w:val="clear" w:color="auto" w:fill="FFFFFF"/>
              <w:rPr>
                <w:sz w:val="26"/>
                <w:szCs w:val="26"/>
              </w:rPr>
            </w:pPr>
            <w:r w:rsidRPr="00303B16">
              <w:rPr>
                <w:sz w:val="26"/>
                <w:szCs w:val="26"/>
              </w:rPr>
              <w:t>от 09 ноября 2015 года № 1409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  <w:p w:rsidR="005226BE" w:rsidRPr="00303B16" w:rsidRDefault="005226BE" w:rsidP="009E500F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5226BE" w:rsidRPr="007F16DA" w:rsidRDefault="005226BE" w:rsidP="005226BE">
      <w:pPr>
        <w:ind w:firstLine="709"/>
        <w:jc w:val="both"/>
        <w:rPr>
          <w:sz w:val="26"/>
          <w:szCs w:val="26"/>
        </w:rPr>
      </w:pPr>
      <w:r w:rsidRPr="007F16DA">
        <w:rPr>
          <w:iCs/>
          <w:sz w:val="26"/>
          <w:szCs w:val="26"/>
        </w:rPr>
        <w:t xml:space="preserve">В соответствии с Земельным кодексом Российской Федерации, Федеральным законом от 27 июля 2010 года </w:t>
      </w:r>
      <w:hyperlink r:id="rId7" w:history="1">
        <w:r w:rsidRPr="007F16DA">
          <w:rPr>
            <w:rStyle w:val="a5"/>
            <w:iCs/>
            <w:color w:val="auto"/>
            <w:sz w:val="26"/>
            <w:szCs w:val="26"/>
            <w:u w:val="none"/>
          </w:rPr>
          <w:t>№ 210-ФЗ</w:t>
        </w:r>
      </w:hyperlink>
      <w:r w:rsidRPr="007F16DA">
        <w:rPr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7F16DA">
        <w:rPr>
          <w:sz w:val="26"/>
          <w:szCs w:val="26"/>
        </w:rPr>
        <w:t xml:space="preserve">руководствуясь статьей 27 Устава </w:t>
      </w:r>
      <w:proofErr w:type="spellStart"/>
      <w:r w:rsidRPr="007F16DA">
        <w:rPr>
          <w:sz w:val="26"/>
          <w:szCs w:val="26"/>
        </w:rPr>
        <w:t>Кондинского</w:t>
      </w:r>
      <w:proofErr w:type="spellEnd"/>
      <w:r w:rsidRPr="007F16DA">
        <w:rPr>
          <w:sz w:val="26"/>
          <w:szCs w:val="26"/>
        </w:rPr>
        <w:t xml:space="preserve"> района, </w:t>
      </w:r>
      <w:r w:rsidRPr="007F16DA">
        <w:rPr>
          <w:b/>
          <w:sz w:val="26"/>
          <w:szCs w:val="26"/>
        </w:rPr>
        <w:t xml:space="preserve">администрация </w:t>
      </w:r>
      <w:proofErr w:type="spellStart"/>
      <w:r w:rsidRPr="007F16DA">
        <w:rPr>
          <w:b/>
          <w:sz w:val="26"/>
          <w:szCs w:val="26"/>
        </w:rPr>
        <w:t>Кондинского</w:t>
      </w:r>
      <w:proofErr w:type="spellEnd"/>
      <w:r w:rsidRPr="007F16DA">
        <w:rPr>
          <w:b/>
          <w:sz w:val="26"/>
          <w:szCs w:val="26"/>
        </w:rPr>
        <w:t xml:space="preserve"> района постановляет:</w:t>
      </w:r>
    </w:p>
    <w:p w:rsidR="00133F0E" w:rsidRDefault="005226BE" w:rsidP="000D1076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1076">
        <w:rPr>
          <w:rFonts w:ascii="Times New Roman" w:hAnsi="Times New Roman" w:cs="Times New Roman"/>
          <w:b w:val="0"/>
          <w:sz w:val="26"/>
          <w:szCs w:val="26"/>
        </w:rPr>
        <w:t xml:space="preserve">1. Внести в постановление администрации </w:t>
      </w:r>
      <w:proofErr w:type="spellStart"/>
      <w:r w:rsidRPr="000D1076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0D1076">
        <w:rPr>
          <w:rFonts w:ascii="Times New Roman" w:hAnsi="Times New Roman" w:cs="Times New Roman"/>
          <w:b w:val="0"/>
          <w:sz w:val="26"/>
          <w:szCs w:val="26"/>
        </w:rPr>
        <w:t xml:space="preserve"> района от 09 ноября 2015 года № 1409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="00133F0E" w:rsidRPr="00133F0E">
        <w:rPr>
          <w:rFonts w:ascii="Times New Roman" w:hAnsi="Times New Roman" w:cs="Times New Roman"/>
          <w:b w:val="0"/>
          <w:sz w:val="26"/>
          <w:szCs w:val="26"/>
        </w:rPr>
        <w:t>(</w:t>
      </w:r>
      <w:r w:rsidR="00133F0E">
        <w:rPr>
          <w:rFonts w:ascii="Times New Roman" w:hAnsi="Times New Roman" w:cs="Times New Roman"/>
          <w:b w:val="0"/>
          <w:sz w:val="26"/>
          <w:szCs w:val="26"/>
        </w:rPr>
        <w:t xml:space="preserve">далее – постановление) </w:t>
      </w:r>
      <w:r w:rsidRPr="000D1076">
        <w:rPr>
          <w:rFonts w:ascii="Times New Roman" w:hAnsi="Times New Roman" w:cs="Times New Roman"/>
          <w:b w:val="0"/>
          <w:bCs w:val="0"/>
          <w:sz w:val="26"/>
          <w:szCs w:val="26"/>
        </w:rPr>
        <w:t>следующие изменения:</w:t>
      </w:r>
      <w:r w:rsidR="009F5D53" w:rsidRPr="000D107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133F0E" w:rsidRPr="00133F0E" w:rsidRDefault="005C34C4" w:rsidP="007D7B2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7D7B2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графе 4 строки 23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приложения 1 к</w:t>
      </w:r>
      <w:r w:rsidR="00133F0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727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Административному регламенту </w:t>
      </w:r>
      <w:r w:rsidR="007D7B2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приложения к постановлению </w:t>
      </w:r>
      <w:r w:rsidR="006C1408">
        <w:rPr>
          <w:rFonts w:ascii="Times New Roman" w:hAnsi="Times New Roman" w:cs="Times New Roman"/>
          <w:b w:val="0"/>
          <w:bCs w:val="0"/>
          <w:sz w:val="26"/>
          <w:szCs w:val="26"/>
        </w:rPr>
        <w:t>слова «в аренду» заменить словами «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6"/>
          <w:szCs w:val="26"/>
        </w:rPr>
        <w:t>в аренду</w:t>
      </w:r>
      <w:proofErr w:type="gramStart"/>
      <w:r w:rsidR="006C1408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67278E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proofErr w:type="gramEnd"/>
      <w:r w:rsidR="0067278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5226BE" w:rsidRPr="007F16DA" w:rsidRDefault="005226BE" w:rsidP="005226B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16DA">
        <w:rPr>
          <w:rFonts w:ascii="Times New Roman" w:hAnsi="Times New Roman" w:cs="Times New Roman"/>
          <w:b w:val="0"/>
          <w:sz w:val="26"/>
          <w:szCs w:val="26"/>
        </w:rPr>
        <w:t xml:space="preserve">2. Обнародовать постановление в соответствии с решением Думы </w:t>
      </w:r>
      <w:proofErr w:type="spellStart"/>
      <w:r w:rsidRPr="007F16DA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7F16DA">
        <w:rPr>
          <w:rFonts w:ascii="Times New Roman" w:hAnsi="Times New Roman" w:cs="Times New Roman"/>
          <w:b w:val="0"/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F16DA">
        <w:rPr>
          <w:rFonts w:ascii="Times New Roman" w:hAnsi="Times New Roman" w:cs="Times New Roman"/>
          <w:b w:val="0"/>
          <w:sz w:val="26"/>
          <w:szCs w:val="26"/>
        </w:rPr>
        <w:t>Кондинский</w:t>
      </w:r>
      <w:proofErr w:type="spellEnd"/>
      <w:r w:rsidRPr="007F16DA">
        <w:rPr>
          <w:rFonts w:ascii="Times New Roman" w:hAnsi="Times New Roman" w:cs="Times New Roman"/>
          <w:b w:val="0"/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Pr="007F16DA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7F16DA">
        <w:rPr>
          <w:rFonts w:ascii="Times New Roman" w:hAnsi="Times New Roman" w:cs="Times New Roman"/>
          <w:b w:val="0"/>
          <w:sz w:val="26"/>
          <w:szCs w:val="26"/>
        </w:rPr>
        <w:t xml:space="preserve"> района Ханты-Мансийского автономного округа - Югры.</w:t>
      </w:r>
    </w:p>
    <w:p w:rsidR="00AA2447" w:rsidRPr="007F16DA" w:rsidRDefault="005226BE" w:rsidP="0051747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F16DA">
        <w:rPr>
          <w:sz w:val="26"/>
          <w:szCs w:val="26"/>
        </w:rPr>
        <w:t xml:space="preserve">3. Постановление вступает в силу после его обнародования. </w:t>
      </w:r>
    </w:p>
    <w:p w:rsidR="000D1076" w:rsidRDefault="000D1076" w:rsidP="005226BE">
      <w:pPr>
        <w:jc w:val="both"/>
        <w:rPr>
          <w:sz w:val="26"/>
          <w:szCs w:val="26"/>
        </w:rPr>
      </w:pPr>
    </w:p>
    <w:p w:rsidR="000D1076" w:rsidRDefault="000D1076" w:rsidP="005226BE">
      <w:pPr>
        <w:jc w:val="both"/>
        <w:rPr>
          <w:sz w:val="26"/>
          <w:szCs w:val="26"/>
        </w:rPr>
      </w:pPr>
    </w:p>
    <w:p w:rsidR="005226BE" w:rsidRPr="007F16DA" w:rsidRDefault="00AA2447" w:rsidP="005226BE">
      <w:pPr>
        <w:jc w:val="both"/>
        <w:rPr>
          <w:sz w:val="26"/>
          <w:szCs w:val="26"/>
        </w:rPr>
      </w:pPr>
      <w:r w:rsidRPr="007F16DA">
        <w:rPr>
          <w:sz w:val="26"/>
          <w:szCs w:val="26"/>
        </w:rPr>
        <w:t>Глава района                                                                                       А.А. Мухин</w:t>
      </w:r>
    </w:p>
    <w:sectPr w:rsidR="005226BE" w:rsidRPr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236A"/>
    <w:multiLevelType w:val="multilevel"/>
    <w:tmpl w:val="2C9CC61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62883977"/>
    <w:multiLevelType w:val="multilevel"/>
    <w:tmpl w:val="7FAC5E0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BE"/>
    <w:rsid w:val="000037C4"/>
    <w:rsid w:val="00035961"/>
    <w:rsid w:val="000423D4"/>
    <w:rsid w:val="000C0DE1"/>
    <w:rsid w:val="000C69CC"/>
    <w:rsid w:val="000D1076"/>
    <w:rsid w:val="000F1E3A"/>
    <w:rsid w:val="0010329D"/>
    <w:rsid w:val="00115E1D"/>
    <w:rsid w:val="0011605A"/>
    <w:rsid w:val="00120A15"/>
    <w:rsid w:val="00133F0E"/>
    <w:rsid w:val="0014321E"/>
    <w:rsid w:val="001553F1"/>
    <w:rsid w:val="00171F3F"/>
    <w:rsid w:val="001840DB"/>
    <w:rsid w:val="00193EEC"/>
    <w:rsid w:val="001B2C54"/>
    <w:rsid w:val="00237338"/>
    <w:rsid w:val="002C2D7F"/>
    <w:rsid w:val="002D485B"/>
    <w:rsid w:val="002F6B26"/>
    <w:rsid w:val="00303B16"/>
    <w:rsid w:val="003226D1"/>
    <w:rsid w:val="00347230"/>
    <w:rsid w:val="00412F29"/>
    <w:rsid w:val="004D09D9"/>
    <w:rsid w:val="004F0889"/>
    <w:rsid w:val="00517479"/>
    <w:rsid w:val="005226BE"/>
    <w:rsid w:val="00595AE3"/>
    <w:rsid w:val="005C3246"/>
    <w:rsid w:val="005C34C4"/>
    <w:rsid w:val="005D4F68"/>
    <w:rsid w:val="005E71B8"/>
    <w:rsid w:val="006059F6"/>
    <w:rsid w:val="00656BC2"/>
    <w:rsid w:val="00666B6B"/>
    <w:rsid w:val="0067278E"/>
    <w:rsid w:val="006C1408"/>
    <w:rsid w:val="006F67BD"/>
    <w:rsid w:val="007801C9"/>
    <w:rsid w:val="007843B2"/>
    <w:rsid w:val="007D7B2F"/>
    <w:rsid w:val="007F16DA"/>
    <w:rsid w:val="00847502"/>
    <w:rsid w:val="008477C6"/>
    <w:rsid w:val="0089061F"/>
    <w:rsid w:val="008F6E3D"/>
    <w:rsid w:val="009A622B"/>
    <w:rsid w:val="009E3E40"/>
    <w:rsid w:val="009F4935"/>
    <w:rsid w:val="009F5D53"/>
    <w:rsid w:val="00A06AE1"/>
    <w:rsid w:val="00A166A1"/>
    <w:rsid w:val="00A230C9"/>
    <w:rsid w:val="00A6236C"/>
    <w:rsid w:val="00AA2447"/>
    <w:rsid w:val="00AB46AD"/>
    <w:rsid w:val="00AD67DD"/>
    <w:rsid w:val="00BA55D4"/>
    <w:rsid w:val="00C276D5"/>
    <w:rsid w:val="00C707E5"/>
    <w:rsid w:val="00CC03AF"/>
    <w:rsid w:val="00D14590"/>
    <w:rsid w:val="00D63B45"/>
    <w:rsid w:val="00E205AA"/>
    <w:rsid w:val="00E46CC3"/>
    <w:rsid w:val="00E9719F"/>
    <w:rsid w:val="00EB4FF2"/>
    <w:rsid w:val="00EC6A17"/>
    <w:rsid w:val="00F17FA4"/>
    <w:rsid w:val="00F256B5"/>
    <w:rsid w:val="00F352A4"/>
    <w:rsid w:val="00F5360D"/>
    <w:rsid w:val="00F91426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226BE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uiPriority w:val="9"/>
    <w:qFormat/>
    <w:rsid w:val="005226B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5226BE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uiPriority w:val="9"/>
    <w:rsid w:val="005226B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226BE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5226BE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5226BE"/>
    <w:rPr>
      <w:color w:val="0000FF"/>
      <w:u w:val="single"/>
    </w:rPr>
  </w:style>
  <w:style w:type="paragraph" w:customStyle="1" w:styleId="a6">
    <w:name w:val="Статья"/>
    <w:basedOn w:val="a"/>
    <w:rsid w:val="005226BE"/>
    <w:pPr>
      <w:spacing w:before="400" w:line="360" w:lineRule="auto"/>
      <w:ind w:left="708"/>
    </w:pPr>
    <w:rPr>
      <w:b/>
      <w:sz w:val="28"/>
    </w:rPr>
  </w:style>
  <w:style w:type="paragraph" w:customStyle="1" w:styleId="Title">
    <w:name w:val="Title!Название НПА"/>
    <w:basedOn w:val="a"/>
    <w:rsid w:val="005226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0F1E3A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A230C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2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D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0A15"/>
    <w:pPr>
      <w:ind w:left="720"/>
      <w:contextualSpacing/>
    </w:pPr>
  </w:style>
  <w:style w:type="paragraph" w:customStyle="1" w:styleId="ConsPlusNormal">
    <w:name w:val="ConsPlusNormal"/>
    <w:link w:val="ConsPlusNormal0"/>
    <w:rsid w:val="003472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72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226BE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uiPriority w:val="9"/>
    <w:qFormat/>
    <w:rsid w:val="005226B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5226BE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uiPriority w:val="9"/>
    <w:rsid w:val="005226B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226BE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5226BE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5226BE"/>
    <w:rPr>
      <w:color w:val="0000FF"/>
      <w:u w:val="single"/>
    </w:rPr>
  </w:style>
  <w:style w:type="paragraph" w:customStyle="1" w:styleId="a6">
    <w:name w:val="Статья"/>
    <w:basedOn w:val="a"/>
    <w:rsid w:val="005226BE"/>
    <w:pPr>
      <w:spacing w:before="400" w:line="360" w:lineRule="auto"/>
      <w:ind w:left="708"/>
    </w:pPr>
    <w:rPr>
      <w:b/>
      <w:sz w:val="28"/>
    </w:rPr>
  </w:style>
  <w:style w:type="paragraph" w:customStyle="1" w:styleId="Title">
    <w:name w:val="Title!Название НПА"/>
    <w:basedOn w:val="a"/>
    <w:rsid w:val="005226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0F1E3A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A230C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2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D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0A15"/>
    <w:pPr>
      <w:ind w:left="720"/>
      <w:contextualSpacing/>
    </w:pPr>
  </w:style>
  <w:style w:type="paragraph" w:customStyle="1" w:styleId="ConsPlusNormal">
    <w:name w:val="ConsPlusNormal"/>
    <w:link w:val="ConsPlusNormal0"/>
    <w:rsid w:val="003472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723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8F97-BC55-4691-B9E0-2322AB93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1659</Characters>
  <Application>Microsoft Office Word</Application>
  <DocSecurity>0</DocSecurity>
  <Lines>82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2</cp:revision>
  <cp:lastPrinted>2024-04-22T09:12:00Z</cp:lastPrinted>
  <dcterms:created xsi:type="dcterms:W3CDTF">2024-04-22T09:14:00Z</dcterms:created>
  <dcterms:modified xsi:type="dcterms:W3CDTF">2024-04-22T09:14:00Z</dcterms:modified>
</cp:coreProperties>
</file>