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9A785C">
              <w:t>18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9A785C">
              <w:t>166</w:t>
            </w:r>
            <w:r w:rsidR="0012270F">
              <w:t>6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</w:t>
            </w:r>
            <w:r w:rsidR="0012270F">
              <w:t>сель</w:t>
            </w:r>
            <w:r>
              <w:t xml:space="preserve">ское поселение </w:t>
            </w:r>
            <w:r w:rsidR="0012270F">
              <w:t>Леуши</w:t>
            </w: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r w:rsidRPr="0018671F">
        <w:rPr>
          <w:color w:val="000000"/>
          <w:spacing w:val="-1"/>
        </w:rPr>
        <w:t xml:space="preserve"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872988" w:rsidRPr="00872988">
        <w:rPr>
          <w:color w:val="000000"/>
          <w:spacing w:val="-1"/>
        </w:rPr>
        <w:t xml:space="preserve">03 мая 2024 года № 10 </w:t>
      </w:r>
      <w:r w:rsidR="000C4E6D" w:rsidRPr="000C4E6D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="000C4E6D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12270F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9A785C">
        <w:rPr>
          <w:color w:val="000000"/>
          <w:spacing w:val="-1"/>
        </w:rPr>
        <w:t>18 июля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9A785C">
        <w:rPr>
          <w:color w:val="000000"/>
          <w:spacing w:val="-1"/>
        </w:rPr>
        <w:t>166</w:t>
      </w:r>
      <w:r w:rsidR="0012270F">
        <w:rPr>
          <w:color w:val="000000"/>
          <w:spacing w:val="-1"/>
        </w:rPr>
        <w:t>6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</w:t>
      </w:r>
      <w:r w:rsidR="0012270F" w:rsidRPr="0012270F">
        <w:rPr>
          <w:color w:val="000000"/>
          <w:spacing w:val="-1"/>
        </w:rPr>
        <w:t>сельское поселение Леуши Кондинского района</w:t>
      </w:r>
      <w:r w:rsidR="009A785C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C96E3B" w:rsidRPr="00C96E3B" w:rsidRDefault="0017310D" w:rsidP="00C96E3B">
      <w:pPr>
        <w:ind w:firstLine="709"/>
        <w:jc w:val="both"/>
        <w:rPr>
          <w:color w:val="000000"/>
          <w:spacing w:val="-1"/>
        </w:rPr>
      </w:pPr>
      <w:r w:rsidRPr="0017310D">
        <w:rPr>
          <w:color w:val="000000"/>
          <w:spacing w:val="-1"/>
        </w:rPr>
        <w:t xml:space="preserve">1.1.    </w:t>
      </w:r>
      <w:r w:rsidR="00C96E3B" w:rsidRPr="00C96E3B">
        <w:rPr>
          <w:color w:val="000000"/>
          <w:spacing w:val="-1"/>
        </w:rPr>
        <w:t xml:space="preserve">Дополнить пунктом 6 следующего содержания: </w:t>
      </w:r>
    </w:p>
    <w:p w:rsidR="00C96E3B" w:rsidRPr="00C96E3B" w:rsidRDefault="00C96E3B" w:rsidP="00C96E3B">
      <w:pPr>
        <w:ind w:firstLine="709"/>
        <w:jc w:val="both"/>
        <w:rPr>
          <w:color w:val="000000"/>
          <w:spacing w:val="-1"/>
        </w:rPr>
      </w:pPr>
      <w:r w:rsidRPr="00C96E3B">
        <w:rPr>
          <w:color w:val="000000"/>
          <w:spacing w:val="-1"/>
        </w:rPr>
        <w:t>«6. Настоящее постановление действует до 1 марта 2030 года</w:t>
      </w:r>
      <w:proofErr w:type="gramStart"/>
      <w:r w:rsidRPr="00C96E3B">
        <w:rPr>
          <w:color w:val="000000"/>
          <w:spacing w:val="-1"/>
        </w:rPr>
        <w:t>.»</w:t>
      </w:r>
      <w:proofErr w:type="gramEnd"/>
    </w:p>
    <w:p w:rsidR="00C96E3B" w:rsidRPr="00C96E3B" w:rsidRDefault="00C96E3B" w:rsidP="00C96E3B">
      <w:pPr>
        <w:ind w:firstLine="709"/>
        <w:jc w:val="both"/>
        <w:rPr>
          <w:color w:val="000000"/>
          <w:spacing w:val="-1"/>
        </w:rPr>
      </w:pPr>
      <w:r w:rsidRPr="00C96E3B">
        <w:rPr>
          <w:color w:val="000000"/>
          <w:spacing w:val="-1"/>
        </w:rPr>
        <w:t xml:space="preserve">В приложении к постановлению: </w:t>
      </w:r>
    </w:p>
    <w:p w:rsidR="00C96E3B" w:rsidRPr="00C96E3B" w:rsidRDefault="00C96E3B" w:rsidP="00C96E3B">
      <w:pPr>
        <w:ind w:firstLine="709"/>
        <w:jc w:val="both"/>
        <w:rPr>
          <w:color w:val="000000"/>
          <w:spacing w:val="-1"/>
        </w:rPr>
      </w:pPr>
      <w:r w:rsidRPr="00C96E3B">
        <w:rPr>
          <w:color w:val="000000"/>
          <w:spacing w:val="-1"/>
        </w:rPr>
        <w:t>1.2.</w:t>
      </w:r>
      <w:r w:rsidRPr="00C96E3B">
        <w:rPr>
          <w:color w:val="000000"/>
          <w:spacing w:val="-1"/>
        </w:rPr>
        <w:tab/>
        <w:t xml:space="preserve">  Статью 8 изложить в следующей редакции: «Порядок внесения изменений в настоящие Правила осуществляется в соответствии со статьей 33  Градостроительного кодекса Российской Федерации</w:t>
      </w:r>
      <w:proofErr w:type="gramStart"/>
      <w:r w:rsidRPr="00C96E3B">
        <w:rPr>
          <w:color w:val="000000"/>
          <w:spacing w:val="-1"/>
        </w:rPr>
        <w:t>.».</w:t>
      </w:r>
      <w:proofErr w:type="gramEnd"/>
    </w:p>
    <w:p w:rsidR="00C96E3B" w:rsidRPr="00C96E3B" w:rsidRDefault="00C96E3B" w:rsidP="00C96E3B">
      <w:pPr>
        <w:ind w:firstLine="709"/>
        <w:jc w:val="both"/>
        <w:rPr>
          <w:color w:val="000000"/>
          <w:spacing w:val="-1"/>
        </w:rPr>
      </w:pPr>
      <w:r w:rsidRPr="00C96E3B">
        <w:rPr>
          <w:color w:val="000000"/>
          <w:spacing w:val="-1"/>
        </w:rPr>
        <w:t>1.3. В части 6 статьи 16 главы 4 раздела I слова 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градостроительства";</w:t>
      </w:r>
    </w:p>
    <w:p w:rsidR="00C96E3B" w:rsidRPr="00C96E3B" w:rsidRDefault="00C96E3B" w:rsidP="00C96E3B">
      <w:pPr>
        <w:ind w:firstLine="709"/>
        <w:jc w:val="both"/>
        <w:rPr>
          <w:color w:val="000000"/>
          <w:spacing w:val="-1"/>
        </w:rPr>
      </w:pPr>
      <w:r w:rsidRPr="00C96E3B">
        <w:rPr>
          <w:color w:val="000000"/>
          <w:spacing w:val="-1"/>
        </w:rPr>
        <w:t>1.4.  Пункт 2 статьи 22 главы 9 раздела I изложить в следующей редакции:</w:t>
      </w:r>
    </w:p>
    <w:p w:rsidR="00C96E3B" w:rsidRPr="00C96E3B" w:rsidRDefault="00C96E3B" w:rsidP="00C96E3B">
      <w:pPr>
        <w:ind w:firstLine="709"/>
        <w:jc w:val="both"/>
        <w:rPr>
          <w:color w:val="000000"/>
          <w:spacing w:val="-1"/>
        </w:rPr>
      </w:pPr>
      <w:r w:rsidRPr="00C96E3B">
        <w:rPr>
          <w:color w:val="000000"/>
          <w:spacing w:val="-1"/>
        </w:rPr>
        <w:t xml:space="preserve"> «2. 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</w:t>
      </w:r>
      <w:r w:rsidRPr="00C96E3B">
        <w:rPr>
          <w:color w:val="000000"/>
          <w:spacing w:val="-1"/>
        </w:rPr>
        <w:lastRenderedPageBreak/>
        <w:t>законодательством Российской Федерации. 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</w:t>
      </w:r>
      <w:proofErr w:type="gramStart"/>
      <w:r w:rsidRPr="00C96E3B">
        <w:rPr>
          <w:color w:val="000000"/>
          <w:spacing w:val="-1"/>
        </w:rPr>
        <w:t>.»;</w:t>
      </w:r>
    </w:p>
    <w:p w:rsidR="00C96E3B" w:rsidRPr="00C96E3B" w:rsidRDefault="00C96E3B" w:rsidP="00C96E3B">
      <w:pPr>
        <w:ind w:firstLine="709"/>
        <w:jc w:val="both"/>
        <w:rPr>
          <w:color w:val="000000"/>
          <w:spacing w:val="-1"/>
        </w:rPr>
      </w:pPr>
      <w:proofErr w:type="gramEnd"/>
      <w:r w:rsidRPr="00C96E3B">
        <w:rPr>
          <w:color w:val="000000"/>
          <w:spacing w:val="-1"/>
        </w:rPr>
        <w:t>1.5. В пункте 1 подраздела «Зона застройки индивидуальными жилыми домами (ЖИ)»</w:t>
      </w:r>
    </w:p>
    <w:p w:rsidR="00C96E3B" w:rsidRPr="00C96E3B" w:rsidRDefault="00C96E3B" w:rsidP="00C96E3B">
      <w:pPr>
        <w:ind w:firstLine="709"/>
        <w:jc w:val="both"/>
        <w:rPr>
          <w:color w:val="000000"/>
          <w:spacing w:val="-1"/>
        </w:rPr>
      </w:pPr>
      <w:r w:rsidRPr="00C96E3B">
        <w:rPr>
          <w:color w:val="000000"/>
          <w:spacing w:val="-1"/>
        </w:rPr>
        <w:t>раздела III слова «для ведения личного подсобного хозяйства (2.2)» заменить словами «Для ведения личного подсобного хозяйства (приусадебный земельный участок) 2.2»;</w:t>
      </w:r>
    </w:p>
    <w:p w:rsidR="00C96E3B" w:rsidRPr="00C96E3B" w:rsidRDefault="00C96E3B" w:rsidP="00C96E3B">
      <w:pPr>
        <w:ind w:firstLine="709"/>
        <w:jc w:val="both"/>
        <w:rPr>
          <w:color w:val="000000"/>
          <w:spacing w:val="-1"/>
        </w:rPr>
      </w:pPr>
      <w:r w:rsidRPr="00C96E3B">
        <w:rPr>
          <w:color w:val="000000"/>
          <w:spacing w:val="-1"/>
        </w:rPr>
        <w:t xml:space="preserve">1.6.  </w:t>
      </w:r>
      <w:proofErr w:type="gramStart"/>
      <w:r w:rsidRPr="00C96E3B">
        <w:rPr>
          <w:color w:val="000000"/>
          <w:spacing w:val="-1"/>
        </w:rPr>
        <w:t>В пункте 1 подраздела «Зона делового, общественного и коммерческого назначения (ОД)» раздела III слова «объекты торговли (4.2)» заменить словами «объекты торговли (торговые центры, торгово-развлекательные центры (комплексы) 4.2»;</w:t>
      </w:r>
      <w:proofErr w:type="gramEnd"/>
    </w:p>
    <w:p w:rsidR="00C96E3B" w:rsidRPr="00C96E3B" w:rsidRDefault="00C96E3B" w:rsidP="00C96E3B">
      <w:pPr>
        <w:ind w:firstLine="709"/>
        <w:jc w:val="both"/>
        <w:rPr>
          <w:color w:val="000000"/>
          <w:spacing w:val="-1"/>
        </w:rPr>
      </w:pPr>
      <w:r w:rsidRPr="00C96E3B">
        <w:rPr>
          <w:color w:val="000000"/>
          <w:spacing w:val="-1"/>
        </w:rPr>
        <w:t>1.7. В пунктах 1 подразделов «Производственная и коммунальная зона (ПК)», «Зона транспортной инфраструктуры (ТИ)» раздела III слова «объекты придорожного сервиса (4.9.1)» заменить словами «объекты дорожного сервиса 4.9.1»;</w:t>
      </w:r>
    </w:p>
    <w:p w:rsidR="00C96E3B" w:rsidRPr="00C96E3B" w:rsidRDefault="00C96E3B" w:rsidP="00C96E3B">
      <w:pPr>
        <w:ind w:firstLine="709"/>
        <w:jc w:val="both"/>
        <w:rPr>
          <w:color w:val="000000"/>
          <w:spacing w:val="-1"/>
        </w:rPr>
      </w:pPr>
      <w:r w:rsidRPr="00C96E3B">
        <w:rPr>
          <w:color w:val="000000"/>
          <w:spacing w:val="-1"/>
        </w:rPr>
        <w:t>1.8. В пункте 1 подраздела «Производственная и коммунальная зона (ПК)» раздела III слова «склады (6.9)» заменить словами «склад 6.9»;</w:t>
      </w:r>
    </w:p>
    <w:p w:rsidR="00090716" w:rsidRDefault="00C96E3B" w:rsidP="00C96E3B">
      <w:pPr>
        <w:ind w:firstLine="709"/>
        <w:jc w:val="both"/>
        <w:rPr>
          <w:color w:val="000000"/>
          <w:spacing w:val="-1"/>
        </w:rPr>
      </w:pPr>
      <w:r w:rsidRPr="00C96E3B">
        <w:rPr>
          <w:color w:val="000000"/>
          <w:spacing w:val="-1"/>
        </w:rPr>
        <w:t xml:space="preserve">1.9. В пункте 3 подраздела «Производственная и коммунальная зона (ПК)» раздела III слова «объекты гаражного назначения (2.7.1)» заменить словами «хранение автотранспорта 2.7.1»;                                                                    </w:t>
      </w:r>
    </w:p>
    <w:p w:rsidR="007D52A8" w:rsidRPr="00A54693" w:rsidRDefault="00AE0CBE" w:rsidP="00A5469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C96E3B">
        <w:rPr>
          <w:color w:val="000000"/>
          <w:spacing w:val="-1"/>
        </w:rPr>
        <w:t>10</w:t>
      </w:r>
      <w:bookmarkStart w:id="0" w:name="_GoBack"/>
      <w:bookmarkEnd w:id="0"/>
      <w:r w:rsidR="001710BB">
        <w:rPr>
          <w:color w:val="000000"/>
          <w:spacing w:val="-1"/>
        </w:rPr>
        <w:t xml:space="preserve">. </w:t>
      </w:r>
      <w:r w:rsidR="007D52A8" w:rsidRPr="007D52A8">
        <w:rPr>
          <w:color w:val="000000"/>
          <w:spacing w:val="-1"/>
        </w:rPr>
        <w:t>Карту градостроительного зонирования изложить в новой редакции (приложение).</w:t>
      </w:r>
    </w:p>
    <w:p w:rsidR="00CB6BA7" w:rsidRPr="00CB6BA7" w:rsidRDefault="00CB6BA7" w:rsidP="00CB6B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6BA7">
        <w:rPr>
          <w:color w:val="000000"/>
          <w:spacing w:val="-1"/>
        </w:rPr>
        <w:t>2. Постановление опубликовать в газете «</w:t>
      </w:r>
      <w:proofErr w:type="spellStart"/>
      <w:r w:rsidRPr="00CB6BA7">
        <w:rPr>
          <w:color w:val="000000"/>
          <w:spacing w:val="-1"/>
        </w:rPr>
        <w:t>Кондинский</w:t>
      </w:r>
      <w:proofErr w:type="spellEnd"/>
      <w:r w:rsidRPr="00CB6BA7">
        <w:rPr>
          <w:color w:val="000000"/>
          <w:spacing w:val="-1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62818" w:rsidRDefault="00CB6BA7" w:rsidP="00CB6B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6BA7">
        <w:rPr>
          <w:color w:val="000000"/>
          <w:spacing w:val="-1"/>
        </w:rPr>
        <w:t>3. Постановление вступает в силу после его официального опубликования.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2676F">
            <w:pPr>
              <w:jc w:val="right"/>
            </w:pPr>
            <w:r w:rsidRPr="00BF1C0C">
              <w:t xml:space="preserve">А. </w:t>
            </w:r>
            <w:r w:rsidR="0042676F">
              <w:t>В.</w:t>
            </w:r>
            <w:r w:rsidR="00491FF2">
              <w:t xml:space="preserve"> </w:t>
            </w:r>
            <w:proofErr w:type="spellStart"/>
            <w:r w:rsidR="0042676F">
              <w:t>Зяблицев</w:t>
            </w:r>
            <w:proofErr w:type="spellEnd"/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BC22CD" w:rsidRDefault="0042676F" w:rsidP="0042676F">
      <w:pPr>
        <w:tabs>
          <w:tab w:val="left" w:pos="7875"/>
        </w:tabs>
        <w:rPr>
          <w:color w:val="000000"/>
        </w:rPr>
      </w:pPr>
      <w:r>
        <w:rPr>
          <w:color w:val="000000"/>
        </w:rPr>
        <w:tab/>
      </w:r>
    </w:p>
    <w:p w:rsidR="0042676F" w:rsidRDefault="0042676F" w:rsidP="0042676F">
      <w:pPr>
        <w:tabs>
          <w:tab w:val="left" w:pos="7875"/>
        </w:tabs>
        <w:rPr>
          <w:color w:val="000000"/>
        </w:rPr>
      </w:pPr>
    </w:p>
    <w:p w:rsidR="0042676F" w:rsidRDefault="0042676F" w:rsidP="0042676F">
      <w:pPr>
        <w:tabs>
          <w:tab w:val="left" w:pos="7875"/>
        </w:tabs>
        <w:rPr>
          <w:color w:val="000000"/>
        </w:rPr>
      </w:pPr>
    </w:p>
    <w:p w:rsidR="0042676F" w:rsidRDefault="0042676F" w:rsidP="0042676F">
      <w:pPr>
        <w:tabs>
          <w:tab w:val="left" w:pos="7875"/>
        </w:tabs>
        <w:rPr>
          <w:color w:val="000000"/>
        </w:rPr>
      </w:pPr>
    </w:p>
    <w:p w:rsidR="0042676F" w:rsidRDefault="0042676F" w:rsidP="0042676F">
      <w:pPr>
        <w:tabs>
          <w:tab w:val="left" w:pos="7875"/>
        </w:tabs>
        <w:rPr>
          <w:color w:val="000000"/>
        </w:rPr>
      </w:pPr>
    </w:p>
    <w:p w:rsidR="0042676F" w:rsidRDefault="0042676F" w:rsidP="0042676F">
      <w:pPr>
        <w:tabs>
          <w:tab w:val="left" w:pos="7875"/>
        </w:tabs>
        <w:rPr>
          <w:color w:val="000000"/>
        </w:rPr>
      </w:pPr>
    </w:p>
    <w:p w:rsidR="0042676F" w:rsidRDefault="0042676F" w:rsidP="0042676F">
      <w:pPr>
        <w:tabs>
          <w:tab w:val="left" w:pos="7875"/>
        </w:tabs>
        <w:rPr>
          <w:color w:val="000000"/>
        </w:rPr>
      </w:pPr>
    </w:p>
    <w:p w:rsidR="0042676F" w:rsidRDefault="0042676F" w:rsidP="0042676F">
      <w:pPr>
        <w:tabs>
          <w:tab w:val="left" w:pos="7875"/>
        </w:tabs>
        <w:rPr>
          <w:color w:val="000000"/>
        </w:rPr>
      </w:pPr>
    </w:p>
    <w:p w:rsidR="0042676F" w:rsidRDefault="0042676F" w:rsidP="0042676F">
      <w:pPr>
        <w:tabs>
          <w:tab w:val="left" w:pos="7875"/>
        </w:tabs>
        <w:rPr>
          <w:color w:val="000000"/>
        </w:rPr>
      </w:pPr>
    </w:p>
    <w:p w:rsidR="0042676F" w:rsidRDefault="0042676F" w:rsidP="0042676F">
      <w:pPr>
        <w:tabs>
          <w:tab w:val="left" w:pos="7875"/>
        </w:tabs>
        <w:rPr>
          <w:color w:val="000000"/>
        </w:rPr>
      </w:pPr>
    </w:p>
    <w:p w:rsidR="0042676F" w:rsidRDefault="0042676F" w:rsidP="0042676F">
      <w:pPr>
        <w:tabs>
          <w:tab w:val="left" w:pos="7875"/>
        </w:tabs>
        <w:rPr>
          <w:color w:val="000000"/>
        </w:rPr>
      </w:pPr>
    </w:p>
    <w:p w:rsidR="0042676F" w:rsidRDefault="0042676F" w:rsidP="0042676F">
      <w:pPr>
        <w:tabs>
          <w:tab w:val="left" w:pos="7875"/>
        </w:tabs>
        <w:rPr>
          <w:color w:val="000000"/>
        </w:rPr>
      </w:pPr>
    </w:p>
    <w:p w:rsidR="0042676F" w:rsidRDefault="0042676F" w:rsidP="0042676F">
      <w:pPr>
        <w:tabs>
          <w:tab w:val="left" w:pos="7875"/>
        </w:tabs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FA23F7">
      <w:pPr>
        <w:rPr>
          <w:color w:val="000000"/>
        </w:rPr>
      </w:pPr>
    </w:p>
    <w:p w:rsidR="007D52A8" w:rsidRDefault="007D52A8" w:rsidP="007D52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Приложение</w:t>
      </w:r>
    </w:p>
    <w:p w:rsidR="007D52A8" w:rsidRDefault="007D52A8" w:rsidP="007D52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7D52A8" w:rsidRDefault="007D52A8" w:rsidP="007D52A8">
      <w:pPr>
        <w:ind w:left="5387"/>
        <w:rPr>
          <w:color w:val="000000"/>
        </w:rPr>
      </w:pPr>
      <w:r>
        <w:rPr>
          <w:color w:val="000000"/>
        </w:rPr>
        <w:t xml:space="preserve">от                          №     </w:t>
      </w:r>
    </w:p>
    <w:p w:rsidR="000B6F46" w:rsidRPr="00BF1C0C" w:rsidRDefault="00523EA8" w:rsidP="007D52A8">
      <w:pPr>
        <w:ind w:left="5387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97155</wp:posOffset>
            </wp:positionV>
            <wp:extent cx="6492006" cy="6610350"/>
            <wp:effectExtent l="0" t="0" r="4445" b="0"/>
            <wp:wrapNone/>
            <wp:docPr id="4" name="Рисунок 4" descr="C:\Users\062604\AppData\Local\Microsoft\Windows\Temporary Internet Files\Content.Word\Карта градостроительного зонирования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62604\AppData\Local\Microsoft\Windows\Temporary Internet Files\Content.Word\Карта градостроительного зонирования 2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006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6F46" w:rsidRPr="00BF1C0C" w:rsidSect="006C741C">
      <w:headerReference w:type="even" r:id="rId10"/>
      <w:headerReference w:type="default" r:id="rId11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B2550"/>
    <w:rsid w:val="000B2B00"/>
    <w:rsid w:val="000B4FBE"/>
    <w:rsid w:val="000B6F46"/>
    <w:rsid w:val="000B75F7"/>
    <w:rsid w:val="000B7915"/>
    <w:rsid w:val="000C05E8"/>
    <w:rsid w:val="000C2DC7"/>
    <w:rsid w:val="000C479C"/>
    <w:rsid w:val="000C4865"/>
    <w:rsid w:val="000C4E6D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270F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6C7"/>
    <w:rsid w:val="001617A6"/>
    <w:rsid w:val="00162818"/>
    <w:rsid w:val="00163566"/>
    <w:rsid w:val="00165A51"/>
    <w:rsid w:val="00166E6D"/>
    <w:rsid w:val="0017106D"/>
    <w:rsid w:val="001710BB"/>
    <w:rsid w:val="00171169"/>
    <w:rsid w:val="0017310D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4C85"/>
    <w:rsid w:val="00425ED6"/>
    <w:rsid w:val="0042675A"/>
    <w:rsid w:val="0042676F"/>
    <w:rsid w:val="004277B4"/>
    <w:rsid w:val="0043011A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3EA8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D790F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7E30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2D8A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D52A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988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4415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693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0CBE"/>
    <w:rsid w:val="00AE435E"/>
    <w:rsid w:val="00AE4AB8"/>
    <w:rsid w:val="00AE4D7C"/>
    <w:rsid w:val="00AE54F9"/>
    <w:rsid w:val="00AE6FD1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023A"/>
    <w:rsid w:val="00C914CF"/>
    <w:rsid w:val="00C93992"/>
    <w:rsid w:val="00C9528C"/>
    <w:rsid w:val="00C96E3B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B6BA7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4C59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5DA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AE0C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AE0C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AE0CBE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AE0C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AE0C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AE0CB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D82E-4215-4494-A8CB-4BAEDDE5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566</Words>
  <Characters>4342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Соколова Наталья Сергеевна</cp:lastModifiedBy>
  <cp:revision>20</cp:revision>
  <cp:lastPrinted>2024-08-01T12:25:00Z</cp:lastPrinted>
  <dcterms:created xsi:type="dcterms:W3CDTF">2024-03-22T05:09:00Z</dcterms:created>
  <dcterms:modified xsi:type="dcterms:W3CDTF">2024-09-27T05:27:00Z</dcterms:modified>
</cp:coreProperties>
</file>