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180F" w14:textId="6E4FAACD" w:rsidR="005E58BF" w:rsidRPr="00D152A2" w:rsidRDefault="005E58BF" w:rsidP="00742BBE">
      <w:pPr>
        <w:jc w:val="right"/>
      </w:pPr>
      <w:r w:rsidRPr="00D152A2">
        <w:t>ПРОЕКТ</w:t>
      </w:r>
    </w:p>
    <w:p w14:paraId="281ADE41" w14:textId="77777777" w:rsidR="006C4BC0" w:rsidRPr="00D152A2" w:rsidRDefault="006C4BC0" w:rsidP="006C4BC0">
      <w:pPr>
        <w:pStyle w:val="a7"/>
        <w:rPr>
          <w:rFonts w:ascii="Times New Roman" w:hAnsi="Times New Roman"/>
          <w:sz w:val="24"/>
        </w:rPr>
      </w:pPr>
    </w:p>
    <w:p w14:paraId="29CD1F2F" w14:textId="77777777" w:rsidR="006C4BC0" w:rsidRPr="00D152A2" w:rsidRDefault="006C4BC0" w:rsidP="006C4BC0">
      <w:pPr>
        <w:suppressAutoHyphens/>
        <w:jc w:val="center"/>
        <w:rPr>
          <w:b/>
          <w:bCs/>
        </w:rPr>
      </w:pPr>
      <w:r w:rsidRPr="00D152A2">
        <w:rPr>
          <w:b/>
          <w:bCs/>
        </w:rPr>
        <w:t>Муниципальное образование Кондинский район</w:t>
      </w:r>
    </w:p>
    <w:p w14:paraId="3D321110" w14:textId="77777777" w:rsidR="006C4BC0" w:rsidRPr="00D152A2" w:rsidRDefault="006C4BC0" w:rsidP="006C4BC0">
      <w:pPr>
        <w:jc w:val="center"/>
        <w:rPr>
          <w:b/>
        </w:rPr>
      </w:pPr>
      <w:r w:rsidRPr="00D152A2">
        <w:rPr>
          <w:b/>
        </w:rPr>
        <w:t>Ханты-Мансийского автономного округа – Югры</w:t>
      </w:r>
    </w:p>
    <w:p w14:paraId="44C55520" w14:textId="77777777" w:rsidR="006C4BC0" w:rsidRPr="00D152A2" w:rsidRDefault="006C4BC0" w:rsidP="006C4BC0"/>
    <w:p w14:paraId="615F7CF2" w14:textId="77777777" w:rsidR="006C4BC0" w:rsidRPr="00D152A2" w:rsidRDefault="006C4BC0" w:rsidP="006C4BC0"/>
    <w:p w14:paraId="27494554" w14:textId="77777777" w:rsidR="006C4BC0" w:rsidRPr="00D152A2" w:rsidRDefault="006C4BC0" w:rsidP="006C4BC0">
      <w:pPr>
        <w:pStyle w:val="1"/>
        <w:rPr>
          <w:rFonts w:ascii="Times New Roman" w:hAnsi="Times New Roman"/>
          <w:b/>
          <w:bCs/>
          <w:sz w:val="24"/>
        </w:rPr>
      </w:pP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14:paraId="40F57332" w14:textId="77777777" w:rsidR="006C4BC0" w:rsidRPr="00D152A2" w:rsidRDefault="006C4BC0" w:rsidP="006C4BC0"/>
    <w:p w14:paraId="23510A2D" w14:textId="77777777" w:rsidR="006C4BC0" w:rsidRPr="00D152A2" w:rsidRDefault="006C4BC0" w:rsidP="006C4BC0">
      <w:pPr>
        <w:pStyle w:val="3"/>
        <w:jc w:val="center"/>
        <w:rPr>
          <w:rFonts w:ascii="Times New Roman" w:hAnsi="Times New Roman"/>
          <w:b w:val="0"/>
          <w:color w:val="auto"/>
        </w:rPr>
      </w:pPr>
      <w:r w:rsidRPr="00D152A2">
        <w:rPr>
          <w:rFonts w:ascii="Times New Roman" w:hAnsi="Times New Roman"/>
          <w:b w:val="0"/>
          <w:color w:val="auto"/>
        </w:rPr>
        <w:t>ПОСТАНОВЛЕНИЕ</w:t>
      </w:r>
    </w:p>
    <w:p w14:paraId="77001EFC" w14:textId="77777777" w:rsidR="006C4BC0" w:rsidRPr="00D152A2" w:rsidRDefault="006C4BC0" w:rsidP="006C4BC0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D152A2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3E7C9C19" w:rsidR="006C4BC0" w:rsidRPr="00D152A2" w:rsidRDefault="006C4BC0" w:rsidP="007C5908">
            <w:r w:rsidRPr="00D152A2">
              <w:t xml:space="preserve">от     </w:t>
            </w:r>
            <w:r w:rsidR="007C5908">
              <w:t>ок</w:t>
            </w:r>
            <w:r w:rsidR="005C0492">
              <w:t>тября</w:t>
            </w:r>
            <w:r w:rsidRPr="00D152A2">
              <w:t xml:space="preserve"> 202</w:t>
            </w:r>
            <w:r w:rsidR="00EB70E6">
              <w:t>4</w:t>
            </w:r>
            <w:r w:rsidRPr="00D152A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D152A2" w:rsidRDefault="006C4BC0" w:rsidP="007E1269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D152A2" w:rsidRDefault="006C4BC0" w:rsidP="007E1269">
            <w:pPr>
              <w:jc w:val="right"/>
            </w:pPr>
            <w:r w:rsidRPr="00D152A2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D152A2" w:rsidRDefault="006C4BC0" w:rsidP="007E1269">
            <w:r w:rsidRPr="00D152A2">
              <w:t xml:space="preserve">  </w:t>
            </w:r>
          </w:p>
        </w:tc>
      </w:tr>
      <w:tr w:rsidR="006C4BC0" w:rsidRPr="00D152A2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D152A2" w:rsidRDefault="006C4BC0" w:rsidP="007E1269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D152A2" w:rsidRDefault="006C4BC0" w:rsidP="007E1269">
            <w:pPr>
              <w:jc w:val="center"/>
            </w:pPr>
            <w:r w:rsidRPr="00D152A2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D152A2" w:rsidRDefault="006C4BC0" w:rsidP="007E1269">
            <w:pPr>
              <w:jc w:val="right"/>
            </w:pPr>
          </w:p>
        </w:tc>
      </w:tr>
    </w:tbl>
    <w:p w14:paraId="382DE98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C4BC0" w:rsidRPr="00D152A2" w14:paraId="5A58705F" w14:textId="77777777" w:rsidTr="00D51C7D">
        <w:tc>
          <w:tcPr>
            <w:tcW w:w="4786" w:type="dxa"/>
            <w:shd w:val="clear" w:color="auto" w:fill="auto"/>
          </w:tcPr>
          <w:p w14:paraId="5465A42F" w14:textId="2E71D3D7" w:rsidR="006C4BC0" w:rsidRPr="009736DA" w:rsidRDefault="009736DA" w:rsidP="00B449FC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 внесении изменений в постановление администрации от 02 мая 2024 года № 467 «</w:t>
            </w:r>
            <w:r w:rsidR="006C4BC0" w:rsidRPr="00D152A2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784E29D8" w14:textId="77777777" w:rsidR="00D51C7D" w:rsidRPr="00D152A2" w:rsidRDefault="00D51C7D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43CB1711" w14:textId="7B685DCC" w:rsidR="006C4BC0" w:rsidRPr="00D152A2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D152A2">
        <w:rPr>
          <w:rFonts w:ascii="Times New Roman" w:hAnsi="Times New Roman"/>
          <w:sz w:val="24"/>
        </w:rPr>
        <w:t xml:space="preserve">Руководствуясь </w:t>
      </w:r>
      <w:r w:rsidR="00742BBE" w:rsidRPr="00D152A2">
        <w:rPr>
          <w:rFonts w:ascii="Times New Roman" w:hAnsi="Times New Roman"/>
          <w:sz w:val="24"/>
        </w:rPr>
        <w:t>стать</w:t>
      </w:r>
      <w:r w:rsidR="00804740">
        <w:rPr>
          <w:rFonts w:ascii="Times New Roman" w:hAnsi="Times New Roman"/>
          <w:sz w:val="24"/>
          <w:lang w:val="ru-RU"/>
        </w:rPr>
        <w:t>ями 135,</w:t>
      </w:r>
      <w:r w:rsidRPr="00D152A2">
        <w:rPr>
          <w:rFonts w:ascii="Times New Roman" w:hAnsi="Times New Roman"/>
          <w:sz w:val="24"/>
        </w:rPr>
        <w:t xml:space="preserve"> 144</w:t>
      </w:r>
      <w:r w:rsidR="00705B7E">
        <w:rPr>
          <w:rFonts w:ascii="Times New Roman" w:hAnsi="Times New Roman"/>
          <w:sz w:val="24"/>
          <w:lang w:val="ru-RU"/>
        </w:rPr>
        <w:t>, 145</w:t>
      </w:r>
      <w:r w:rsidRPr="00D152A2">
        <w:rPr>
          <w:rFonts w:ascii="Times New Roman" w:hAnsi="Times New Roman"/>
          <w:sz w:val="24"/>
        </w:rPr>
        <w:t xml:space="preserve"> Трудово</w:t>
      </w:r>
      <w:r w:rsidR="00742BBE" w:rsidRPr="00D152A2">
        <w:rPr>
          <w:rFonts w:ascii="Times New Roman" w:hAnsi="Times New Roman"/>
          <w:sz w:val="24"/>
        </w:rPr>
        <w:t>го кодекса Российской Федерации</w:t>
      </w:r>
      <w:r w:rsidR="00DD645C" w:rsidRPr="00D152A2">
        <w:rPr>
          <w:rFonts w:ascii="Times New Roman" w:hAnsi="Times New Roman"/>
          <w:sz w:val="24"/>
          <w:lang w:val="ru-RU"/>
        </w:rPr>
        <w:t>,</w:t>
      </w:r>
      <w:r w:rsidR="00742BBE" w:rsidRPr="00D152A2">
        <w:rPr>
          <w:rFonts w:ascii="Times New Roman" w:hAnsi="Times New Roman"/>
          <w:sz w:val="24"/>
          <w:lang w:val="ru-RU"/>
        </w:rPr>
        <w:t xml:space="preserve"> </w:t>
      </w:r>
      <w:r w:rsidR="00996E5E" w:rsidRPr="00D152A2">
        <w:rPr>
          <w:rFonts w:ascii="Times New Roman" w:hAnsi="Times New Roman"/>
          <w:sz w:val="24"/>
          <w:lang w:val="ru-RU"/>
        </w:rPr>
        <w:t xml:space="preserve">приказом Департамента образования и науки Ханты – Мансийского автономного округа – Югры </w:t>
      </w:r>
      <w:r w:rsidR="00B449FC">
        <w:rPr>
          <w:rFonts w:ascii="Times New Roman" w:hAnsi="Times New Roman"/>
          <w:sz w:val="24"/>
          <w:lang w:val="ru-RU"/>
        </w:rPr>
        <w:t>от 13</w:t>
      </w:r>
      <w:r w:rsidR="0084133A" w:rsidRPr="00D152A2">
        <w:rPr>
          <w:rFonts w:ascii="Times New Roman" w:hAnsi="Times New Roman"/>
          <w:sz w:val="24"/>
          <w:lang w:val="ru-RU"/>
        </w:rPr>
        <w:t xml:space="preserve"> </w:t>
      </w:r>
      <w:r w:rsidR="00B449FC">
        <w:rPr>
          <w:rFonts w:ascii="Times New Roman" w:hAnsi="Times New Roman"/>
          <w:sz w:val="24"/>
          <w:lang w:val="ru-RU"/>
        </w:rPr>
        <w:t>ноя</w:t>
      </w:r>
      <w:r w:rsidR="0084133A" w:rsidRPr="00D152A2">
        <w:rPr>
          <w:rFonts w:ascii="Times New Roman" w:hAnsi="Times New Roman"/>
          <w:sz w:val="24"/>
          <w:lang w:val="ru-RU"/>
        </w:rPr>
        <w:t>бря 2023 года № 2</w:t>
      </w:r>
      <w:r w:rsidR="00B449FC">
        <w:rPr>
          <w:rFonts w:ascii="Times New Roman" w:hAnsi="Times New Roman"/>
          <w:sz w:val="24"/>
          <w:lang w:val="ru-RU"/>
        </w:rPr>
        <w:t>7</w:t>
      </w:r>
      <w:r w:rsidR="0084133A" w:rsidRPr="00D152A2">
        <w:rPr>
          <w:rFonts w:ascii="Times New Roman" w:hAnsi="Times New Roman"/>
          <w:sz w:val="24"/>
          <w:lang w:val="ru-RU"/>
        </w:rPr>
        <w:t>-нп «О</w:t>
      </w:r>
      <w:r w:rsidR="00B449FC">
        <w:rPr>
          <w:rFonts w:ascii="Times New Roman" w:hAnsi="Times New Roman"/>
          <w:sz w:val="24"/>
          <w:lang w:val="ru-RU"/>
        </w:rPr>
        <w:t xml:space="preserve">б утверждении </w:t>
      </w:r>
      <w:r w:rsidR="0084133A" w:rsidRPr="00D152A2">
        <w:rPr>
          <w:rFonts w:ascii="Times New Roman" w:hAnsi="Times New Roman"/>
          <w:sz w:val="24"/>
          <w:lang w:val="ru-RU"/>
        </w:rPr>
        <w:t>Положени</w:t>
      </w:r>
      <w:r w:rsidR="00B449FC">
        <w:rPr>
          <w:rFonts w:ascii="Times New Roman" w:hAnsi="Times New Roman"/>
          <w:sz w:val="24"/>
          <w:lang w:val="ru-RU"/>
        </w:rPr>
        <w:t>я</w:t>
      </w:r>
      <w:r w:rsidR="0084133A" w:rsidRPr="00D152A2">
        <w:rPr>
          <w:rFonts w:ascii="Times New Roman" w:hAnsi="Times New Roman"/>
          <w:sz w:val="24"/>
          <w:lang w:val="ru-RU"/>
        </w:rPr>
        <w:t xml:space="preserve"> об установлении систем оплаты труда работников государственных образовательных организаций </w:t>
      </w:r>
      <w:r w:rsidR="006B6F34" w:rsidRPr="006B6F34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D152A2">
        <w:rPr>
          <w:rFonts w:ascii="Times New Roman" w:hAnsi="Times New Roman"/>
          <w:sz w:val="24"/>
          <w:lang w:val="ru-RU"/>
        </w:rPr>
        <w:t xml:space="preserve">, подведомственных Департаменту образования и науки </w:t>
      </w:r>
      <w:r w:rsidR="006B6F34" w:rsidRPr="006B6F34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4B567E">
        <w:rPr>
          <w:rFonts w:ascii="Times New Roman" w:hAnsi="Times New Roman"/>
          <w:sz w:val="24"/>
          <w:lang w:val="ru-RU"/>
        </w:rPr>
        <w:t>»</w:t>
      </w:r>
      <w:r w:rsidR="004B567E" w:rsidRPr="004B567E">
        <w:rPr>
          <w:rFonts w:ascii="Times New Roman" w:hAnsi="Times New Roman"/>
          <w:sz w:val="24"/>
          <w:lang w:val="ru-RU"/>
        </w:rPr>
        <w:t xml:space="preserve"> (с изменениями)</w:t>
      </w:r>
      <w:r w:rsidR="0084133A" w:rsidRPr="004B567E">
        <w:rPr>
          <w:rFonts w:ascii="Times New Roman" w:hAnsi="Times New Roman"/>
          <w:sz w:val="24"/>
          <w:lang w:val="ru-RU"/>
        </w:rPr>
        <w:t>,</w:t>
      </w:r>
      <w:r w:rsidR="00DF7F70" w:rsidRPr="004B567E">
        <w:rPr>
          <w:rFonts w:ascii="Times New Roman" w:hAnsi="Times New Roman"/>
        </w:rPr>
        <w:t xml:space="preserve"> </w:t>
      </w:r>
      <w:r w:rsidRPr="004B567E">
        <w:rPr>
          <w:rFonts w:ascii="Times New Roman" w:hAnsi="Times New Roman"/>
          <w:b/>
          <w:bCs/>
          <w:sz w:val="24"/>
        </w:rPr>
        <w:t>администрация</w:t>
      </w:r>
      <w:r w:rsidRPr="00D152A2">
        <w:rPr>
          <w:rFonts w:ascii="Times New Roman" w:hAnsi="Times New Roman"/>
          <w:b/>
          <w:bCs/>
          <w:sz w:val="24"/>
        </w:rPr>
        <w:t xml:space="preserve"> Кондинского района постановляет:</w:t>
      </w:r>
    </w:p>
    <w:p w14:paraId="233B1E61" w14:textId="3068ADF0" w:rsidR="004146B7" w:rsidRDefault="00FC4BE6" w:rsidP="004146B7">
      <w:pPr>
        <w:pStyle w:val="ac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Внести </w:t>
      </w:r>
      <w:r w:rsidR="004146B7">
        <w:t xml:space="preserve">в </w:t>
      </w:r>
      <w:r w:rsidR="002D3898">
        <w:t>постановлени</w:t>
      </w:r>
      <w:r w:rsidR="004146B7">
        <w:t>е</w:t>
      </w:r>
      <w:r>
        <w:t xml:space="preserve"> администрации Кондинского района 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 следующие изменения:</w:t>
      </w:r>
    </w:p>
    <w:p w14:paraId="3B0AE481" w14:textId="57687E89" w:rsidR="00FC4BE6" w:rsidRDefault="004146B7" w:rsidP="004146B7">
      <w:pPr>
        <w:ind w:left="567"/>
        <w:jc w:val="both"/>
      </w:pPr>
      <w:r>
        <w:t>В приложени</w:t>
      </w:r>
      <w:r w:rsidR="00425A63">
        <w:t>и</w:t>
      </w:r>
      <w:r>
        <w:t xml:space="preserve"> к постановлению:</w:t>
      </w:r>
    </w:p>
    <w:p w14:paraId="52961B99" w14:textId="67788265" w:rsidR="004146B7" w:rsidRDefault="00A67780" w:rsidP="005744F0">
      <w:pPr>
        <w:jc w:val="both"/>
      </w:pPr>
      <w:r>
        <w:t>1.</w:t>
      </w:r>
      <w:r w:rsidR="005744F0">
        <w:t>1</w:t>
      </w:r>
      <w:r>
        <w:t xml:space="preserve">. </w:t>
      </w:r>
      <w:r w:rsidR="004146B7">
        <w:t>Строку</w:t>
      </w:r>
      <w:r w:rsidR="002D3898">
        <w:t xml:space="preserve"> 1.1 </w:t>
      </w:r>
      <w:r w:rsidR="005744F0" w:rsidRPr="005744F0">
        <w:t>таблиц</w:t>
      </w:r>
      <w:r w:rsidR="005744F0">
        <w:t>ы</w:t>
      </w:r>
      <w:r w:rsidR="005744F0" w:rsidRPr="005744F0">
        <w:t xml:space="preserve"> 1 пункта 7 </w:t>
      </w:r>
      <w:r w:rsidR="004146B7">
        <w:t>изложить в следующей редакции:</w:t>
      </w:r>
    </w:p>
    <w:p w14:paraId="1A518B92" w14:textId="77777777" w:rsidR="004146B7" w:rsidRDefault="004146B7" w:rsidP="004146B7">
      <w:pPr>
        <w:pStyle w:val="ac"/>
        <w:ind w:left="0"/>
        <w:jc w:val="both"/>
      </w:pPr>
      <w:r>
        <w:t>«</w:t>
      </w:r>
    </w:p>
    <w:tbl>
      <w:tblPr>
        <w:tblStyle w:val="ab"/>
        <w:tblW w:w="9683" w:type="dxa"/>
        <w:tblInd w:w="-5" w:type="dxa"/>
        <w:tblLook w:val="04A0" w:firstRow="1" w:lastRow="0" w:firstColumn="1" w:lastColumn="0" w:noHBand="0" w:noVBand="1"/>
      </w:tblPr>
      <w:tblGrid>
        <w:gridCol w:w="577"/>
        <w:gridCol w:w="2684"/>
        <w:gridCol w:w="4252"/>
        <w:gridCol w:w="2170"/>
      </w:tblGrid>
      <w:tr w:rsidR="004146B7" w:rsidRPr="00781EA0" w14:paraId="35ADF7AA" w14:textId="052CDCF0" w:rsidTr="009E4C3B">
        <w:tc>
          <w:tcPr>
            <w:tcW w:w="577" w:type="dxa"/>
            <w:vAlign w:val="center"/>
          </w:tcPr>
          <w:p w14:paraId="75E3B2F5" w14:textId="36418962" w:rsidR="004146B7" w:rsidRPr="00781EA0" w:rsidRDefault="004146B7" w:rsidP="004146B7">
            <w:pPr>
              <w:pStyle w:val="ac"/>
              <w:numPr>
                <w:ilvl w:val="1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14:paraId="3B5556B8" w14:textId="428EA5F1" w:rsidR="004146B7" w:rsidRPr="00781EA0" w:rsidRDefault="004146B7" w:rsidP="009E4C3B">
            <w:pPr>
              <w:pStyle w:val="ac"/>
              <w:ind w:left="0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252" w:type="dxa"/>
          </w:tcPr>
          <w:p w14:paraId="53EC921B" w14:textId="131D4DDA" w:rsidR="004146B7" w:rsidRPr="00781EA0" w:rsidRDefault="004146B7" w:rsidP="004146B7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 xml:space="preserve">делопроизводитель; секретарь; архивариус; комендант </w:t>
            </w:r>
          </w:p>
        </w:tc>
        <w:tc>
          <w:tcPr>
            <w:tcW w:w="2170" w:type="dxa"/>
            <w:vAlign w:val="center"/>
          </w:tcPr>
          <w:p w14:paraId="25248F9F" w14:textId="00F0F05B" w:rsidR="004146B7" w:rsidRPr="00781EA0" w:rsidRDefault="004146B7" w:rsidP="004146B7">
            <w:pPr>
              <w:pStyle w:val="ac"/>
              <w:ind w:left="0"/>
              <w:jc w:val="center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>15 799</w:t>
            </w:r>
          </w:p>
        </w:tc>
      </w:tr>
    </w:tbl>
    <w:p w14:paraId="1522E267" w14:textId="2613C59F" w:rsidR="004146B7" w:rsidRDefault="004146B7" w:rsidP="004146B7">
      <w:pPr>
        <w:pStyle w:val="ac"/>
        <w:ind w:left="987"/>
        <w:jc w:val="both"/>
      </w:pPr>
      <w:r>
        <w:t xml:space="preserve">                                                                                                                                      ».</w:t>
      </w:r>
    </w:p>
    <w:p w14:paraId="0F243D55" w14:textId="152F3E2D" w:rsidR="004146B7" w:rsidRDefault="005744F0" w:rsidP="005744F0">
      <w:pPr>
        <w:pStyle w:val="ac"/>
        <w:numPr>
          <w:ilvl w:val="1"/>
          <w:numId w:val="12"/>
        </w:numPr>
        <w:jc w:val="both"/>
      </w:pPr>
      <w:r>
        <w:t xml:space="preserve"> </w:t>
      </w:r>
      <w:r w:rsidR="004146B7">
        <w:t xml:space="preserve">Строку 3.1 </w:t>
      </w:r>
      <w:r w:rsidRPr="005744F0">
        <w:t xml:space="preserve">таблицы 1 пункта 7 </w:t>
      </w:r>
      <w:r w:rsidR="004146B7">
        <w:t>изложить в следующей редакции:</w:t>
      </w:r>
    </w:p>
    <w:p w14:paraId="09AF8B29" w14:textId="77777777" w:rsidR="00781EA0" w:rsidRDefault="00781EA0" w:rsidP="004146B7">
      <w:pPr>
        <w:pStyle w:val="ac"/>
        <w:ind w:left="0"/>
        <w:jc w:val="both"/>
      </w:pPr>
    </w:p>
    <w:p w14:paraId="2E7A4F5B" w14:textId="77777777" w:rsidR="00781EA0" w:rsidRDefault="00781EA0" w:rsidP="004146B7">
      <w:pPr>
        <w:pStyle w:val="ac"/>
        <w:ind w:left="0"/>
        <w:jc w:val="both"/>
      </w:pPr>
    </w:p>
    <w:p w14:paraId="247EF30B" w14:textId="77777777" w:rsidR="004146B7" w:rsidRDefault="004146B7" w:rsidP="004146B7">
      <w:pPr>
        <w:pStyle w:val="ac"/>
        <w:ind w:left="0"/>
        <w:jc w:val="both"/>
      </w:pPr>
      <w:r>
        <w:t>«</w:t>
      </w:r>
    </w:p>
    <w:tbl>
      <w:tblPr>
        <w:tblStyle w:val="ab"/>
        <w:tblW w:w="9683" w:type="dxa"/>
        <w:tblInd w:w="-5" w:type="dxa"/>
        <w:tblLook w:val="04A0" w:firstRow="1" w:lastRow="0" w:firstColumn="1" w:lastColumn="0" w:noHBand="0" w:noVBand="1"/>
      </w:tblPr>
      <w:tblGrid>
        <w:gridCol w:w="577"/>
        <w:gridCol w:w="2684"/>
        <w:gridCol w:w="4252"/>
        <w:gridCol w:w="2170"/>
      </w:tblGrid>
      <w:tr w:rsidR="00781EA0" w:rsidRPr="00781EA0" w14:paraId="5C39D199" w14:textId="77777777" w:rsidTr="009E4C3B">
        <w:tc>
          <w:tcPr>
            <w:tcW w:w="577" w:type="dxa"/>
            <w:vAlign w:val="center"/>
          </w:tcPr>
          <w:p w14:paraId="353EC470" w14:textId="5286D812" w:rsidR="004146B7" w:rsidRPr="00781EA0" w:rsidRDefault="004146B7" w:rsidP="009E4C3B">
            <w:pPr>
              <w:pStyle w:val="ac"/>
              <w:ind w:left="0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>3.1.</w:t>
            </w:r>
          </w:p>
        </w:tc>
        <w:tc>
          <w:tcPr>
            <w:tcW w:w="2684" w:type="dxa"/>
            <w:vAlign w:val="center"/>
          </w:tcPr>
          <w:p w14:paraId="4402D58D" w14:textId="2B047784" w:rsidR="004146B7" w:rsidRPr="00781EA0" w:rsidRDefault="004146B7" w:rsidP="009E4C3B">
            <w:pPr>
              <w:pStyle w:val="ac"/>
              <w:ind w:left="0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252" w:type="dxa"/>
            <w:vAlign w:val="center"/>
          </w:tcPr>
          <w:p w14:paraId="3BC76C66" w14:textId="48A0FF14" w:rsidR="004146B7" w:rsidRPr="00781EA0" w:rsidRDefault="004146B7" w:rsidP="00781EA0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 xml:space="preserve">бухгалтер; документовед; инженер; инженер-электроник (электроник); психолог; специалист по защите информации; специалист по кадрам; экономист; эксперт; юрисконсульт; </w:t>
            </w:r>
            <w:r w:rsidR="009E4C3B" w:rsidRPr="00781EA0">
              <w:rPr>
                <w:sz w:val="22"/>
                <w:szCs w:val="22"/>
              </w:rPr>
              <w:t xml:space="preserve">инженер-программист </w:t>
            </w:r>
            <w:r w:rsidRPr="00781EA0">
              <w:rPr>
                <w:sz w:val="22"/>
                <w:szCs w:val="22"/>
              </w:rPr>
              <w:t>(программист)</w:t>
            </w:r>
          </w:p>
        </w:tc>
        <w:tc>
          <w:tcPr>
            <w:tcW w:w="2170" w:type="dxa"/>
            <w:vAlign w:val="center"/>
          </w:tcPr>
          <w:p w14:paraId="6C96474A" w14:textId="4655A509" w:rsidR="004146B7" w:rsidRPr="00781EA0" w:rsidRDefault="004146B7" w:rsidP="009E4C3B">
            <w:pPr>
              <w:pStyle w:val="ac"/>
              <w:ind w:left="0"/>
              <w:jc w:val="center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>17 718</w:t>
            </w:r>
          </w:p>
        </w:tc>
      </w:tr>
    </w:tbl>
    <w:p w14:paraId="312AD431" w14:textId="77777777" w:rsidR="004146B7" w:rsidRDefault="004146B7" w:rsidP="004146B7">
      <w:pPr>
        <w:pStyle w:val="ac"/>
        <w:ind w:left="987"/>
        <w:jc w:val="both"/>
      </w:pPr>
      <w:r>
        <w:t xml:space="preserve">                                                                                                                                      ».</w:t>
      </w:r>
    </w:p>
    <w:p w14:paraId="47317A5A" w14:textId="390A5F56" w:rsidR="009D5359" w:rsidRDefault="005F4C34" w:rsidP="005744F0">
      <w:pPr>
        <w:jc w:val="both"/>
      </w:pPr>
      <w:r>
        <w:t>1.</w:t>
      </w:r>
      <w:r w:rsidR="005744F0">
        <w:t>3</w:t>
      </w:r>
      <w:r w:rsidR="00DF2304">
        <w:t>. Т</w:t>
      </w:r>
      <w:r w:rsidR="009D5359">
        <w:t xml:space="preserve">аблицу 5 </w:t>
      </w:r>
      <w:r w:rsidR="009E4C3B">
        <w:t xml:space="preserve">пункта 11 раздела </w:t>
      </w:r>
      <w:r w:rsidR="009E4C3B">
        <w:rPr>
          <w:lang w:val="en-US"/>
        </w:rPr>
        <w:t>II</w:t>
      </w:r>
      <w:r w:rsidR="009E4C3B" w:rsidRPr="009E4C3B">
        <w:t xml:space="preserve"> </w:t>
      </w:r>
      <w:r w:rsidR="009D5359">
        <w:t>дополнить строками следующего содержания:</w:t>
      </w:r>
    </w:p>
    <w:p w14:paraId="21EEA7E3" w14:textId="179BFCE9" w:rsidR="009D5359" w:rsidRDefault="009D5359" w:rsidP="002D3898">
      <w:pPr>
        <w:ind w:firstLine="567"/>
        <w:jc w:val="both"/>
      </w:pPr>
      <w:r>
        <w:t>«</w:t>
      </w:r>
    </w:p>
    <w:tbl>
      <w:tblPr>
        <w:tblW w:w="9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7066"/>
        <w:gridCol w:w="1871"/>
      </w:tblGrid>
      <w:tr w:rsidR="009D5359" w:rsidRPr="00AE292A" w14:paraId="45F7C190" w14:textId="77777777" w:rsidTr="009E4C3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1214" w14:textId="6F41A84B" w:rsidR="009D5359" w:rsidRPr="00781EA0" w:rsidRDefault="009D5359" w:rsidP="00EB72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6E6B" w14:textId="0C2E4BC2" w:rsidR="009D5359" w:rsidRPr="00781EA0" w:rsidRDefault="009D5359" w:rsidP="005C04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Администратор баз данных &lt;</w:t>
            </w:r>
            <w:r w:rsidR="005C0492" w:rsidRPr="00781EA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E0F5" w14:textId="0248FBD8" w:rsidR="009D5359" w:rsidRPr="00781EA0" w:rsidRDefault="009D5359" w:rsidP="00EB72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17 718</w:t>
            </w:r>
          </w:p>
        </w:tc>
      </w:tr>
      <w:tr w:rsidR="009D5359" w:rsidRPr="00AE292A" w14:paraId="7233FD47" w14:textId="77777777" w:rsidTr="009E4C3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91BF" w14:textId="43D1A0E1" w:rsidR="009D5359" w:rsidRPr="00781EA0" w:rsidRDefault="009D5359" w:rsidP="00EB72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D75" w14:textId="44364A03" w:rsidR="009D5359" w:rsidRPr="00781EA0" w:rsidRDefault="009D5359" w:rsidP="005C04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Младший администратор баз данных &lt;</w:t>
            </w:r>
            <w:r w:rsidR="005C0492" w:rsidRPr="00781EA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FDF" w14:textId="2661AA6A" w:rsidR="009D5359" w:rsidRPr="00781EA0" w:rsidRDefault="009D5359" w:rsidP="00EB72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16 094</w:t>
            </w:r>
          </w:p>
        </w:tc>
      </w:tr>
      <w:tr w:rsidR="009D5359" w:rsidRPr="00AE292A" w14:paraId="7EEDE934" w14:textId="77777777" w:rsidTr="009E4C3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82E1" w14:textId="47AE0642" w:rsidR="009D5359" w:rsidRPr="00781EA0" w:rsidRDefault="009D5359" w:rsidP="00EB72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D5C5" w14:textId="632C5292" w:rsidR="009D5359" w:rsidRPr="00781EA0" w:rsidRDefault="009D5359" w:rsidP="009D53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– организатор основ безопасности и защиты Родины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781EA0">
                <w:rPr>
                  <w:rFonts w:ascii="Times New Roman" w:hAnsi="Times New Roman" w:cs="Times New Roman"/>
                  <w:sz w:val="22"/>
                  <w:szCs w:val="22"/>
                </w:rPr>
                <w:t>&lt;1</w:t>
              </w:r>
              <w:r w:rsidR="005C0492" w:rsidRPr="00781EA0">
                <w:rPr>
                  <w:rFonts w:ascii="Times New Roman" w:hAnsi="Times New Roman" w:cs="Times New Roman"/>
                  <w:sz w:val="22"/>
                  <w:szCs w:val="22"/>
                </w:rPr>
                <w:t>0</w:t>
              </w:r>
              <w:r w:rsidRPr="00781EA0">
                <w:rPr>
                  <w:rFonts w:ascii="Times New Roman" w:hAnsi="Times New Roman" w:cs="Times New Roman"/>
                  <w:sz w:val="22"/>
                  <w:szCs w:val="22"/>
                </w:rPr>
                <w:t>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ACDA" w14:textId="6696DCA4" w:rsidR="009D5359" w:rsidRPr="00781EA0" w:rsidRDefault="009D5359" w:rsidP="00EB72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20 523</w:t>
            </w:r>
          </w:p>
        </w:tc>
      </w:tr>
    </w:tbl>
    <w:p w14:paraId="372AB6A1" w14:textId="55301A51" w:rsidR="005F4C34" w:rsidRDefault="005F4C34" w:rsidP="005F4C34">
      <w:pPr>
        <w:ind w:firstLine="567"/>
        <w:jc w:val="right"/>
      </w:pPr>
      <w:r>
        <w:t>».</w:t>
      </w:r>
    </w:p>
    <w:p w14:paraId="6E9B0B2D" w14:textId="14F9373F" w:rsidR="00DF2304" w:rsidRDefault="00DF2304" w:rsidP="005744F0">
      <w:pPr>
        <w:jc w:val="both"/>
      </w:pPr>
      <w:r>
        <w:t>1.</w:t>
      </w:r>
      <w:r w:rsidR="005744F0">
        <w:t>4</w:t>
      </w:r>
      <w:r>
        <w:t xml:space="preserve">. Пункт 11 </w:t>
      </w:r>
      <w:r w:rsidR="009E4C3B">
        <w:t xml:space="preserve">раздела </w:t>
      </w:r>
      <w:r w:rsidR="009E4C3B">
        <w:rPr>
          <w:lang w:val="en-US"/>
        </w:rPr>
        <w:t>II</w:t>
      </w:r>
      <w:r w:rsidR="009E4C3B" w:rsidRPr="009E4C3B">
        <w:t xml:space="preserve"> </w:t>
      </w:r>
      <w:r>
        <w:t>дополнить сносками следующего содержания:</w:t>
      </w:r>
    </w:p>
    <w:p w14:paraId="6901E95A" w14:textId="4D118DA8" w:rsidR="00DF2304" w:rsidRDefault="00DF2304" w:rsidP="00DF2304">
      <w:pPr>
        <w:ind w:firstLine="567"/>
        <w:jc w:val="both"/>
      </w:pPr>
      <w:r>
        <w:t>«</w:t>
      </w:r>
      <w:r w:rsidRPr="009D5359">
        <w:t>&lt;</w:t>
      </w:r>
      <w:r>
        <w:t>9</w:t>
      </w:r>
      <w:r w:rsidRPr="009D5359">
        <w:t>&gt;</w:t>
      </w:r>
      <w:r>
        <w:t xml:space="preserve"> приказ Министерства труда и социальной защиты Российской Федерации от 27 апреля 2023 года № 408н «Об утверждении профессионального стандарта «Администратор баз данных»;</w:t>
      </w:r>
    </w:p>
    <w:p w14:paraId="56422E17" w14:textId="0DFCDAA0" w:rsidR="009D5359" w:rsidRDefault="00DF2304" w:rsidP="00DF2304">
      <w:pPr>
        <w:ind w:firstLine="567"/>
        <w:jc w:val="both"/>
      </w:pPr>
      <w:r>
        <w:t>&lt;10&gt; постановление Правительства Российской Федерации от 21 февраля 2022 года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организаций».».</w:t>
      </w:r>
    </w:p>
    <w:p w14:paraId="0C15DD3F" w14:textId="3CC481ED" w:rsidR="00DF2304" w:rsidRPr="00DF2304" w:rsidRDefault="00DF2304" w:rsidP="005744F0">
      <w:pPr>
        <w:pStyle w:val="af2"/>
        <w:spacing w:before="0" w:beforeAutospacing="0" w:after="0" w:afterAutospacing="0" w:line="288" w:lineRule="atLeast"/>
        <w:jc w:val="both"/>
      </w:pPr>
      <w:r>
        <w:t>1.</w:t>
      </w:r>
      <w:r w:rsidR="005744F0">
        <w:t>5</w:t>
      </w:r>
      <w:r>
        <w:t xml:space="preserve">. </w:t>
      </w:r>
      <w:hyperlink r:id="rId8" w:history="1">
        <w:r w:rsidRPr="00DF2304">
          <w:rPr>
            <w:rStyle w:val="a6"/>
            <w:color w:val="auto"/>
            <w:u w:val="none"/>
          </w:rPr>
          <w:t>Строку 4 таблицы 6</w:t>
        </w:r>
      </w:hyperlink>
      <w:r w:rsidRPr="00DF2304">
        <w:t xml:space="preserve"> </w:t>
      </w:r>
      <w:r w:rsidR="009E4C3B">
        <w:t xml:space="preserve">раздела </w:t>
      </w:r>
      <w:r w:rsidR="009E4C3B">
        <w:rPr>
          <w:lang w:val="en-US"/>
        </w:rPr>
        <w:t>III</w:t>
      </w:r>
      <w:r w:rsidR="009E4C3B" w:rsidRPr="009E4C3B">
        <w:t xml:space="preserve"> </w:t>
      </w:r>
      <w:r w:rsidRPr="00DF2304">
        <w:t>изложить в следующей редакции:</w:t>
      </w:r>
    </w:p>
    <w:p w14:paraId="3FDFC550" w14:textId="319455C7" w:rsidR="00DF2304" w:rsidRPr="00DF2304" w:rsidRDefault="00DF2304" w:rsidP="00DF2304">
      <w:pPr>
        <w:pStyle w:val="af2"/>
        <w:spacing w:before="0" w:beforeAutospacing="0" w:after="0" w:afterAutospacing="0" w:line="288" w:lineRule="atLeast"/>
        <w:jc w:val="both"/>
      </w:pPr>
      <w:r w:rsidRPr="00DF2304">
        <w:t xml:space="preserve">«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549"/>
        <w:gridCol w:w="3577"/>
        <w:gridCol w:w="3946"/>
      </w:tblGrid>
      <w:tr w:rsidR="00DF2304" w:rsidRPr="00DF2304" w14:paraId="5FE090EC" w14:textId="77777777" w:rsidTr="00DF2304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16189" w14:textId="77777777" w:rsidR="00DF2304" w:rsidRPr="00781EA0" w:rsidRDefault="00DF2304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78594" w14:textId="77777777" w:rsidR="00DF2304" w:rsidRPr="00781EA0" w:rsidRDefault="00DF2304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 xml:space="preserve">Выплата за сверхурочную работу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C838A" w14:textId="77777777" w:rsidR="00DF2304" w:rsidRPr="00781EA0" w:rsidRDefault="00DF2304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 xml:space="preserve">Выплата осуществляется в соответствии со </w:t>
            </w:r>
            <w:hyperlink r:id="rId9" w:history="1">
              <w:r w:rsidRPr="00781EA0">
                <w:rPr>
                  <w:rStyle w:val="a6"/>
                  <w:color w:val="auto"/>
                  <w:sz w:val="22"/>
                  <w:szCs w:val="22"/>
                  <w:u w:val="none"/>
                </w:rPr>
                <w:t>статьей 152</w:t>
              </w:r>
            </w:hyperlink>
            <w:r w:rsidRPr="00781EA0">
              <w:rPr>
                <w:sz w:val="22"/>
                <w:szCs w:val="22"/>
              </w:rPr>
              <w:t xml:space="preserve"> Трудового кодекса Российской Федерации, за первые два часа работы не менее чем в полуторном размере, за последующие часы - не менее чем в двойном размере, включая компенсационные и стимулирующие выплаты 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F19E0" w14:textId="77777777" w:rsidR="00DF2304" w:rsidRPr="00781EA0" w:rsidRDefault="00DF2304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1EA0">
              <w:rPr>
                <w:sz w:val="22"/>
                <w:szCs w:val="22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</w:t>
            </w:r>
            <w:hyperlink r:id="rId10" w:history="1">
              <w:r w:rsidRPr="00781EA0">
                <w:rPr>
                  <w:rStyle w:val="a6"/>
                  <w:color w:val="auto"/>
                  <w:sz w:val="22"/>
                  <w:szCs w:val="22"/>
                  <w:u w:val="none"/>
                </w:rPr>
                <w:t>кодексом</w:t>
              </w:r>
            </w:hyperlink>
            <w:r w:rsidRPr="00781EA0">
              <w:rPr>
                <w:sz w:val="22"/>
                <w:szCs w:val="22"/>
              </w:rPr>
              <w:t xml:space="preserve"> Российской Федерации </w:t>
            </w:r>
          </w:p>
        </w:tc>
      </w:tr>
    </w:tbl>
    <w:p w14:paraId="1C2E9115" w14:textId="6E81B627" w:rsidR="009D5359" w:rsidRDefault="00DF2304" w:rsidP="00DF2304">
      <w:pPr>
        <w:ind w:firstLine="567"/>
        <w:jc w:val="right"/>
      </w:pPr>
      <w:r>
        <w:t>».</w:t>
      </w:r>
    </w:p>
    <w:p w14:paraId="519C3424" w14:textId="33DA268E" w:rsidR="00C2553A" w:rsidRDefault="00DF2304" w:rsidP="005744F0">
      <w:r>
        <w:t>1.</w:t>
      </w:r>
      <w:r w:rsidR="005744F0">
        <w:t>6</w:t>
      </w:r>
      <w:r>
        <w:t xml:space="preserve">. </w:t>
      </w:r>
      <w:r w:rsidR="00C2553A">
        <w:t xml:space="preserve">Пункт 25 </w:t>
      </w:r>
      <w:r w:rsidR="009E4C3B">
        <w:t xml:space="preserve">раздела </w:t>
      </w:r>
      <w:r w:rsidR="009E4C3B">
        <w:rPr>
          <w:lang w:val="en-US"/>
        </w:rPr>
        <w:t>IV</w:t>
      </w:r>
      <w:r w:rsidR="009E4C3B" w:rsidRPr="009E4C3B">
        <w:t xml:space="preserve"> </w:t>
      </w:r>
      <w:r w:rsidR="00C2553A">
        <w:t xml:space="preserve">изложить в следующей редакции: </w:t>
      </w:r>
    </w:p>
    <w:p w14:paraId="439F98EB" w14:textId="48FBAA1C" w:rsidR="00C2553A" w:rsidRDefault="00C2553A" w:rsidP="00E516EA">
      <w:pPr>
        <w:ind w:firstLine="567"/>
        <w:jc w:val="both"/>
      </w:pPr>
      <w:r>
        <w:t>«</w:t>
      </w:r>
      <w:r w:rsidR="009E4C3B" w:rsidRPr="009E4C3B">
        <w:t>25</w:t>
      </w:r>
      <w:r w:rsidR="009E4C3B">
        <w:t xml:space="preserve">. </w:t>
      </w:r>
      <w:r>
        <w:t xml:space="preserve">За квалификационную категорию педагогическим работникам, отнесенным к профессиональной квалификационной группе должностей педагогических работников, осуществляется ежемесячная доплата: </w:t>
      </w:r>
    </w:p>
    <w:p w14:paraId="5CBA3BF2" w14:textId="22F18F64" w:rsidR="00C2553A" w:rsidRDefault="00C2553A" w:rsidP="00E516EA">
      <w:pPr>
        <w:ind w:firstLine="567"/>
        <w:jc w:val="both"/>
      </w:pPr>
      <w:r>
        <w:t>за высшую квалификационную категорию в размере 15% от должностного оклада (оклада) в месяц, по факту нагрузки;</w:t>
      </w:r>
    </w:p>
    <w:p w14:paraId="0A222D32" w14:textId="27DAB0FD" w:rsidR="00C2553A" w:rsidRDefault="00C2553A" w:rsidP="00E516EA">
      <w:pPr>
        <w:ind w:firstLine="567"/>
        <w:jc w:val="both"/>
      </w:pPr>
      <w:r>
        <w:t>за первую квалификационную категорию в размере 10% от должностного оклада (оклада) в месяц, по факту нагрузки.»</w:t>
      </w:r>
      <w:r w:rsidR="00E516EA">
        <w:t>.</w:t>
      </w:r>
    </w:p>
    <w:p w14:paraId="592271FA" w14:textId="26741220" w:rsidR="007F149F" w:rsidRDefault="007F149F" w:rsidP="005744F0">
      <w:pPr>
        <w:jc w:val="both"/>
      </w:pPr>
      <w:r>
        <w:t>1.</w:t>
      </w:r>
      <w:r w:rsidR="005744F0">
        <w:t>7</w:t>
      </w:r>
      <w:r>
        <w:t xml:space="preserve">. </w:t>
      </w:r>
      <w:r w:rsidR="00C514E2">
        <w:t>Строку</w:t>
      </w:r>
      <w:r>
        <w:t xml:space="preserve"> 1 таблицы 9 </w:t>
      </w:r>
      <w:r w:rsidR="00C514E2">
        <w:t xml:space="preserve">раздела </w:t>
      </w:r>
      <w:r w:rsidR="00C514E2">
        <w:rPr>
          <w:lang w:val="en-US"/>
        </w:rPr>
        <w:t>V</w:t>
      </w:r>
      <w:r w:rsidR="00C514E2" w:rsidRPr="00C514E2">
        <w:t xml:space="preserve"> </w:t>
      </w:r>
      <w:r>
        <w:t xml:space="preserve">изложить в </w:t>
      </w:r>
      <w:r w:rsidR="00781EA0">
        <w:t>следующей</w:t>
      </w:r>
      <w:r>
        <w:t xml:space="preserve"> редакции:</w:t>
      </w:r>
    </w:p>
    <w:p w14:paraId="5E8DCC48" w14:textId="03F09F49" w:rsidR="007F149F" w:rsidRPr="00C514E2" w:rsidRDefault="00C514E2" w:rsidP="00E516EA">
      <w:pPr>
        <w:ind w:firstLine="567"/>
        <w:jc w:val="both"/>
      </w:pPr>
      <w:r>
        <w:t>«</w:t>
      </w:r>
    </w:p>
    <w:tbl>
      <w:tblPr>
        <w:tblW w:w="94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3246"/>
        <w:gridCol w:w="3157"/>
        <w:gridCol w:w="2618"/>
      </w:tblGrid>
      <w:tr w:rsidR="00C514E2" w:rsidRPr="00F73F43" w14:paraId="71B0EB18" w14:textId="77777777" w:rsidTr="00C514E2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36B77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E975D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A2C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до 150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D73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48 000</w:t>
            </w:r>
          </w:p>
        </w:tc>
      </w:tr>
      <w:tr w:rsidR="00C514E2" w:rsidRPr="00F73F43" w14:paraId="134EECE2" w14:textId="77777777" w:rsidTr="00C514E2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7DB26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F1C25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B07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от 151 чел. до 200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F3D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53 000</w:t>
            </w:r>
          </w:p>
        </w:tc>
      </w:tr>
      <w:tr w:rsidR="00C514E2" w14:paraId="7674B226" w14:textId="77777777" w:rsidTr="00C514E2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245C9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C05E3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573" w14:textId="25B0555D" w:rsidR="00C514E2" w:rsidRPr="00781EA0" w:rsidRDefault="00C514E2" w:rsidP="007F14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от 201 чел. до 500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A67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57 000</w:t>
            </w:r>
          </w:p>
        </w:tc>
      </w:tr>
      <w:tr w:rsidR="00C514E2" w14:paraId="1208E9E5" w14:textId="77777777" w:rsidTr="00C514E2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417D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35F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0FC" w14:textId="701DF891" w:rsidR="00C514E2" w:rsidRPr="00781EA0" w:rsidRDefault="00C514E2" w:rsidP="007F14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от 501 чел. и выше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57C" w14:textId="141E7292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60 000</w:t>
            </w:r>
          </w:p>
        </w:tc>
      </w:tr>
    </w:tbl>
    <w:p w14:paraId="0BC49E66" w14:textId="15B58082" w:rsidR="007F149F" w:rsidRDefault="007F149F" w:rsidP="00E516EA">
      <w:pPr>
        <w:ind w:firstLine="567"/>
        <w:jc w:val="both"/>
      </w:pPr>
      <w:r>
        <w:t xml:space="preserve"> </w:t>
      </w:r>
      <w:r w:rsidR="00C514E2">
        <w:t xml:space="preserve">                                                                                                                                     ».</w:t>
      </w:r>
    </w:p>
    <w:p w14:paraId="364B8163" w14:textId="77777777" w:rsidR="00781EA0" w:rsidRDefault="00781EA0" w:rsidP="00DF2304">
      <w:pPr>
        <w:ind w:firstLine="567"/>
      </w:pPr>
    </w:p>
    <w:p w14:paraId="1BAADCD9" w14:textId="5AF6CD81" w:rsidR="007F149F" w:rsidRDefault="00C2553A" w:rsidP="005744F0">
      <w:r>
        <w:t>1.</w:t>
      </w:r>
      <w:r w:rsidR="005744F0">
        <w:t>8</w:t>
      </w:r>
      <w:r>
        <w:t>.</w:t>
      </w:r>
      <w:r w:rsidR="007F149F" w:rsidRPr="007F149F">
        <w:t xml:space="preserve"> </w:t>
      </w:r>
      <w:r w:rsidR="00C514E2">
        <w:t>Строку</w:t>
      </w:r>
      <w:r w:rsidR="007F149F" w:rsidRPr="007F149F">
        <w:t xml:space="preserve"> 1 таблицы </w:t>
      </w:r>
      <w:r w:rsidR="007F149F">
        <w:t>10</w:t>
      </w:r>
      <w:r w:rsidR="007F149F" w:rsidRPr="007F149F">
        <w:t xml:space="preserve"> </w:t>
      </w:r>
      <w:r w:rsidR="00C514E2">
        <w:t xml:space="preserve">раздела </w:t>
      </w:r>
      <w:r w:rsidR="00C514E2">
        <w:rPr>
          <w:lang w:val="en-US"/>
        </w:rPr>
        <w:t>V</w:t>
      </w:r>
      <w:r w:rsidR="00C514E2" w:rsidRPr="00C514E2">
        <w:t xml:space="preserve"> </w:t>
      </w:r>
      <w:r w:rsidR="007F149F" w:rsidRPr="007F149F">
        <w:t xml:space="preserve">изложить в </w:t>
      </w:r>
      <w:r w:rsidR="00781EA0">
        <w:t>следующей</w:t>
      </w:r>
      <w:r w:rsidR="007F149F" w:rsidRPr="007F149F">
        <w:t xml:space="preserve"> редакции</w:t>
      </w:r>
      <w:r w:rsidR="007F149F">
        <w:t>:</w:t>
      </w:r>
    </w:p>
    <w:p w14:paraId="1578355A" w14:textId="4A14BE75" w:rsidR="007F149F" w:rsidRPr="00C514E2" w:rsidRDefault="00C514E2" w:rsidP="00DF2304">
      <w:pPr>
        <w:ind w:firstLine="567"/>
      </w:pPr>
      <w: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3114"/>
        <w:gridCol w:w="3402"/>
        <w:gridCol w:w="2410"/>
      </w:tblGrid>
      <w:tr w:rsidR="00C514E2" w:rsidRPr="00F73F43" w14:paraId="0F58A2AD" w14:textId="77777777" w:rsidTr="00781EA0">
        <w:trPr>
          <w:trHeight w:val="7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CDA81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74475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BD2" w14:textId="77777777" w:rsidR="00C514E2" w:rsidRPr="00781EA0" w:rsidRDefault="00C514E2" w:rsidP="00781E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до 150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6D6C" w14:textId="0BFDFAA0" w:rsidR="00C514E2" w:rsidRPr="00781EA0" w:rsidRDefault="00C514E2" w:rsidP="00781E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28 800</w:t>
            </w:r>
          </w:p>
        </w:tc>
      </w:tr>
      <w:tr w:rsidR="00C514E2" w:rsidRPr="00F73F43" w14:paraId="688C0BEB" w14:textId="77777777" w:rsidTr="000222EE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5838A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423EC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F97" w14:textId="77777777" w:rsidR="00C514E2" w:rsidRPr="00781EA0" w:rsidRDefault="00C514E2" w:rsidP="00781E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от 151 чел. до 200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02A" w14:textId="29847842" w:rsidR="00C514E2" w:rsidRPr="00781EA0" w:rsidRDefault="00C514E2" w:rsidP="00781E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31 800</w:t>
            </w:r>
          </w:p>
        </w:tc>
      </w:tr>
      <w:tr w:rsidR="00C514E2" w14:paraId="1C1ED896" w14:textId="77777777" w:rsidTr="007F149F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2D35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D273D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8F5" w14:textId="1A4FA478" w:rsidR="00C514E2" w:rsidRPr="00781EA0" w:rsidRDefault="00C514E2" w:rsidP="00781E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от 201 чел. до 500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FB20" w14:textId="5A06554A" w:rsidR="00C514E2" w:rsidRPr="00781EA0" w:rsidRDefault="00C514E2" w:rsidP="00781E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34 200</w:t>
            </w:r>
          </w:p>
        </w:tc>
      </w:tr>
      <w:tr w:rsidR="00C514E2" w14:paraId="64E8A8ED" w14:textId="77777777" w:rsidTr="000222EE"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B07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05D" w14:textId="77777777" w:rsidR="00C514E2" w:rsidRPr="00781EA0" w:rsidRDefault="00C514E2" w:rsidP="00022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AF1" w14:textId="6AA661AC" w:rsidR="00C514E2" w:rsidRPr="00781EA0" w:rsidRDefault="00C514E2" w:rsidP="00781E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от 501 чел. и 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A26" w14:textId="602EF893" w:rsidR="00C514E2" w:rsidRPr="00781EA0" w:rsidRDefault="00C514E2" w:rsidP="00781E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EA0">
              <w:rPr>
                <w:rFonts w:ascii="Times New Roman" w:hAnsi="Times New Roman" w:cs="Times New Roman"/>
                <w:sz w:val="22"/>
                <w:szCs w:val="22"/>
              </w:rPr>
              <w:t>36 000</w:t>
            </w:r>
          </w:p>
        </w:tc>
      </w:tr>
    </w:tbl>
    <w:p w14:paraId="405970F0" w14:textId="7EFB1A4D" w:rsidR="007F149F" w:rsidRDefault="00C514E2" w:rsidP="00DF2304">
      <w:pPr>
        <w:ind w:firstLine="567"/>
      </w:pPr>
      <w:r>
        <w:t xml:space="preserve">                                                                                                                                             ».</w:t>
      </w:r>
    </w:p>
    <w:p w14:paraId="1345F5D8" w14:textId="23AC439F" w:rsidR="00DF2304" w:rsidRDefault="00CD3B56" w:rsidP="005744F0">
      <w:r>
        <w:t>1.</w:t>
      </w:r>
      <w:r w:rsidR="005744F0">
        <w:t>9</w:t>
      </w:r>
      <w:r w:rsidR="007F149F">
        <w:t xml:space="preserve">. </w:t>
      </w:r>
      <w:r w:rsidR="00C514E2">
        <w:t>Пункт</w:t>
      </w:r>
      <w:r w:rsidR="00DF2304">
        <w:t xml:space="preserve"> 38</w:t>
      </w:r>
      <w:r w:rsidR="00C514E2">
        <w:t xml:space="preserve"> раздела </w:t>
      </w:r>
      <w:r w:rsidR="00C514E2">
        <w:rPr>
          <w:lang w:val="en-US"/>
        </w:rPr>
        <w:t>VI</w:t>
      </w:r>
      <w:r w:rsidR="00DF2304">
        <w:t xml:space="preserve"> дополнить абзацем следующего содержания:</w:t>
      </w:r>
    </w:p>
    <w:p w14:paraId="0135ED15" w14:textId="2D9DDE7C" w:rsidR="00DF2304" w:rsidRDefault="00DF2304" w:rsidP="00DF2304">
      <w:pPr>
        <w:ind w:firstLine="567"/>
        <w:jc w:val="both"/>
      </w:pPr>
      <w:r>
        <w:lastRenderedPageBreak/>
        <w:t>«денежное вознаграждение советникам директоров по воспитанию и взаимодействию с детскими общественными объединениями</w:t>
      </w:r>
      <w:r w:rsidR="005744F0">
        <w:t xml:space="preserve"> </w:t>
      </w:r>
      <w:r>
        <w:t>(далее - советники директоров).».</w:t>
      </w:r>
    </w:p>
    <w:p w14:paraId="6B3662AD" w14:textId="77777777" w:rsidR="00486533" w:rsidRDefault="00486533" w:rsidP="00486533">
      <w:pPr>
        <w:jc w:val="both"/>
      </w:pPr>
      <w:r>
        <w:t>1.10. Абзац 3 пункта 39 изложить в следующей редакции:</w:t>
      </w:r>
    </w:p>
    <w:p w14:paraId="1C6D0FA5" w14:textId="085F6966" w:rsidR="00486533" w:rsidRDefault="00486533" w:rsidP="00486533">
      <w:pPr>
        <w:jc w:val="both"/>
      </w:pPr>
      <w:r>
        <w:tab/>
        <w:t>«</w:t>
      </w:r>
      <w:r w:rsidRPr="00486533">
        <w:rPr>
          <w:szCs w:val="28"/>
        </w:rPr>
        <w:t>Выплата премии осуществляется по согласованию с Управлением не позднее месяца, следующего после наступления события</w:t>
      </w:r>
      <w:r>
        <w:rPr>
          <w:szCs w:val="28"/>
        </w:rPr>
        <w:t>.».</w:t>
      </w:r>
      <w:r>
        <w:t xml:space="preserve"> </w:t>
      </w:r>
    </w:p>
    <w:p w14:paraId="4F5B2FEB" w14:textId="720E6EDE" w:rsidR="00E61F41" w:rsidRDefault="00E61F41" w:rsidP="00486533">
      <w:pPr>
        <w:jc w:val="both"/>
      </w:pPr>
      <w:r>
        <w:t>1.11. Пункт 40 дополнить абзацами следующего содержания:</w:t>
      </w:r>
    </w:p>
    <w:p w14:paraId="110F9F15" w14:textId="7B623FAE" w:rsidR="00E61F41" w:rsidRDefault="00E61F41" w:rsidP="00E61F41">
      <w:pPr>
        <w:ind w:firstLine="708"/>
        <w:jc w:val="both"/>
      </w:pPr>
      <w:r>
        <w:t>«</w:t>
      </w:r>
      <w:r>
        <w:t>Единовременная выплата при предоставлении ежегодного оплачиваемого отпуска в размере пропорционально отработанному времени выплачивается работнику, вновь принятому на работу, не отработавшему полный календарный год. При этом единовременная выплата выплачивается, если у таких работников имеется заработанный отпуск в количестве не менее 14 календарных дней.</w:t>
      </w:r>
    </w:p>
    <w:p w14:paraId="2EC02619" w14:textId="0B31BDD2" w:rsidR="00E61F41" w:rsidRDefault="00E61F41" w:rsidP="00E61F41">
      <w:pPr>
        <w:ind w:firstLine="708"/>
        <w:jc w:val="both"/>
      </w:pPr>
      <w:r>
        <w:t>В случае принятия на работу лиц, ранее замещавших выборные должности муниципальной службы в органах местного самоуправления Кондинского района, и лиц, ранее работавших в организациях, финансируемых из бюджета муниципального образования Кондинский район, единовременная выплата выплачивается при условии предоставления справки с прежнего места работы о неполучении единовременной выплаты при предоставлении ежегодного оплачиваемого отпуска в текущем календарном году.</w:t>
      </w:r>
      <w:r>
        <w:t>».</w:t>
      </w:r>
      <w:bookmarkStart w:id="0" w:name="_GoBack"/>
      <w:bookmarkEnd w:id="0"/>
    </w:p>
    <w:p w14:paraId="28C2BD34" w14:textId="6900370B" w:rsidR="005C0492" w:rsidRDefault="00DF2304" w:rsidP="005744F0">
      <w:pPr>
        <w:jc w:val="both"/>
      </w:pPr>
      <w:r>
        <w:t>1.</w:t>
      </w:r>
      <w:r w:rsidR="005744F0">
        <w:t>1</w:t>
      </w:r>
      <w:r w:rsidR="00E61F41">
        <w:t>2</w:t>
      </w:r>
      <w:r>
        <w:t xml:space="preserve">. </w:t>
      </w:r>
      <w:r w:rsidR="005C0492">
        <w:t>Пункт 46 дополнить подпунктом 46.1 следующего содержания:</w:t>
      </w:r>
    </w:p>
    <w:p w14:paraId="5AF49DBE" w14:textId="1F8F88EF" w:rsidR="005C0492" w:rsidRDefault="005C0492" w:rsidP="005C0492">
      <w:pPr>
        <w:ind w:firstLine="567"/>
        <w:jc w:val="both"/>
      </w:pPr>
      <w:r>
        <w:t>«Денежное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организациях), с учетом районного коэффициента к заработной плате, установленного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местностях.</w:t>
      </w:r>
    </w:p>
    <w:p w14:paraId="3977B3D6" w14:textId="4320BAB3" w:rsidR="00DF2304" w:rsidRDefault="005C0492" w:rsidP="005C0492">
      <w:pPr>
        <w:ind w:firstLine="567"/>
        <w:jc w:val="both"/>
      </w:pPr>
      <w:r>
        <w:t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Законом автономного</w:t>
      </w:r>
      <w:r w:rsidR="00AF1782">
        <w:t xml:space="preserve"> округа от 9 декабря 2004 года №</w:t>
      </w:r>
      <w:r>
        <w:t xml:space="preserve"> 76-оз </w:t>
      </w:r>
      <w:r w:rsidR="005F4C34">
        <w:t>«</w:t>
      </w:r>
      <w:r>
        <w:t>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Югры.».</w:t>
      </w:r>
    </w:p>
    <w:p w14:paraId="18650B3A" w14:textId="58A4650C" w:rsidR="00AE292A" w:rsidRDefault="00443FC6" w:rsidP="005C0492">
      <w:pPr>
        <w:ind w:firstLine="567"/>
        <w:jc w:val="both"/>
      </w:pPr>
      <w:r>
        <w:t xml:space="preserve">2. </w:t>
      </w:r>
      <w:r w:rsidR="00AE292A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69EE48E0" w14:textId="7B1F8DB3" w:rsidR="00681FFA" w:rsidRDefault="005C0492" w:rsidP="009302E1">
      <w:pPr>
        <w:ind w:firstLine="708"/>
        <w:jc w:val="both"/>
      </w:pPr>
      <w:r w:rsidRPr="005C0492">
        <w:t xml:space="preserve">3. Постановление вступает в силу </w:t>
      </w:r>
      <w:r w:rsidR="00C514E2">
        <w:t xml:space="preserve">после его </w:t>
      </w:r>
      <w:r w:rsidR="005744F0">
        <w:t>обнародования</w:t>
      </w:r>
      <w:r w:rsidR="00C514E2">
        <w:t xml:space="preserve"> и распространяется на правоотношения, возникшие </w:t>
      </w:r>
      <w:r w:rsidRPr="005C0492">
        <w:t>с 01 сентября 2024 года</w:t>
      </w:r>
      <w:r w:rsidR="00C514E2">
        <w:t>.</w:t>
      </w:r>
    </w:p>
    <w:p w14:paraId="17A8D459" w14:textId="77777777" w:rsidR="00781EA0" w:rsidRDefault="00781EA0" w:rsidP="009302E1">
      <w:pPr>
        <w:ind w:firstLine="708"/>
        <w:jc w:val="both"/>
      </w:pPr>
    </w:p>
    <w:p w14:paraId="42E71633" w14:textId="77777777" w:rsidR="00781EA0" w:rsidRPr="005C0492" w:rsidRDefault="00781EA0" w:rsidP="009302E1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D152A2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D152A2" w:rsidRDefault="00004B51" w:rsidP="00004B51">
            <w:pPr>
              <w:jc w:val="both"/>
            </w:pPr>
            <w:r w:rsidRPr="00D152A2">
              <w:t xml:space="preserve">Глава района </w:t>
            </w:r>
          </w:p>
        </w:tc>
        <w:tc>
          <w:tcPr>
            <w:tcW w:w="2074" w:type="dxa"/>
          </w:tcPr>
          <w:p w14:paraId="1E07EAB5" w14:textId="77777777" w:rsidR="00004B51" w:rsidRPr="00D152A2" w:rsidRDefault="00004B51" w:rsidP="00004B51">
            <w:pPr>
              <w:jc w:val="right"/>
            </w:pPr>
          </w:p>
          <w:p w14:paraId="48A1B242" w14:textId="660A2F00" w:rsidR="00004B51" w:rsidRPr="00D152A2" w:rsidRDefault="00004B51" w:rsidP="00004B51">
            <w:pPr>
              <w:jc w:val="center"/>
            </w:pPr>
          </w:p>
        </w:tc>
        <w:tc>
          <w:tcPr>
            <w:tcW w:w="2074" w:type="dxa"/>
          </w:tcPr>
          <w:p w14:paraId="7875BAAA" w14:textId="43FFB1DF" w:rsidR="00004B51" w:rsidRPr="00D152A2" w:rsidRDefault="00004B51" w:rsidP="005C0492">
            <w:pPr>
              <w:jc w:val="center"/>
            </w:pPr>
            <w:r w:rsidRPr="00D152A2">
              <w:t>А.</w:t>
            </w:r>
            <w:r w:rsidR="005C0492">
              <w:t>В</w:t>
            </w:r>
            <w:r w:rsidRPr="00D152A2">
              <w:t xml:space="preserve">. </w:t>
            </w:r>
            <w:proofErr w:type="spellStart"/>
            <w:r w:rsidR="005C0492">
              <w:t>Зяблицев</w:t>
            </w:r>
            <w:proofErr w:type="spellEnd"/>
          </w:p>
        </w:tc>
      </w:tr>
    </w:tbl>
    <w:p w14:paraId="5DCBD552" w14:textId="77777777" w:rsidR="0089442C" w:rsidRPr="00AE292A" w:rsidRDefault="0089442C" w:rsidP="00A15419">
      <w:pPr>
        <w:pStyle w:val="ConsPlusNormal"/>
        <w:jc w:val="right"/>
        <w:rPr>
          <w:color w:val="000000"/>
        </w:rPr>
      </w:pPr>
    </w:p>
    <w:sectPr w:rsidR="0089442C" w:rsidRPr="00AE292A" w:rsidSect="00781EA0">
      <w:headerReference w:type="even" r:id="rId11"/>
      <w:headerReference w:type="default" r:id="rId12"/>
      <w:pgSz w:w="11909" w:h="16834"/>
      <w:pgMar w:top="851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1034" w14:textId="77777777" w:rsidR="006E12EE" w:rsidRDefault="006E12EE">
      <w:r>
        <w:separator/>
      </w:r>
    </w:p>
  </w:endnote>
  <w:endnote w:type="continuationSeparator" w:id="0">
    <w:p w14:paraId="6EA0B83E" w14:textId="77777777" w:rsidR="006E12EE" w:rsidRDefault="006E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52B30" w14:textId="77777777" w:rsidR="006E12EE" w:rsidRDefault="006E12EE">
      <w:r>
        <w:separator/>
      </w:r>
    </w:p>
  </w:footnote>
  <w:footnote w:type="continuationSeparator" w:id="0">
    <w:p w14:paraId="3CB6874D" w14:textId="77777777" w:rsidR="006E12EE" w:rsidRDefault="006E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9A2F" w14:textId="77777777" w:rsidR="002D3898" w:rsidRDefault="002D3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2D3898" w:rsidRDefault="002D38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FC88" w14:textId="77777777" w:rsidR="002D3898" w:rsidRDefault="002D3898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072A20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527631E"/>
    <w:multiLevelType w:val="multilevel"/>
    <w:tmpl w:val="6B422B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AE514DB"/>
    <w:multiLevelType w:val="multilevel"/>
    <w:tmpl w:val="1614661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1A56680"/>
    <w:multiLevelType w:val="multilevel"/>
    <w:tmpl w:val="3F142C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550F5C17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7561C"/>
    <w:multiLevelType w:val="hybridMultilevel"/>
    <w:tmpl w:val="347CF1C6"/>
    <w:lvl w:ilvl="0" w:tplc="4DA641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A892347"/>
    <w:multiLevelType w:val="multilevel"/>
    <w:tmpl w:val="1FB00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4F"/>
    <w:rsid w:val="00000016"/>
    <w:rsid w:val="00001DFF"/>
    <w:rsid w:val="00003EB7"/>
    <w:rsid w:val="00004B51"/>
    <w:rsid w:val="000054A7"/>
    <w:rsid w:val="000077EB"/>
    <w:rsid w:val="00012F16"/>
    <w:rsid w:val="00020E21"/>
    <w:rsid w:val="000411C8"/>
    <w:rsid w:val="000411E0"/>
    <w:rsid w:val="00044F07"/>
    <w:rsid w:val="00057161"/>
    <w:rsid w:val="00057400"/>
    <w:rsid w:val="000625AC"/>
    <w:rsid w:val="000706DC"/>
    <w:rsid w:val="000749D2"/>
    <w:rsid w:val="00075751"/>
    <w:rsid w:val="00076D9A"/>
    <w:rsid w:val="00086BC0"/>
    <w:rsid w:val="0009103A"/>
    <w:rsid w:val="0009199A"/>
    <w:rsid w:val="000B1CBB"/>
    <w:rsid w:val="000C0A3A"/>
    <w:rsid w:val="000C2FC0"/>
    <w:rsid w:val="000D57E0"/>
    <w:rsid w:val="000D64CC"/>
    <w:rsid w:val="000D6CC4"/>
    <w:rsid w:val="000E1E0F"/>
    <w:rsid w:val="000F265E"/>
    <w:rsid w:val="000F3F88"/>
    <w:rsid w:val="000F5203"/>
    <w:rsid w:val="000F59A4"/>
    <w:rsid w:val="000F7C4F"/>
    <w:rsid w:val="001050C0"/>
    <w:rsid w:val="00105659"/>
    <w:rsid w:val="00105AB9"/>
    <w:rsid w:val="00111BE3"/>
    <w:rsid w:val="00112053"/>
    <w:rsid w:val="00124C8B"/>
    <w:rsid w:val="0012603A"/>
    <w:rsid w:val="001306BD"/>
    <w:rsid w:val="0013086C"/>
    <w:rsid w:val="00135C79"/>
    <w:rsid w:val="00137B43"/>
    <w:rsid w:val="00145AA4"/>
    <w:rsid w:val="00164E04"/>
    <w:rsid w:val="00167F8D"/>
    <w:rsid w:val="00171E82"/>
    <w:rsid w:val="00174096"/>
    <w:rsid w:val="001765C6"/>
    <w:rsid w:val="00176705"/>
    <w:rsid w:val="00182B74"/>
    <w:rsid w:val="00183051"/>
    <w:rsid w:val="001860E1"/>
    <w:rsid w:val="001908C3"/>
    <w:rsid w:val="001941A9"/>
    <w:rsid w:val="00195722"/>
    <w:rsid w:val="001A05C0"/>
    <w:rsid w:val="001A47ED"/>
    <w:rsid w:val="001A57D6"/>
    <w:rsid w:val="001A74E6"/>
    <w:rsid w:val="001B323E"/>
    <w:rsid w:val="001B3F1B"/>
    <w:rsid w:val="001C43F4"/>
    <w:rsid w:val="001C5308"/>
    <w:rsid w:val="001C53F7"/>
    <w:rsid w:val="001D6041"/>
    <w:rsid w:val="001E01DC"/>
    <w:rsid w:val="001F064A"/>
    <w:rsid w:val="001F7192"/>
    <w:rsid w:val="00202BFE"/>
    <w:rsid w:val="00204FCB"/>
    <w:rsid w:val="00206CD3"/>
    <w:rsid w:val="00211073"/>
    <w:rsid w:val="0021652C"/>
    <w:rsid w:val="002220CE"/>
    <w:rsid w:val="0022781A"/>
    <w:rsid w:val="002324D2"/>
    <w:rsid w:val="00233DCC"/>
    <w:rsid w:val="002404FD"/>
    <w:rsid w:val="00251BF2"/>
    <w:rsid w:val="002560D7"/>
    <w:rsid w:val="00272DE9"/>
    <w:rsid w:val="00277113"/>
    <w:rsid w:val="00277BE7"/>
    <w:rsid w:val="0028690F"/>
    <w:rsid w:val="00296875"/>
    <w:rsid w:val="002A688F"/>
    <w:rsid w:val="002A72F9"/>
    <w:rsid w:val="002B571C"/>
    <w:rsid w:val="002B69AF"/>
    <w:rsid w:val="002C04B5"/>
    <w:rsid w:val="002D1D73"/>
    <w:rsid w:val="002D3898"/>
    <w:rsid w:val="002D4BAA"/>
    <w:rsid w:val="002D57B7"/>
    <w:rsid w:val="002D6D41"/>
    <w:rsid w:val="002D7F15"/>
    <w:rsid w:val="002E0890"/>
    <w:rsid w:val="002E1882"/>
    <w:rsid w:val="002E363E"/>
    <w:rsid w:val="002E63FA"/>
    <w:rsid w:val="002F1D68"/>
    <w:rsid w:val="002F2AFA"/>
    <w:rsid w:val="00300E17"/>
    <w:rsid w:val="00301118"/>
    <w:rsid w:val="003017C1"/>
    <w:rsid w:val="00306B70"/>
    <w:rsid w:val="003108A3"/>
    <w:rsid w:val="003142AD"/>
    <w:rsid w:val="003157A5"/>
    <w:rsid w:val="00315A53"/>
    <w:rsid w:val="00321270"/>
    <w:rsid w:val="003212F6"/>
    <w:rsid w:val="003231A0"/>
    <w:rsid w:val="00325CAF"/>
    <w:rsid w:val="00327DD7"/>
    <w:rsid w:val="00330C56"/>
    <w:rsid w:val="00333153"/>
    <w:rsid w:val="00333FA9"/>
    <w:rsid w:val="00334016"/>
    <w:rsid w:val="00340A45"/>
    <w:rsid w:val="00342232"/>
    <w:rsid w:val="003469E1"/>
    <w:rsid w:val="00375D0E"/>
    <w:rsid w:val="00377B89"/>
    <w:rsid w:val="00385CCB"/>
    <w:rsid w:val="00386149"/>
    <w:rsid w:val="003910D2"/>
    <w:rsid w:val="00391878"/>
    <w:rsid w:val="003927CC"/>
    <w:rsid w:val="0039295D"/>
    <w:rsid w:val="00394D77"/>
    <w:rsid w:val="00396CF0"/>
    <w:rsid w:val="003A6500"/>
    <w:rsid w:val="003B2D75"/>
    <w:rsid w:val="003B71AB"/>
    <w:rsid w:val="003C61F6"/>
    <w:rsid w:val="003D2282"/>
    <w:rsid w:val="003D3189"/>
    <w:rsid w:val="003D48F0"/>
    <w:rsid w:val="003E120A"/>
    <w:rsid w:val="003E79C2"/>
    <w:rsid w:val="003F07A0"/>
    <w:rsid w:val="00407916"/>
    <w:rsid w:val="004146B7"/>
    <w:rsid w:val="00424EB0"/>
    <w:rsid w:val="004255CB"/>
    <w:rsid w:val="00425A63"/>
    <w:rsid w:val="00426215"/>
    <w:rsid w:val="00426AAD"/>
    <w:rsid w:val="00434A9D"/>
    <w:rsid w:val="00437260"/>
    <w:rsid w:val="00441D48"/>
    <w:rsid w:val="00443FC6"/>
    <w:rsid w:val="00444F9E"/>
    <w:rsid w:val="00446682"/>
    <w:rsid w:val="00450640"/>
    <w:rsid w:val="00461C0C"/>
    <w:rsid w:val="00466083"/>
    <w:rsid w:val="00471603"/>
    <w:rsid w:val="00473E7C"/>
    <w:rsid w:val="00486533"/>
    <w:rsid w:val="00491DA2"/>
    <w:rsid w:val="00492E87"/>
    <w:rsid w:val="0049314E"/>
    <w:rsid w:val="004951EF"/>
    <w:rsid w:val="004A68DE"/>
    <w:rsid w:val="004B5330"/>
    <w:rsid w:val="004B567E"/>
    <w:rsid w:val="004B6E33"/>
    <w:rsid w:val="004B6EAE"/>
    <w:rsid w:val="004B73E7"/>
    <w:rsid w:val="004C66AD"/>
    <w:rsid w:val="004D2380"/>
    <w:rsid w:val="004D474F"/>
    <w:rsid w:val="004D5CC1"/>
    <w:rsid w:val="004D7A8A"/>
    <w:rsid w:val="004E19BB"/>
    <w:rsid w:val="004E686A"/>
    <w:rsid w:val="004F0709"/>
    <w:rsid w:val="004F0871"/>
    <w:rsid w:val="004F11A9"/>
    <w:rsid w:val="004F1C7F"/>
    <w:rsid w:val="004F31BF"/>
    <w:rsid w:val="004F53B5"/>
    <w:rsid w:val="004F646B"/>
    <w:rsid w:val="004F660E"/>
    <w:rsid w:val="004F71ED"/>
    <w:rsid w:val="00500FC0"/>
    <w:rsid w:val="0050445E"/>
    <w:rsid w:val="00516D10"/>
    <w:rsid w:val="00516FCB"/>
    <w:rsid w:val="00517961"/>
    <w:rsid w:val="005326E9"/>
    <w:rsid w:val="00537C27"/>
    <w:rsid w:val="00551F36"/>
    <w:rsid w:val="00566354"/>
    <w:rsid w:val="00572FD8"/>
    <w:rsid w:val="005740D6"/>
    <w:rsid w:val="005744F0"/>
    <w:rsid w:val="00580FB3"/>
    <w:rsid w:val="00581B32"/>
    <w:rsid w:val="00585AB3"/>
    <w:rsid w:val="005875EA"/>
    <w:rsid w:val="005954EE"/>
    <w:rsid w:val="005A00E6"/>
    <w:rsid w:val="005A0B66"/>
    <w:rsid w:val="005B0B95"/>
    <w:rsid w:val="005C0492"/>
    <w:rsid w:val="005C488E"/>
    <w:rsid w:val="005D63CE"/>
    <w:rsid w:val="005E58BF"/>
    <w:rsid w:val="005F20B0"/>
    <w:rsid w:val="005F348D"/>
    <w:rsid w:val="005F4C34"/>
    <w:rsid w:val="00606D79"/>
    <w:rsid w:val="00613061"/>
    <w:rsid w:val="00622645"/>
    <w:rsid w:val="00624749"/>
    <w:rsid w:val="00625042"/>
    <w:rsid w:val="00634BD9"/>
    <w:rsid w:val="00635A0E"/>
    <w:rsid w:val="00637049"/>
    <w:rsid w:val="00644733"/>
    <w:rsid w:val="006511BD"/>
    <w:rsid w:val="00656C04"/>
    <w:rsid w:val="006602BE"/>
    <w:rsid w:val="00665530"/>
    <w:rsid w:val="00666259"/>
    <w:rsid w:val="00671A3D"/>
    <w:rsid w:val="00681FFA"/>
    <w:rsid w:val="00686E0C"/>
    <w:rsid w:val="006A36E6"/>
    <w:rsid w:val="006A618C"/>
    <w:rsid w:val="006A73CB"/>
    <w:rsid w:val="006B3DB3"/>
    <w:rsid w:val="006B5234"/>
    <w:rsid w:val="006B5A9C"/>
    <w:rsid w:val="006B6F34"/>
    <w:rsid w:val="006C0567"/>
    <w:rsid w:val="006C15EC"/>
    <w:rsid w:val="006C18EA"/>
    <w:rsid w:val="006C4BC0"/>
    <w:rsid w:val="006D7C87"/>
    <w:rsid w:val="006E12EE"/>
    <w:rsid w:val="006E1FA2"/>
    <w:rsid w:val="006E4357"/>
    <w:rsid w:val="006F0952"/>
    <w:rsid w:val="00705425"/>
    <w:rsid w:val="00705463"/>
    <w:rsid w:val="00705B7E"/>
    <w:rsid w:val="007106BD"/>
    <w:rsid w:val="00712555"/>
    <w:rsid w:val="0071347E"/>
    <w:rsid w:val="00725661"/>
    <w:rsid w:val="00725ED3"/>
    <w:rsid w:val="007303DF"/>
    <w:rsid w:val="0074202B"/>
    <w:rsid w:val="00742BBE"/>
    <w:rsid w:val="00746ECA"/>
    <w:rsid w:val="00755AE9"/>
    <w:rsid w:val="0076541C"/>
    <w:rsid w:val="00771B51"/>
    <w:rsid w:val="00772C53"/>
    <w:rsid w:val="00781EA0"/>
    <w:rsid w:val="00790022"/>
    <w:rsid w:val="007A0309"/>
    <w:rsid w:val="007A065F"/>
    <w:rsid w:val="007A28AD"/>
    <w:rsid w:val="007A47D4"/>
    <w:rsid w:val="007B5B4A"/>
    <w:rsid w:val="007C0DAC"/>
    <w:rsid w:val="007C3384"/>
    <w:rsid w:val="007C3E89"/>
    <w:rsid w:val="007C4C89"/>
    <w:rsid w:val="007C5908"/>
    <w:rsid w:val="007D0AA6"/>
    <w:rsid w:val="007D3323"/>
    <w:rsid w:val="007E1269"/>
    <w:rsid w:val="007E2C79"/>
    <w:rsid w:val="007E5803"/>
    <w:rsid w:val="007E6800"/>
    <w:rsid w:val="007F149F"/>
    <w:rsid w:val="00800F90"/>
    <w:rsid w:val="00801865"/>
    <w:rsid w:val="00801B56"/>
    <w:rsid w:val="00804740"/>
    <w:rsid w:val="00805134"/>
    <w:rsid w:val="00807711"/>
    <w:rsid w:val="00810A8A"/>
    <w:rsid w:val="00811677"/>
    <w:rsid w:val="00811D76"/>
    <w:rsid w:val="00812CFA"/>
    <w:rsid w:val="008168EF"/>
    <w:rsid w:val="008239BF"/>
    <w:rsid w:val="00825894"/>
    <w:rsid w:val="008269D8"/>
    <w:rsid w:val="00831680"/>
    <w:rsid w:val="00832F13"/>
    <w:rsid w:val="00835429"/>
    <w:rsid w:val="008403F4"/>
    <w:rsid w:val="0084133A"/>
    <w:rsid w:val="00842D49"/>
    <w:rsid w:val="00846E8D"/>
    <w:rsid w:val="008524AC"/>
    <w:rsid w:val="008547AB"/>
    <w:rsid w:val="008548F0"/>
    <w:rsid w:val="00854DB6"/>
    <w:rsid w:val="00856164"/>
    <w:rsid w:val="00856323"/>
    <w:rsid w:val="0086153F"/>
    <w:rsid w:val="00863621"/>
    <w:rsid w:val="008670C4"/>
    <w:rsid w:val="00867B73"/>
    <w:rsid w:val="00871788"/>
    <w:rsid w:val="008771EE"/>
    <w:rsid w:val="008845E8"/>
    <w:rsid w:val="00885567"/>
    <w:rsid w:val="0088644D"/>
    <w:rsid w:val="00890223"/>
    <w:rsid w:val="0089442C"/>
    <w:rsid w:val="00895E29"/>
    <w:rsid w:val="008976E5"/>
    <w:rsid w:val="00897EA5"/>
    <w:rsid w:val="008A057B"/>
    <w:rsid w:val="008B02F1"/>
    <w:rsid w:val="008B16D6"/>
    <w:rsid w:val="008B1A78"/>
    <w:rsid w:val="008B336A"/>
    <w:rsid w:val="008B6084"/>
    <w:rsid w:val="008B7DFA"/>
    <w:rsid w:val="008C7FC0"/>
    <w:rsid w:val="008E05D9"/>
    <w:rsid w:val="008E59A5"/>
    <w:rsid w:val="008F3319"/>
    <w:rsid w:val="008F4C1A"/>
    <w:rsid w:val="008F4F4D"/>
    <w:rsid w:val="008F6578"/>
    <w:rsid w:val="008F68A0"/>
    <w:rsid w:val="008F70A3"/>
    <w:rsid w:val="008F7366"/>
    <w:rsid w:val="008F7FE9"/>
    <w:rsid w:val="0091004D"/>
    <w:rsid w:val="00913F96"/>
    <w:rsid w:val="0092682D"/>
    <w:rsid w:val="009302E1"/>
    <w:rsid w:val="0093329F"/>
    <w:rsid w:val="0095331A"/>
    <w:rsid w:val="00953BEC"/>
    <w:rsid w:val="009547E5"/>
    <w:rsid w:val="00954FE9"/>
    <w:rsid w:val="00965236"/>
    <w:rsid w:val="00971256"/>
    <w:rsid w:val="009736DA"/>
    <w:rsid w:val="00976978"/>
    <w:rsid w:val="00984A16"/>
    <w:rsid w:val="009870BC"/>
    <w:rsid w:val="009935CB"/>
    <w:rsid w:val="00993B9D"/>
    <w:rsid w:val="00996E5E"/>
    <w:rsid w:val="009A5665"/>
    <w:rsid w:val="009B4537"/>
    <w:rsid w:val="009B4E47"/>
    <w:rsid w:val="009B6193"/>
    <w:rsid w:val="009C07E9"/>
    <w:rsid w:val="009C6B7A"/>
    <w:rsid w:val="009D5359"/>
    <w:rsid w:val="009E4C3B"/>
    <w:rsid w:val="009F1D51"/>
    <w:rsid w:val="009F390A"/>
    <w:rsid w:val="009F55DB"/>
    <w:rsid w:val="009F5CEE"/>
    <w:rsid w:val="00A00826"/>
    <w:rsid w:val="00A0549E"/>
    <w:rsid w:val="00A0585A"/>
    <w:rsid w:val="00A10A15"/>
    <w:rsid w:val="00A15419"/>
    <w:rsid w:val="00A22DB3"/>
    <w:rsid w:val="00A35805"/>
    <w:rsid w:val="00A359E2"/>
    <w:rsid w:val="00A407E5"/>
    <w:rsid w:val="00A43C3D"/>
    <w:rsid w:val="00A4580F"/>
    <w:rsid w:val="00A511E1"/>
    <w:rsid w:val="00A549F0"/>
    <w:rsid w:val="00A566BA"/>
    <w:rsid w:val="00A572C3"/>
    <w:rsid w:val="00A67780"/>
    <w:rsid w:val="00A70635"/>
    <w:rsid w:val="00A74047"/>
    <w:rsid w:val="00A77211"/>
    <w:rsid w:val="00A911B7"/>
    <w:rsid w:val="00A92004"/>
    <w:rsid w:val="00A94D2B"/>
    <w:rsid w:val="00AA1264"/>
    <w:rsid w:val="00AA1918"/>
    <w:rsid w:val="00AA70C9"/>
    <w:rsid w:val="00AA7FAF"/>
    <w:rsid w:val="00AC6A60"/>
    <w:rsid w:val="00AD123E"/>
    <w:rsid w:val="00AD38DF"/>
    <w:rsid w:val="00AE16EE"/>
    <w:rsid w:val="00AE292A"/>
    <w:rsid w:val="00AE5693"/>
    <w:rsid w:val="00AF06CD"/>
    <w:rsid w:val="00AF1782"/>
    <w:rsid w:val="00AF3076"/>
    <w:rsid w:val="00AF3F6B"/>
    <w:rsid w:val="00AF7727"/>
    <w:rsid w:val="00B00009"/>
    <w:rsid w:val="00B01AA7"/>
    <w:rsid w:val="00B070B2"/>
    <w:rsid w:val="00B07F8D"/>
    <w:rsid w:val="00B12A92"/>
    <w:rsid w:val="00B241D2"/>
    <w:rsid w:val="00B24981"/>
    <w:rsid w:val="00B2781B"/>
    <w:rsid w:val="00B35469"/>
    <w:rsid w:val="00B35973"/>
    <w:rsid w:val="00B377B5"/>
    <w:rsid w:val="00B4060E"/>
    <w:rsid w:val="00B42870"/>
    <w:rsid w:val="00B42ABA"/>
    <w:rsid w:val="00B44815"/>
    <w:rsid w:val="00B449FC"/>
    <w:rsid w:val="00B544D6"/>
    <w:rsid w:val="00B554EB"/>
    <w:rsid w:val="00B56883"/>
    <w:rsid w:val="00B64490"/>
    <w:rsid w:val="00B70064"/>
    <w:rsid w:val="00B70A32"/>
    <w:rsid w:val="00B712C7"/>
    <w:rsid w:val="00B72C5C"/>
    <w:rsid w:val="00B74502"/>
    <w:rsid w:val="00B854CF"/>
    <w:rsid w:val="00B8559C"/>
    <w:rsid w:val="00B8588B"/>
    <w:rsid w:val="00B87C1A"/>
    <w:rsid w:val="00B9053B"/>
    <w:rsid w:val="00B92833"/>
    <w:rsid w:val="00BA1972"/>
    <w:rsid w:val="00BA5C49"/>
    <w:rsid w:val="00BC178C"/>
    <w:rsid w:val="00BD1052"/>
    <w:rsid w:val="00BD2133"/>
    <w:rsid w:val="00BE282B"/>
    <w:rsid w:val="00C019FB"/>
    <w:rsid w:val="00C07B10"/>
    <w:rsid w:val="00C244DB"/>
    <w:rsid w:val="00C2553A"/>
    <w:rsid w:val="00C30E12"/>
    <w:rsid w:val="00C42187"/>
    <w:rsid w:val="00C42B3C"/>
    <w:rsid w:val="00C47CAB"/>
    <w:rsid w:val="00C509C5"/>
    <w:rsid w:val="00C514E2"/>
    <w:rsid w:val="00C51CF1"/>
    <w:rsid w:val="00C53789"/>
    <w:rsid w:val="00C605D2"/>
    <w:rsid w:val="00C65226"/>
    <w:rsid w:val="00C672D1"/>
    <w:rsid w:val="00C72A11"/>
    <w:rsid w:val="00C920F2"/>
    <w:rsid w:val="00CB11C2"/>
    <w:rsid w:val="00CB6BD1"/>
    <w:rsid w:val="00CC17ED"/>
    <w:rsid w:val="00CD0D26"/>
    <w:rsid w:val="00CD2889"/>
    <w:rsid w:val="00CD3B56"/>
    <w:rsid w:val="00CD5FA2"/>
    <w:rsid w:val="00CE1F29"/>
    <w:rsid w:val="00CE7F9F"/>
    <w:rsid w:val="00CF0428"/>
    <w:rsid w:val="00CF14D4"/>
    <w:rsid w:val="00CF2F9E"/>
    <w:rsid w:val="00D02E83"/>
    <w:rsid w:val="00D035CC"/>
    <w:rsid w:val="00D06629"/>
    <w:rsid w:val="00D111FA"/>
    <w:rsid w:val="00D1427A"/>
    <w:rsid w:val="00D152A2"/>
    <w:rsid w:val="00D33074"/>
    <w:rsid w:val="00D40647"/>
    <w:rsid w:val="00D51C7D"/>
    <w:rsid w:val="00D60FC4"/>
    <w:rsid w:val="00D6115D"/>
    <w:rsid w:val="00D66B1F"/>
    <w:rsid w:val="00D67EA9"/>
    <w:rsid w:val="00D73064"/>
    <w:rsid w:val="00D76FCC"/>
    <w:rsid w:val="00D774C5"/>
    <w:rsid w:val="00D830B0"/>
    <w:rsid w:val="00D850F1"/>
    <w:rsid w:val="00D90334"/>
    <w:rsid w:val="00D92207"/>
    <w:rsid w:val="00D941EB"/>
    <w:rsid w:val="00D95144"/>
    <w:rsid w:val="00D951E9"/>
    <w:rsid w:val="00DA0169"/>
    <w:rsid w:val="00DA5D52"/>
    <w:rsid w:val="00DA5F66"/>
    <w:rsid w:val="00DB5038"/>
    <w:rsid w:val="00DB6B66"/>
    <w:rsid w:val="00DC46BF"/>
    <w:rsid w:val="00DD645C"/>
    <w:rsid w:val="00DE08DF"/>
    <w:rsid w:val="00DE6EC5"/>
    <w:rsid w:val="00DF2304"/>
    <w:rsid w:val="00DF5425"/>
    <w:rsid w:val="00DF7F70"/>
    <w:rsid w:val="00E0021A"/>
    <w:rsid w:val="00E03F0C"/>
    <w:rsid w:val="00E06150"/>
    <w:rsid w:val="00E10D20"/>
    <w:rsid w:val="00E152DA"/>
    <w:rsid w:val="00E27B4C"/>
    <w:rsid w:val="00E33187"/>
    <w:rsid w:val="00E3432E"/>
    <w:rsid w:val="00E516EA"/>
    <w:rsid w:val="00E55A2E"/>
    <w:rsid w:val="00E56842"/>
    <w:rsid w:val="00E61506"/>
    <w:rsid w:val="00E61F41"/>
    <w:rsid w:val="00E673E0"/>
    <w:rsid w:val="00E71A50"/>
    <w:rsid w:val="00E753D0"/>
    <w:rsid w:val="00E754AA"/>
    <w:rsid w:val="00E82AE0"/>
    <w:rsid w:val="00E83C6E"/>
    <w:rsid w:val="00E87A41"/>
    <w:rsid w:val="00EA1863"/>
    <w:rsid w:val="00EA7AF1"/>
    <w:rsid w:val="00EB1B88"/>
    <w:rsid w:val="00EB6A27"/>
    <w:rsid w:val="00EB70E6"/>
    <w:rsid w:val="00EC35B6"/>
    <w:rsid w:val="00EC6693"/>
    <w:rsid w:val="00EC6786"/>
    <w:rsid w:val="00ED5E61"/>
    <w:rsid w:val="00EE69A4"/>
    <w:rsid w:val="00EE7600"/>
    <w:rsid w:val="00EF06FB"/>
    <w:rsid w:val="00EF4040"/>
    <w:rsid w:val="00EF4A4B"/>
    <w:rsid w:val="00F068D0"/>
    <w:rsid w:val="00F25DCA"/>
    <w:rsid w:val="00F27F84"/>
    <w:rsid w:val="00F35155"/>
    <w:rsid w:val="00F442C7"/>
    <w:rsid w:val="00F44D27"/>
    <w:rsid w:val="00F56DB2"/>
    <w:rsid w:val="00F5766A"/>
    <w:rsid w:val="00F60CC0"/>
    <w:rsid w:val="00F729E5"/>
    <w:rsid w:val="00F73F43"/>
    <w:rsid w:val="00F80F40"/>
    <w:rsid w:val="00F82799"/>
    <w:rsid w:val="00F86702"/>
    <w:rsid w:val="00F907C4"/>
    <w:rsid w:val="00F9157F"/>
    <w:rsid w:val="00F92260"/>
    <w:rsid w:val="00F965AC"/>
    <w:rsid w:val="00FA2A4A"/>
    <w:rsid w:val="00FA2E86"/>
    <w:rsid w:val="00FB1D40"/>
    <w:rsid w:val="00FB1FF6"/>
    <w:rsid w:val="00FB281C"/>
    <w:rsid w:val="00FB4D50"/>
    <w:rsid w:val="00FC4BE6"/>
    <w:rsid w:val="00FC5D03"/>
    <w:rsid w:val="00FD26AD"/>
    <w:rsid w:val="00FD5403"/>
    <w:rsid w:val="00FD60EE"/>
    <w:rsid w:val="00FD6147"/>
    <w:rsid w:val="00FE206E"/>
    <w:rsid w:val="00FE33BA"/>
    <w:rsid w:val="00FF3D74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F5601277-46E3-474A-8A0F-8D348191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er"/>
    <w:basedOn w:val="a"/>
    <w:link w:val="af1"/>
    <w:uiPriority w:val="99"/>
    <w:unhideWhenUsed/>
    <w:rsid w:val="00894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42C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94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2349&amp;dst=100719&amp;field=134&amp;date=09.09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114&amp;date=09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114&amp;dst=712&amp;field=134&amp;date=09.09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8B40-93DE-4FFE-A3EA-E4B346D7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Перепелица Татьяна Александро</dc:creator>
  <cp:lastModifiedBy>Райгердт Анна Петровна</cp:lastModifiedBy>
  <cp:revision>39</cp:revision>
  <cp:lastPrinted>2024-10-10T05:21:00Z</cp:lastPrinted>
  <dcterms:created xsi:type="dcterms:W3CDTF">2024-05-07T09:09:00Z</dcterms:created>
  <dcterms:modified xsi:type="dcterms:W3CDTF">2024-10-28T04:37:00Z</dcterms:modified>
</cp:coreProperties>
</file>