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48" w:rsidRPr="007417D0" w:rsidRDefault="008F2248" w:rsidP="008F2248">
      <w:pPr>
        <w:pStyle w:val="7"/>
        <w:keepLines/>
        <w:jc w:val="center"/>
        <w:rPr>
          <w:szCs w:val="40"/>
        </w:rPr>
      </w:pPr>
      <w:r w:rsidRPr="007417D0">
        <w:rPr>
          <w:noProof/>
          <w:szCs w:val="40"/>
        </w:rPr>
        <w:drawing>
          <wp:inline distT="0" distB="0" distL="0" distR="0">
            <wp:extent cx="866775" cy="991870"/>
            <wp:effectExtent l="19050" t="0" r="9525" b="0"/>
            <wp:docPr id="1" name="Рисунок 10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248" w:rsidRPr="007417D0" w:rsidRDefault="008F2248" w:rsidP="008F2248">
      <w:pPr>
        <w:jc w:val="center"/>
        <w:rPr>
          <w:b/>
          <w:sz w:val="32"/>
          <w:szCs w:val="32"/>
        </w:rPr>
      </w:pPr>
      <w:r w:rsidRPr="007417D0">
        <w:rPr>
          <w:b/>
          <w:sz w:val="32"/>
          <w:szCs w:val="32"/>
        </w:rPr>
        <w:t>Муниципальное образование Кондинский район</w:t>
      </w:r>
    </w:p>
    <w:p w:rsidR="008F2248" w:rsidRPr="007417D0" w:rsidRDefault="008F2248" w:rsidP="008F2248">
      <w:pPr>
        <w:jc w:val="center"/>
        <w:rPr>
          <w:b/>
          <w:sz w:val="32"/>
          <w:szCs w:val="32"/>
        </w:rPr>
      </w:pPr>
      <w:r w:rsidRPr="007417D0">
        <w:rPr>
          <w:b/>
          <w:sz w:val="32"/>
          <w:szCs w:val="32"/>
        </w:rPr>
        <w:t>Ханты-Мансийского автономного округа – Югры</w:t>
      </w:r>
    </w:p>
    <w:p w:rsidR="008F2248" w:rsidRPr="007417D0" w:rsidRDefault="008F2248" w:rsidP="008F2248">
      <w:pPr>
        <w:jc w:val="center"/>
        <w:rPr>
          <w:b/>
          <w:sz w:val="32"/>
          <w:szCs w:val="32"/>
        </w:rPr>
      </w:pPr>
    </w:p>
    <w:p w:rsidR="008F2248" w:rsidRPr="007417D0" w:rsidRDefault="008F2248" w:rsidP="008F2248">
      <w:pPr>
        <w:jc w:val="center"/>
        <w:rPr>
          <w:b/>
          <w:sz w:val="32"/>
          <w:szCs w:val="32"/>
        </w:rPr>
      </w:pPr>
      <w:r w:rsidRPr="007417D0">
        <w:rPr>
          <w:b/>
          <w:sz w:val="32"/>
          <w:szCs w:val="32"/>
        </w:rPr>
        <w:t>АДМИНИСТРАЦИЯ КОНДИНСКОГО РАЙОНА</w:t>
      </w:r>
    </w:p>
    <w:p w:rsidR="008F2248" w:rsidRPr="007417D0" w:rsidRDefault="008F2248" w:rsidP="008F2248">
      <w:pPr>
        <w:jc w:val="center"/>
        <w:rPr>
          <w:b/>
          <w:sz w:val="32"/>
          <w:szCs w:val="32"/>
        </w:rPr>
      </w:pPr>
    </w:p>
    <w:p w:rsidR="008F2248" w:rsidRPr="007417D0" w:rsidRDefault="008F2248" w:rsidP="008F2248">
      <w:pPr>
        <w:jc w:val="center"/>
        <w:rPr>
          <w:b/>
          <w:sz w:val="32"/>
          <w:szCs w:val="32"/>
        </w:rPr>
      </w:pPr>
      <w:r w:rsidRPr="007417D0">
        <w:rPr>
          <w:b/>
          <w:sz w:val="32"/>
          <w:szCs w:val="32"/>
        </w:rPr>
        <w:t>УПРАВЛЕНИЕ ОБРАЗОВАНИЯ</w:t>
      </w:r>
      <w:r w:rsidRPr="007417D0">
        <w:rPr>
          <w:b/>
          <w:sz w:val="32"/>
          <w:szCs w:val="32"/>
        </w:rPr>
        <w:br/>
      </w:r>
      <w:r w:rsidRPr="007417D0">
        <w:rPr>
          <w:b/>
          <w:sz w:val="32"/>
          <w:szCs w:val="32"/>
        </w:rPr>
        <w:br/>
        <w:t>ПРИКАЗ</w:t>
      </w:r>
    </w:p>
    <w:p w:rsidR="008F2248" w:rsidRDefault="008F2248" w:rsidP="008F2248">
      <w:pPr>
        <w:pStyle w:val="af5"/>
        <w:keepNext/>
        <w:keepLines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</w:p>
    <w:p w:rsidR="002A10EF" w:rsidRPr="007417D0" w:rsidRDefault="002A10EF" w:rsidP="008F2248">
      <w:pPr>
        <w:pStyle w:val="af5"/>
        <w:keepNext/>
        <w:keepLines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</w:p>
    <w:p w:rsidR="008F2248" w:rsidRPr="004C0ACD" w:rsidRDefault="004C0ACD" w:rsidP="008F2248">
      <w:pPr>
        <w:pStyle w:val="af5"/>
        <w:keepNext/>
        <w:keepLines/>
        <w:rPr>
          <w:rFonts w:ascii="Times New Roman" w:hAnsi="Times New Roman" w:cs="Times New Roman"/>
          <w:color w:val="auto"/>
          <w:szCs w:val="28"/>
          <w:lang w:val="ru-RU"/>
        </w:rPr>
      </w:pPr>
      <w:r>
        <w:rPr>
          <w:rFonts w:ascii="Times New Roman" w:hAnsi="Times New Roman" w:cs="Times New Roman"/>
          <w:color w:val="auto"/>
          <w:szCs w:val="28"/>
          <w:lang w:val="ru-RU"/>
        </w:rPr>
        <w:t xml:space="preserve">от </w:t>
      </w:r>
      <w:r w:rsidR="008F2248" w:rsidRPr="004C0ACD">
        <w:rPr>
          <w:rFonts w:ascii="Times New Roman" w:hAnsi="Times New Roman" w:cs="Times New Roman"/>
          <w:color w:val="auto"/>
          <w:szCs w:val="28"/>
          <w:lang w:val="ru-RU"/>
        </w:rPr>
        <w:t>«</w:t>
      </w:r>
      <w:r w:rsidR="007D1DE0">
        <w:rPr>
          <w:rFonts w:ascii="Times New Roman" w:hAnsi="Times New Roman" w:cs="Times New Roman"/>
          <w:color w:val="auto"/>
          <w:szCs w:val="28"/>
          <w:lang w:val="ru-RU"/>
        </w:rPr>
        <w:t>1</w:t>
      </w:r>
      <w:r w:rsidR="00AE49BB">
        <w:rPr>
          <w:rFonts w:ascii="Times New Roman" w:hAnsi="Times New Roman" w:cs="Times New Roman"/>
          <w:color w:val="auto"/>
          <w:szCs w:val="28"/>
          <w:lang w:val="ru-RU"/>
        </w:rPr>
        <w:t>1</w:t>
      </w:r>
      <w:r>
        <w:rPr>
          <w:rFonts w:ascii="Times New Roman" w:hAnsi="Times New Roman" w:cs="Times New Roman"/>
          <w:color w:val="auto"/>
          <w:szCs w:val="28"/>
          <w:lang w:val="ru-RU"/>
        </w:rPr>
        <w:t xml:space="preserve">» </w:t>
      </w:r>
      <w:r w:rsidR="00052834">
        <w:rPr>
          <w:rFonts w:ascii="Times New Roman" w:hAnsi="Times New Roman" w:cs="Times New Roman"/>
          <w:color w:val="auto"/>
          <w:szCs w:val="28"/>
          <w:lang w:val="ru-RU"/>
        </w:rPr>
        <w:t xml:space="preserve">февраля </w:t>
      </w:r>
      <w:r>
        <w:rPr>
          <w:rFonts w:ascii="Times New Roman" w:hAnsi="Times New Roman" w:cs="Times New Roman"/>
          <w:color w:val="auto"/>
          <w:szCs w:val="28"/>
          <w:lang w:val="ru-RU"/>
        </w:rPr>
        <w:t xml:space="preserve"> </w:t>
      </w:r>
      <w:r w:rsidR="008F2248" w:rsidRPr="004C0ACD">
        <w:rPr>
          <w:rFonts w:ascii="Times New Roman" w:hAnsi="Times New Roman" w:cs="Times New Roman"/>
          <w:color w:val="auto"/>
          <w:szCs w:val="28"/>
          <w:lang w:val="ru-RU"/>
        </w:rPr>
        <w:t>20</w:t>
      </w:r>
      <w:r w:rsidR="007D1DE0">
        <w:rPr>
          <w:rFonts w:ascii="Times New Roman" w:hAnsi="Times New Roman" w:cs="Times New Roman"/>
          <w:color w:val="auto"/>
          <w:szCs w:val="28"/>
          <w:lang w:val="ru-RU"/>
        </w:rPr>
        <w:t>2</w:t>
      </w:r>
      <w:r w:rsidR="00F72469">
        <w:rPr>
          <w:rFonts w:ascii="Times New Roman" w:hAnsi="Times New Roman" w:cs="Times New Roman"/>
          <w:color w:val="auto"/>
          <w:szCs w:val="28"/>
          <w:lang w:val="ru-RU"/>
        </w:rPr>
        <w:t>1</w:t>
      </w:r>
      <w:r w:rsidR="008F637F">
        <w:rPr>
          <w:rFonts w:ascii="Times New Roman" w:hAnsi="Times New Roman" w:cs="Times New Roman"/>
          <w:color w:val="auto"/>
          <w:szCs w:val="28"/>
          <w:lang w:val="ru-RU"/>
        </w:rPr>
        <w:t xml:space="preserve"> </w:t>
      </w:r>
      <w:r w:rsidR="008F2248" w:rsidRPr="004C0ACD">
        <w:rPr>
          <w:rFonts w:ascii="Times New Roman" w:hAnsi="Times New Roman" w:cs="Times New Roman"/>
          <w:color w:val="auto"/>
          <w:szCs w:val="28"/>
          <w:lang w:val="ru-RU"/>
        </w:rPr>
        <w:t xml:space="preserve">года                                     </w:t>
      </w:r>
      <w:r w:rsidR="00D12956" w:rsidRPr="004C0ACD">
        <w:rPr>
          <w:rFonts w:ascii="Times New Roman" w:hAnsi="Times New Roman" w:cs="Times New Roman"/>
          <w:color w:val="auto"/>
          <w:szCs w:val="28"/>
          <w:lang w:val="ru-RU"/>
        </w:rPr>
        <w:t xml:space="preserve">         </w:t>
      </w:r>
      <w:r w:rsidR="00052834">
        <w:rPr>
          <w:rFonts w:ascii="Times New Roman" w:hAnsi="Times New Roman" w:cs="Times New Roman"/>
          <w:color w:val="auto"/>
          <w:szCs w:val="28"/>
          <w:lang w:val="ru-RU"/>
        </w:rPr>
        <w:t xml:space="preserve">                    </w:t>
      </w:r>
      <w:r w:rsidR="008F2248" w:rsidRPr="004C0ACD">
        <w:rPr>
          <w:rFonts w:ascii="Times New Roman" w:hAnsi="Times New Roman" w:cs="Times New Roman"/>
          <w:color w:val="auto"/>
          <w:szCs w:val="28"/>
          <w:lang w:val="ru-RU"/>
        </w:rPr>
        <w:t>№</w:t>
      </w:r>
      <w:r w:rsidR="00D12956" w:rsidRPr="004C0ACD">
        <w:rPr>
          <w:rFonts w:ascii="Times New Roman" w:hAnsi="Times New Roman" w:cs="Times New Roman"/>
          <w:color w:val="auto"/>
          <w:szCs w:val="28"/>
          <w:lang w:val="ru-RU"/>
        </w:rPr>
        <w:t xml:space="preserve"> </w:t>
      </w:r>
      <w:r w:rsidR="0046448A">
        <w:rPr>
          <w:rFonts w:ascii="Times New Roman" w:hAnsi="Times New Roman" w:cs="Times New Roman"/>
          <w:color w:val="auto"/>
          <w:szCs w:val="28"/>
          <w:lang w:val="ru-RU"/>
        </w:rPr>
        <w:t>__</w:t>
      </w:r>
      <w:r w:rsidR="00AE49BB">
        <w:rPr>
          <w:rFonts w:ascii="Times New Roman" w:hAnsi="Times New Roman" w:cs="Times New Roman"/>
          <w:color w:val="auto"/>
          <w:szCs w:val="28"/>
          <w:lang w:val="ru-RU"/>
        </w:rPr>
        <w:t>82</w:t>
      </w:r>
      <w:r w:rsidR="0046448A">
        <w:rPr>
          <w:rFonts w:ascii="Times New Roman" w:hAnsi="Times New Roman" w:cs="Times New Roman"/>
          <w:color w:val="auto"/>
          <w:szCs w:val="28"/>
          <w:lang w:val="ru-RU"/>
        </w:rPr>
        <w:t>_</w:t>
      </w:r>
    </w:p>
    <w:p w:rsidR="008F2248" w:rsidRPr="007417D0" w:rsidRDefault="008F2248" w:rsidP="008F2248">
      <w:pPr>
        <w:ind w:firstLine="708"/>
        <w:jc w:val="center"/>
      </w:pPr>
      <w:proofErr w:type="spellStart"/>
      <w:r w:rsidRPr="007417D0">
        <w:t>пгт</w:t>
      </w:r>
      <w:proofErr w:type="spellEnd"/>
      <w:r w:rsidRPr="007417D0">
        <w:t>. Междуреченский</w:t>
      </w:r>
    </w:p>
    <w:p w:rsidR="00DE2F60" w:rsidRDefault="00DE2F60" w:rsidP="00DE2F60">
      <w:pPr>
        <w:shd w:val="clear" w:color="auto" w:fill="FFFFFF"/>
        <w:rPr>
          <w:b/>
          <w:sz w:val="24"/>
          <w:szCs w:val="24"/>
        </w:rPr>
      </w:pPr>
    </w:p>
    <w:p w:rsidR="002A10EF" w:rsidRDefault="002A10EF" w:rsidP="00DE2F60">
      <w:pPr>
        <w:shd w:val="clear" w:color="auto" w:fill="FFFFFF"/>
        <w:rPr>
          <w:b/>
          <w:sz w:val="24"/>
          <w:szCs w:val="24"/>
        </w:rPr>
      </w:pPr>
    </w:p>
    <w:p w:rsidR="002950E5" w:rsidRDefault="00052834" w:rsidP="002950E5">
      <w:pPr>
        <w:rPr>
          <w:b/>
          <w:sz w:val="28"/>
          <w:szCs w:val="28"/>
        </w:rPr>
      </w:pPr>
      <w:r w:rsidRPr="00052834">
        <w:rPr>
          <w:b/>
          <w:sz w:val="28"/>
          <w:szCs w:val="28"/>
        </w:rPr>
        <w:t>О результатах оценки эффективности и результативности выполнения муниципальных заданий на оказание муниципальных услуг</w:t>
      </w:r>
    </w:p>
    <w:p w:rsidR="00052834" w:rsidRPr="00052834" w:rsidRDefault="00052834" w:rsidP="002950E5">
      <w:pPr>
        <w:rPr>
          <w:b/>
          <w:sz w:val="28"/>
          <w:szCs w:val="28"/>
        </w:rPr>
      </w:pPr>
      <w:r w:rsidRPr="00052834">
        <w:rPr>
          <w:b/>
          <w:sz w:val="28"/>
          <w:szCs w:val="28"/>
        </w:rPr>
        <w:t xml:space="preserve"> за 20</w:t>
      </w:r>
      <w:r w:rsidR="00F72469">
        <w:rPr>
          <w:b/>
          <w:sz w:val="28"/>
          <w:szCs w:val="28"/>
        </w:rPr>
        <w:t>20</w:t>
      </w:r>
      <w:r w:rsidRPr="00052834">
        <w:rPr>
          <w:b/>
          <w:sz w:val="28"/>
          <w:szCs w:val="28"/>
        </w:rPr>
        <w:t xml:space="preserve"> год</w:t>
      </w:r>
    </w:p>
    <w:p w:rsidR="002A10EF" w:rsidRPr="00052834" w:rsidRDefault="002A10EF" w:rsidP="00052834">
      <w:pPr>
        <w:rPr>
          <w:b/>
          <w:i/>
          <w:sz w:val="28"/>
          <w:szCs w:val="28"/>
        </w:rPr>
      </w:pPr>
    </w:p>
    <w:p w:rsidR="00D12985" w:rsidRDefault="002A10EF" w:rsidP="002A10EF">
      <w:pPr>
        <w:jc w:val="both"/>
      </w:pPr>
      <w:r>
        <w:t xml:space="preserve">   </w:t>
      </w:r>
      <w:r>
        <w:tab/>
      </w:r>
    </w:p>
    <w:p w:rsidR="00300DDB" w:rsidRDefault="00052834" w:rsidP="00052834">
      <w:pPr>
        <w:spacing w:line="276" w:lineRule="auto"/>
        <w:ind w:right="-567" w:firstLine="708"/>
        <w:jc w:val="both"/>
        <w:rPr>
          <w:b/>
          <w:sz w:val="28"/>
          <w:szCs w:val="28"/>
        </w:rPr>
      </w:pPr>
      <w:r w:rsidRPr="00052834">
        <w:rPr>
          <w:sz w:val="28"/>
          <w:szCs w:val="28"/>
        </w:rPr>
        <w:t xml:space="preserve">В соответствии с п. 10 ст.2 постановления </w:t>
      </w:r>
      <w:r w:rsidRPr="00052834">
        <w:rPr>
          <w:spacing w:val="-1"/>
          <w:sz w:val="28"/>
          <w:szCs w:val="28"/>
        </w:rPr>
        <w:t xml:space="preserve">администрации Кондинского  района от </w:t>
      </w:r>
      <w:r w:rsidRPr="00052834">
        <w:rPr>
          <w:spacing w:val="12"/>
          <w:sz w:val="28"/>
          <w:szCs w:val="28"/>
        </w:rPr>
        <w:t xml:space="preserve">14 августа 2017 года </w:t>
      </w:r>
      <w:r w:rsidRPr="00052834">
        <w:rPr>
          <w:spacing w:val="-1"/>
          <w:sz w:val="28"/>
          <w:szCs w:val="28"/>
        </w:rPr>
        <w:t xml:space="preserve"> № 1256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выполнения», </w:t>
      </w:r>
      <w:r w:rsidR="00053F76">
        <w:rPr>
          <w:spacing w:val="-1"/>
          <w:sz w:val="28"/>
          <w:szCs w:val="28"/>
        </w:rPr>
        <w:t xml:space="preserve"> </w:t>
      </w:r>
      <w:r w:rsidRPr="00052834">
        <w:rPr>
          <w:spacing w:val="-1"/>
          <w:sz w:val="28"/>
          <w:szCs w:val="28"/>
        </w:rPr>
        <w:t>приказ</w:t>
      </w:r>
      <w:r w:rsidR="00F72469">
        <w:rPr>
          <w:spacing w:val="-1"/>
          <w:sz w:val="28"/>
          <w:szCs w:val="28"/>
        </w:rPr>
        <w:t>а</w:t>
      </w:r>
      <w:r w:rsidRPr="00052834">
        <w:rPr>
          <w:spacing w:val="-1"/>
          <w:sz w:val="28"/>
          <w:szCs w:val="28"/>
        </w:rPr>
        <w:t xml:space="preserve"> управления образования от 21 ноября 2017 года № 839 «</w:t>
      </w:r>
      <w:r w:rsidRPr="00052834">
        <w:rPr>
          <w:sz w:val="28"/>
          <w:szCs w:val="28"/>
        </w:rPr>
        <w:t xml:space="preserve">Об утверждении Порядка </w:t>
      </w:r>
      <w:r w:rsidRPr="00052834">
        <w:rPr>
          <w:sz w:val="28"/>
          <w:szCs w:val="28"/>
          <w:lang w:eastAsia="ar-SA"/>
        </w:rPr>
        <w:t>по осуществлению контроля за выполнением муниципального задания на оказание муниципальных услуг (выполнение работ) бюджетными и автономными муниципальными  образовательными организациями</w:t>
      </w:r>
      <w:r>
        <w:rPr>
          <w:sz w:val="28"/>
          <w:szCs w:val="28"/>
          <w:lang w:eastAsia="ar-SA"/>
        </w:rPr>
        <w:t xml:space="preserve"> </w:t>
      </w:r>
      <w:r w:rsidR="00300DDB" w:rsidRPr="00300DDB">
        <w:rPr>
          <w:b/>
          <w:sz w:val="28"/>
          <w:szCs w:val="28"/>
        </w:rPr>
        <w:t>приказываю:</w:t>
      </w:r>
    </w:p>
    <w:p w:rsidR="00052834" w:rsidRDefault="00052834" w:rsidP="00052834">
      <w:pPr>
        <w:pStyle w:val="ac"/>
        <w:numPr>
          <w:ilvl w:val="0"/>
          <w:numId w:val="9"/>
        </w:numPr>
        <w:spacing w:line="276" w:lineRule="auto"/>
        <w:ind w:right="-567"/>
        <w:jc w:val="both"/>
        <w:rPr>
          <w:sz w:val="28"/>
          <w:szCs w:val="28"/>
        </w:rPr>
      </w:pPr>
      <w:r w:rsidRPr="00052834">
        <w:rPr>
          <w:sz w:val="28"/>
          <w:szCs w:val="28"/>
        </w:rPr>
        <w:t>Утвердить:</w:t>
      </w:r>
    </w:p>
    <w:p w:rsidR="00052834" w:rsidRPr="00052834" w:rsidRDefault="00052834" w:rsidP="00052834">
      <w:pPr>
        <w:pStyle w:val="ac"/>
        <w:numPr>
          <w:ilvl w:val="1"/>
          <w:numId w:val="9"/>
        </w:numPr>
        <w:spacing w:line="276" w:lineRule="auto"/>
        <w:ind w:right="-567"/>
        <w:jc w:val="both"/>
        <w:rPr>
          <w:sz w:val="28"/>
          <w:szCs w:val="28"/>
        </w:rPr>
      </w:pPr>
      <w:r w:rsidRPr="00052834">
        <w:rPr>
          <w:sz w:val="28"/>
          <w:szCs w:val="28"/>
        </w:rPr>
        <w:t>Результаты оценки эффективности и результативности выполнения муниципальных заданий на оказание муниципальных услуг подведомственными организациями за 20</w:t>
      </w:r>
      <w:r w:rsidR="00F72469">
        <w:rPr>
          <w:sz w:val="28"/>
          <w:szCs w:val="28"/>
        </w:rPr>
        <w:t>20</w:t>
      </w:r>
      <w:r w:rsidRPr="00052834">
        <w:rPr>
          <w:sz w:val="28"/>
          <w:szCs w:val="28"/>
        </w:rPr>
        <w:t xml:space="preserve"> год (приложение 1).</w:t>
      </w:r>
    </w:p>
    <w:p w:rsidR="00052834" w:rsidRPr="00052834" w:rsidRDefault="00052834" w:rsidP="00052834">
      <w:pPr>
        <w:pStyle w:val="ac"/>
        <w:numPr>
          <w:ilvl w:val="1"/>
          <w:numId w:val="9"/>
        </w:numPr>
        <w:spacing w:line="276" w:lineRule="auto"/>
        <w:ind w:right="-567"/>
        <w:jc w:val="both"/>
        <w:rPr>
          <w:sz w:val="28"/>
          <w:szCs w:val="28"/>
        </w:rPr>
      </w:pPr>
      <w:r w:rsidRPr="00052834">
        <w:rPr>
          <w:sz w:val="28"/>
          <w:szCs w:val="28"/>
        </w:rPr>
        <w:t>План мероприятий по решению проблем, выявленных по результатам оценки эффективности и результативности выполнения муниципальных заданий на оказание муниципальных услуг подведомственными организациями за 20</w:t>
      </w:r>
      <w:r w:rsidR="00F72469">
        <w:rPr>
          <w:sz w:val="28"/>
          <w:szCs w:val="28"/>
        </w:rPr>
        <w:t>20</w:t>
      </w:r>
      <w:r w:rsidRPr="00052834">
        <w:rPr>
          <w:sz w:val="28"/>
          <w:szCs w:val="28"/>
        </w:rPr>
        <w:t xml:space="preserve"> год (приложение 2).</w:t>
      </w:r>
    </w:p>
    <w:p w:rsidR="00052834" w:rsidRPr="00052834" w:rsidRDefault="00052834" w:rsidP="00052834">
      <w:pPr>
        <w:ind w:firstLine="709"/>
        <w:jc w:val="both"/>
        <w:rPr>
          <w:bCs/>
          <w:sz w:val="28"/>
          <w:szCs w:val="28"/>
        </w:rPr>
      </w:pPr>
      <w:r w:rsidRPr="00052834">
        <w:rPr>
          <w:bCs/>
          <w:sz w:val="28"/>
          <w:szCs w:val="28"/>
        </w:rPr>
        <w:t xml:space="preserve">2.Заместителю </w:t>
      </w:r>
      <w:r>
        <w:rPr>
          <w:bCs/>
          <w:sz w:val="28"/>
          <w:szCs w:val="28"/>
        </w:rPr>
        <w:t>начальника управления образования М.А. Козловой</w:t>
      </w:r>
      <w:r w:rsidRPr="00052834">
        <w:rPr>
          <w:bCs/>
          <w:sz w:val="28"/>
          <w:szCs w:val="28"/>
        </w:rPr>
        <w:t>:</w:t>
      </w:r>
    </w:p>
    <w:p w:rsidR="00052834" w:rsidRPr="00052834" w:rsidRDefault="00052834" w:rsidP="00052834">
      <w:pPr>
        <w:ind w:firstLine="709"/>
        <w:jc w:val="both"/>
        <w:rPr>
          <w:bCs/>
          <w:sz w:val="28"/>
          <w:szCs w:val="28"/>
        </w:rPr>
      </w:pPr>
      <w:r w:rsidRPr="00052834">
        <w:rPr>
          <w:bCs/>
          <w:sz w:val="28"/>
          <w:szCs w:val="28"/>
        </w:rPr>
        <w:lastRenderedPageBreak/>
        <w:t xml:space="preserve">2.1.Разместить на официальном сайте органов местного самоуправления </w:t>
      </w:r>
      <w:r>
        <w:rPr>
          <w:bCs/>
          <w:sz w:val="28"/>
          <w:szCs w:val="28"/>
        </w:rPr>
        <w:t>Кондинского района</w:t>
      </w:r>
      <w:r w:rsidRPr="00052834">
        <w:rPr>
          <w:bCs/>
          <w:sz w:val="28"/>
          <w:szCs w:val="28"/>
        </w:rPr>
        <w:t xml:space="preserve"> в сети Интернет:</w:t>
      </w:r>
    </w:p>
    <w:p w:rsidR="00052834" w:rsidRDefault="00052834" w:rsidP="00052834">
      <w:pPr>
        <w:ind w:firstLine="709"/>
        <w:jc w:val="both"/>
        <w:rPr>
          <w:sz w:val="28"/>
          <w:szCs w:val="28"/>
        </w:rPr>
      </w:pPr>
      <w:r w:rsidRPr="00052834">
        <w:rPr>
          <w:bCs/>
          <w:sz w:val="28"/>
          <w:szCs w:val="28"/>
        </w:rPr>
        <w:t>2.1.1.</w:t>
      </w:r>
      <w:r w:rsidRPr="00052834">
        <w:rPr>
          <w:sz w:val="28"/>
          <w:szCs w:val="28"/>
        </w:rPr>
        <w:t xml:space="preserve"> Результаты оценки эффективности и результативности выполнения муниципальных заданий на оказание муниципальных услуг подведомственными организациями за 20</w:t>
      </w:r>
      <w:r w:rsidR="00F72469">
        <w:rPr>
          <w:sz w:val="28"/>
          <w:szCs w:val="28"/>
        </w:rPr>
        <w:t>20</w:t>
      </w:r>
      <w:r w:rsidRPr="00052834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  <w:r w:rsidRPr="00052834">
        <w:rPr>
          <w:sz w:val="28"/>
          <w:szCs w:val="28"/>
        </w:rPr>
        <w:t xml:space="preserve"> </w:t>
      </w:r>
    </w:p>
    <w:p w:rsidR="00052834" w:rsidRDefault="00052834" w:rsidP="00052834">
      <w:pPr>
        <w:ind w:firstLine="709"/>
        <w:jc w:val="both"/>
        <w:rPr>
          <w:sz w:val="28"/>
          <w:szCs w:val="28"/>
        </w:rPr>
      </w:pPr>
      <w:r w:rsidRPr="00052834">
        <w:rPr>
          <w:bCs/>
          <w:sz w:val="28"/>
          <w:szCs w:val="28"/>
        </w:rPr>
        <w:t>2.1.2.</w:t>
      </w:r>
      <w:r w:rsidRPr="00052834">
        <w:rPr>
          <w:sz w:val="28"/>
          <w:szCs w:val="28"/>
        </w:rPr>
        <w:t xml:space="preserve"> План мероприятий по решению проблем, выявленных по результатам оценки эффективности и результативности выполнения муниципальных заданий на оказание муниципальных услуг подведомственными организациями за 20</w:t>
      </w:r>
      <w:r w:rsidR="00F72469">
        <w:rPr>
          <w:sz w:val="28"/>
          <w:szCs w:val="28"/>
        </w:rPr>
        <w:t>20</w:t>
      </w:r>
      <w:r w:rsidRPr="00052834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052834" w:rsidRPr="00052834" w:rsidRDefault="00052834" w:rsidP="00052834">
      <w:pPr>
        <w:ind w:firstLine="709"/>
        <w:jc w:val="both"/>
        <w:rPr>
          <w:sz w:val="28"/>
          <w:szCs w:val="28"/>
        </w:rPr>
      </w:pPr>
      <w:r w:rsidRPr="00052834">
        <w:rPr>
          <w:sz w:val="28"/>
          <w:szCs w:val="28"/>
        </w:rPr>
        <w:t>3.Контроль за выполнением данного приказа оставляю за собой.</w:t>
      </w:r>
    </w:p>
    <w:p w:rsidR="00F61C3E" w:rsidRPr="00F61C3E" w:rsidRDefault="00F61C3E" w:rsidP="00F61C3E">
      <w:pPr>
        <w:pStyle w:val="ac"/>
        <w:ind w:left="1440"/>
        <w:jc w:val="both"/>
        <w:rPr>
          <w:sz w:val="28"/>
          <w:szCs w:val="28"/>
        </w:rPr>
      </w:pPr>
    </w:p>
    <w:p w:rsidR="008F2248" w:rsidRPr="007417D0" w:rsidRDefault="008F2248" w:rsidP="008F2248"/>
    <w:p w:rsidR="00FD28D4" w:rsidRDefault="00FD28D4">
      <w:pPr>
        <w:rPr>
          <w:sz w:val="24"/>
          <w:szCs w:val="24"/>
        </w:rPr>
      </w:pPr>
    </w:p>
    <w:p w:rsidR="00F61C3E" w:rsidRDefault="00F61C3E">
      <w:pPr>
        <w:rPr>
          <w:sz w:val="24"/>
          <w:szCs w:val="24"/>
        </w:rPr>
      </w:pPr>
    </w:p>
    <w:p w:rsidR="007D1DE0" w:rsidRDefault="007D1DE0">
      <w:pPr>
        <w:rPr>
          <w:sz w:val="24"/>
          <w:szCs w:val="24"/>
        </w:rPr>
      </w:pPr>
    </w:p>
    <w:p w:rsidR="007D1DE0" w:rsidRDefault="007D1DE0">
      <w:pPr>
        <w:rPr>
          <w:sz w:val="24"/>
          <w:szCs w:val="24"/>
        </w:rPr>
      </w:pPr>
    </w:p>
    <w:p w:rsidR="00FD28D4" w:rsidRDefault="00FD28D4">
      <w:pPr>
        <w:rPr>
          <w:sz w:val="24"/>
          <w:szCs w:val="24"/>
        </w:rPr>
      </w:pPr>
    </w:p>
    <w:p w:rsidR="003F11E5" w:rsidRPr="00D374F5" w:rsidRDefault="008F637F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F2248" w:rsidRPr="00D374F5">
        <w:rPr>
          <w:sz w:val="28"/>
          <w:szCs w:val="28"/>
        </w:rPr>
        <w:t>ачальник</w:t>
      </w:r>
      <w:r w:rsidR="00F61C3E">
        <w:rPr>
          <w:sz w:val="28"/>
          <w:szCs w:val="28"/>
        </w:rPr>
        <w:t xml:space="preserve"> </w:t>
      </w:r>
      <w:r w:rsidR="008F2248" w:rsidRPr="00D374F5">
        <w:rPr>
          <w:sz w:val="28"/>
          <w:szCs w:val="28"/>
        </w:rPr>
        <w:t xml:space="preserve"> управления образования        </w:t>
      </w:r>
      <w:r w:rsidR="00C1723A" w:rsidRPr="00D374F5">
        <w:rPr>
          <w:sz w:val="28"/>
          <w:szCs w:val="28"/>
        </w:rPr>
        <w:t xml:space="preserve">   </w:t>
      </w:r>
      <w:r w:rsidR="004E20B5" w:rsidRPr="00D374F5">
        <w:rPr>
          <w:sz w:val="28"/>
          <w:szCs w:val="28"/>
        </w:rPr>
        <w:t xml:space="preserve">             </w:t>
      </w:r>
      <w:r w:rsidR="00DE6BC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Н.И. Суслова</w:t>
      </w:r>
    </w:p>
    <w:p w:rsidR="00A6565C" w:rsidRDefault="00A6565C" w:rsidP="005311BE">
      <w:pPr>
        <w:jc w:val="right"/>
      </w:pPr>
    </w:p>
    <w:p w:rsidR="00A6565C" w:rsidRDefault="00A6565C" w:rsidP="00C1723A"/>
    <w:p w:rsidR="009D4391" w:rsidRDefault="009D4391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8F637F" w:rsidRDefault="008F637F" w:rsidP="006C6645">
      <w:pPr>
        <w:jc w:val="right"/>
        <w:sectPr w:rsidR="008F637F" w:rsidSect="00DE2F60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6C6645" w:rsidRDefault="006C6645" w:rsidP="006C6645">
      <w:pPr>
        <w:jc w:val="right"/>
      </w:pPr>
      <w:r w:rsidRPr="00D374F5">
        <w:lastRenderedPageBreak/>
        <w:t>Приложение</w:t>
      </w:r>
      <w:r w:rsidR="008F637F">
        <w:t xml:space="preserve"> 1</w:t>
      </w:r>
      <w:r>
        <w:t xml:space="preserve"> </w:t>
      </w:r>
    </w:p>
    <w:p w:rsidR="006C6645" w:rsidRDefault="006C6645" w:rsidP="006C6645">
      <w:pPr>
        <w:jc w:val="right"/>
      </w:pPr>
      <w:r>
        <w:t>к приказу управления образования</w:t>
      </w:r>
    </w:p>
    <w:p w:rsidR="006C6645" w:rsidRPr="005F6515" w:rsidRDefault="006C6645" w:rsidP="005F6515">
      <w:pPr>
        <w:jc w:val="right"/>
      </w:pPr>
      <w:r>
        <w:t xml:space="preserve">от </w:t>
      </w:r>
      <w:r w:rsidR="00AE49BB">
        <w:t xml:space="preserve"> 11.02</w:t>
      </w:r>
      <w:r w:rsidR="008F637F">
        <w:t>.20</w:t>
      </w:r>
      <w:r w:rsidR="007D1DE0">
        <w:t>2</w:t>
      </w:r>
      <w:r w:rsidR="00F72469">
        <w:t>1</w:t>
      </w:r>
      <w:r w:rsidR="008F637F">
        <w:t>_______</w:t>
      </w:r>
      <w:r>
        <w:t>№__</w:t>
      </w:r>
      <w:r w:rsidR="00AE49BB">
        <w:t>82</w:t>
      </w:r>
      <w:r w:rsidR="00F61C3E">
        <w:t>___</w:t>
      </w:r>
    </w:p>
    <w:p w:rsidR="007659D3" w:rsidRPr="001036D0" w:rsidRDefault="008F637F" w:rsidP="001036D0">
      <w:pPr>
        <w:jc w:val="center"/>
        <w:rPr>
          <w:b/>
          <w:sz w:val="28"/>
          <w:szCs w:val="28"/>
        </w:rPr>
      </w:pPr>
      <w:r w:rsidRPr="000303A2">
        <w:rPr>
          <w:b/>
          <w:sz w:val="28"/>
          <w:szCs w:val="28"/>
        </w:rPr>
        <w:t>Результаты оценки эффективности и результативности выполнения муниципальных заданий на оказание муниципальных услуг подведомственными организациями за 20</w:t>
      </w:r>
      <w:r w:rsidR="00F72469">
        <w:rPr>
          <w:b/>
          <w:sz w:val="28"/>
          <w:szCs w:val="28"/>
        </w:rPr>
        <w:t>20</w:t>
      </w:r>
      <w:r w:rsidRPr="000303A2">
        <w:rPr>
          <w:b/>
          <w:sz w:val="28"/>
          <w:szCs w:val="28"/>
        </w:rPr>
        <w:t xml:space="preserve"> год</w:t>
      </w:r>
    </w:p>
    <w:p w:rsidR="007659D3" w:rsidRDefault="007659D3" w:rsidP="00A75759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1"/>
        <w:gridCol w:w="3956"/>
        <w:gridCol w:w="1551"/>
        <w:gridCol w:w="1410"/>
        <w:gridCol w:w="1412"/>
        <w:gridCol w:w="1461"/>
        <w:gridCol w:w="1843"/>
      </w:tblGrid>
      <w:tr w:rsidR="008F637F" w:rsidRPr="003F002D" w:rsidTr="008F637F">
        <w:trPr>
          <w:trHeight w:val="306"/>
        </w:trPr>
        <w:tc>
          <w:tcPr>
            <w:tcW w:w="3510" w:type="dxa"/>
            <w:vMerge w:val="restart"/>
          </w:tcPr>
          <w:p w:rsidR="008F637F" w:rsidRPr="008F637F" w:rsidRDefault="008F637F" w:rsidP="006166F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3969" w:type="dxa"/>
            <w:vMerge w:val="restart"/>
          </w:tcPr>
          <w:p w:rsidR="008F637F" w:rsidRPr="008F637F" w:rsidRDefault="008F637F" w:rsidP="006166F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Наименование муниципальных услуг (работ)</w:t>
            </w:r>
          </w:p>
        </w:tc>
        <w:tc>
          <w:tcPr>
            <w:tcW w:w="5812" w:type="dxa"/>
            <w:gridSpan w:val="4"/>
          </w:tcPr>
          <w:p w:rsidR="008F637F" w:rsidRPr="008F637F" w:rsidRDefault="008F637F" w:rsidP="006166F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Значение оценки (%)</w:t>
            </w:r>
          </w:p>
        </w:tc>
        <w:tc>
          <w:tcPr>
            <w:tcW w:w="1843" w:type="dxa"/>
            <w:vMerge w:val="restart"/>
          </w:tcPr>
          <w:p w:rsidR="008F637F" w:rsidRPr="008F637F" w:rsidRDefault="008F637F" w:rsidP="006166F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Интерпретация оценки</w:t>
            </w:r>
          </w:p>
        </w:tc>
      </w:tr>
      <w:tr w:rsidR="008F637F" w:rsidRPr="003F002D" w:rsidTr="008F637F">
        <w:tc>
          <w:tcPr>
            <w:tcW w:w="3510" w:type="dxa"/>
            <w:vMerge/>
          </w:tcPr>
          <w:p w:rsidR="008F637F" w:rsidRPr="008F637F" w:rsidRDefault="008F637F" w:rsidP="006166F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F637F" w:rsidRPr="008F637F" w:rsidRDefault="008F637F" w:rsidP="006166F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F637F" w:rsidRPr="008F637F" w:rsidRDefault="008F637F" w:rsidP="006166F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К1</w:t>
            </w:r>
          </w:p>
        </w:tc>
        <w:tc>
          <w:tcPr>
            <w:tcW w:w="1417" w:type="dxa"/>
          </w:tcPr>
          <w:p w:rsidR="008F637F" w:rsidRPr="008F637F" w:rsidRDefault="008F637F" w:rsidP="006166F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К2</w:t>
            </w:r>
          </w:p>
        </w:tc>
        <w:tc>
          <w:tcPr>
            <w:tcW w:w="1418" w:type="dxa"/>
            <w:shd w:val="clear" w:color="auto" w:fill="auto"/>
          </w:tcPr>
          <w:p w:rsidR="008F637F" w:rsidRPr="008F637F" w:rsidRDefault="008F637F" w:rsidP="006166F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К3</w:t>
            </w:r>
          </w:p>
        </w:tc>
        <w:tc>
          <w:tcPr>
            <w:tcW w:w="1417" w:type="dxa"/>
          </w:tcPr>
          <w:p w:rsidR="008F637F" w:rsidRPr="008F637F" w:rsidRDefault="00591C1B" w:rsidP="006166F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оценка выполнения МЗ</w:t>
            </w:r>
          </w:p>
        </w:tc>
        <w:tc>
          <w:tcPr>
            <w:tcW w:w="1843" w:type="dxa"/>
            <w:vMerge/>
          </w:tcPr>
          <w:p w:rsidR="008F637F" w:rsidRPr="008F637F" w:rsidRDefault="008F637F" w:rsidP="006166F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8F637F" w:rsidRPr="003F002D" w:rsidTr="008F637F">
        <w:tc>
          <w:tcPr>
            <w:tcW w:w="3510" w:type="dxa"/>
          </w:tcPr>
          <w:p w:rsidR="008F637F" w:rsidRPr="008F637F" w:rsidRDefault="008F637F" w:rsidP="006166F5">
            <w:pPr>
              <w:widowControl w:val="0"/>
              <w:jc w:val="center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F637F" w:rsidRPr="008F637F" w:rsidRDefault="008F637F" w:rsidP="006166F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F637F" w:rsidRPr="008F637F" w:rsidRDefault="008F637F" w:rsidP="006166F5">
            <w:pPr>
              <w:widowControl w:val="0"/>
              <w:jc w:val="center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F637F" w:rsidRPr="008F637F" w:rsidRDefault="008F637F" w:rsidP="006166F5">
            <w:pPr>
              <w:widowControl w:val="0"/>
              <w:jc w:val="center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F637F" w:rsidRPr="008F637F" w:rsidRDefault="008F637F" w:rsidP="006166F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F637F" w:rsidRPr="008F637F" w:rsidRDefault="008F637F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F637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F637F" w:rsidRPr="008F637F" w:rsidRDefault="008F637F" w:rsidP="006166F5">
            <w:pPr>
              <w:widowControl w:val="0"/>
              <w:jc w:val="center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7</w:t>
            </w:r>
          </w:p>
        </w:tc>
      </w:tr>
      <w:tr w:rsidR="008D5D38" w:rsidRPr="003F002D" w:rsidTr="008F637F">
        <w:tc>
          <w:tcPr>
            <w:tcW w:w="3510" w:type="dxa"/>
          </w:tcPr>
          <w:p w:rsidR="008D5D38" w:rsidRPr="008F637F" w:rsidRDefault="008D5D38" w:rsidP="008F637F">
            <w:pPr>
              <w:widowControl w:val="0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>
              <w:rPr>
                <w:sz w:val="24"/>
                <w:szCs w:val="24"/>
              </w:rPr>
              <w:t>детский сад «Красная шапочка»</w:t>
            </w:r>
          </w:p>
        </w:tc>
        <w:tc>
          <w:tcPr>
            <w:tcW w:w="3969" w:type="dxa"/>
          </w:tcPr>
          <w:p w:rsidR="008D5D38" w:rsidRDefault="008D5D38" w:rsidP="006166F5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Муниципальная услуга «</w:t>
            </w:r>
            <w:r w:rsidRPr="008F637F">
              <w:rPr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8F637F">
              <w:rPr>
                <w:sz w:val="24"/>
                <w:szCs w:val="24"/>
              </w:rPr>
              <w:t xml:space="preserve">». </w:t>
            </w:r>
          </w:p>
          <w:p w:rsidR="000303A2" w:rsidRDefault="000303A2" w:rsidP="006166F5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  <w:p w:rsidR="008D5D38" w:rsidRPr="008F637F" w:rsidRDefault="008D5D38" w:rsidP="006166F5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Муницип</w:t>
            </w:r>
            <w:r>
              <w:rPr>
                <w:sz w:val="24"/>
                <w:szCs w:val="24"/>
              </w:rPr>
              <w:t>альная услуга «Присмотр и уход»</w:t>
            </w:r>
          </w:p>
        </w:tc>
        <w:tc>
          <w:tcPr>
            <w:tcW w:w="1560" w:type="dxa"/>
          </w:tcPr>
          <w:p w:rsidR="008D5D38" w:rsidRPr="00D66FB6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  <w:r w:rsidRPr="00D66FB6">
              <w:rPr>
                <w:sz w:val="24"/>
                <w:szCs w:val="24"/>
              </w:rPr>
              <w:t>100</w:t>
            </w:r>
          </w:p>
          <w:p w:rsidR="008D5D38" w:rsidRPr="00D66FB6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Pr="00D66FB6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Pr="00D66FB6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3A2" w:rsidRPr="00D66FB6" w:rsidRDefault="000303A2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Pr="00D66FB6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  <w:r w:rsidRPr="00D66FB6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8D5D38" w:rsidRPr="00D66FB6" w:rsidRDefault="00053F76" w:rsidP="00F8754E">
            <w:pPr>
              <w:widowControl w:val="0"/>
              <w:jc w:val="center"/>
              <w:rPr>
                <w:sz w:val="24"/>
                <w:szCs w:val="24"/>
              </w:rPr>
            </w:pPr>
            <w:r w:rsidRPr="00D66FB6">
              <w:rPr>
                <w:sz w:val="24"/>
                <w:szCs w:val="24"/>
              </w:rPr>
              <w:t>100</w:t>
            </w:r>
          </w:p>
          <w:p w:rsidR="008D5D38" w:rsidRPr="00D66FB6" w:rsidRDefault="008D5D38" w:rsidP="00F8754E">
            <w:pPr>
              <w:rPr>
                <w:sz w:val="24"/>
                <w:szCs w:val="24"/>
              </w:rPr>
            </w:pPr>
          </w:p>
          <w:p w:rsidR="008D5D38" w:rsidRPr="00D66FB6" w:rsidRDefault="008D5D38" w:rsidP="00F8754E">
            <w:pPr>
              <w:rPr>
                <w:sz w:val="24"/>
                <w:szCs w:val="24"/>
              </w:rPr>
            </w:pPr>
          </w:p>
          <w:p w:rsidR="008D5D38" w:rsidRPr="00D66FB6" w:rsidRDefault="008D5D38" w:rsidP="00F8754E">
            <w:pPr>
              <w:rPr>
                <w:sz w:val="24"/>
                <w:szCs w:val="24"/>
              </w:rPr>
            </w:pPr>
          </w:p>
          <w:p w:rsidR="000303A2" w:rsidRPr="00D66FB6" w:rsidRDefault="000303A2" w:rsidP="00F8754E">
            <w:pPr>
              <w:jc w:val="center"/>
              <w:rPr>
                <w:sz w:val="24"/>
                <w:szCs w:val="24"/>
              </w:rPr>
            </w:pPr>
          </w:p>
          <w:p w:rsidR="008D5D38" w:rsidRPr="00D66FB6" w:rsidRDefault="008D5D38" w:rsidP="00F8754E">
            <w:pPr>
              <w:jc w:val="center"/>
              <w:rPr>
                <w:sz w:val="24"/>
                <w:szCs w:val="24"/>
              </w:rPr>
            </w:pPr>
            <w:r w:rsidRPr="00D66FB6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8D5D38" w:rsidRDefault="00591C1B" w:rsidP="00F8754E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591C1B" w:rsidRDefault="00591C1B" w:rsidP="00F8754E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591C1B" w:rsidRDefault="00591C1B" w:rsidP="00F8754E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591C1B" w:rsidRDefault="00591C1B" w:rsidP="00F8754E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591C1B" w:rsidRDefault="00591C1B" w:rsidP="00F8754E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591C1B" w:rsidRPr="00D66FB6" w:rsidRDefault="00591C1B" w:rsidP="00F8754E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053F76" w:rsidRDefault="00591C1B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591C1B" w:rsidRDefault="00591C1B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591C1B" w:rsidRDefault="00591C1B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591C1B" w:rsidRDefault="00591C1B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591C1B" w:rsidRDefault="00591C1B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591C1B" w:rsidRPr="00D66FB6" w:rsidRDefault="00591C1B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8D5D38" w:rsidRPr="00D66FB6" w:rsidRDefault="008D5D38" w:rsidP="006166F5">
            <w:pPr>
              <w:widowControl w:val="0"/>
              <w:rPr>
                <w:sz w:val="24"/>
                <w:szCs w:val="24"/>
              </w:rPr>
            </w:pPr>
            <w:r w:rsidRPr="00D66FB6">
              <w:rPr>
                <w:sz w:val="24"/>
                <w:szCs w:val="24"/>
              </w:rPr>
              <w:t>муниципальное задание выполнено в полном объёме</w:t>
            </w:r>
          </w:p>
          <w:p w:rsidR="000303A2" w:rsidRPr="00D66FB6" w:rsidRDefault="000303A2" w:rsidP="006166F5">
            <w:pPr>
              <w:widowControl w:val="0"/>
              <w:rPr>
                <w:sz w:val="24"/>
                <w:szCs w:val="24"/>
              </w:rPr>
            </w:pPr>
          </w:p>
          <w:p w:rsidR="000303A2" w:rsidRPr="00D66FB6" w:rsidRDefault="00C5791B" w:rsidP="006166F5">
            <w:pPr>
              <w:widowControl w:val="0"/>
              <w:rPr>
                <w:sz w:val="24"/>
                <w:szCs w:val="24"/>
              </w:rPr>
            </w:pPr>
            <w:r w:rsidRPr="00D66FB6">
              <w:rPr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8D5D38" w:rsidRPr="003F002D" w:rsidTr="008F637F">
        <w:tc>
          <w:tcPr>
            <w:tcW w:w="3510" w:type="dxa"/>
          </w:tcPr>
          <w:p w:rsidR="008D5D38" w:rsidRPr="008F637F" w:rsidRDefault="008D5D38" w:rsidP="008F637F">
            <w:pPr>
              <w:widowControl w:val="0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>
              <w:rPr>
                <w:sz w:val="24"/>
                <w:szCs w:val="24"/>
              </w:rPr>
              <w:t>детский сад «Сказка»</w:t>
            </w:r>
          </w:p>
        </w:tc>
        <w:tc>
          <w:tcPr>
            <w:tcW w:w="3969" w:type="dxa"/>
          </w:tcPr>
          <w:p w:rsidR="008D5D38" w:rsidRDefault="008D5D38" w:rsidP="006166F5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Муниципальная услуга «</w:t>
            </w:r>
            <w:r w:rsidRPr="008F637F">
              <w:rPr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8F637F">
              <w:rPr>
                <w:sz w:val="24"/>
                <w:szCs w:val="24"/>
              </w:rPr>
              <w:t xml:space="preserve">». </w:t>
            </w:r>
          </w:p>
          <w:p w:rsidR="00C5791B" w:rsidRDefault="00C5791B" w:rsidP="006166F5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  <w:p w:rsidR="008D5D38" w:rsidRPr="008F637F" w:rsidRDefault="008D5D38" w:rsidP="006166F5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Муниципальная услуга «Присмотр и уход»</w:t>
            </w:r>
          </w:p>
        </w:tc>
        <w:tc>
          <w:tcPr>
            <w:tcW w:w="1560" w:type="dxa"/>
          </w:tcPr>
          <w:p w:rsidR="008D5D38" w:rsidRPr="00D66FB6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  <w:r w:rsidRPr="00D66FB6">
              <w:rPr>
                <w:sz w:val="24"/>
                <w:szCs w:val="24"/>
              </w:rPr>
              <w:t>100</w:t>
            </w:r>
          </w:p>
          <w:p w:rsidR="008D5D38" w:rsidRPr="00D66FB6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Pr="00D66FB6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Pr="00D66FB6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5791B" w:rsidRDefault="00C5791B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Pr="00D66FB6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  <w:r w:rsidRPr="00D66FB6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8D5D38" w:rsidRPr="00D66FB6" w:rsidRDefault="000037E4" w:rsidP="00F8754E">
            <w:pPr>
              <w:jc w:val="center"/>
              <w:rPr>
                <w:sz w:val="24"/>
                <w:szCs w:val="24"/>
              </w:rPr>
            </w:pPr>
            <w:r w:rsidRPr="00D66FB6">
              <w:rPr>
                <w:sz w:val="24"/>
                <w:szCs w:val="24"/>
              </w:rPr>
              <w:t>100</w:t>
            </w:r>
          </w:p>
          <w:p w:rsidR="000037E4" w:rsidRPr="00D66FB6" w:rsidRDefault="000037E4" w:rsidP="00F8754E">
            <w:pPr>
              <w:jc w:val="center"/>
              <w:rPr>
                <w:sz w:val="24"/>
                <w:szCs w:val="24"/>
              </w:rPr>
            </w:pPr>
          </w:p>
          <w:p w:rsidR="000037E4" w:rsidRPr="00D66FB6" w:rsidRDefault="000037E4" w:rsidP="00F8754E">
            <w:pPr>
              <w:jc w:val="center"/>
              <w:rPr>
                <w:sz w:val="24"/>
                <w:szCs w:val="24"/>
              </w:rPr>
            </w:pPr>
          </w:p>
          <w:p w:rsidR="000037E4" w:rsidRPr="00D66FB6" w:rsidRDefault="000037E4" w:rsidP="00F8754E">
            <w:pPr>
              <w:jc w:val="center"/>
              <w:rPr>
                <w:sz w:val="24"/>
                <w:szCs w:val="24"/>
              </w:rPr>
            </w:pPr>
          </w:p>
          <w:p w:rsidR="00C5791B" w:rsidRDefault="00C5791B" w:rsidP="00F8754E">
            <w:pPr>
              <w:jc w:val="center"/>
              <w:rPr>
                <w:sz w:val="24"/>
                <w:szCs w:val="24"/>
              </w:rPr>
            </w:pPr>
          </w:p>
          <w:p w:rsidR="000037E4" w:rsidRPr="00D66FB6" w:rsidRDefault="000037E4" w:rsidP="00F8754E">
            <w:pPr>
              <w:jc w:val="center"/>
              <w:rPr>
                <w:sz w:val="24"/>
                <w:szCs w:val="24"/>
              </w:rPr>
            </w:pPr>
            <w:r w:rsidRPr="00D66FB6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8D5D38" w:rsidRDefault="00591C1B" w:rsidP="00003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591C1B" w:rsidRDefault="00591C1B" w:rsidP="000037E4">
            <w:pPr>
              <w:jc w:val="center"/>
              <w:rPr>
                <w:sz w:val="24"/>
                <w:szCs w:val="24"/>
              </w:rPr>
            </w:pPr>
          </w:p>
          <w:p w:rsidR="00591C1B" w:rsidRDefault="00591C1B" w:rsidP="000037E4">
            <w:pPr>
              <w:jc w:val="center"/>
              <w:rPr>
                <w:sz w:val="24"/>
                <w:szCs w:val="24"/>
              </w:rPr>
            </w:pPr>
          </w:p>
          <w:p w:rsidR="00591C1B" w:rsidRDefault="00591C1B" w:rsidP="000037E4">
            <w:pPr>
              <w:jc w:val="center"/>
              <w:rPr>
                <w:sz w:val="24"/>
                <w:szCs w:val="24"/>
              </w:rPr>
            </w:pPr>
          </w:p>
          <w:p w:rsidR="00C5791B" w:rsidRDefault="00C5791B" w:rsidP="000037E4">
            <w:pPr>
              <w:jc w:val="center"/>
              <w:rPr>
                <w:sz w:val="24"/>
                <w:szCs w:val="24"/>
              </w:rPr>
            </w:pPr>
          </w:p>
          <w:p w:rsidR="00591C1B" w:rsidRPr="00D66FB6" w:rsidRDefault="00591C1B" w:rsidP="00003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053F76" w:rsidRDefault="00591C1B" w:rsidP="000037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591C1B" w:rsidRDefault="00591C1B" w:rsidP="000037E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1C1B" w:rsidRDefault="00591C1B" w:rsidP="000037E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1C1B" w:rsidRDefault="00591C1B" w:rsidP="000037E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791B" w:rsidRDefault="00C5791B" w:rsidP="00591C1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1C1B" w:rsidRPr="00D66FB6" w:rsidRDefault="00591C1B" w:rsidP="00591C1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8D5D38" w:rsidRDefault="000303A2" w:rsidP="006166F5">
            <w:pPr>
              <w:widowControl w:val="0"/>
              <w:rPr>
                <w:sz w:val="24"/>
                <w:szCs w:val="24"/>
              </w:rPr>
            </w:pPr>
            <w:r w:rsidRPr="00D66FB6">
              <w:rPr>
                <w:sz w:val="24"/>
                <w:szCs w:val="24"/>
              </w:rPr>
              <w:t>муниципальное задание выполнено</w:t>
            </w:r>
            <w:r w:rsidR="00591C1B">
              <w:rPr>
                <w:sz w:val="24"/>
                <w:szCs w:val="24"/>
              </w:rPr>
              <w:t xml:space="preserve"> в полном объеме</w:t>
            </w:r>
          </w:p>
          <w:p w:rsidR="00C5791B" w:rsidRDefault="00C5791B" w:rsidP="00C5791B">
            <w:pPr>
              <w:widowControl w:val="0"/>
              <w:rPr>
                <w:sz w:val="24"/>
                <w:szCs w:val="24"/>
              </w:rPr>
            </w:pPr>
          </w:p>
          <w:p w:rsidR="000303A2" w:rsidRDefault="00C5791B" w:rsidP="006166F5">
            <w:pPr>
              <w:widowControl w:val="0"/>
              <w:rPr>
                <w:sz w:val="24"/>
                <w:szCs w:val="24"/>
              </w:rPr>
            </w:pPr>
            <w:r w:rsidRPr="00D66FB6">
              <w:rPr>
                <w:sz w:val="24"/>
                <w:szCs w:val="24"/>
              </w:rPr>
              <w:t>муниципальное задание выполнено в полном объёме</w:t>
            </w:r>
          </w:p>
          <w:p w:rsidR="00C5791B" w:rsidRPr="00D66FB6" w:rsidRDefault="00C5791B" w:rsidP="006166F5">
            <w:pPr>
              <w:widowControl w:val="0"/>
              <w:rPr>
                <w:sz w:val="24"/>
                <w:szCs w:val="24"/>
              </w:rPr>
            </w:pPr>
          </w:p>
        </w:tc>
      </w:tr>
      <w:tr w:rsidR="008D5D38" w:rsidRPr="003F002D" w:rsidTr="00D66FB6">
        <w:tc>
          <w:tcPr>
            <w:tcW w:w="3510" w:type="dxa"/>
          </w:tcPr>
          <w:p w:rsidR="008D5D38" w:rsidRPr="008F637F" w:rsidRDefault="008D5D38" w:rsidP="008F637F">
            <w:pPr>
              <w:widowControl w:val="0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 xml:space="preserve">автономное </w:t>
            </w:r>
            <w:r w:rsidRPr="008F637F">
              <w:rPr>
                <w:sz w:val="24"/>
                <w:szCs w:val="24"/>
              </w:rPr>
              <w:t xml:space="preserve">дошкольное образовательное </w:t>
            </w:r>
            <w:r w:rsidRPr="008F637F">
              <w:rPr>
                <w:sz w:val="24"/>
                <w:szCs w:val="24"/>
              </w:rPr>
              <w:lastRenderedPageBreak/>
              <w:t xml:space="preserve">учреждение </w:t>
            </w:r>
            <w:r>
              <w:rPr>
                <w:sz w:val="24"/>
                <w:szCs w:val="24"/>
              </w:rPr>
              <w:t>детский сад комбинированного вида «Родничок»</w:t>
            </w:r>
          </w:p>
        </w:tc>
        <w:tc>
          <w:tcPr>
            <w:tcW w:w="3969" w:type="dxa"/>
          </w:tcPr>
          <w:p w:rsidR="008D5D38" w:rsidRDefault="008D5D38" w:rsidP="006166F5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lastRenderedPageBreak/>
              <w:t>Муниципальная услуга «</w:t>
            </w:r>
            <w:r w:rsidRPr="008F637F">
              <w:rPr>
                <w:bCs/>
                <w:sz w:val="24"/>
                <w:szCs w:val="24"/>
              </w:rPr>
              <w:t xml:space="preserve">Реализация основных общеобразовательных </w:t>
            </w:r>
            <w:r w:rsidRPr="008F637F">
              <w:rPr>
                <w:bCs/>
                <w:sz w:val="24"/>
                <w:szCs w:val="24"/>
              </w:rPr>
              <w:lastRenderedPageBreak/>
              <w:t>программ дошкольного образования</w:t>
            </w:r>
            <w:r w:rsidRPr="008F637F">
              <w:rPr>
                <w:sz w:val="24"/>
                <w:szCs w:val="24"/>
              </w:rPr>
              <w:t xml:space="preserve">». </w:t>
            </w:r>
          </w:p>
          <w:p w:rsidR="000303A2" w:rsidRDefault="000303A2" w:rsidP="006166F5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  <w:p w:rsidR="008D5D38" w:rsidRPr="008F637F" w:rsidRDefault="008D5D38" w:rsidP="006166F5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Муниципальная услуга «Присмотр и уход»</w:t>
            </w:r>
          </w:p>
        </w:tc>
        <w:tc>
          <w:tcPr>
            <w:tcW w:w="1560" w:type="dxa"/>
            <w:shd w:val="clear" w:color="auto" w:fill="auto"/>
          </w:tcPr>
          <w:p w:rsidR="008D5D38" w:rsidRPr="00D66FB6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  <w:r w:rsidRPr="00D66FB6">
              <w:rPr>
                <w:sz w:val="24"/>
                <w:szCs w:val="24"/>
              </w:rPr>
              <w:lastRenderedPageBreak/>
              <w:t>100</w:t>
            </w:r>
          </w:p>
          <w:p w:rsidR="008D5D38" w:rsidRPr="00D66FB6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Pr="00D66FB6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Pr="00D66FB6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3A2" w:rsidRPr="00D66FB6" w:rsidRDefault="000303A2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Pr="00D66FB6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  <w:r w:rsidRPr="00D66FB6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8D5D38" w:rsidRPr="00D66FB6" w:rsidRDefault="000037E4" w:rsidP="00F8754E">
            <w:pPr>
              <w:widowControl w:val="0"/>
              <w:jc w:val="center"/>
              <w:rPr>
                <w:sz w:val="24"/>
                <w:szCs w:val="24"/>
              </w:rPr>
            </w:pPr>
            <w:r w:rsidRPr="00D66FB6">
              <w:rPr>
                <w:sz w:val="24"/>
                <w:szCs w:val="24"/>
              </w:rPr>
              <w:lastRenderedPageBreak/>
              <w:t>100</w:t>
            </w:r>
          </w:p>
          <w:p w:rsidR="008D5D38" w:rsidRPr="00D66FB6" w:rsidRDefault="008D5D38" w:rsidP="00F8754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Pr="00D66FB6" w:rsidRDefault="008D5D38" w:rsidP="00F8754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Pr="00D66FB6" w:rsidRDefault="008D5D38" w:rsidP="00F8754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3A2" w:rsidRPr="00D66FB6" w:rsidRDefault="000303A2" w:rsidP="00F8754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Pr="00D66FB6" w:rsidRDefault="000037E4" w:rsidP="00F8754E">
            <w:pPr>
              <w:widowControl w:val="0"/>
              <w:jc w:val="center"/>
              <w:rPr>
                <w:sz w:val="24"/>
                <w:szCs w:val="24"/>
              </w:rPr>
            </w:pPr>
            <w:r w:rsidRPr="00D66FB6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8D5D38" w:rsidRDefault="00591C1B" w:rsidP="00F87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  <w:p w:rsidR="00591C1B" w:rsidRDefault="00591C1B" w:rsidP="00F8754E">
            <w:pPr>
              <w:jc w:val="center"/>
              <w:rPr>
                <w:sz w:val="24"/>
                <w:szCs w:val="24"/>
              </w:rPr>
            </w:pPr>
          </w:p>
          <w:p w:rsidR="00591C1B" w:rsidRDefault="00591C1B" w:rsidP="00F8754E">
            <w:pPr>
              <w:jc w:val="center"/>
              <w:rPr>
                <w:sz w:val="24"/>
                <w:szCs w:val="24"/>
              </w:rPr>
            </w:pPr>
          </w:p>
          <w:p w:rsidR="00591C1B" w:rsidRDefault="00591C1B" w:rsidP="00F8754E">
            <w:pPr>
              <w:jc w:val="center"/>
              <w:rPr>
                <w:sz w:val="24"/>
                <w:szCs w:val="24"/>
              </w:rPr>
            </w:pPr>
          </w:p>
          <w:p w:rsidR="00591C1B" w:rsidRDefault="00591C1B" w:rsidP="00F8754E">
            <w:pPr>
              <w:jc w:val="center"/>
              <w:rPr>
                <w:sz w:val="24"/>
                <w:szCs w:val="24"/>
              </w:rPr>
            </w:pPr>
          </w:p>
          <w:p w:rsidR="00591C1B" w:rsidRPr="00D66FB6" w:rsidRDefault="00591C1B" w:rsidP="00F87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053F76" w:rsidRDefault="00591C1B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100</w:t>
            </w:r>
          </w:p>
          <w:p w:rsidR="00591C1B" w:rsidRDefault="00591C1B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591C1B" w:rsidRDefault="00591C1B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591C1B" w:rsidRDefault="00591C1B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591C1B" w:rsidRDefault="00591C1B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591C1B" w:rsidRPr="00D66FB6" w:rsidRDefault="00591C1B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8D5D38" w:rsidRDefault="000303A2" w:rsidP="006166F5">
            <w:pPr>
              <w:widowControl w:val="0"/>
              <w:rPr>
                <w:sz w:val="24"/>
                <w:szCs w:val="24"/>
              </w:rPr>
            </w:pPr>
            <w:r w:rsidRPr="00D66FB6">
              <w:rPr>
                <w:sz w:val="24"/>
                <w:szCs w:val="24"/>
              </w:rPr>
              <w:lastRenderedPageBreak/>
              <w:t xml:space="preserve">муниципальное задание </w:t>
            </w:r>
            <w:r w:rsidRPr="00D66FB6">
              <w:rPr>
                <w:sz w:val="24"/>
                <w:szCs w:val="24"/>
              </w:rPr>
              <w:lastRenderedPageBreak/>
              <w:t>выполнено в полном объёме</w:t>
            </w:r>
          </w:p>
          <w:p w:rsidR="00C5791B" w:rsidRDefault="00C5791B" w:rsidP="006166F5">
            <w:pPr>
              <w:widowControl w:val="0"/>
              <w:rPr>
                <w:sz w:val="24"/>
                <w:szCs w:val="24"/>
              </w:rPr>
            </w:pPr>
          </w:p>
          <w:p w:rsidR="000303A2" w:rsidRPr="00D66FB6" w:rsidRDefault="00C5791B" w:rsidP="006166F5">
            <w:pPr>
              <w:widowControl w:val="0"/>
              <w:rPr>
                <w:sz w:val="24"/>
                <w:szCs w:val="24"/>
              </w:rPr>
            </w:pPr>
            <w:r w:rsidRPr="00D66FB6">
              <w:rPr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9F4251" w:rsidRPr="003F002D" w:rsidTr="00D66FB6">
        <w:tc>
          <w:tcPr>
            <w:tcW w:w="3510" w:type="dxa"/>
          </w:tcPr>
          <w:p w:rsidR="009F4251" w:rsidRPr="008F637F" w:rsidRDefault="009F4251" w:rsidP="009F425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Муниципальное автономное дошкольное образовательное учреждение «Центр развития ребенка – детский сад «Чебурашка»</w:t>
            </w:r>
          </w:p>
        </w:tc>
        <w:tc>
          <w:tcPr>
            <w:tcW w:w="3969" w:type="dxa"/>
          </w:tcPr>
          <w:p w:rsidR="009F4251" w:rsidRDefault="009F4251" w:rsidP="009F4251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Муниципальная услуга «</w:t>
            </w:r>
            <w:r w:rsidRPr="008F637F">
              <w:rPr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8F637F">
              <w:rPr>
                <w:sz w:val="24"/>
                <w:szCs w:val="24"/>
              </w:rPr>
              <w:t xml:space="preserve">». </w:t>
            </w:r>
          </w:p>
          <w:p w:rsidR="009F4251" w:rsidRDefault="009F4251" w:rsidP="009F4251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  <w:p w:rsidR="009F4251" w:rsidRPr="008F637F" w:rsidRDefault="009F4251" w:rsidP="009F4251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Муницип</w:t>
            </w:r>
            <w:r>
              <w:rPr>
                <w:sz w:val="24"/>
                <w:szCs w:val="24"/>
              </w:rPr>
              <w:t>альная услуга «Присмотр и уход»</w:t>
            </w:r>
          </w:p>
        </w:tc>
        <w:tc>
          <w:tcPr>
            <w:tcW w:w="1560" w:type="dxa"/>
            <w:shd w:val="clear" w:color="auto" w:fill="auto"/>
          </w:tcPr>
          <w:p w:rsidR="009F4251" w:rsidRPr="00D66FB6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  <w:r w:rsidRPr="00D66FB6">
              <w:rPr>
                <w:sz w:val="24"/>
                <w:szCs w:val="24"/>
              </w:rPr>
              <w:t>100</w:t>
            </w:r>
          </w:p>
          <w:p w:rsidR="009F4251" w:rsidRPr="00D66FB6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Pr="00D66FB6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Pr="00D66FB6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Pr="00D66FB6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Pr="00D66FB6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  <w:r w:rsidRPr="00D66FB6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9F4251" w:rsidRPr="00D66FB6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  <w:r w:rsidRPr="00D66FB6">
              <w:rPr>
                <w:sz w:val="24"/>
                <w:szCs w:val="24"/>
              </w:rPr>
              <w:t>100</w:t>
            </w:r>
          </w:p>
          <w:p w:rsidR="009F4251" w:rsidRPr="00D66FB6" w:rsidRDefault="009F4251" w:rsidP="009F4251">
            <w:pPr>
              <w:rPr>
                <w:sz w:val="24"/>
                <w:szCs w:val="24"/>
              </w:rPr>
            </w:pPr>
          </w:p>
          <w:p w:rsidR="009F4251" w:rsidRPr="00D66FB6" w:rsidRDefault="009F4251" w:rsidP="009F4251">
            <w:pPr>
              <w:rPr>
                <w:sz w:val="24"/>
                <w:szCs w:val="24"/>
              </w:rPr>
            </w:pPr>
          </w:p>
          <w:p w:rsidR="009F4251" w:rsidRPr="00D66FB6" w:rsidRDefault="009F4251" w:rsidP="009F4251">
            <w:pPr>
              <w:rPr>
                <w:sz w:val="24"/>
                <w:szCs w:val="24"/>
              </w:rPr>
            </w:pPr>
          </w:p>
          <w:p w:rsidR="009F4251" w:rsidRPr="00D66FB6" w:rsidRDefault="009F4251" w:rsidP="009F4251">
            <w:pPr>
              <w:jc w:val="center"/>
              <w:rPr>
                <w:sz w:val="24"/>
                <w:szCs w:val="24"/>
              </w:rPr>
            </w:pPr>
          </w:p>
          <w:p w:rsidR="009F4251" w:rsidRPr="00D66FB6" w:rsidRDefault="009F4251" w:rsidP="009F4251">
            <w:pPr>
              <w:jc w:val="center"/>
              <w:rPr>
                <w:sz w:val="24"/>
                <w:szCs w:val="24"/>
              </w:rPr>
            </w:pPr>
            <w:r w:rsidRPr="00D66FB6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F4251" w:rsidRDefault="00591C1B" w:rsidP="009F425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C5791B" w:rsidRDefault="00C5791B" w:rsidP="009F425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C5791B" w:rsidRDefault="00C5791B" w:rsidP="009F425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C5791B" w:rsidRDefault="00C5791B" w:rsidP="009F425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C5791B" w:rsidRDefault="00C5791B" w:rsidP="009F425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C5791B" w:rsidRPr="00D66FB6" w:rsidRDefault="00C5791B" w:rsidP="009F425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9F4251" w:rsidRDefault="009F4251" w:rsidP="009F42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66FB6">
              <w:rPr>
                <w:color w:val="000000"/>
                <w:sz w:val="24"/>
                <w:szCs w:val="24"/>
              </w:rPr>
              <w:t>100</w:t>
            </w:r>
          </w:p>
          <w:p w:rsidR="00C5791B" w:rsidRDefault="00C5791B" w:rsidP="009F42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5791B" w:rsidRDefault="00C5791B" w:rsidP="009F42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5791B" w:rsidRDefault="00C5791B" w:rsidP="009F42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5791B" w:rsidRDefault="00C5791B" w:rsidP="009F42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5791B" w:rsidRPr="00D66FB6" w:rsidRDefault="00C5791B" w:rsidP="009F42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9F4251" w:rsidRPr="00D66FB6" w:rsidRDefault="009F4251" w:rsidP="00C5791B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4251" w:rsidRPr="00D66FB6" w:rsidRDefault="009F4251" w:rsidP="009F4251">
            <w:pPr>
              <w:widowControl w:val="0"/>
              <w:rPr>
                <w:sz w:val="24"/>
                <w:szCs w:val="24"/>
              </w:rPr>
            </w:pPr>
            <w:r w:rsidRPr="00D66FB6">
              <w:rPr>
                <w:sz w:val="24"/>
                <w:szCs w:val="24"/>
              </w:rPr>
              <w:t>муниципальное задание выполнено в полном объёме</w:t>
            </w:r>
          </w:p>
          <w:p w:rsidR="00C5791B" w:rsidRDefault="00C5791B" w:rsidP="00C5791B">
            <w:pPr>
              <w:widowControl w:val="0"/>
              <w:rPr>
                <w:sz w:val="24"/>
                <w:szCs w:val="24"/>
              </w:rPr>
            </w:pPr>
          </w:p>
          <w:p w:rsidR="009F4251" w:rsidRPr="00D66FB6" w:rsidRDefault="00C5791B" w:rsidP="009F4251">
            <w:pPr>
              <w:widowControl w:val="0"/>
              <w:rPr>
                <w:sz w:val="24"/>
                <w:szCs w:val="24"/>
              </w:rPr>
            </w:pPr>
            <w:r w:rsidRPr="00D66FB6">
              <w:rPr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9F4251" w:rsidRPr="003F002D" w:rsidTr="008F637F">
        <w:tc>
          <w:tcPr>
            <w:tcW w:w="3510" w:type="dxa"/>
          </w:tcPr>
          <w:p w:rsidR="009F4251" w:rsidRPr="008F637F" w:rsidRDefault="009F4251" w:rsidP="009F425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3969" w:type="dxa"/>
          </w:tcPr>
          <w:p w:rsidR="009F4251" w:rsidRPr="00FC5B57" w:rsidRDefault="009F4251" w:rsidP="009F4251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FC5B57">
              <w:rPr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образования».</w:t>
            </w:r>
          </w:p>
          <w:p w:rsidR="009F4251" w:rsidRDefault="009F4251" w:rsidP="009F4251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  <w:p w:rsidR="009F4251" w:rsidRPr="00FC5B57" w:rsidRDefault="009F4251" w:rsidP="009F4251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FC5B57">
              <w:rPr>
                <w:bCs/>
                <w:sz w:val="24"/>
                <w:szCs w:val="24"/>
              </w:rPr>
              <w:t xml:space="preserve">Муниципальная услуга «Реализация основных общеобразовательных программ основного общего образования». </w:t>
            </w:r>
          </w:p>
          <w:p w:rsidR="009F4251" w:rsidRPr="00FC5B57" w:rsidRDefault="009F4251" w:rsidP="009F4251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FC5B57">
              <w:rPr>
                <w:bCs/>
                <w:sz w:val="24"/>
                <w:szCs w:val="24"/>
              </w:rPr>
              <w:t>Муниципальная услуга «</w:t>
            </w:r>
            <w:r w:rsidRPr="00FC5B57">
              <w:rPr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FC5B57">
              <w:rPr>
                <w:bCs/>
                <w:sz w:val="24"/>
                <w:szCs w:val="24"/>
              </w:rPr>
              <w:t>».</w:t>
            </w:r>
          </w:p>
          <w:p w:rsidR="009F4251" w:rsidRDefault="009F4251" w:rsidP="009F4251">
            <w:pPr>
              <w:widowControl w:val="0"/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</w:p>
          <w:p w:rsidR="00C5791B" w:rsidRDefault="00C5791B" w:rsidP="009F4251">
            <w:pPr>
              <w:widowControl w:val="0"/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</w:p>
          <w:p w:rsidR="009F4251" w:rsidRDefault="009F4251" w:rsidP="009F4251">
            <w:pPr>
              <w:widowControl w:val="0"/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  <w:r w:rsidRPr="00FC5B57">
              <w:rPr>
                <w:bCs/>
                <w:sz w:val="24"/>
                <w:szCs w:val="24"/>
              </w:rPr>
              <w:t>Муниципальная услуга «</w:t>
            </w:r>
            <w:r w:rsidRPr="00FC5B57">
              <w:rPr>
                <w:sz w:val="24"/>
                <w:szCs w:val="24"/>
              </w:rPr>
              <w:t xml:space="preserve">Реализация дополнительных общеразвивающих </w:t>
            </w:r>
            <w:r w:rsidRPr="00FC5B57">
              <w:rPr>
                <w:sz w:val="24"/>
                <w:szCs w:val="24"/>
              </w:rPr>
              <w:lastRenderedPageBreak/>
              <w:t>программ</w:t>
            </w:r>
            <w:r w:rsidRPr="00FC5B57">
              <w:rPr>
                <w:bCs/>
                <w:sz w:val="24"/>
                <w:szCs w:val="24"/>
              </w:rPr>
              <w:t>»</w:t>
            </w:r>
          </w:p>
          <w:p w:rsidR="009F4251" w:rsidRDefault="009F4251" w:rsidP="009F4251">
            <w:pPr>
              <w:widowControl w:val="0"/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</w:p>
          <w:p w:rsidR="009F4251" w:rsidRDefault="009F4251" w:rsidP="009F4251">
            <w:pPr>
              <w:widowControl w:val="0"/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</w:p>
          <w:p w:rsidR="009F4251" w:rsidRPr="008F637F" w:rsidRDefault="009F4251" w:rsidP="009F4251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услуга «Предоставление питания»</w:t>
            </w:r>
          </w:p>
        </w:tc>
        <w:tc>
          <w:tcPr>
            <w:tcW w:w="1560" w:type="dxa"/>
          </w:tcPr>
          <w:p w:rsidR="009F4251" w:rsidRPr="00C5791B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  <w:r w:rsidRPr="00C5791B">
              <w:rPr>
                <w:sz w:val="24"/>
                <w:szCs w:val="24"/>
              </w:rPr>
              <w:lastRenderedPageBreak/>
              <w:t>100</w:t>
            </w:r>
          </w:p>
          <w:p w:rsidR="009F4251" w:rsidRPr="00C5791B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5791B" w:rsidRPr="00C5791B" w:rsidRDefault="00C5791B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  <w:r w:rsidRPr="00C5791B">
              <w:rPr>
                <w:sz w:val="24"/>
                <w:szCs w:val="24"/>
              </w:rPr>
              <w:t>100</w:t>
            </w:r>
          </w:p>
          <w:p w:rsidR="009F4251" w:rsidRPr="00C5791B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  <w:r w:rsidRPr="00C5791B">
              <w:rPr>
                <w:sz w:val="24"/>
                <w:szCs w:val="24"/>
              </w:rPr>
              <w:t>100</w:t>
            </w:r>
          </w:p>
          <w:p w:rsidR="009F4251" w:rsidRPr="00C5791B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  <w:r w:rsidRPr="00C5791B">
              <w:rPr>
                <w:sz w:val="24"/>
                <w:szCs w:val="24"/>
              </w:rPr>
              <w:t>100</w:t>
            </w:r>
          </w:p>
          <w:p w:rsidR="009F4251" w:rsidRPr="00C5791B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  <w:r w:rsidRPr="00C5791B">
              <w:rPr>
                <w:sz w:val="24"/>
                <w:szCs w:val="24"/>
              </w:rPr>
              <w:t>100</w:t>
            </w:r>
          </w:p>
          <w:p w:rsidR="009F4251" w:rsidRPr="00C5791B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F4251" w:rsidRPr="00C5791B" w:rsidRDefault="00B741BD" w:rsidP="009F4251">
            <w:pPr>
              <w:widowControl w:val="0"/>
              <w:jc w:val="center"/>
              <w:rPr>
                <w:sz w:val="24"/>
                <w:szCs w:val="24"/>
              </w:rPr>
            </w:pPr>
            <w:r w:rsidRPr="00C5791B">
              <w:rPr>
                <w:sz w:val="24"/>
                <w:szCs w:val="24"/>
              </w:rPr>
              <w:lastRenderedPageBreak/>
              <w:t>96,1</w:t>
            </w:r>
          </w:p>
          <w:p w:rsidR="009F4251" w:rsidRPr="00C5791B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5791B" w:rsidRPr="00C5791B" w:rsidRDefault="00C5791B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Pr="00C5791B" w:rsidRDefault="00B741BD" w:rsidP="009F4251">
            <w:pPr>
              <w:widowControl w:val="0"/>
              <w:jc w:val="center"/>
              <w:rPr>
                <w:sz w:val="24"/>
                <w:szCs w:val="24"/>
              </w:rPr>
            </w:pPr>
            <w:r w:rsidRPr="00C5791B">
              <w:rPr>
                <w:sz w:val="24"/>
                <w:szCs w:val="24"/>
              </w:rPr>
              <w:t>98,7</w:t>
            </w:r>
          </w:p>
          <w:p w:rsidR="009F4251" w:rsidRPr="00C5791B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Pr="00C5791B" w:rsidRDefault="00B741BD" w:rsidP="009F4251">
            <w:pPr>
              <w:widowControl w:val="0"/>
              <w:jc w:val="center"/>
              <w:rPr>
                <w:sz w:val="24"/>
                <w:szCs w:val="24"/>
              </w:rPr>
            </w:pPr>
            <w:r w:rsidRPr="00C5791B">
              <w:rPr>
                <w:sz w:val="24"/>
                <w:szCs w:val="24"/>
              </w:rPr>
              <w:t>97,4</w:t>
            </w:r>
          </w:p>
          <w:p w:rsidR="009F4251" w:rsidRPr="00C5791B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  <w:r w:rsidRPr="00C5791B">
              <w:rPr>
                <w:sz w:val="24"/>
                <w:szCs w:val="24"/>
              </w:rPr>
              <w:t>100</w:t>
            </w:r>
          </w:p>
          <w:p w:rsidR="009F4251" w:rsidRPr="00C5791B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Pr="00C5791B" w:rsidRDefault="00547139" w:rsidP="009F4251">
            <w:pPr>
              <w:widowControl w:val="0"/>
              <w:jc w:val="center"/>
              <w:rPr>
                <w:sz w:val="24"/>
                <w:szCs w:val="24"/>
              </w:rPr>
            </w:pPr>
            <w:r w:rsidRPr="00C5791B">
              <w:rPr>
                <w:sz w:val="24"/>
                <w:szCs w:val="24"/>
              </w:rPr>
              <w:t>96,9</w:t>
            </w:r>
          </w:p>
        </w:tc>
        <w:tc>
          <w:tcPr>
            <w:tcW w:w="1418" w:type="dxa"/>
            <w:shd w:val="clear" w:color="auto" w:fill="auto"/>
          </w:tcPr>
          <w:p w:rsidR="009F4251" w:rsidRPr="00C5791B" w:rsidRDefault="00B741BD" w:rsidP="009F425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C5791B">
              <w:rPr>
                <w:sz w:val="24"/>
                <w:szCs w:val="24"/>
              </w:rPr>
              <w:lastRenderedPageBreak/>
              <w:t>101,2</w:t>
            </w:r>
          </w:p>
          <w:p w:rsidR="009F4251" w:rsidRPr="00C5791B" w:rsidRDefault="009F4251" w:rsidP="009F425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C5791B" w:rsidRPr="00C5791B" w:rsidRDefault="00C5791B" w:rsidP="009F425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9F4251" w:rsidRPr="00C5791B" w:rsidRDefault="00B741BD" w:rsidP="009F425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C5791B">
              <w:rPr>
                <w:sz w:val="24"/>
                <w:szCs w:val="24"/>
              </w:rPr>
              <w:t>101,2</w:t>
            </w:r>
          </w:p>
          <w:p w:rsidR="009F4251" w:rsidRPr="00C5791B" w:rsidRDefault="009F4251" w:rsidP="009F425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9F4251" w:rsidRPr="00C5791B" w:rsidRDefault="00B741BD" w:rsidP="009F425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C5791B">
              <w:rPr>
                <w:sz w:val="24"/>
                <w:szCs w:val="24"/>
              </w:rPr>
              <w:t>101,2</w:t>
            </w:r>
          </w:p>
          <w:p w:rsidR="009F4251" w:rsidRPr="00C5791B" w:rsidRDefault="009F4251" w:rsidP="009F425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9F4251" w:rsidRPr="00C5791B" w:rsidRDefault="00591C1B" w:rsidP="009F425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C5791B">
              <w:rPr>
                <w:sz w:val="24"/>
                <w:szCs w:val="24"/>
              </w:rPr>
              <w:t>95</w:t>
            </w:r>
          </w:p>
          <w:p w:rsidR="009F4251" w:rsidRPr="00C5791B" w:rsidRDefault="009F4251" w:rsidP="009F425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9F4251" w:rsidRPr="00C5791B" w:rsidRDefault="00B741BD" w:rsidP="009F425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C5791B">
              <w:rPr>
                <w:sz w:val="24"/>
                <w:szCs w:val="24"/>
              </w:rPr>
              <w:t>102,5</w:t>
            </w:r>
          </w:p>
        </w:tc>
        <w:tc>
          <w:tcPr>
            <w:tcW w:w="1417" w:type="dxa"/>
          </w:tcPr>
          <w:p w:rsidR="009F4251" w:rsidRPr="00C5791B" w:rsidRDefault="00547139" w:rsidP="009F42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5791B">
              <w:rPr>
                <w:color w:val="000000"/>
                <w:sz w:val="24"/>
                <w:szCs w:val="24"/>
              </w:rPr>
              <w:lastRenderedPageBreak/>
              <w:t>99,1</w:t>
            </w:r>
          </w:p>
          <w:p w:rsidR="009F4251" w:rsidRPr="00C5791B" w:rsidRDefault="009F4251" w:rsidP="009F42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5791B" w:rsidRPr="00C5791B" w:rsidRDefault="00C5791B" w:rsidP="009F42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9F4251" w:rsidRPr="00C5791B" w:rsidRDefault="00547139" w:rsidP="009F42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5791B">
              <w:rPr>
                <w:color w:val="000000"/>
                <w:sz w:val="24"/>
                <w:szCs w:val="24"/>
              </w:rPr>
              <w:t>100</w:t>
            </w:r>
          </w:p>
          <w:p w:rsidR="009F4251" w:rsidRPr="00C5791B" w:rsidRDefault="009F4251" w:rsidP="009F42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5791B">
              <w:rPr>
                <w:color w:val="000000"/>
                <w:sz w:val="24"/>
                <w:szCs w:val="24"/>
              </w:rPr>
              <w:t>99,</w:t>
            </w:r>
            <w:r w:rsidR="00547139" w:rsidRPr="00C5791B">
              <w:rPr>
                <w:color w:val="000000"/>
                <w:sz w:val="24"/>
                <w:szCs w:val="24"/>
              </w:rPr>
              <w:t>5</w:t>
            </w:r>
          </w:p>
          <w:p w:rsidR="009F4251" w:rsidRPr="00C5791B" w:rsidRDefault="009F4251" w:rsidP="009F42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9F4251" w:rsidRPr="00C5791B" w:rsidRDefault="00C5791B" w:rsidP="009F42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5791B">
              <w:rPr>
                <w:color w:val="000000"/>
                <w:sz w:val="24"/>
                <w:szCs w:val="24"/>
              </w:rPr>
              <w:t>98,3</w:t>
            </w:r>
          </w:p>
          <w:p w:rsidR="009F4251" w:rsidRPr="00C5791B" w:rsidRDefault="009F4251" w:rsidP="009F42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9F4251" w:rsidRPr="00C5791B" w:rsidRDefault="009F4251" w:rsidP="009F42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9F4251" w:rsidRPr="00C5791B" w:rsidRDefault="00547139" w:rsidP="009F42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5791B">
              <w:rPr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843" w:type="dxa"/>
          </w:tcPr>
          <w:p w:rsidR="009F4251" w:rsidRPr="0037491E" w:rsidRDefault="009F4251" w:rsidP="009F4251">
            <w:pPr>
              <w:widowControl w:val="0"/>
              <w:rPr>
                <w:sz w:val="24"/>
                <w:szCs w:val="24"/>
              </w:rPr>
            </w:pPr>
            <w:r w:rsidRPr="0037491E">
              <w:rPr>
                <w:sz w:val="24"/>
                <w:szCs w:val="24"/>
              </w:rPr>
              <w:lastRenderedPageBreak/>
              <w:t>муниципальное задание выполнено</w:t>
            </w:r>
            <w:r w:rsidR="00C5791B">
              <w:rPr>
                <w:sz w:val="24"/>
                <w:szCs w:val="24"/>
              </w:rPr>
              <w:t xml:space="preserve"> в полном объеме</w:t>
            </w:r>
          </w:p>
          <w:p w:rsidR="00C5791B" w:rsidRDefault="00C5791B" w:rsidP="009F4251">
            <w:pPr>
              <w:widowControl w:val="0"/>
              <w:rPr>
                <w:sz w:val="24"/>
                <w:szCs w:val="24"/>
              </w:rPr>
            </w:pPr>
          </w:p>
          <w:p w:rsidR="009F4251" w:rsidRPr="0037491E" w:rsidRDefault="009F4251" w:rsidP="009F4251">
            <w:pPr>
              <w:widowControl w:val="0"/>
              <w:rPr>
                <w:sz w:val="24"/>
                <w:szCs w:val="24"/>
              </w:rPr>
            </w:pPr>
            <w:r w:rsidRPr="0037491E">
              <w:rPr>
                <w:sz w:val="24"/>
                <w:szCs w:val="24"/>
              </w:rPr>
              <w:t>муниципальное задание выполнено в полном объеме</w:t>
            </w:r>
          </w:p>
          <w:p w:rsidR="009F4251" w:rsidRDefault="009F4251" w:rsidP="009F4251">
            <w:pPr>
              <w:widowControl w:val="0"/>
              <w:rPr>
                <w:sz w:val="24"/>
                <w:szCs w:val="24"/>
              </w:rPr>
            </w:pPr>
          </w:p>
          <w:p w:rsidR="009F4251" w:rsidRPr="0037491E" w:rsidRDefault="009F4251" w:rsidP="009F4251">
            <w:pPr>
              <w:widowControl w:val="0"/>
              <w:rPr>
                <w:sz w:val="24"/>
                <w:szCs w:val="24"/>
              </w:rPr>
            </w:pPr>
            <w:r w:rsidRPr="0037491E">
              <w:rPr>
                <w:sz w:val="24"/>
                <w:szCs w:val="24"/>
              </w:rPr>
              <w:t>муниципальное задание выполнено в полном объеме</w:t>
            </w:r>
          </w:p>
          <w:p w:rsidR="009F4251" w:rsidRPr="007659D3" w:rsidRDefault="009F4251" w:rsidP="009F4251">
            <w:pPr>
              <w:widowControl w:val="0"/>
              <w:rPr>
                <w:sz w:val="24"/>
                <w:szCs w:val="24"/>
                <w:highlight w:val="yellow"/>
              </w:rPr>
            </w:pPr>
          </w:p>
          <w:p w:rsidR="009F4251" w:rsidRPr="006D7EEC" w:rsidRDefault="009F4251" w:rsidP="009F4251">
            <w:pPr>
              <w:widowControl w:val="0"/>
              <w:rPr>
                <w:sz w:val="24"/>
                <w:szCs w:val="24"/>
              </w:rPr>
            </w:pPr>
            <w:r w:rsidRPr="006D7EEC">
              <w:rPr>
                <w:sz w:val="24"/>
                <w:szCs w:val="24"/>
              </w:rPr>
              <w:t xml:space="preserve">муниципальное задание </w:t>
            </w:r>
            <w:r w:rsidRPr="006D7EEC">
              <w:rPr>
                <w:sz w:val="24"/>
                <w:szCs w:val="24"/>
              </w:rPr>
              <w:lastRenderedPageBreak/>
              <w:t>выполнено в полном объёме</w:t>
            </w:r>
          </w:p>
          <w:p w:rsidR="009F4251" w:rsidRPr="007659D3" w:rsidRDefault="009F4251" w:rsidP="009F4251">
            <w:pPr>
              <w:widowControl w:val="0"/>
              <w:rPr>
                <w:sz w:val="24"/>
                <w:szCs w:val="24"/>
                <w:highlight w:val="yellow"/>
              </w:rPr>
            </w:pPr>
          </w:p>
          <w:p w:rsidR="009F4251" w:rsidRPr="007659D3" w:rsidRDefault="009F4251" w:rsidP="009F4251">
            <w:pPr>
              <w:widowControl w:val="0"/>
              <w:rPr>
                <w:sz w:val="24"/>
                <w:szCs w:val="24"/>
                <w:highlight w:val="yellow"/>
              </w:rPr>
            </w:pPr>
            <w:r w:rsidRPr="006D7EEC">
              <w:rPr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9F4251" w:rsidRPr="003F002D" w:rsidTr="001036D0">
        <w:trPr>
          <w:trHeight w:val="557"/>
        </w:trPr>
        <w:tc>
          <w:tcPr>
            <w:tcW w:w="3510" w:type="dxa"/>
          </w:tcPr>
          <w:p w:rsidR="009F4251" w:rsidRDefault="009F4251" w:rsidP="009F425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Муниципальное бюджетное учреждение дополнительного образования «Кондинский учебный центр»</w:t>
            </w:r>
          </w:p>
        </w:tc>
        <w:tc>
          <w:tcPr>
            <w:tcW w:w="3969" w:type="dxa"/>
          </w:tcPr>
          <w:p w:rsidR="009F4251" w:rsidRPr="003E5E67" w:rsidRDefault="009F4251" w:rsidP="009F4251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услуга «</w:t>
            </w:r>
            <w:r w:rsidRPr="003E5E67">
              <w:rPr>
                <w:sz w:val="24"/>
                <w:szCs w:val="24"/>
              </w:rPr>
              <w:t>Реализация основных профессиональных образовательных программ профессионального обучения–программ профессиональной подготовки по профессиям рабочих, должностям служащих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9F4251" w:rsidRPr="007659D3" w:rsidRDefault="009F4251" w:rsidP="009F4251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6A4160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F4251" w:rsidRPr="007659D3" w:rsidRDefault="009F4251" w:rsidP="009F4251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6A416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F4251" w:rsidRPr="007659D3" w:rsidRDefault="009F4251" w:rsidP="00C5791B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6A4160">
              <w:rPr>
                <w:sz w:val="24"/>
                <w:szCs w:val="24"/>
              </w:rPr>
              <w:t>10</w:t>
            </w:r>
            <w:r w:rsidR="00C5791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F4251" w:rsidRPr="007659D3" w:rsidRDefault="00C5791B" w:rsidP="009F4251">
            <w:pPr>
              <w:widowControl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9F4251" w:rsidRPr="001036D0" w:rsidRDefault="009F4251" w:rsidP="00C5791B">
            <w:pPr>
              <w:widowControl w:val="0"/>
              <w:rPr>
                <w:sz w:val="24"/>
                <w:szCs w:val="24"/>
              </w:rPr>
            </w:pPr>
            <w:r w:rsidRPr="006A4160">
              <w:rPr>
                <w:sz w:val="24"/>
                <w:szCs w:val="24"/>
              </w:rPr>
              <w:t xml:space="preserve">муниципальное задание выполнено </w:t>
            </w:r>
            <w:r w:rsidR="00C5791B">
              <w:rPr>
                <w:sz w:val="24"/>
                <w:szCs w:val="24"/>
              </w:rPr>
              <w:t>в полном объеме</w:t>
            </w:r>
          </w:p>
        </w:tc>
      </w:tr>
      <w:tr w:rsidR="009F4251" w:rsidRPr="003F002D" w:rsidTr="008F637F">
        <w:tc>
          <w:tcPr>
            <w:tcW w:w="3510" w:type="dxa"/>
          </w:tcPr>
          <w:p w:rsidR="009F4251" w:rsidRDefault="009F4251" w:rsidP="009F425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дополнительного образования оздоровительно – образовательный (профильный) центр «Юбилейный»</w:t>
            </w:r>
          </w:p>
        </w:tc>
        <w:tc>
          <w:tcPr>
            <w:tcW w:w="3969" w:type="dxa"/>
          </w:tcPr>
          <w:p w:rsidR="009F4251" w:rsidRDefault="009F4251" w:rsidP="009F4251">
            <w:pPr>
              <w:widowControl w:val="0"/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  <w:r w:rsidRPr="00FC5B57">
              <w:rPr>
                <w:bCs/>
                <w:sz w:val="24"/>
                <w:szCs w:val="24"/>
              </w:rPr>
              <w:t>Муниципальная услуга «</w:t>
            </w:r>
            <w:r w:rsidRPr="00FC5B57">
              <w:rPr>
                <w:sz w:val="24"/>
                <w:szCs w:val="24"/>
              </w:rPr>
              <w:t>Реализация дополнительных общеразвивающих программ</w:t>
            </w:r>
            <w:r w:rsidRPr="00FC5B57">
              <w:rPr>
                <w:bCs/>
                <w:sz w:val="24"/>
                <w:szCs w:val="24"/>
              </w:rPr>
              <w:t>»</w:t>
            </w:r>
          </w:p>
          <w:p w:rsidR="009F4251" w:rsidRDefault="009F4251" w:rsidP="009F4251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  <w:p w:rsidR="009F4251" w:rsidRDefault="009F4251" w:rsidP="009F4251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  <w:p w:rsidR="009F4251" w:rsidRPr="003E5E67" w:rsidRDefault="009F4251" w:rsidP="009F4251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работа «Организация отдыха детей и молодежи»</w:t>
            </w:r>
          </w:p>
        </w:tc>
        <w:tc>
          <w:tcPr>
            <w:tcW w:w="1560" w:type="dxa"/>
          </w:tcPr>
          <w:p w:rsidR="009F4251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  <w:r w:rsidRPr="00B421B3">
              <w:rPr>
                <w:sz w:val="24"/>
                <w:szCs w:val="24"/>
              </w:rPr>
              <w:t>100</w:t>
            </w:r>
          </w:p>
          <w:p w:rsidR="009F4251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Pr="007659D3" w:rsidRDefault="009F4251" w:rsidP="009F4251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A47D79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F4251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  <w:r w:rsidRPr="00B421B3">
              <w:rPr>
                <w:sz w:val="24"/>
                <w:szCs w:val="24"/>
              </w:rPr>
              <w:t>100</w:t>
            </w:r>
          </w:p>
          <w:p w:rsidR="009F4251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Pr="007659D3" w:rsidRDefault="009F4251" w:rsidP="009F4251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F4251" w:rsidRDefault="00625156" w:rsidP="009F425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  <w:p w:rsidR="009F4251" w:rsidRDefault="009F4251" w:rsidP="009F425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9F4251" w:rsidRDefault="009F4251" w:rsidP="009F425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9F4251" w:rsidRDefault="009F4251" w:rsidP="009F425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9F4251" w:rsidRDefault="009F4251" w:rsidP="009F425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9F4251" w:rsidRPr="007659D3" w:rsidRDefault="00625156" w:rsidP="009F425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F4251" w:rsidRDefault="00625156" w:rsidP="009F42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99,5</w:t>
            </w:r>
            <w:bookmarkStart w:id="0" w:name="_GoBack"/>
            <w:bookmarkEnd w:id="0"/>
          </w:p>
          <w:p w:rsidR="009F4251" w:rsidRDefault="009F4251" w:rsidP="009F42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9F4251" w:rsidRDefault="009F4251" w:rsidP="009F42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9F4251" w:rsidRDefault="009F4251" w:rsidP="009F42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9F4251" w:rsidRDefault="009F4251" w:rsidP="009F42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9F4251" w:rsidRPr="00A1397A" w:rsidRDefault="00625156" w:rsidP="009F42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9F4251" w:rsidRPr="007659D3" w:rsidRDefault="009F4251" w:rsidP="009F4251">
            <w:pPr>
              <w:widowControl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9F4251" w:rsidRDefault="009F4251" w:rsidP="009F4251">
            <w:pPr>
              <w:widowControl w:val="0"/>
              <w:rPr>
                <w:sz w:val="24"/>
                <w:szCs w:val="24"/>
              </w:rPr>
            </w:pPr>
            <w:r w:rsidRPr="00B421B3">
              <w:rPr>
                <w:sz w:val="24"/>
                <w:szCs w:val="24"/>
              </w:rPr>
              <w:t>муниципальное задание выполнено в полном объеме</w:t>
            </w:r>
          </w:p>
          <w:p w:rsidR="009F4251" w:rsidRDefault="009F4251" w:rsidP="009F4251">
            <w:pPr>
              <w:widowControl w:val="0"/>
              <w:rPr>
                <w:sz w:val="24"/>
                <w:szCs w:val="24"/>
              </w:rPr>
            </w:pPr>
          </w:p>
          <w:p w:rsidR="009F4251" w:rsidRPr="00503126" w:rsidRDefault="009F4251" w:rsidP="009F4251">
            <w:pPr>
              <w:widowControl w:val="0"/>
              <w:rPr>
                <w:sz w:val="24"/>
                <w:szCs w:val="24"/>
              </w:rPr>
            </w:pPr>
            <w:r w:rsidRPr="00B421B3">
              <w:rPr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9F4251" w:rsidRPr="003F002D" w:rsidTr="008F637F">
        <w:tc>
          <w:tcPr>
            <w:tcW w:w="3510" w:type="dxa"/>
          </w:tcPr>
          <w:p w:rsidR="009F4251" w:rsidRDefault="009F4251" w:rsidP="009F425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 дополнительного образования «Центр дополнительного образования»</w:t>
            </w:r>
          </w:p>
        </w:tc>
        <w:tc>
          <w:tcPr>
            <w:tcW w:w="3969" w:type="dxa"/>
          </w:tcPr>
          <w:p w:rsidR="001B295C" w:rsidRPr="001B295C" w:rsidRDefault="001B295C" w:rsidP="009F4251">
            <w:pPr>
              <w:widowControl w:val="0"/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услуга «</w:t>
            </w:r>
            <w:r w:rsidRPr="001B295C">
              <w:rPr>
                <w:sz w:val="24"/>
                <w:szCs w:val="24"/>
              </w:rPr>
              <w:t>Организация отдыха детей и молодежи</w:t>
            </w:r>
            <w:r>
              <w:rPr>
                <w:sz w:val="24"/>
                <w:szCs w:val="24"/>
              </w:rPr>
              <w:t>»</w:t>
            </w:r>
          </w:p>
          <w:p w:rsidR="001B295C" w:rsidRDefault="001B295C" w:rsidP="009F4251">
            <w:pPr>
              <w:widowControl w:val="0"/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</w:p>
          <w:p w:rsidR="001B295C" w:rsidRDefault="001B295C" w:rsidP="009F4251">
            <w:pPr>
              <w:widowControl w:val="0"/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</w:p>
          <w:p w:rsidR="009F4251" w:rsidRPr="00FC5B57" w:rsidRDefault="009F4251" w:rsidP="009F4251">
            <w:pPr>
              <w:widowControl w:val="0"/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Муниципальная работа </w:t>
            </w:r>
            <w:r w:rsidRPr="001B295C">
              <w:rPr>
                <w:bCs/>
                <w:sz w:val="24"/>
                <w:szCs w:val="24"/>
              </w:rPr>
              <w:t>«</w:t>
            </w:r>
            <w:r w:rsidR="001B295C" w:rsidRPr="001B295C">
              <w:rPr>
                <w:sz w:val="24"/>
                <w:szCs w:val="24"/>
              </w:rPr>
              <w:t>Организация досуга детей, подростков и молодежи</w:t>
            </w:r>
            <w:r w:rsidRPr="001B295C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1B295C" w:rsidRDefault="001B295C" w:rsidP="009F425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1B295C" w:rsidRDefault="001B295C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295C" w:rsidRDefault="001B295C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295C" w:rsidRDefault="001B295C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295C" w:rsidRDefault="001B295C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1B295C" w:rsidRDefault="001B295C" w:rsidP="009F425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1B295C" w:rsidRDefault="001B295C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295C" w:rsidRDefault="001B295C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295C" w:rsidRDefault="001B295C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B295C" w:rsidRDefault="001B295C" w:rsidP="009F42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4251" w:rsidRDefault="009F4251" w:rsidP="009F425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1B295C" w:rsidRDefault="001B295C" w:rsidP="009F425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1B295C" w:rsidRDefault="001B295C" w:rsidP="009F425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1B295C" w:rsidRDefault="001B295C" w:rsidP="009F425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1B295C" w:rsidRDefault="001B295C" w:rsidP="009F425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1B295C" w:rsidRDefault="001B295C" w:rsidP="009F425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9F4251" w:rsidRDefault="009F4251" w:rsidP="009F425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1B295C" w:rsidRDefault="001B295C" w:rsidP="009F42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1B295C" w:rsidRDefault="001B295C" w:rsidP="009F42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1B295C" w:rsidRDefault="001B295C" w:rsidP="009F42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1B295C" w:rsidRDefault="001B295C" w:rsidP="009F42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1B295C" w:rsidRDefault="001B295C" w:rsidP="009F42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9F4251" w:rsidRDefault="009F4251" w:rsidP="009F42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1B295C" w:rsidRDefault="001B295C" w:rsidP="009F4251">
            <w:pPr>
              <w:widowControl w:val="0"/>
              <w:rPr>
                <w:sz w:val="24"/>
                <w:szCs w:val="24"/>
              </w:rPr>
            </w:pPr>
            <w:r w:rsidRPr="00B421B3">
              <w:rPr>
                <w:sz w:val="24"/>
                <w:szCs w:val="24"/>
              </w:rPr>
              <w:t>муниципальное задание выполнено в полном объеме</w:t>
            </w:r>
          </w:p>
          <w:p w:rsidR="001B295C" w:rsidRDefault="001B295C" w:rsidP="009F4251">
            <w:pPr>
              <w:widowControl w:val="0"/>
              <w:rPr>
                <w:sz w:val="24"/>
                <w:szCs w:val="24"/>
              </w:rPr>
            </w:pPr>
          </w:p>
          <w:p w:rsidR="009F4251" w:rsidRDefault="009F4251" w:rsidP="009F4251">
            <w:pPr>
              <w:widowControl w:val="0"/>
              <w:rPr>
                <w:sz w:val="24"/>
                <w:szCs w:val="24"/>
              </w:rPr>
            </w:pPr>
            <w:r w:rsidRPr="00B421B3">
              <w:rPr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AD0BD2" w:rsidRDefault="00AD0BD2" w:rsidP="008F637F">
      <w:pPr>
        <w:rPr>
          <w:sz w:val="28"/>
          <w:szCs w:val="28"/>
        </w:rPr>
      </w:pPr>
    </w:p>
    <w:p w:rsidR="00AD0BD2" w:rsidRDefault="00AD0BD2" w:rsidP="00AD0BD2">
      <w:pPr>
        <w:jc w:val="right"/>
      </w:pPr>
      <w:r w:rsidRPr="00D374F5">
        <w:lastRenderedPageBreak/>
        <w:t>Приложение</w:t>
      </w:r>
      <w:r>
        <w:t xml:space="preserve"> 2 </w:t>
      </w:r>
    </w:p>
    <w:p w:rsidR="00AD0BD2" w:rsidRDefault="00AD0BD2" w:rsidP="00AD0BD2">
      <w:pPr>
        <w:jc w:val="right"/>
      </w:pPr>
      <w:r>
        <w:t>к приказу управления образования</w:t>
      </w:r>
    </w:p>
    <w:p w:rsidR="00AD0BD2" w:rsidRPr="00D374F5" w:rsidRDefault="00AD0BD2" w:rsidP="00AD0BD2">
      <w:pPr>
        <w:jc w:val="right"/>
      </w:pPr>
      <w:r>
        <w:t>от _</w:t>
      </w:r>
      <w:r w:rsidR="007D1DE0">
        <w:t>1</w:t>
      </w:r>
      <w:r w:rsidR="00C5791B">
        <w:t>1</w:t>
      </w:r>
      <w:r>
        <w:t>.02.20</w:t>
      </w:r>
      <w:r w:rsidR="007D1DE0">
        <w:t>2</w:t>
      </w:r>
      <w:r w:rsidR="00C5791B">
        <w:t>1</w:t>
      </w:r>
      <w:r>
        <w:t>_______№__</w:t>
      </w:r>
      <w:r w:rsidR="00C5791B">
        <w:t>82</w:t>
      </w:r>
      <w:r>
        <w:t>___</w:t>
      </w:r>
    </w:p>
    <w:p w:rsidR="00AD0BD2" w:rsidRDefault="00AD0BD2" w:rsidP="008F637F">
      <w:pPr>
        <w:rPr>
          <w:sz w:val="28"/>
          <w:szCs w:val="28"/>
        </w:rPr>
      </w:pPr>
    </w:p>
    <w:p w:rsidR="00AD0BD2" w:rsidRPr="00BE5615" w:rsidRDefault="00AD0BD2" w:rsidP="00AD0BD2">
      <w:pPr>
        <w:jc w:val="center"/>
        <w:rPr>
          <w:b/>
          <w:sz w:val="28"/>
          <w:szCs w:val="28"/>
        </w:rPr>
      </w:pPr>
      <w:r w:rsidRPr="00BE5615">
        <w:rPr>
          <w:b/>
          <w:sz w:val="28"/>
          <w:szCs w:val="28"/>
        </w:rPr>
        <w:t>План мероприятий по решению проблем, выявленных</w:t>
      </w:r>
    </w:p>
    <w:p w:rsidR="00AD0BD2" w:rsidRPr="00BE5615" w:rsidRDefault="00AD0BD2" w:rsidP="00AD0BD2">
      <w:pPr>
        <w:widowControl w:val="0"/>
        <w:jc w:val="center"/>
        <w:rPr>
          <w:b/>
          <w:sz w:val="28"/>
          <w:szCs w:val="28"/>
        </w:rPr>
      </w:pPr>
      <w:r w:rsidRPr="00BE5615">
        <w:rPr>
          <w:b/>
          <w:sz w:val="28"/>
          <w:szCs w:val="28"/>
        </w:rPr>
        <w:t xml:space="preserve">по результатам оценки эффективности и результативности выполнения муниципальных заданий на оказание муниципальных услуг (выполнение работ) </w:t>
      </w:r>
      <w:r>
        <w:rPr>
          <w:b/>
          <w:sz w:val="28"/>
          <w:szCs w:val="28"/>
        </w:rPr>
        <w:t xml:space="preserve">подведомственными организациями, </w:t>
      </w:r>
      <w:r w:rsidRPr="00BE5615">
        <w:rPr>
          <w:b/>
          <w:sz w:val="28"/>
          <w:szCs w:val="28"/>
        </w:rPr>
        <w:t>за 20</w:t>
      </w:r>
      <w:r w:rsidR="00F72469">
        <w:rPr>
          <w:b/>
          <w:sz w:val="28"/>
          <w:szCs w:val="28"/>
        </w:rPr>
        <w:t>20</w:t>
      </w:r>
      <w:r w:rsidRPr="00BE5615">
        <w:rPr>
          <w:b/>
          <w:sz w:val="28"/>
          <w:szCs w:val="28"/>
        </w:rPr>
        <w:t xml:space="preserve"> год</w:t>
      </w:r>
    </w:p>
    <w:p w:rsidR="00AD0BD2" w:rsidRDefault="00AD0BD2" w:rsidP="00AD0BD2">
      <w:pPr>
        <w:widowControl w:val="0"/>
        <w:tabs>
          <w:tab w:val="left" w:pos="360"/>
        </w:tabs>
        <w:jc w:val="center"/>
        <w:rPr>
          <w:b/>
          <w:sz w:val="28"/>
          <w:szCs w:val="28"/>
        </w:rPr>
      </w:pPr>
    </w:p>
    <w:p w:rsidR="00AD0BD2" w:rsidRPr="00AD0BD2" w:rsidRDefault="00AD0BD2" w:rsidP="00AD0BD2">
      <w:pPr>
        <w:widowControl w:val="0"/>
        <w:tabs>
          <w:tab w:val="left" w:pos="360"/>
        </w:tabs>
        <w:rPr>
          <w:sz w:val="28"/>
          <w:szCs w:val="28"/>
          <w:u w:val="single"/>
        </w:rPr>
      </w:pPr>
      <w:r w:rsidRPr="00AD0BD2">
        <w:rPr>
          <w:sz w:val="28"/>
          <w:szCs w:val="28"/>
        </w:rPr>
        <w:t xml:space="preserve">Наименование ГРБС: </w:t>
      </w:r>
      <w:r w:rsidRPr="00AD0BD2">
        <w:rPr>
          <w:sz w:val="28"/>
          <w:szCs w:val="28"/>
          <w:u w:val="single"/>
        </w:rPr>
        <w:t>Управление образования администрации Кондинского района</w:t>
      </w:r>
    </w:p>
    <w:p w:rsidR="00AD0BD2" w:rsidRPr="00AD0BD2" w:rsidRDefault="00AD0BD2" w:rsidP="00AD0BD2">
      <w:pPr>
        <w:widowControl w:val="0"/>
        <w:tabs>
          <w:tab w:val="left" w:pos="360"/>
        </w:tabs>
        <w:jc w:val="both"/>
        <w:rPr>
          <w:sz w:val="28"/>
          <w:szCs w:val="28"/>
          <w:u w:val="singl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4351"/>
        <w:gridCol w:w="5670"/>
        <w:gridCol w:w="2413"/>
        <w:gridCol w:w="1839"/>
      </w:tblGrid>
      <w:tr w:rsidR="00EC5034" w:rsidRPr="00AD0BD2" w:rsidTr="00F8754E">
        <w:tc>
          <w:tcPr>
            <w:tcW w:w="577" w:type="dxa"/>
          </w:tcPr>
          <w:p w:rsidR="00AD0BD2" w:rsidRPr="00AD0BD2" w:rsidRDefault="00AD0BD2" w:rsidP="00F8754E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>№</w:t>
            </w:r>
          </w:p>
        </w:tc>
        <w:tc>
          <w:tcPr>
            <w:tcW w:w="4351" w:type="dxa"/>
          </w:tcPr>
          <w:p w:rsidR="00AD0BD2" w:rsidRPr="00AD0BD2" w:rsidRDefault="00AD0BD2" w:rsidP="00F8754E">
            <w:pPr>
              <w:widowControl w:val="0"/>
              <w:jc w:val="center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>Проблема, выявленная по результатам оценки эффективности и результативности выполнения муниципальных заданий на оказание муниципальных услуг</w:t>
            </w:r>
          </w:p>
          <w:p w:rsidR="00AD0BD2" w:rsidRPr="00AD0BD2" w:rsidRDefault="00AD0BD2" w:rsidP="00F8754E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>(выполнение работ)</w:t>
            </w:r>
          </w:p>
        </w:tc>
        <w:tc>
          <w:tcPr>
            <w:tcW w:w="5670" w:type="dxa"/>
          </w:tcPr>
          <w:p w:rsidR="00AD0BD2" w:rsidRPr="00AD0BD2" w:rsidRDefault="00AD0BD2" w:rsidP="00F8754E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>Мероприятия по повышению эффективности</w:t>
            </w:r>
          </w:p>
        </w:tc>
        <w:tc>
          <w:tcPr>
            <w:tcW w:w="2413" w:type="dxa"/>
          </w:tcPr>
          <w:p w:rsidR="00AD0BD2" w:rsidRPr="00AD0BD2" w:rsidRDefault="00AD0BD2" w:rsidP="00F8754E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>Ответственные должностные лица</w:t>
            </w:r>
          </w:p>
        </w:tc>
        <w:tc>
          <w:tcPr>
            <w:tcW w:w="1839" w:type="dxa"/>
          </w:tcPr>
          <w:p w:rsidR="00AD0BD2" w:rsidRPr="00AD0BD2" w:rsidRDefault="00AD0BD2" w:rsidP="00F8754E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>Срок исполнения</w:t>
            </w:r>
          </w:p>
        </w:tc>
      </w:tr>
      <w:tr w:rsidR="00EC5034" w:rsidRPr="00AD0BD2" w:rsidTr="00F8754E">
        <w:tc>
          <w:tcPr>
            <w:tcW w:w="577" w:type="dxa"/>
          </w:tcPr>
          <w:p w:rsidR="00AD0BD2" w:rsidRPr="00AD0BD2" w:rsidRDefault="00AD0BD2" w:rsidP="00F8754E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>1</w:t>
            </w:r>
          </w:p>
        </w:tc>
        <w:tc>
          <w:tcPr>
            <w:tcW w:w="4351" w:type="dxa"/>
          </w:tcPr>
          <w:p w:rsidR="00AD0BD2" w:rsidRPr="00AD0BD2" w:rsidRDefault="00AD0BD2" w:rsidP="00F8754E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AD0BD2" w:rsidRPr="00AD0BD2" w:rsidRDefault="00AD0BD2" w:rsidP="00F8754E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AD0BD2" w:rsidRPr="00AD0BD2" w:rsidRDefault="00AD0BD2" w:rsidP="00F8754E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>4</w:t>
            </w:r>
          </w:p>
        </w:tc>
        <w:tc>
          <w:tcPr>
            <w:tcW w:w="1839" w:type="dxa"/>
          </w:tcPr>
          <w:p w:rsidR="00AD0BD2" w:rsidRPr="00AD0BD2" w:rsidRDefault="00AD0BD2" w:rsidP="00F8754E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>5</w:t>
            </w:r>
          </w:p>
        </w:tc>
      </w:tr>
      <w:tr w:rsidR="00EC5034" w:rsidRPr="00AD0BD2" w:rsidTr="00F8754E">
        <w:tc>
          <w:tcPr>
            <w:tcW w:w="577" w:type="dxa"/>
          </w:tcPr>
          <w:p w:rsidR="00AD0BD2" w:rsidRPr="00AD0BD2" w:rsidRDefault="00AD0BD2" w:rsidP="00F8754E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>1.</w:t>
            </w:r>
          </w:p>
        </w:tc>
        <w:tc>
          <w:tcPr>
            <w:tcW w:w="4351" w:type="dxa"/>
          </w:tcPr>
          <w:p w:rsidR="00AD0BD2" w:rsidRPr="00AD0BD2" w:rsidRDefault="00535C91" w:rsidP="00F8754E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>Качество оказания муниципальных услуг (выполнение работ)</w:t>
            </w:r>
          </w:p>
        </w:tc>
        <w:tc>
          <w:tcPr>
            <w:tcW w:w="5670" w:type="dxa"/>
          </w:tcPr>
          <w:p w:rsidR="00535C91" w:rsidRPr="00AD0BD2" w:rsidRDefault="00535C91" w:rsidP="00535C91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>1.Организовать на официальн</w:t>
            </w:r>
            <w:r w:rsidR="00EC5034">
              <w:rPr>
                <w:sz w:val="24"/>
                <w:szCs w:val="24"/>
              </w:rPr>
              <w:t>ом</w:t>
            </w:r>
            <w:r w:rsidRPr="00AD0BD2">
              <w:rPr>
                <w:sz w:val="24"/>
                <w:szCs w:val="24"/>
              </w:rPr>
              <w:t xml:space="preserve"> сайт</w:t>
            </w:r>
            <w:r w:rsidR="00EC5034">
              <w:rPr>
                <w:sz w:val="24"/>
                <w:szCs w:val="24"/>
              </w:rPr>
              <w:t>е</w:t>
            </w:r>
            <w:r w:rsidRPr="00AD0BD2">
              <w:rPr>
                <w:sz w:val="24"/>
                <w:szCs w:val="24"/>
              </w:rPr>
              <w:t xml:space="preserve"> </w:t>
            </w:r>
            <w:r w:rsidR="00EC5034">
              <w:rPr>
                <w:sz w:val="24"/>
                <w:szCs w:val="24"/>
              </w:rPr>
              <w:t>управления образования</w:t>
            </w:r>
            <w:r w:rsidRPr="00AD0BD2">
              <w:rPr>
                <w:sz w:val="24"/>
                <w:szCs w:val="24"/>
              </w:rPr>
              <w:t xml:space="preserve"> интерактивный опрос</w:t>
            </w:r>
            <w:r w:rsidRPr="00AD0BD2">
              <w:t xml:space="preserve"> </w:t>
            </w:r>
            <w:r w:rsidRPr="00AD0BD2">
              <w:rPr>
                <w:sz w:val="24"/>
                <w:szCs w:val="24"/>
              </w:rPr>
              <w:t>родителей (законных представителей) обучающихся  по направлению «Удовлетворённость родителей (законных представителей) качеством общего образования».</w:t>
            </w:r>
          </w:p>
          <w:p w:rsidR="00EC5034" w:rsidRDefault="00EC5034" w:rsidP="00535C91">
            <w:pPr>
              <w:widowControl w:val="0"/>
              <w:tabs>
                <w:tab w:val="left" w:pos="360"/>
              </w:tabs>
              <w:ind w:hanging="2"/>
              <w:jc w:val="both"/>
              <w:rPr>
                <w:sz w:val="24"/>
                <w:szCs w:val="24"/>
              </w:rPr>
            </w:pPr>
          </w:p>
          <w:p w:rsidR="00EC5034" w:rsidRDefault="00EC5034" w:rsidP="00535C91">
            <w:pPr>
              <w:widowControl w:val="0"/>
              <w:tabs>
                <w:tab w:val="left" w:pos="360"/>
              </w:tabs>
              <w:ind w:hanging="2"/>
              <w:jc w:val="both"/>
              <w:rPr>
                <w:sz w:val="24"/>
                <w:szCs w:val="24"/>
              </w:rPr>
            </w:pPr>
          </w:p>
          <w:p w:rsidR="00EC5034" w:rsidRDefault="00EC5034" w:rsidP="00535C91">
            <w:pPr>
              <w:widowControl w:val="0"/>
              <w:tabs>
                <w:tab w:val="left" w:pos="360"/>
              </w:tabs>
              <w:ind w:hanging="2"/>
              <w:jc w:val="both"/>
              <w:rPr>
                <w:sz w:val="24"/>
                <w:szCs w:val="24"/>
              </w:rPr>
            </w:pPr>
          </w:p>
          <w:p w:rsidR="00EC5034" w:rsidRDefault="00EC5034" w:rsidP="00535C91">
            <w:pPr>
              <w:widowControl w:val="0"/>
              <w:tabs>
                <w:tab w:val="left" w:pos="360"/>
              </w:tabs>
              <w:ind w:hanging="2"/>
              <w:jc w:val="both"/>
              <w:rPr>
                <w:sz w:val="24"/>
                <w:szCs w:val="24"/>
              </w:rPr>
            </w:pPr>
          </w:p>
          <w:p w:rsidR="00EC5034" w:rsidRDefault="00EC5034" w:rsidP="00535C91">
            <w:pPr>
              <w:widowControl w:val="0"/>
              <w:tabs>
                <w:tab w:val="left" w:pos="360"/>
              </w:tabs>
              <w:ind w:hanging="2"/>
              <w:jc w:val="both"/>
              <w:rPr>
                <w:sz w:val="24"/>
                <w:szCs w:val="24"/>
              </w:rPr>
            </w:pPr>
          </w:p>
          <w:p w:rsidR="00535C91" w:rsidRPr="00AD0BD2" w:rsidRDefault="00535C91" w:rsidP="00535C91">
            <w:pPr>
              <w:widowControl w:val="0"/>
              <w:tabs>
                <w:tab w:val="left" w:pos="360"/>
              </w:tabs>
              <w:ind w:hanging="2"/>
              <w:jc w:val="both"/>
              <w:rPr>
                <w:rFonts w:ascii="Arial" w:eastAsia="+mn-ea" w:hAnsi="Arial" w:cs="+mn-cs"/>
                <w:iCs/>
                <w:color w:val="002060"/>
                <w:kern w:val="24"/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>2.</w:t>
            </w:r>
            <w:r w:rsidR="005F6515">
              <w:rPr>
                <w:sz w:val="24"/>
                <w:szCs w:val="24"/>
              </w:rPr>
              <w:t xml:space="preserve">Продолжить работу по широкомасштабному информированию общественности (через группы в </w:t>
            </w:r>
            <w:proofErr w:type="spellStart"/>
            <w:r w:rsidR="005F6515">
              <w:rPr>
                <w:sz w:val="24"/>
                <w:szCs w:val="24"/>
              </w:rPr>
              <w:t>соцсетях</w:t>
            </w:r>
            <w:proofErr w:type="spellEnd"/>
            <w:r w:rsidR="005F6515">
              <w:rPr>
                <w:sz w:val="24"/>
                <w:szCs w:val="24"/>
              </w:rPr>
              <w:t>,</w:t>
            </w:r>
            <w:r w:rsidRPr="00AD0BD2">
              <w:rPr>
                <w:color w:val="000000"/>
                <w:sz w:val="24"/>
                <w:szCs w:val="24"/>
              </w:rPr>
              <w:t xml:space="preserve"> на сай</w:t>
            </w:r>
            <w:r w:rsidR="005F6515">
              <w:rPr>
                <w:color w:val="000000"/>
                <w:sz w:val="24"/>
                <w:szCs w:val="24"/>
              </w:rPr>
              <w:t>тах образовательных организаций)</w:t>
            </w:r>
            <w:r w:rsidRPr="00AD0BD2">
              <w:rPr>
                <w:color w:val="000000"/>
                <w:sz w:val="24"/>
                <w:szCs w:val="24"/>
              </w:rPr>
              <w:t xml:space="preserve"> о достижениях образовательных организаций в</w:t>
            </w:r>
            <w:r w:rsidR="005F6515">
              <w:rPr>
                <w:color w:val="000000"/>
                <w:sz w:val="24"/>
                <w:szCs w:val="24"/>
              </w:rPr>
              <w:t xml:space="preserve"> 2021 году.</w:t>
            </w:r>
          </w:p>
          <w:p w:rsidR="00535C91" w:rsidRPr="00AD0BD2" w:rsidRDefault="00535C91" w:rsidP="00535C91">
            <w:pPr>
              <w:widowControl w:val="0"/>
              <w:tabs>
                <w:tab w:val="left" w:pos="360"/>
              </w:tabs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D0BD2">
              <w:rPr>
                <w:color w:val="000000"/>
                <w:sz w:val="24"/>
                <w:szCs w:val="24"/>
              </w:rPr>
              <w:lastRenderedPageBreak/>
              <w:t>3.Обеспечить привлечение к информированию о достижениях образовательных организаций членов Управляющих советов, представителей родительской общественности</w:t>
            </w:r>
            <w:r w:rsidRPr="00AD0BD2">
              <w:rPr>
                <w:iCs/>
                <w:color w:val="000000"/>
                <w:sz w:val="24"/>
                <w:szCs w:val="24"/>
              </w:rPr>
              <w:t>.</w:t>
            </w:r>
          </w:p>
          <w:p w:rsidR="005F6515" w:rsidRDefault="005F6515" w:rsidP="005F6515">
            <w:pPr>
              <w:widowControl w:val="0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5F6515" w:rsidRDefault="005F6515" w:rsidP="005F6515">
            <w:pPr>
              <w:widowControl w:val="0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5F6515" w:rsidRDefault="005F6515" w:rsidP="005F6515">
            <w:pPr>
              <w:widowControl w:val="0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5F6515" w:rsidRDefault="005F6515" w:rsidP="005F6515">
            <w:pPr>
              <w:widowControl w:val="0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5F6515" w:rsidRDefault="005F6515" w:rsidP="005F6515">
            <w:pPr>
              <w:widowControl w:val="0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5F6515" w:rsidRDefault="005F6515" w:rsidP="005F6515">
            <w:pPr>
              <w:widowControl w:val="0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5F6515" w:rsidRDefault="005F6515" w:rsidP="005F6515">
            <w:pPr>
              <w:widowControl w:val="0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5F6515" w:rsidRDefault="005F6515" w:rsidP="005F6515">
            <w:pPr>
              <w:widowControl w:val="0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5F6515" w:rsidRDefault="005F6515" w:rsidP="005F6515">
            <w:pPr>
              <w:widowControl w:val="0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5F6515" w:rsidRDefault="005F6515" w:rsidP="005F6515">
            <w:pPr>
              <w:widowControl w:val="0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5F6515" w:rsidRDefault="005F6515" w:rsidP="005F6515">
            <w:pPr>
              <w:widowControl w:val="0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5F6515" w:rsidRDefault="005F6515" w:rsidP="005F6515">
            <w:pPr>
              <w:widowControl w:val="0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5F6515" w:rsidRDefault="005F6515" w:rsidP="005F6515">
            <w:pPr>
              <w:widowControl w:val="0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FE2485" w:rsidRDefault="00FE2485" w:rsidP="005F6515">
            <w:pPr>
              <w:widowControl w:val="0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E07D05" w:rsidRPr="00AD0BD2" w:rsidRDefault="00535C91" w:rsidP="005F6515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AD0BD2">
              <w:rPr>
                <w:color w:val="000000"/>
                <w:sz w:val="24"/>
                <w:szCs w:val="24"/>
              </w:rPr>
              <w:t>4.</w:t>
            </w:r>
            <w:r w:rsidR="005F6515">
              <w:rPr>
                <w:color w:val="000000"/>
                <w:sz w:val="24"/>
                <w:szCs w:val="24"/>
              </w:rPr>
              <w:t xml:space="preserve"> </w:t>
            </w:r>
            <w:r w:rsidR="00E07D05">
              <w:rPr>
                <w:color w:val="000000"/>
                <w:sz w:val="24"/>
                <w:szCs w:val="24"/>
              </w:rPr>
              <w:t xml:space="preserve">Обеспечить освоение образовательной программы 100% </w:t>
            </w:r>
            <w:proofErr w:type="gramStart"/>
            <w:r w:rsidR="00E07D05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="005F651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EC5034" w:rsidRDefault="00EC5034" w:rsidP="00AD0BD2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Иконникова Н.М., начальник отдела организационн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правового обеспечения управления образования администрации </w:t>
            </w:r>
            <w:proofErr w:type="spellStart"/>
            <w:r>
              <w:rPr>
                <w:sz w:val="24"/>
                <w:szCs w:val="24"/>
              </w:rPr>
              <w:t>Кондинского</w:t>
            </w:r>
            <w:proofErr w:type="spellEnd"/>
            <w:r>
              <w:rPr>
                <w:sz w:val="24"/>
                <w:szCs w:val="24"/>
              </w:rPr>
              <w:t xml:space="preserve"> района </w:t>
            </w:r>
          </w:p>
          <w:p w:rsidR="00EC5034" w:rsidRDefault="00EC5034" w:rsidP="00AD0BD2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EC5034" w:rsidRDefault="00EC5034" w:rsidP="00AD0BD2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AD0BD2" w:rsidRDefault="00535C91" w:rsidP="005F651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  <w:p w:rsidR="00535C91" w:rsidRDefault="00535C91" w:rsidP="00AD0BD2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МБОУ Междуреченская СОШ</w:t>
            </w:r>
            <w:r w:rsidR="005F6515">
              <w:rPr>
                <w:sz w:val="24"/>
                <w:szCs w:val="24"/>
              </w:rPr>
              <w:t xml:space="preserve">, </w:t>
            </w:r>
          </w:p>
          <w:p w:rsidR="00E07D05" w:rsidRDefault="00535C91" w:rsidP="00535C9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МДОО (П</w:t>
            </w:r>
            <w:proofErr w:type="gramStart"/>
            <w:r>
              <w:rPr>
                <w:sz w:val="24"/>
                <w:szCs w:val="24"/>
              </w:rPr>
              <w:t>)Ц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«Юбилейный</w:t>
            </w:r>
            <w:r w:rsidR="00E07D05">
              <w:rPr>
                <w:sz w:val="24"/>
                <w:szCs w:val="24"/>
              </w:rPr>
              <w:t>»</w:t>
            </w:r>
            <w:r w:rsidR="005F6515">
              <w:rPr>
                <w:sz w:val="24"/>
                <w:szCs w:val="24"/>
              </w:rPr>
              <w:t>, МБУДО «Центр дополнительного образования»,</w:t>
            </w:r>
          </w:p>
          <w:p w:rsidR="005F6515" w:rsidRDefault="005F6515" w:rsidP="00535C9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</w:t>
            </w:r>
            <w:proofErr w:type="spellStart"/>
            <w:r>
              <w:rPr>
                <w:sz w:val="24"/>
                <w:szCs w:val="24"/>
              </w:rPr>
              <w:t>Кондинский</w:t>
            </w:r>
            <w:proofErr w:type="spellEnd"/>
            <w:r>
              <w:rPr>
                <w:sz w:val="24"/>
                <w:szCs w:val="24"/>
              </w:rPr>
              <w:t xml:space="preserve"> учебный центр»</w:t>
            </w:r>
          </w:p>
          <w:p w:rsidR="00E07D05" w:rsidRDefault="005F6515" w:rsidP="00535C9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дошкольных образовательных организаций </w:t>
            </w:r>
          </w:p>
          <w:p w:rsidR="00E07D05" w:rsidRDefault="005F6515" w:rsidP="00535C9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«Сказка»</w:t>
            </w:r>
          </w:p>
          <w:p w:rsidR="005F6515" w:rsidRDefault="005F6515" w:rsidP="00535C9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«Красная шапочка»</w:t>
            </w:r>
          </w:p>
          <w:p w:rsidR="005F6515" w:rsidRDefault="005F6515" w:rsidP="00535C9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«Родничок»</w:t>
            </w:r>
          </w:p>
          <w:p w:rsidR="005F6515" w:rsidRDefault="005F6515" w:rsidP="00535C91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«Центр развития ребенк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детский сад «Чебурашка»</w:t>
            </w:r>
          </w:p>
          <w:p w:rsidR="00FE2485" w:rsidRDefault="00FE2485" w:rsidP="00FE2485">
            <w:pPr>
              <w:widowControl w:val="0"/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535C91" w:rsidRPr="00AD0BD2" w:rsidRDefault="00E07D05" w:rsidP="00FE2485">
            <w:pPr>
              <w:widowControl w:val="0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МБОУ Междуреченской СОШ</w:t>
            </w:r>
            <w:r w:rsidR="00535C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</w:tcPr>
          <w:p w:rsidR="00AD0BD2" w:rsidRPr="00AD0BD2" w:rsidRDefault="00535C91" w:rsidP="00EC5034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31.12.202</w:t>
            </w:r>
            <w:r w:rsidR="00EC5034">
              <w:rPr>
                <w:sz w:val="24"/>
                <w:szCs w:val="24"/>
              </w:rPr>
              <w:t>1</w:t>
            </w:r>
          </w:p>
        </w:tc>
      </w:tr>
    </w:tbl>
    <w:p w:rsidR="00AD0BD2" w:rsidRPr="00AD0BD2" w:rsidRDefault="00AD0BD2" w:rsidP="00AD0BD2">
      <w:pPr>
        <w:rPr>
          <w:sz w:val="28"/>
          <w:szCs w:val="28"/>
        </w:rPr>
      </w:pPr>
    </w:p>
    <w:p w:rsidR="00AD0BD2" w:rsidRPr="00AD0BD2" w:rsidRDefault="00AD0BD2" w:rsidP="00AD0BD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D0BD2" w:rsidRPr="00AD0BD2" w:rsidRDefault="00AD0BD2" w:rsidP="008F637F">
      <w:pPr>
        <w:rPr>
          <w:sz w:val="28"/>
          <w:szCs w:val="28"/>
        </w:rPr>
      </w:pPr>
    </w:p>
    <w:sectPr w:rsidR="00AD0BD2" w:rsidRPr="00AD0BD2" w:rsidSect="008F637F"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B7741"/>
    <w:multiLevelType w:val="multilevel"/>
    <w:tmpl w:val="439AC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CFE574E"/>
    <w:multiLevelType w:val="multilevel"/>
    <w:tmpl w:val="2FAA0A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5F1488F"/>
    <w:multiLevelType w:val="hybridMultilevel"/>
    <w:tmpl w:val="77349A52"/>
    <w:lvl w:ilvl="0" w:tplc="E61EA5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BC5C18"/>
    <w:multiLevelType w:val="hybridMultilevel"/>
    <w:tmpl w:val="D27C7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537CD"/>
    <w:multiLevelType w:val="multilevel"/>
    <w:tmpl w:val="30A21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6CB7734F"/>
    <w:multiLevelType w:val="multilevel"/>
    <w:tmpl w:val="2988A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1A337BA"/>
    <w:multiLevelType w:val="hybridMultilevel"/>
    <w:tmpl w:val="E0E0923E"/>
    <w:lvl w:ilvl="0" w:tplc="D9728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87C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7AE7EA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02A45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3F0E7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4F8C7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35C021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C96F4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6D6920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77F12FC5"/>
    <w:multiLevelType w:val="multilevel"/>
    <w:tmpl w:val="18805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3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248"/>
    <w:rsid w:val="000029B6"/>
    <w:rsid w:val="000037E4"/>
    <w:rsid w:val="00013751"/>
    <w:rsid w:val="00014955"/>
    <w:rsid w:val="000231DF"/>
    <w:rsid w:val="00024FE2"/>
    <w:rsid w:val="0002732E"/>
    <w:rsid w:val="000301C4"/>
    <w:rsid w:val="000303A2"/>
    <w:rsid w:val="00034490"/>
    <w:rsid w:val="00035976"/>
    <w:rsid w:val="00044B86"/>
    <w:rsid w:val="00051D96"/>
    <w:rsid w:val="00052834"/>
    <w:rsid w:val="00053F76"/>
    <w:rsid w:val="00056A6E"/>
    <w:rsid w:val="000678EB"/>
    <w:rsid w:val="00077C9C"/>
    <w:rsid w:val="000817BC"/>
    <w:rsid w:val="000828F9"/>
    <w:rsid w:val="00087022"/>
    <w:rsid w:val="00094212"/>
    <w:rsid w:val="00096463"/>
    <w:rsid w:val="00096577"/>
    <w:rsid w:val="000A3E7F"/>
    <w:rsid w:val="000A5B4F"/>
    <w:rsid w:val="000B5F0D"/>
    <w:rsid w:val="000B6A1C"/>
    <w:rsid w:val="000C0D85"/>
    <w:rsid w:val="000C5EE8"/>
    <w:rsid w:val="000D205A"/>
    <w:rsid w:val="000D2C4E"/>
    <w:rsid w:val="000D4EB0"/>
    <w:rsid w:val="000E1A14"/>
    <w:rsid w:val="000F0051"/>
    <w:rsid w:val="000F3341"/>
    <w:rsid w:val="000F4EDF"/>
    <w:rsid w:val="001036D0"/>
    <w:rsid w:val="00105F3A"/>
    <w:rsid w:val="00113685"/>
    <w:rsid w:val="0012640F"/>
    <w:rsid w:val="00141515"/>
    <w:rsid w:val="001417C3"/>
    <w:rsid w:val="00143DE4"/>
    <w:rsid w:val="00144729"/>
    <w:rsid w:val="001558E0"/>
    <w:rsid w:val="0015619E"/>
    <w:rsid w:val="00160B40"/>
    <w:rsid w:val="00166B5B"/>
    <w:rsid w:val="00184EAE"/>
    <w:rsid w:val="00194057"/>
    <w:rsid w:val="0019563D"/>
    <w:rsid w:val="00195CF5"/>
    <w:rsid w:val="001B07F6"/>
    <w:rsid w:val="001B295C"/>
    <w:rsid w:val="001B7210"/>
    <w:rsid w:val="001C1C0E"/>
    <w:rsid w:val="001E61BD"/>
    <w:rsid w:val="001F076C"/>
    <w:rsid w:val="001F1C3D"/>
    <w:rsid w:val="001F36F9"/>
    <w:rsid w:val="002044D5"/>
    <w:rsid w:val="002061DA"/>
    <w:rsid w:val="00215D76"/>
    <w:rsid w:val="00220F30"/>
    <w:rsid w:val="0022153D"/>
    <w:rsid w:val="002358FA"/>
    <w:rsid w:val="00237A77"/>
    <w:rsid w:val="00242449"/>
    <w:rsid w:val="0024718A"/>
    <w:rsid w:val="002577D6"/>
    <w:rsid w:val="0026028D"/>
    <w:rsid w:val="00266194"/>
    <w:rsid w:val="0027421C"/>
    <w:rsid w:val="0027464C"/>
    <w:rsid w:val="002802C5"/>
    <w:rsid w:val="00284008"/>
    <w:rsid w:val="002948C1"/>
    <w:rsid w:val="002950E5"/>
    <w:rsid w:val="002A10EF"/>
    <w:rsid w:val="002A3662"/>
    <w:rsid w:val="002B46C2"/>
    <w:rsid w:val="002B6F4A"/>
    <w:rsid w:val="002C1FAA"/>
    <w:rsid w:val="002C55B2"/>
    <w:rsid w:val="002C626C"/>
    <w:rsid w:val="002E315C"/>
    <w:rsid w:val="002F1D43"/>
    <w:rsid w:val="002F5714"/>
    <w:rsid w:val="00300DDB"/>
    <w:rsid w:val="00300EFD"/>
    <w:rsid w:val="00304CE0"/>
    <w:rsid w:val="00307779"/>
    <w:rsid w:val="00307BAD"/>
    <w:rsid w:val="00322C1C"/>
    <w:rsid w:val="003261D3"/>
    <w:rsid w:val="00332C64"/>
    <w:rsid w:val="003358FF"/>
    <w:rsid w:val="00344292"/>
    <w:rsid w:val="00371487"/>
    <w:rsid w:val="0037491E"/>
    <w:rsid w:val="003810FA"/>
    <w:rsid w:val="0038372B"/>
    <w:rsid w:val="00385EE8"/>
    <w:rsid w:val="0039599D"/>
    <w:rsid w:val="00395B6B"/>
    <w:rsid w:val="003A24EA"/>
    <w:rsid w:val="003A3FA6"/>
    <w:rsid w:val="003B04C4"/>
    <w:rsid w:val="003C10B2"/>
    <w:rsid w:val="003E0361"/>
    <w:rsid w:val="003E5E67"/>
    <w:rsid w:val="003F11E5"/>
    <w:rsid w:val="003F26E8"/>
    <w:rsid w:val="003F6104"/>
    <w:rsid w:val="00403F62"/>
    <w:rsid w:val="00411204"/>
    <w:rsid w:val="00411F3C"/>
    <w:rsid w:val="004122A6"/>
    <w:rsid w:val="00415660"/>
    <w:rsid w:val="004229D4"/>
    <w:rsid w:val="004251FA"/>
    <w:rsid w:val="0043077D"/>
    <w:rsid w:val="00430BAE"/>
    <w:rsid w:val="00432F89"/>
    <w:rsid w:val="004344C6"/>
    <w:rsid w:val="00437812"/>
    <w:rsid w:val="00437EF1"/>
    <w:rsid w:val="00445A67"/>
    <w:rsid w:val="00446144"/>
    <w:rsid w:val="004476F6"/>
    <w:rsid w:val="00452FC8"/>
    <w:rsid w:val="0046204C"/>
    <w:rsid w:val="0046448A"/>
    <w:rsid w:val="00474663"/>
    <w:rsid w:val="0048381A"/>
    <w:rsid w:val="00491EF4"/>
    <w:rsid w:val="00492FC1"/>
    <w:rsid w:val="004A3AA1"/>
    <w:rsid w:val="004A3C5D"/>
    <w:rsid w:val="004A5E61"/>
    <w:rsid w:val="004C0ACD"/>
    <w:rsid w:val="004C3D38"/>
    <w:rsid w:val="004C4C21"/>
    <w:rsid w:val="004C5EE8"/>
    <w:rsid w:val="004C6741"/>
    <w:rsid w:val="004C6D2B"/>
    <w:rsid w:val="004D2F39"/>
    <w:rsid w:val="004D7248"/>
    <w:rsid w:val="004E20B5"/>
    <w:rsid w:val="004E261B"/>
    <w:rsid w:val="004F52AE"/>
    <w:rsid w:val="004F680A"/>
    <w:rsid w:val="00503126"/>
    <w:rsid w:val="00512EA5"/>
    <w:rsid w:val="00512F42"/>
    <w:rsid w:val="005147B5"/>
    <w:rsid w:val="00524913"/>
    <w:rsid w:val="005257C0"/>
    <w:rsid w:val="005311BE"/>
    <w:rsid w:val="00535C91"/>
    <w:rsid w:val="00542191"/>
    <w:rsid w:val="0054424E"/>
    <w:rsid w:val="005445A7"/>
    <w:rsid w:val="00547139"/>
    <w:rsid w:val="0054774E"/>
    <w:rsid w:val="00547C88"/>
    <w:rsid w:val="0055274C"/>
    <w:rsid w:val="005533AC"/>
    <w:rsid w:val="00556A09"/>
    <w:rsid w:val="00560D0C"/>
    <w:rsid w:val="005640E3"/>
    <w:rsid w:val="005749E8"/>
    <w:rsid w:val="00580DE1"/>
    <w:rsid w:val="00586AA9"/>
    <w:rsid w:val="00590339"/>
    <w:rsid w:val="00591C1B"/>
    <w:rsid w:val="005930BF"/>
    <w:rsid w:val="005A11E8"/>
    <w:rsid w:val="005A130F"/>
    <w:rsid w:val="005A2135"/>
    <w:rsid w:val="005A41DB"/>
    <w:rsid w:val="005A4AF7"/>
    <w:rsid w:val="005B2E79"/>
    <w:rsid w:val="005B77F5"/>
    <w:rsid w:val="005C05F7"/>
    <w:rsid w:val="005C2E60"/>
    <w:rsid w:val="005C7CA0"/>
    <w:rsid w:val="005D1C20"/>
    <w:rsid w:val="005D4F2A"/>
    <w:rsid w:val="005E0B1F"/>
    <w:rsid w:val="005E3C26"/>
    <w:rsid w:val="005E3C72"/>
    <w:rsid w:val="005E7128"/>
    <w:rsid w:val="005F4652"/>
    <w:rsid w:val="005F6515"/>
    <w:rsid w:val="00601AD9"/>
    <w:rsid w:val="00604BFC"/>
    <w:rsid w:val="006067FE"/>
    <w:rsid w:val="0061135A"/>
    <w:rsid w:val="0061153C"/>
    <w:rsid w:val="00611CBF"/>
    <w:rsid w:val="00614A5A"/>
    <w:rsid w:val="006166F5"/>
    <w:rsid w:val="00624838"/>
    <w:rsid w:val="00625156"/>
    <w:rsid w:val="00631506"/>
    <w:rsid w:val="00634D0F"/>
    <w:rsid w:val="006354BF"/>
    <w:rsid w:val="00635654"/>
    <w:rsid w:val="006368A2"/>
    <w:rsid w:val="00637D4F"/>
    <w:rsid w:val="006408B2"/>
    <w:rsid w:val="00645EB4"/>
    <w:rsid w:val="00656F0F"/>
    <w:rsid w:val="00657286"/>
    <w:rsid w:val="006579F8"/>
    <w:rsid w:val="00660E17"/>
    <w:rsid w:val="0066313C"/>
    <w:rsid w:val="006648A6"/>
    <w:rsid w:val="00665C56"/>
    <w:rsid w:val="0068699F"/>
    <w:rsid w:val="00686C11"/>
    <w:rsid w:val="00687B23"/>
    <w:rsid w:val="006904F4"/>
    <w:rsid w:val="00691B2E"/>
    <w:rsid w:val="006959F7"/>
    <w:rsid w:val="006A17D4"/>
    <w:rsid w:val="006A4160"/>
    <w:rsid w:val="006B01CC"/>
    <w:rsid w:val="006C331D"/>
    <w:rsid w:val="006C6645"/>
    <w:rsid w:val="006D11FD"/>
    <w:rsid w:val="006D60C9"/>
    <w:rsid w:val="006D7EEC"/>
    <w:rsid w:val="006E3F20"/>
    <w:rsid w:val="006F36DC"/>
    <w:rsid w:val="006F5301"/>
    <w:rsid w:val="006F7E36"/>
    <w:rsid w:val="00701C7D"/>
    <w:rsid w:val="00712B7F"/>
    <w:rsid w:val="00716224"/>
    <w:rsid w:val="007163A1"/>
    <w:rsid w:val="007247F9"/>
    <w:rsid w:val="00732968"/>
    <w:rsid w:val="00737765"/>
    <w:rsid w:val="007417D0"/>
    <w:rsid w:val="00743B2E"/>
    <w:rsid w:val="00745D81"/>
    <w:rsid w:val="00752762"/>
    <w:rsid w:val="007574E4"/>
    <w:rsid w:val="007606D0"/>
    <w:rsid w:val="007659D3"/>
    <w:rsid w:val="00767358"/>
    <w:rsid w:val="00772E34"/>
    <w:rsid w:val="0078521F"/>
    <w:rsid w:val="0078565A"/>
    <w:rsid w:val="00785F2D"/>
    <w:rsid w:val="00793A97"/>
    <w:rsid w:val="007A7B6A"/>
    <w:rsid w:val="007B10F8"/>
    <w:rsid w:val="007B1764"/>
    <w:rsid w:val="007C5468"/>
    <w:rsid w:val="007D1884"/>
    <w:rsid w:val="007D1903"/>
    <w:rsid w:val="007D1DE0"/>
    <w:rsid w:val="007D6E0A"/>
    <w:rsid w:val="007E1B2D"/>
    <w:rsid w:val="00803155"/>
    <w:rsid w:val="0080438F"/>
    <w:rsid w:val="00806B1D"/>
    <w:rsid w:val="00811664"/>
    <w:rsid w:val="00811952"/>
    <w:rsid w:val="00816253"/>
    <w:rsid w:val="00816DBF"/>
    <w:rsid w:val="00824532"/>
    <w:rsid w:val="00825D79"/>
    <w:rsid w:val="0083009E"/>
    <w:rsid w:val="00834402"/>
    <w:rsid w:val="00845BD1"/>
    <w:rsid w:val="0084639C"/>
    <w:rsid w:val="00852995"/>
    <w:rsid w:val="0085534F"/>
    <w:rsid w:val="008626B0"/>
    <w:rsid w:val="00874CE0"/>
    <w:rsid w:val="00880659"/>
    <w:rsid w:val="00880C77"/>
    <w:rsid w:val="008940CC"/>
    <w:rsid w:val="00896153"/>
    <w:rsid w:val="0089633D"/>
    <w:rsid w:val="008A1619"/>
    <w:rsid w:val="008A1D03"/>
    <w:rsid w:val="008A7E6B"/>
    <w:rsid w:val="008B26DE"/>
    <w:rsid w:val="008B5212"/>
    <w:rsid w:val="008C11E5"/>
    <w:rsid w:val="008C1585"/>
    <w:rsid w:val="008C4E82"/>
    <w:rsid w:val="008D5D38"/>
    <w:rsid w:val="008E3DE6"/>
    <w:rsid w:val="008E454D"/>
    <w:rsid w:val="008E5B36"/>
    <w:rsid w:val="008F2248"/>
    <w:rsid w:val="008F40D4"/>
    <w:rsid w:val="008F637F"/>
    <w:rsid w:val="008F73EB"/>
    <w:rsid w:val="00904428"/>
    <w:rsid w:val="009075F1"/>
    <w:rsid w:val="009235EB"/>
    <w:rsid w:val="0094203C"/>
    <w:rsid w:val="00943D7B"/>
    <w:rsid w:val="0094624D"/>
    <w:rsid w:val="00951EC0"/>
    <w:rsid w:val="00956889"/>
    <w:rsid w:val="00976D3B"/>
    <w:rsid w:val="00980AB6"/>
    <w:rsid w:val="009907E1"/>
    <w:rsid w:val="00993FA7"/>
    <w:rsid w:val="009A3275"/>
    <w:rsid w:val="009A4989"/>
    <w:rsid w:val="009B22DC"/>
    <w:rsid w:val="009B22E1"/>
    <w:rsid w:val="009B3B03"/>
    <w:rsid w:val="009B4033"/>
    <w:rsid w:val="009B63F7"/>
    <w:rsid w:val="009C1BC9"/>
    <w:rsid w:val="009D2710"/>
    <w:rsid w:val="009D336F"/>
    <w:rsid w:val="009D4391"/>
    <w:rsid w:val="009D4694"/>
    <w:rsid w:val="009D493E"/>
    <w:rsid w:val="009D4FD1"/>
    <w:rsid w:val="009E4C24"/>
    <w:rsid w:val="009F210A"/>
    <w:rsid w:val="009F3370"/>
    <w:rsid w:val="009F347C"/>
    <w:rsid w:val="009F4251"/>
    <w:rsid w:val="009F7F4D"/>
    <w:rsid w:val="00A00CA7"/>
    <w:rsid w:val="00A00E52"/>
    <w:rsid w:val="00A01632"/>
    <w:rsid w:val="00A01A09"/>
    <w:rsid w:val="00A03965"/>
    <w:rsid w:val="00A056CF"/>
    <w:rsid w:val="00A1278F"/>
    <w:rsid w:val="00A1397A"/>
    <w:rsid w:val="00A159F5"/>
    <w:rsid w:val="00A15FCA"/>
    <w:rsid w:val="00A174D3"/>
    <w:rsid w:val="00A22B60"/>
    <w:rsid w:val="00A2383E"/>
    <w:rsid w:val="00A2678A"/>
    <w:rsid w:val="00A2684E"/>
    <w:rsid w:val="00A33E13"/>
    <w:rsid w:val="00A42171"/>
    <w:rsid w:val="00A4218B"/>
    <w:rsid w:val="00A44D5C"/>
    <w:rsid w:val="00A476B1"/>
    <w:rsid w:val="00A47D79"/>
    <w:rsid w:val="00A55531"/>
    <w:rsid w:val="00A64B02"/>
    <w:rsid w:val="00A6565C"/>
    <w:rsid w:val="00A6582D"/>
    <w:rsid w:val="00A701B1"/>
    <w:rsid w:val="00A74EF5"/>
    <w:rsid w:val="00A75759"/>
    <w:rsid w:val="00A75D59"/>
    <w:rsid w:val="00A7755E"/>
    <w:rsid w:val="00A77C19"/>
    <w:rsid w:val="00A81C4C"/>
    <w:rsid w:val="00A828AA"/>
    <w:rsid w:val="00A96162"/>
    <w:rsid w:val="00AA215F"/>
    <w:rsid w:val="00AA3F32"/>
    <w:rsid w:val="00AA7C02"/>
    <w:rsid w:val="00AB33A2"/>
    <w:rsid w:val="00AB79D7"/>
    <w:rsid w:val="00AC2964"/>
    <w:rsid w:val="00AD0BD2"/>
    <w:rsid w:val="00AD14FD"/>
    <w:rsid w:val="00AE13B9"/>
    <w:rsid w:val="00AE1E05"/>
    <w:rsid w:val="00AE49BB"/>
    <w:rsid w:val="00AE5817"/>
    <w:rsid w:val="00B04ACA"/>
    <w:rsid w:val="00B110AF"/>
    <w:rsid w:val="00B11CDA"/>
    <w:rsid w:val="00B2356A"/>
    <w:rsid w:val="00B244A2"/>
    <w:rsid w:val="00B2623B"/>
    <w:rsid w:val="00B30CD3"/>
    <w:rsid w:val="00B31D72"/>
    <w:rsid w:val="00B32A8F"/>
    <w:rsid w:val="00B338E3"/>
    <w:rsid w:val="00B34B44"/>
    <w:rsid w:val="00B36978"/>
    <w:rsid w:val="00B421B3"/>
    <w:rsid w:val="00B52DD4"/>
    <w:rsid w:val="00B568A3"/>
    <w:rsid w:val="00B67A5D"/>
    <w:rsid w:val="00B73C7E"/>
    <w:rsid w:val="00B741BD"/>
    <w:rsid w:val="00B82917"/>
    <w:rsid w:val="00B94457"/>
    <w:rsid w:val="00B95E03"/>
    <w:rsid w:val="00BC1FF7"/>
    <w:rsid w:val="00BC4BBF"/>
    <w:rsid w:val="00BC713F"/>
    <w:rsid w:val="00BE289A"/>
    <w:rsid w:val="00BE3401"/>
    <w:rsid w:val="00BF09D0"/>
    <w:rsid w:val="00BF33B7"/>
    <w:rsid w:val="00BF46C0"/>
    <w:rsid w:val="00BF7DD8"/>
    <w:rsid w:val="00C02C33"/>
    <w:rsid w:val="00C1723A"/>
    <w:rsid w:val="00C178E0"/>
    <w:rsid w:val="00C25500"/>
    <w:rsid w:val="00C335DC"/>
    <w:rsid w:val="00C51643"/>
    <w:rsid w:val="00C55E60"/>
    <w:rsid w:val="00C5791B"/>
    <w:rsid w:val="00C6416A"/>
    <w:rsid w:val="00C66E59"/>
    <w:rsid w:val="00C67166"/>
    <w:rsid w:val="00C711B7"/>
    <w:rsid w:val="00C73298"/>
    <w:rsid w:val="00C8063E"/>
    <w:rsid w:val="00C82944"/>
    <w:rsid w:val="00CA0BAB"/>
    <w:rsid w:val="00CB5565"/>
    <w:rsid w:val="00CB74B4"/>
    <w:rsid w:val="00CC0EA7"/>
    <w:rsid w:val="00CC6F7C"/>
    <w:rsid w:val="00CD282B"/>
    <w:rsid w:val="00CD5C2E"/>
    <w:rsid w:val="00CD60EA"/>
    <w:rsid w:val="00CD63BC"/>
    <w:rsid w:val="00CE414B"/>
    <w:rsid w:val="00CE6DA9"/>
    <w:rsid w:val="00CF126E"/>
    <w:rsid w:val="00CF64CE"/>
    <w:rsid w:val="00CF7209"/>
    <w:rsid w:val="00D048FA"/>
    <w:rsid w:val="00D12956"/>
    <w:rsid w:val="00D12985"/>
    <w:rsid w:val="00D1510D"/>
    <w:rsid w:val="00D15FEF"/>
    <w:rsid w:val="00D31D71"/>
    <w:rsid w:val="00D32F6F"/>
    <w:rsid w:val="00D35E6B"/>
    <w:rsid w:val="00D374F5"/>
    <w:rsid w:val="00D40841"/>
    <w:rsid w:val="00D45903"/>
    <w:rsid w:val="00D547E4"/>
    <w:rsid w:val="00D54FE2"/>
    <w:rsid w:val="00D56E8F"/>
    <w:rsid w:val="00D6194A"/>
    <w:rsid w:val="00D64EC7"/>
    <w:rsid w:val="00D66FB6"/>
    <w:rsid w:val="00D71584"/>
    <w:rsid w:val="00D80609"/>
    <w:rsid w:val="00D93157"/>
    <w:rsid w:val="00DA0367"/>
    <w:rsid w:val="00DB30AC"/>
    <w:rsid w:val="00DB66D2"/>
    <w:rsid w:val="00DC1A3F"/>
    <w:rsid w:val="00DC22F2"/>
    <w:rsid w:val="00DC2571"/>
    <w:rsid w:val="00DC4B1A"/>
    <w:rsid w:val="00DC6DFF"/>
    <w:rsid w:val="00DD5823"/>
    <w:rsid w:val="00DD6E0D"/>
    <w:rsid w:val="00DE2F60"/>
    <w:rsid w:val="00DE3CDE"/>
    <w:rsid w:val="00DE53D8"/>
    <w:rsid w:val="00DE6BC6"/>
    <w:rsid w:val="00DF574C"/>
    <w:rsid w:val="00E0062D"/>
    <w:rsid w:val="00E01D3A"/>
    <w:rsid w:val="00E07D05"/>
    <w:rsid w:val="00E12B4E"/>
    <w:rsid w:val="00E15CF2"/>
    <w:rsid w:val="00E32125"/>
    <w:rsid w:val="00E52AD4"/>
    <w:rsid w:val="00E5375E"/>
    <w:rsid w:val="00E578A7"/>
    <w:rsid w:val="00E75AF3"/>
    <w:rsid w:val="00E76918"/>
    <w:rsid w:val="00E81022"/>
    <w:rsid w:val="00E84F1E"/>
    <w:rsid w:val="00E96656"/>
    <w:rsid w:val="00E97D7C"/>
    <w:rsid w:val="00EA1323"/>
    <w:rsid w:val="00EA3075"/>
    <w:rsid w:val="00EC23EA"/>
    <w:rsid w:val="00EC5034"/>
    <w:rsid w:val="00ED3121"/>
    <w:rsid w:val="00EE53F7"/>
    <w:rsid w:val="00EE5752"/>
    <w:rsid w:val="00EE78DF"/>
    <w:rsid w:val="00EF33E4"/>
    <w:rsid w:val="00EF5E5C"/>
    <w:rsid w:val="00EF64A3"/>
    <w:rsid w:val="00F03D79"/>
    <w:rsid w:val="00F1365F"/>
    <w:rsid w:val="00F14EF2"/>
    <w:rsid w:val="00F20D42"/>
    <w:rsid w:val="00F2512E"/>
    <w:rsid w:val="00F32D31"/>
    <w:rsid w:val="00F4277D"/>
    <w:rsid w:val="00F5347E"/>
    <w:rsid w:val="00F57774"/>
    <w:rsid w:val="00F60E48"/>
    <w:rsid w:val="00F61C3E"/>
    <w:rsid w:val="00F72469"/>
    <w:rsid w:val="00F725BA"/>
    <w:rsid w:val="00F767B4"/>
    <w:rsid w:val="00F8201E"/>
    <w:rsid w:val="00F855CA"/>
    <w:rsid w:val="00F8754E"/>
    <w:rsid w:val="00F92E60"/>
    <w:rsid w:val="00F97496"/>
    <w:rsid w:val="00FA22C7"/>
    <w:rsid w:val="00FA25E0"/>
    <w:rsid w:val="00FB0130"/>
    <w:rsid w:val="00FB2B29"/>
    <w:rsid w:val="00FB761F"/>
    <w:rsid w:val="00FC041F"/>
    <w:rsid w:val="00FC5B57"/>
    <w:rsid w:val="00FD07BC"/>
    <w:rsid w:val="00FD28D4"/>
    <w:rsid w:val="00FE2485"/>
    <w:rsid w:val="00FE4685"/>
    <w:rsid w:val="00FF1F6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48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2356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6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56A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56A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56A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56A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B2356A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56A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56A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56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2356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2356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semiHidden/>
    <w:rsid w:val="00B2356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2356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2356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2356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2356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2356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2356A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2356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2356A"/>
    <w:rPr>
      <w:b/>
      <w:bCs/>
    </w:rPr>
  </w:style>
  <w:style w:type="character" w:styleId="a9">
    <w:name w:val="Emphasis"/>
    <w:uiPriority w:val="20"/>
    <w:qFormat/>
    <w:rsid w:val="00B2356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2356A"/>
  </w:style>
  <w:style w:type="character" w:customStyle="1" w:styleId="ab">
    <w:name w:val="Без интервала Знак"/>
    <w:basedOn w:val="a0"/>
    <w:link w:val="aa"/>
    <w:uiPriority w:val="1"/>
    <w:rsid w:val="00B2356A"/>
    <w:rPr>
      <w:sz w:val="20"/>
      <w:szCs w:val="20"/>
    </w:rPr>
  </w:style>
  <w:style w:type="paragraph" w:styleId="ac">
    <w:name w:val="List Paragraph"/>
    <w:basedOn w:val="a"/>
    <w:uiPriority w:val="34"/>
    <w:qFormat/>
    <w:rsid w:val="00B235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356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2356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2356A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2356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2356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2356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2356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2356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2356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2356A"/>
    <w:pPr>
      <w:outlineLvl w:val="9"/>
    </w:pPr>
  </w:style>
  <w:style w:type="paragraph" w:styleId="af5">
    <w:name w:val="Body Text"/>
    <w:basedOn w:val="a"/>
    <w:link w:val="11"/>
    <w:semiHidden/>
    <w:unhideWhenUsed/>
    <w:rsid w:val="008F2248"/>
    <w:pPr>
      <w:jc w:val="both"/>
    </w:pPr>
    <w:rPr>
      <w:rFonts w:ascii="Courier New" w:eastAsiaTheme="minorHAnsi" w:hAnsi="Courier New" w:cs="Courier New"/>
      <w:color w:val="000080"/>
      <w:sz w:val="28"/>
      <w:szCs w:val="22"/>
      <w:lang w:val="en-US" w:eastAsia="en-US" w:bidi="en-US"/>
    </w:rPr>
  </w:style>
  <w:style w:type="character" w:customStyle="1" w:styleId="af6">
    <w:name w:val="Основной текст Знак"/>
    <w:basedOn w:val="a0"/>
    <w:uiPriority w:val="99"/>
    <w:semiHidden/>
    <w:rsid w:val="008F2248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11">
    <w:name w:val="Основной текст Знак1"/>
    <w:basedOn w:val="a0"/>
    <w:link w:val="af5"/>
    <w:semiHidden/>
    <w:locked/>
    <w:rsid w:val="008F2248"/>
    <w:rPr>
      <w:rFonts w:ascii="Courier New" w:hAnsi="Courier New" w:cs="Courier New"/>
      <w:color w:val="000080"/>
      <w:sz w:val="28"/>
    </w:rPr>
  </w:style>
  <w:style w:type="paragraph" w:styleId="af7">
    <w:name w:val="Balloon Text"/>
    <w:basedOn w:val="a"/>
    <w:link w:val="af8"/>
    <w:uiPriority w:val="99"/>
    <w:semiHidden/>
    <w:unhideWhenUsed/>
    <w:rsid w:val="000B6A1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B6A1C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FontStyle11">
    <w:name w:val="Font Style11"/>
    <w:uiPriority w:val="99"/>
    <w:rsid w:val="004476F6"/>
    <w:rPr>
      <w:rFonts w:ascii="Times New Roman" w:hAnsi="Times New Roman" w:cs="Times New Roman"/>
      <w:sz w:val="20"/>
      <w:szCs w:val="20"/>
    </w:rPr>
  </w:style>
  <w:style w:type="character" w:customStyle="1" w:styleId="af9">
    <w:name w:val="Не вступил в силу"/>
    <w:basedOn w:val="a0"/>
    <w:uiPriority w:val="99"/>
    <w:rsid w:val="004476F6"/>
    <w:rPr>
      <w:rFonts w:cs="Times New Roman"/>
      <w:color w:val="000000"/>
      <w:shd w:val="clear" w:color="auto" w:fill="D8EDE8"/>
    </w:rPr>
  </w:style>
  <w:style w:type="paragraph" w:styleId="HTML">
    <w:name w:val="HTML Preformatted"/>
    <w:basedOn w:val="a"/>
    <w:link w:val="HTML0"/>
    <w:uiPriority w:val="99"/>
    <w:unhideWhenUsed/>
    <w:rsid w:val="00A6565C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rsid w:val="00A6565C"/>
    <w:rPr>
      <w:rFonts w:ascii="Consolas" w:eastAsia="Times New Roman" w:hAnsi="Consolas" w:cs="Consolas"/>
      <w:sz w:val="20"/>
      <w:szCs w:val="20"/>
      <w:lang w:val="ru-RU" w:eastAsia="ru-RU" w:bidi="ar-SA"/>
    </w:rPr>
  </w:style>
  <w:style w:type="character" w:styleId="afa">
    <w:name w:val="Hyperlink"/>
    <w:basedOn w:val="a0"/>
    <w:uiPriority w:val="99"/>
    <w:unhideWhenUsed/>
    <w:rsid w:val="004229D4"/>
    <w:rPr>
      <w:color w:val="0000FF" w:themeColor="hyperlink"/>
      <w:u w:val="single"/>
    </w:rPr>
  </w:style>
  <w:style w:type="table" w:styleId="afb">
    <w:name w:val="Table Grid"/>
    <w:basedOn w:val="a1"/>
    <w:uiPriority w:val="59"/>
    <w:rsid w:val="00D374F5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ody Text Indent"/>
    <w:basedOn w:val="a"/>
    <w:link w:val="afd"/>
    <w:rsid w:val="00052834"/>
    <w:pPr>
      <w:spacing w:after="120"/>
      <w:ind w:left="283"/>
    </w:pPr>
    <w:rPr>
      <w:rFonts w:ascii="Pragmatica" w:hAnsi="Pragmatica"/>
      <w:b/>
    </w:rPr>
  </w:style>
  <w:style w:type="character" w:customStyle="1" w:styleId="afd">
    <w:name w:val="Основной текст с отступом Знак"/>
    <w:basedOn w:val="a0"/>
    <w:link w:val="afc"/>
    <w:rsid w:val="00052834"/>
    <w:rPr>
      <w:rFonts w:ascii="Pragmatica" w:eastAsia="Times New Roman" w:hAnsi="Pragmatica" w:cs="Times New Roman"/>
      <w:b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AD0BD2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Calibri" w:hAnsi="Courier New" w:cs="Courier New"/>
      <w:sz w:val="20"/>
      <w:szCs w:val="20"/>
      <w:lang w:val="ru-RU" w:eastAsia="ru-RU" w:bidi="ar-SA"/>
    </w:rPr>
  </w:style>
  <w:style w:type="paragraph" w:customStyle="1" w:styleId="ConsPlusNormal">
    <w:name w:val="ConsPlusNormal"/>
    <w:rsid w:val="00AD0BD2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F661D-AE71-4B62-8FDA-7C56BC31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7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021906</dc:creator>
  <cp:lastModifiedBy>Козлова Маргарита Аркадьевна</cp:lastModifiedBy>
  <cp:revision>70</cp:revision>
  <cp:lastPrinted>2021-05-26T04:38:00Z</cp:lastPrinted>
  <dcterms:created xsi:type="dcterms:W3CDTF">2018-04-09T09:38:00Z</dcterms:created>
  <dcterms:modified xsi:type="dcterms:W3CDTF">2021-05-26T04:39:00Z</dcterms:modified>
</cp:coreProperties>
</file>