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C7C" w:rsidRPr="005C612C" w:rsidRDefault="00CF4C7C" w:rsidP="00CF4C7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УВЕДОМЛЕНИЕ</w:t>
      </w:r>
    </w:p>
    <w:p w:rsidR="00CF4C7C" w:rsidRPr="005C612C" w:rsidRDefault="00CF4C7C" w:rsidP="00B73C4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О ПРОВЕДЕНИИ ПУБЛИЧНЫХ КОНСУЛЬТАЦИЙ В ЦЕЛЯХ ЭКСПЕРТИЗЫ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73C41">
        <w:rPr>
          <w:rFonts w:ascii="Times New Roman" w:hAnsi="Times New Roman" w:cs="Times New Roman"/>
          <w:sz w:val="26"/>
          <w:szCs w:val="26"/>
        </w:rPr>
        <w:t>ПОСТАНОВЛЕНИЯ АДМИНИСТРАЦИИ КОНДИНСКОГО РАЙОНА ОТ 16.12.2013 № 2703 «О МУНИЦИПАЛЬНОЙ ПРОГРАММЕ КОНДИНСКОГО РАЙОНА «КОМПЛЕКСНОЕ СОЦИАЛЬНО-ЭКОНОМИЧЕСКОЕ РАЗВИТИЕ КОНДИНСКОГО РАЙОНА НА 2014-2016 ГОДЫ И НА ПЕРИОД ДО 2020 ГОДА» (с изменениями)</w:t>
      </w:r>
    </w:p>
    <w:p w:rsidR="00CF4C7C" w:rsidRPr="005C612C" w:rsidRDefault="00CF4C7C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F4C7C" w:rsidRPr="005C612C" w:rsidRDefault="00CF4C7C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Настоящ</w:t>
      </w:r>
      <w:r w:rsidR="00B73C41">
        <w:rPr>
          <w:rFonts w:ascii="Times New Roman" w:hAnsi="Times New Roman" w:cs="Times New Roman"/>
          <w:sz w:val="26"/>
          <w:szCs w:val="26"/>
        </w:rPr>
        <w:t xml:space="preserve">им </w:t>
      </w:r>
      <w:r w:rsidR="00B73C41">
        <w:rPr>
          <w:rFonts w:ascii="Times New Roman" w:hAnsi="Times New Roman" w:cs="Times New Roman"/>
          <w:sz w:val="26"/>
          <w:szCs w:val="26"/>
          <w:u w:val="single"/>
        </w:rPr>
        <w:t>комитет экономического развития администрации Кондинского района</w:t>
      </w:r>
      <w:r w:rsidRPr="005C612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F4C7C" w:rsidRPr="005C612C" w:rsidRDefault="00CF4C7C" w:rsidP="00CF4C7C">
      <w:pPr>
        <w:pStyle w:val="ConsPlusNonformat"/>
        <w:jc w:val="center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</w:rPr>
        <w:t>(наименование структурно</w:t>
      </w:r>
      <w:r>
        <w:rPr>
          <w:rFonts w:ascii="Times New Roman" w:hAnsi="Times New Roman" w:cs="Times New Roman"/>
        </w:rPr>
        <w:t>го подразделения администрации Кондинского района</w:t>
      </w:r>
      <w:r w:rsidRPr="005C612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5C612C">
        <w:rPr>
          <w:rFonts w:ascii="Times New Roman" w:hAnsi="Times New Roman" w:cs="Times New Roman"/>
        </w:rPr>
        <w:t>осуществляющего экспертизу муниципальных нормативных правовых актов)</w:t>
      </w:r>
    </w:p>
    <w:p w:rsidR="00CF4C7C" w:rsidRPr="00D36F99" w:rsidRDefault="00CF4C7C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уведомляет   о   проведении  публичных  консультаций  в  целях экспертизы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</w:t>
      </w:r>
      <w:r w:rsidRPr="00D36F99">
        <w:rPr>
          <w:rFonts w:ascii="Times New Roman" w:hAnsi="Times New Roman" w:cs="Times New Roman"/>
          <w:sz w:val="26"/>
          <w:szCs w:val="26"/>
        </w:rPr>
        <w:t xml:space="preserve">акта </w:t>
      </w:r>
      <w:r w:rsidR="00B73C41">
        <w:rPr>
          <w:rFonts w:ascii="Times New Roman" w:hAnsi="Times New Roman" w:cs="Times New Roman"/>
          <w:sz w:val="26"/>
          <w:szCs w:val="26"/>
          <w:u w:val="single"/>
        </w:rPr>
        <w:t>постановления администрации Кондинского района от 16.12.2013 № 2703 «О муниципальной программе Кондинского района «Комплексное социально-экономическое развитие Кондинского района на 2014-2016 годы и на период до 2020 года</w:t>
      </w:r>
      <w:r w:rsidR="00A362DE">
        <w:rPr>
          <w:rFonts w:ascii="Times New Roman" w:hAnsi="Times New Roman" w:cs="Times New Roman"/>
          <w:sz w:val="26"/>
          <w:szCs w:val="26"/>
          <w:u w:val="single"/>
        </w:rPr>
        <w:t xml:space="preserve"> (с изменениями)</w:t>
      </w:r>
      <w:r w:rsidR="00B73C4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</w:p>
    <w:p w:rsidR="00CF4C7C" w:rsidRPr="00D36F99" w:rsidRDefault="00CF4C7C" w:rsidP="00CF4C7C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муниципального нормативного правового акта)</w:t>
      </w:r>
    </w:p>
    <w:p w:rsidR="00CF4C7C" w:rsidRPr="005C612C" w:rsidRDefault="00CF4C7C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CF4C7C" w:rsidRPr="00B73C41" w:rsidRDefault="00CF4C7C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C612C">
        <w:rPr>
          <w:rFonts w:ascii="Times New Roman" w:hAnsi="Times New Roman" w:cs="Times New Roman"/>
          <w:sz w:val="26"/>
          <w:szCs w:val="26"/>
        </w:rPr>
        <w:t>Орган, осуществляющий экспертизу муниципальных  нормативных  правовых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73C41">
        <w:rPr>
          <w:rFonts w:ascii="Times New Roman" w:hAnsi="Times New Roman" w:cs="Times New Roman"/>
          <w:sz w:val="26"/>
          <w:szCs w:val="26"/>
        </w:rPr>
        <w:t xml:space="preserve">актов: </w:t>
      </w:r>
      <w:r w:rsidR="00B73C41">
        <w:rPr>
          <w:rFonts w:ascii="Times New Roman" w:hAnsi="Times New Roman" w:cs="Times New Roman"/>
          <w:sz w:val="26"/>
          <w:szCs w:val="26"/>
          <w:u w:val="single"/>
        </w:rPr>
        <w:t xml:space="preserve">комитет экономического развития администрации Кондинского района </w:t>
      </w:r>
    </w:p>
    <w:p w:rsidR="00CF4C7C" w:rsidRPr="00AA5B3D" w:rsidRDefault="00CF4C7C" w:rsidP="00CF4C7C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 xml:space="preserve">(наименование структурного подразделения администрации </w:t>
      </w:r>
      <w:r>
        <w:rPr>
          <w:rFonts w:ascii="Times New Roman" w:hAnsi="Times New Roman" w:cs="Times New Roman"/>
        </w:rPr>
        <w:t>Кондинского района</w:t>
      </w:r>
      <w:r w:rsidRPr="00AA5B3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AA5B3D">
        <w:rPr>
          <w:rFonts w:ascii="Times New Roman" w:hAnsi="Times New Roman" w:cs="Times New Roman"/>
        </w:rPr>
        <w:t>осуществляющего экспертизу муниципальных нормативных правовых</w:t>
      </w:r>
      <w:r>
        <w:rPr>
          <w:rFonts w:ascii="Times New Roman" w:hAnsi="Times New Roman" w:cs="Times New Roman"/>
        </w:rPr>
        <w:t xml:space="preserve"> </w:t>
      </w:r>
      <w:r w:rsidRPr="00AA5B3D">
        <w:rPr>
          <w:rFonts w:ascii="Times New Roman" w:hAnsi="Times New Roman" w:cs="Times New Roman"/>
        </w:rPr>
        <w:t>актов)</w:t>
      </w:r>
    </w:p>
    <w:p w:rsidR="00CF4C7C" w:rsidRPr="005C612C" w:rsidRDefault="00CF4C7C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CF4C7C" w:rsidRPr="005C612C" w:rsidRDefault="00CF4C7C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Период проведения публичных консультаций:                            </w:t>
      </w:r>
    </w:p>
    <w:p w:rsidR="00CF4C7C" w:rsidRPr="005C612C" w:rsidRDefault="00EE5007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</w:t>
      </w:r>
      <w:r>
        <w:rPr>
          <w:rFonts w:ascii="Times New Roman" w:hAnsi="Times New Roman" w:cs="Times New Roman"/>
          <w:sz w:val="26"/>
          <w:szCs w:val="26"/>
          <w:u w:val="single"/>
        </w:rPr>
        <w:t>1</w:t>
      </w:r>
      <w:r w:rsidR="005C173E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CF4C7C" w:rsidRPr="005C612C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  <w:u w:val="single"/>
        </w:rPr>
        <w:t>10</w:t>
      </w:r>
      <w:r w:rsidR="00CF4C7C" w:rsidRPr="005C612C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  <w:u w:val="single"/>
        </w:rPr>
        <w:t>16</w:t>
      </w:r>
      <w:r w:rsidR="00CF4C7C" w:rsidRPr="005C612C">
        <w:rPr>
          <w:rFonts w:ascii="Times New Roman" w:hAnsi="Times New Roman" w:cs="Times New Roman"/>
          <w:sz w:val="26"/>
          <w:szCs w:val="26"/>
        </w:rPr>
        <w:t>" - "</w:t>
      </w:r>
      <w:r w:rsidR="005C173E">
        <w:rPr>
          <w:rFonts w:ascii="Times New Roman" w:hAnsi="Times New Roman" w:cs="Times New Roman"/>
          <w:sz w:val="26"/>
          <w:szCs w:val="26"/>
          <w:u w:val="single"/>
        </w:rPr>
        <w:t>10</w:t>
      </w:r>
      <w:bookmarkStart w:id="0" w:name="_GoBack"/>
      <w:bookmarkEnd w:id="0"/>
      <w:r w:rsidR="00CF4C7C" w:rsidRPr="005C612C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  <w:u w:val="single"/>
        </w:rPr>
        <w:t>11</w:t>
      </w:r>
      <w:r>
        <w:rPr>
          <w:rFonts w:ascii="Times New Roman" w:hAnsi="Times New Roman" w:cs="Times New Roman"/>
          <w:sz w:val="26"/>
          <w:szCs w:val="26"/>
        </w:rPr>
        <w:t>"</w:t>
      </w:r>
      <w:r w:rsidR="00CF4C7C" w:rsidRPr="005C612C">
        <w:rPr>
          <w:rFonts w:ascii="Times New Roman" w:hAnsi="Times New Roman" w:cs="Times New Roman"/>
          <w:sz w:val="26"/>
          <w:szCs w:val="26"/>
        </w:rPr>
        <w:t>."</w:t>
      </w:r>
      <w:r>
        <w:rPr>
          <w:rFonts w:ascii="Times New Roman" w:hAnsi="Times New Roman" w:cs="Times New Roman"/>
          <w:sz w:val="26"/>
          <w:szCs w:val="26"/>
          <w:u w:val="single"/>
        </w:rPr>
        <w:t>16</w:t>
      </w:r>
      <w:r w:rsidR="00CF4C7C" w:rsidRPr="005C612C">
        <w:rPr>
          <w:rFonts w:ascii="Times New Roman" w:hAnsi="Times New Roman" w:cs="Times New Roman"/>
          <w:sz w:val="26"/>
          <w:szCs w:val="26"/>
        </w:rPr>
        <w:t xml:space="preserve">"                                </w:t>
      </w:r>
    </w:p>
    <w:p w:rsidR="00CF4C7C" w:rsidRPr="00412AC8" w:rsidRDefault="00CF4C7C" w:rsidP="00CF4C7C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12AC8">
        <w:rPr>
          <w:rFonts w:ascii="Times New Roman" w:hAnsi="Times New Roman" w:cs="Times New Roman"/>
        </w:rPr>
        <w:t xml:space="preserve">(не менее срока установленного п.34 Порядка)                                   </w:t>
      </w:r>
    </w:p>
    <w:p w:rsidR="00CF4C7C" w:rsidRPr="005C612C" w:rsidRDefault="00CF4C7C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Способ направления ответов:                                          </w:t>
      </w:r>
    </w:p>
    <w:p w:rsidR="00CF4C7C" w:rsidRPr="005C612C" w:rsidRDefault="00CF4C7C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Направление   ответов   на   предложенные   к   обсуждению   вопросы,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предложений    (замечаний)    относительно    положений  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нормативного правового акта осуществляется в форме электронного документа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по электр</w:t>
      </w:r>
      <w:r w:rsidR="00EE5007">
        <w:rPr>
          <w:rFonts w:ascii="Times New Roman" w:hAnsi="Times New Roman" w:cs="Times New Roman"/>
          <w:sz w:val="26"/>
          <w:szCs w:val="26"/>
        </w:rPr>
        <w:t xml:space="preserve">онной почте на адрес: </w:t>
      </w:r>
    </w:p>
    <w:p w:rsidR="00CF4C7C" w:rsidRPr="005C173E" w:rsidRDefault="00EE5007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ekonomika</w:t>
      </w:r>
      <w:proofErr w:type="spellEnd"/>
      <w:r w:rsidRPr="005C173E">
        <w:rPr>
          <w:rFonts w:ascii="Times New Roman" w:hAnsi="Times New Roman" w:cs="Times New Roman"/>
          <w:sz w:val="26"/>
          <w:szCs w:val="26"/>
          <w:u w:val="single"/>
        </w:rPr>
        <w:t>@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admkonda</w:t>
      </w:r>
      <w:proofErr w:type="spellEnd"/>
      <w:r w:rsidRPr="005C173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  <w:r w:rsidRPr="005C173E">
        <w:rPr>
          <w:rFonts w:ascii="Times New Roman" w:hAnsi="Times New Roman" w:cs="Times New Roman"/>
          <w:sz w:val="26"/>
          <w:szCs w:val="26"/>
          <w:u w:val="single"/>
        </w:rPr>
        <w:t>____________________</w:t>
      </w:r>
    </w:p>
    <w:p w:rsidR="00CF4C7C" w:rsidRPr="00AA5B3D" w:rsidRDefault="00CF4C7C" w:rsidP="00CF4C7C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CF4C7C" w:rsidRDefault="00CF4C7C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или в форме документа на бумажном носител</w:t>
      </w:r>
      <w:r w:rsidR="00EE5007">
        <w:rPr>
          <w:rFonts w:ascii="Times New Roman" w:hAnsi="Times New Roman" w:cs="Times New Roman"/>
          <w:sz w:val="26"/>
          <w:szCs w:val="26"/>
        </w:rPr>
        <w:t xml:space="preserve">е по адресу: </w:t>
      </w:r>
    </w:p>
    <w:p w:rsidR="00CE34DE" w:rsidRPr="00CE34DE" w:rsidRDefault="00CE34DE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            пгт. </w:t>
      </w:r>
      <w:proofErr w:type="gramStart"/>
      <w:r>
        <w:rPr>
          <w:rFonts w:ascii="Times New Roman" w:hAnsi="Times New Roman" w:cs="Times New Roman"/>
          <w:sz w:val="26"/>
          <w:szCs w:val="26"/>
          <w:u w:val="single"/>
        </w:rPr>
        <w:t>Междуреченский</w:t>
      </w:r>
      <w:proofErr w:type="gramEnd"/>
      <w:r>
        <w:rPr>
          <w:rFonts w:ascii="Times New Roman" w:hAnsi="Times New Roman" w:cs="Times New Roman"/>
          <w:sz w:val="26"/>
          <w:szCs w:val="26"/>
          <w:u w:val="single"/>
        </w:rPr>
        <w:t xml:space="preserve">, ул. Титова д. 24, 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</w:rPr>
        <w:t>каб</w:t>
      </w:r>
      <w:proofErr w:type="spellEnd"/>
      <w:r>
        <w:rPr>
          <w:rFonts w:ascii="Times New Roman" w:hAnsi="Times New Roman" w:cs="Times New Roman"/>
          <w:sz w:val="26"/>
          <w:szCs w:val="26"/>
          <w:u w:val="single"/>
        </w:rPr>
        <w:t>. 19</w:t>
      </w:r>
    </w:p>
    <w:p w:rsidR="00CF4C7C" w:rsidRPr="00AA5B3D" w:rsidRDefault="00CF4C7C" w:rsidP="00CF4C7C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(почтовый адрес)</w:t>
      </w:r>
    </w:p>
    <w:p w:rsidR="00CF4C7C" w:rsidRPr="005C612C" w:rsidRDefault="00CF4C7C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</w:p>
    <w:p w:rsidR="00CF4C7C" w:rsidRPr="005C612C" w:rsidRDefault="00CF4C7C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Контактное лицо по вопросам проведения публичных консультаций:       </w:t>
      </w:r>
    </w:p>
    <w:p w:rsidR="00CF4C7C" w:rsidRPr="00044938" w:rsidRDefault="00044938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Долгачева Елена Игоревна, заместитель председателя комитета экономического </w:t>
      </w:r>
      <w:proofErr w:type="gramStart"/>
      <w:r>
        <w:rPr>
          <w:rFonts w:ascii="Times New Roman" w:hAnsi="Times New Roman" w:cs="Times New Roman"/>
          <w:sz w:val="26"/>
          <w:szCs w:val="26"/>
          <w:u w:val="single"/>
        </w:rPr>
        <w:t>развития-начальник</w:t>
      </w:r>
      <w:proofErr w:type="gramEnd"/>
      <w:r>
        <w:rPr>
          <w:rFonts w:ascii="Times New Roman" w:hAnsi="Times New Roman" w:cs="Times New Roman"/>
          <w:sz w:val="26"/>
          <w:szCs w:val="26"/>
          <w:u w:val="single"/>
        </w:rPr>
        <w:t xml:space="preserve"> отдела социально-экономического развития, 8(34677)33409</w:t>
      </w:r>
    </w:p>
    <w:p w:rsidR="00CF4C7C" w:rsidRPr="00AA5B3D" w:rsidRDefault="00CF4C7C" w:rsidP="00CF4C7C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(фамилия, имя, отчество, должность ответственного лица, контактный телефон)</w:t>
      </w:r>
    </w:p>
    <w:p w:rsidR="00CF4C7C" w:rsidRPr="00044938" w:rsidRDefault="00044938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Постановление </w:t>
      </w:r>
      <w:r w:rsidR="00A362DE">
        <w:rPr>
          <w:rFonts w:ascii="Times New Roman" w:hAnsi="Times New Roman" w:cs="Times New Roman"/>
          <w:sz w:val="26"/>
          <w:szCs w:val="26"/>
          <w:u w:val="single"/>
        </w:rPr>
        <w:t xml:space="preserve">администрации Кондинского района от 16.12.2013 № 2703 «О муниципальной программе Кондинского района «Комплексное социально-экономическое развитие Кондинского района на 2014-2016 годы и на период до 2020 года (с изменениями) </w:t>
      </w:r>
    </w:p>
    <w:p w:rsidR="00CF4C7C" w:rsidRPr="003640B4" w:rsidRDefault="00CF4C7C" w:rsidP="00CF4C7C">
      <w:pPr>
        <w:pStyle w:val="ConsPlusNonformat"/>
        <w:jc w:val="center"/>
        <w:rPr>
          <w:rFonts w:ascii="Times New Roman" w:hAnsi="Times New Roman" w:cs="Times New Roman"/>
        </w:rPr>
      </w:pPr>
      <w:r w:rsidRPr="003640B4">
        <w:rPr>
          <w:rFonts w:ascii="Times New Roman" w:hAnsi="Times New Roman" w:cs="Times New Roman"/>
        </w:rPr>
        <w:t>(наименование муниципального нормативного правового акта)</w:t>
      </w:r>
    </w:p>
    <w:p w:rsidR="00CF4C7C" w:rsidRPr="00A362DE" w:rsidRDefault="00CF4C7C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C612C">
        <w:rPr>
          <w:rFonts w:ascii="Times New Roman" w:hAnsi="Times New Roman" w:cs="Times New Roman"/>
          <w:sz w:val="26"/>
          <w:szCs w:val="26"/>
        </w:rPr>
        <w:t>устанавли</w:t>
      </w:r>
      <w:r w:rsidR="00A362DE">
        <w:rPr>
          <w:rFonts w:ascii="Times New Roman" w:hAnsi="Times New Roman" w:cs="Times New Roman"/>
          <w:sz w:val="26"/>
          <w:szCs w:val="26"/>
        </w:rPr>
        <w:t xml:space="preserve">вает </w:t>
      </w:r>
      <w:r w:rsidR="00A362DE">
        <w:rPr>
          <w:rFonts w:ascii="Times New Roman" w:hAnsi="Times New Roman" w:cs="Times New Roman"/>
          <w:sz w:val="26"/>
          <w:szCs w:val="26"/>
          <w:u w:val="single"/>
        </w:rPr>
        <w:t xml:space="preserve">цели, задачи, мероприятия, размеры финансирования в области социально-экономического развития Кондинского района </w:t>
      </w:r>
    </w:p>
    <w:p w:rsidR="00CF4C7C" w:rsidRPr="00412AC8" w:rsidRDefault="00CF4C7C" w:rsidP="00CF4C7C">
      <w:pPr>
        <w:pStyle w:val="ConsPlusNonformat"/>
        <w:jc w:val="center"/>
        <w:rPr>
          <w:rFonts w:ascii="Times New Roman" w:hAnsi="Times New Roman" w:cs="Times New Roman"/>
        </w:rPr>
      </w:pPr>
      <w:r w:rsidRPr="00412AC8">
        <w:rPr>
          <w:rFonts w:ascii="Times New Roman" w:hAnsi="Times New Roman" w:cs="Times New Roman"/>
        </w:rPr>
        <w:t>(краткое описание осуществляемого регулирования)</w:t>
      </w:r>
    </w:p>
    <w:p w:rsidR="00CF4C7C" w:rsidRPr="005C612C" w:rsidRDefault="00CF4C7C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</w:p>
    <w:p w:rsidR="00A362DE" w:rsidRDefault="00CF4C7C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В целях выявления в прилагаемом  муниципальном  нормативном  правовом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акте </w:t>
      </w:r>
      <w:r w:rsidRPr="005C612C">
        <w:rPr>
          <w:rFonts w:ascii="Times New Roman" w:hAnsi="Times New Roman" w:cs="Times New Roman"/>
          <w:sz w:val="26"/>
          <w:szCs w:val="26"/>
        </w:rPr>
        <w:lastRenderedPageBreak/>
        <w:t>положений, необоснованно затрудняющих  ведение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инвестиционной деятельности,</w:t>
      </w:r>
    </w:p>
    <w:p w:rsidR="00CF4C7C" w:rsidRPr="00A362DE" w:rsidRDefault="00CF4C7C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</w:t>
      </w:r>
      <w:r w:rsidR="00A362DE">
        <w:rPr>
          <w:rFonts w:ascii="Times New Roman" w:hAnsi="Times New Roman" w:cs="Times New Roman"/>
          <w:sz w:val="26"/>
          <w:szCs w:val="26"/>
          <w:u w:val="single"/>
        </w:rPr>
        <w:t xml:space="preserve">комитет экономического развития администрации Кондинского района </w:t>
      </w:r>
    </w:p>
    <w:p w:rsidR="00CF4C7C" w:rsidRPr="00AA5B3D" w:rsidRDefault="00CF4C7C" w:rsidP="00CF4C7C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(наименова</w:t>
      </w:r>
      <w:r>
        <w:rPr>
          <w:rFonts w:ascii="Times New Roman" w:hAnsi="Times New Roman" w:cs="Times New Roman"/>
        </w:rPr>
        <w:t>ние структурного подразделения а</w:t>
      </w:r>
      <w:r w:rsidRPr="00AA5B3D">
        <w:rPr>
          <w:rFonts w:ascii="Times New Roman" w:hAnsi="Times New Roman" w:cs="Times New Roman"/>
        </w:rPr>
        <w:t>дминистрации города, осуществляющего экспертизу муниципальных н</w:t>
      </w:r>
      <w:r>
        <w:rPr>
          <w:rFonts w:ascii="Times New Roman" w:hAnsi="Times New Roman" w:cs="Times New Roman"/>
        </w:rPr>
        <w:t>ормативных</w:t>
      </w:r>
      <w:r w:rsidRPr="00AA5B3D">
        <w:rPr>
          <w:rFonts w:ascii="Times New Roman" w:hAnsi="Times New Roman" w:cs="Times New Roman"/>
        </w:rPr>
        <w:t xml:space="preserve"> правовых актов)</w:t>
      </w:r>
    </w:p>
    <w:p w:rsidR="00CF4C7C" w:rsidRPr="005C612C" w:rsidRDefault="00CF4C7C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w:anchor="P127" w:history="1">
        <w:r w:rsidRPr="00EA72E6">
          <w:rPr>
            <w:rFonts w:ascii="Times New Roman" w:hAnsi="Times New Roman" w:cs="Times New Roman"/>
            <w:color w:val="000000"/>
            <w:sz w:val="26"/>
            <w:szCs w:val="26"/>
          </w:rPr>
          <w:t>пунктом</w:t>
        </w:r>
        <w:r>
          <w:rPr>
            <w:rFonts w:ascii="Times New Roman" w:hAnsi="Times New Roman" w:cs="Times New Roman"/>
            <w:color w:val="0000FF"/>
            <w:sz w:val="26"/>
            <w:szCs w:val="26"/>
          </w:rPr>
          <w:t xml:space="preserve"> </w:t>
        </w:r>
      </w:hyperlink>
      <w:r>
        <w:rPr>
          <w:rFonts w:ascii="Times New Roman" w:hAnsi="Times New Roman" w:cs="Times New Roman"/>
          <w:sz w:val="26"/>
          <w:szCs w:val="26"/>
        </w:rPr>
        <w:t>15</w:t>
      </w:r>
      <w:r w:rsidRPr="005C612C">
        <w:rPr>
          <w:rFonts w:ascii="Times New Roman" w:hAnsi="Times New Roman" w:cs="Times New Roman"/>
          <w:sz w:val="26"/>
          <w:szCs w:val="26"/>
        </w:rPr>
        <w:t xml:space="preserve">  Порядка  проведения  в 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5C612C">
        <w:rPr>
          <w:rFonts w:ascii="Times New Roman" w:hAnsi="Times New Roman" w:cs="Times New Roman"/>
          <w:sz w:val="26"/>
          <w:szCs w:val="26"/>
        </w:rPr>
        <w:t xml:space="preserve">   оценки   регулирующего   воздействия   проектов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муниципальных  нормативных  правовых  актов  и  экспертизы  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нормативных   правовых   актов,   затрагивающих   вопросы   осуществления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предпринимательской   и  инвестиционной   деятельности,    утвержденного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="00A362DE">
        <w:rPr>
          <w:rFonts w:ascii="Times New Roman" w:hAnsi="Times New Roman" w:cs="Times New Roman"/>
          <w:sz w:val="26"/>
          <w:szCs w:val="26"/>
        </w:rPr>
        <w:t xml:space="preserve">  от </w:t>
      </w:r>
      <w:r w:rsidR="00A362DE">
        <w:rPr>
          <w:rFonts w:ascii="Times New Roman" w:hAnsi="Times New Roman" w:cs="Times New Roman"/>
          <w:sz w:val="26"/>
          <w:szCs w:val="26"/>
          <w:u w:val="single"/>
        </w:rPr>
        <w:t xml:space="preserve">28.09.2015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A362DE">
        <w:rPr>
          <w:rFonts w:ascii="Times New Roman" w:hAnsi="Times New Roman" w:cs="Times New Roman"/>
          <w:sz w:val="26"/>
          <w:szCs w:val="26"/>
        </w:rPr>
        <w:t xml:space="preserve"> </w:t>
      </w:r>
      <w:r w:rsidR="00A362DE">
        <w:rPr>
          <w:rFonts w:ascii="Times New Roman" w:hAnsi="Times New Roman" w:cs="Times New Roman"/>
          <w:sz w:val="26"/>
          <w:szCs w:val="26"/>
          <w:u w:val="single"/>
        </w:rPr>
        <w:t>1213</w:t>
      </w:r>
      <w:r w:rsidRPr="005C612C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проводит публичные консультации. В  рамках  указанных  консультаций   все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заинтересованные лица вправе  направить  свои  предложения  и   замечания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по прилагаемому муниципальному нормативному правовому акту.              </w:t>
      </w:r>
    </w:p>
    <w:p w:rsidR="00CF4C7C" w:rsidRPr="005C612C" w:rsidRDefault="00197DDD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вопросов: представлен в опросном листе.</w:t>
      </w:r>
      <w:r w:rsidR="00CF4C7C" w:rsidRPr="005C61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CF4C7C" w:rsidRPr="005C612C" w:rsidRDefault="00CF4C7C" w:rsidP="00CF4C7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Приложение: </w:t>
      </w:r>
      <w:r w:rsidR="00197DDD">
        <w:rPr>
          <w:rFonts w:ascii="Times New Roman" w:hAnsi="Times New Roman" w:cs="Times New Roman"/>
          <w:sz w:val="26"/>
          <w:szCs w:val="26"/>
        </w:rPr>
        <w:t>постановление администрации Кондинского района от 16.12.2013 № 2703 «О м</w:t>
      </w:r>
      <w:r w:rsidRPr="005C612C">
        <w:rPr>
          <w:rFonts w:ascii="Times New Roman" w:hAnsi="Times New Roman" w:cs="Times New Roman"/>
          <w:sz w:val="26"/>
          <w:szCs w:val="26"/>
        </w:rPr>
        <w:t>униципальн</w:t>
      </w:r>
      <w:r w:rsidR="00197DDD">
        <w:rPr>
          <w:rFonts w:ascii="Times New Roman" w:hAnsi="Times New Roman" w:cs="Times New Roman"/>
          <w:sz w:val="26"/>
          <w:szCs w:val="26"/>
        </w:rPr>
        <w:t xml:space="preserve">ой программе Кондинского района «Комплексное социально-экономическое развитие Кондинского района на 2014-2016 годы и на период до 2020 года (с изменениями). </w:t>
      </w: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55793A" w:rsidRDefault="0055793A"/>
    <w:sectPr w:rsidR="00557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7AF"/>
    <w:rsid w:val="00044938"/>
    <w:rsid w:val="00197DDD"/>
    <w:rsid w:val="004147AF"/>
    <w:rsid w:val="0055793A"/>
    <w:rsid w:val="005C173E"/>
    <w:rsid w:val="00A362DE"/>
    <w:rsid w:val="00B73C41"/>
    <w:rsid w:val="00CE34DE"/>
    <w:rsid w:val="00CF4C7C"/>
    <w:rsid w:val="00EE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CF4C7C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CF4C7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CF4C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CF4C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3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C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CF4C7C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CF4C7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CF4C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CF4C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3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C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40751-98F8-4A65-9D7C-E13BBCA96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Долгачева Елена Игоревна</dc:creator>
  <cp:keywords/>
  <dc:description/>
  <cp:lastModifiedBy>Долгачева Елена Игоревна</cp:lastModifiedBy>
  <cp:revision>4</cp:revision>
  <cp:lastPrinted>2016-10-12T04:47:00Z</cp:lastPrinted>
  <dcterms:created xsi:type="dcterms:W3CDTF">2016-10-10T09:38:00Z</dcterms:created>
  <dcterms:modified xsi:type="dcterms:W3CDTF">2016-10-12T09:16:00Z</dcterms:modified>
</cp:coreProperties>
</file>