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5DA" w:rsidRPr="001D681C" w:rsidRDefault="006B65DA" w:rsidP="006B65DA">
      <w:pPr>
        <w:pStyle w:val="a4"/>
        <w:jc w:val="center"/>
      </w:pPr>
      <w:r w:rsidRPr="001D681C">
        <w:t>Пояснительная записка</w:t>
      </w:r>
    </w:p>
    <w:p w:rsidR="006B65DA" w:rsidRPr="001D681C" w:rsidRDefault="006B65DA" w:rsidP="006B65DA">
      <w:pPr>
        <w:jc w:val="center"/>
        <w:rPr>
          <w:sz w:val="24"/>
          <w:szCs w:val="24"/>
        </w:rPr>
      </w:pPr>
      <w:r w:rsidRPr="001D681C">
        <w:rPr>
          <w:sz w:val="24"/>
          <w:szCs w:val="24"/>
        </w:rPr>
        <w:t>к проекту</w:t>
      </w:r>
      <w:r w:rsidR="0008521E">
        <w:rPr>
          <w:sz w:val="24"/>
          <w:szCs w:val="24"/>
        </w:rPr>
        <w:t xml:space="preserve"> решения Думы</w:t>
      </w:r>
      <w:r w:rsidRPr="001D681C">
        <w:rPr>
          <w:sz w:val="24"/>
          <w:szCs w:val="24"/>
        </w:rPr>
        <w:t xml:space="preserve"> Кондинского района </w:t>
      </w:r>
    </w:p>
    <w:p w:rsidR="006B65DA" w:rsidRPr="001D681C" w:rsidRDefault="006B65DA" w:rsidP="006B65DA">
      <w:pPr>
        <w:jc w:val="center"/>
        <w:rPr>
          <w:sz w:val="24"/>
          <w:szCs w:val="24"/>
        </w:rPr>
      </w:pPr>
      <w:r w:rsidRPr="001D681C">
        <w:rPr>
          <w:sz w:val="24"/>
          <w:szCs w:val="24"/>
        </w:rPr>
        <w:t xml:space="preserve">«О Стратегии  социально-экономического развития   Кондинского района Ханты-Мансийского автономного округа - </w:t>
      </w:r>
      <w:proofErr w:type="spellStart"/>
      <w:r w:rsidRPr="001D681C">
        <w:rPr>
          <w:sz w:val="24"/>
          <w:szCs w:val="24"/>
        </w:rPr>
        <w:t>Югры</w:t>
      </w:r>
      <w:proofErr w:type="spellEnd"/>
      <w:r w:rsidRPr="001D681C">
        <w:rPr>
          <w:sz w:val="24"/>
          <w:szCs w:val="24"/>
        </w:rPr>
        <w:t xml:space="preserve"> на период до 2030 года»</w:t>
      </w:r>
    </w:p>
    <w:p w:rsidR="00405CBC" w:rsidRPr="001D681C" w:rsidRDefault="00405CBC" w:rsidP="006B65DA">
      <w:pPr>
        <w:spacing w:line="360" w:lineRule="auto"/>
        <w:ind w:firstLine="708"/>
        <w:jc w:val="both"/>
        <w:rPr>
          <w:sz w:val="24"/>
          <w:szCs w:val="24"/>
        </w:rPr>
      </w:pPr>
    </w:p>
    <w:p w:rsidR="000E7087" w:rsidRPr="00E47D07" w:rsidRDefault="000E7087" w:rsidP="001D681C">
      <w:pPr>
        <w:pStyle w:val="a4"/>
        <w:spacing w:line="276" w:lineRule="auto"/>
        <w:ind w:firstLine="709"/>
        <w:jc w:val="both"/>
      </w:pPr>
      <w:proofErr w:type="gramStart"/>
      <w:r w:rsidRPr="000E7087">
        <w:t xml:space="preserve">В соответствии с пунктом 20 действующего Порядка разработки, корректировки, осуществления мониторинга и контроля реализации стратегии социально-экономического развития Кондинского района Ханты-Мансийского автономного округа – </w:t>
      </w:r>
      <w:proofErr w:type="spellStart"/>
      <w:r w:rsidRPr="000E7087">
        <w:t>Югры</w:t>
      </w:r>
      <w:proofErr w:type="spellEnd"/>
      <w:r w:rsidRPr="000E7087">
        <w:t xml:space="preserve">, утвержденного постановлением администрации Кондинского района от 14 января 2016 года № 51 «О Порядке разработки, корректировки, осуществления мониторинга и контроля реализации стратегии социально-экономического развития Кондинского района Ханты-Мансийского автономного округа – </w:t>
      </w:r>
      <w:proofErr w:type="spellStart"/>
      <w:r w:rsidRPr="000E7087">
        <w:t>Югры</w:t>
      </w:r>
      <w:proofErr w:type="spellEnd"/>
      <w:r w:rsidRPr="000E7087">
        <w:t xml:space="preserve">», Стратегия утверждается главой </w:t>
      </w:r>
      <w:r w:rsidRPr="00E47D07">
        <w:t>Кондинского района.</w:t>
      </w:r>
      <w:proofErr w:type="gramEnd"/>
    </w:p>
    <w:p w:rsidR="000E7087" w:rsidRPr="00E47D07" w:rsidRDefault="000E7087" w:rsidP="001D681C">
      <w:pPr>
        <w:spacing w:line="276" w:lineRule="auto"/>
        <w:ind w:firstLine="708"/>
        <w:jc w:val="both"/>
        <w:rPr>
          <w:sz w:val="24"/>
          <w:szCs w:val="24"/>
        </w:rPr>
      </w:pPr>
      <w:r w:rsidRPr="00E47D07">
        <w:rPr>
          <w:sz w:val="24"/>
          <w:szCs w:val="24"/>
        </w:rPr>
        <w:t>На основании вышеизложенного подготовлен проект постановления админи</w:t>
      </w:r>
      <w:r w:rsidR="00E47D07" w:rsidRPr="00E47D07">
        <w:rPr>
          <w:sz w:val="24"/>
          <w:szCs w:val="24"/>
        </w:rPr>
        <w:t>с</w:t>
      </w:r>
      <w:r w:rsidRPr="00E47D07">
        <w:rPr>
          <w:sz w:val="24"/>
          <w:szCs w:val="24"/>
        </w:rPr>
        <w:t>тр</w:t>
      </w:r>
      <w:r w:rsidR="00E47D07" w:rsidRPr="00E47D07">
        <w:rPr>
          <w:sz w:val="24"/>
          <w:szCs w:val="24"/>
        </w:rPr>
        <w:t>а</w:t>
      </w:r>
      <w:r w:rsidRPr="00E47D07">
        <w:rPr>
          <w:sz w:val="24"/>
          <w:szCs w:val="24"/>
        </w:rPr>
        <w:t>ции  Кондинского района «</w:t>
      </w:r>
      <w:r w:rsidR="00E47D07" w:rsidRPr="00E47D07">
        <w:rPr>
          <w:sz w:val="24"/>
          <w:szCs w:val="24"/>
        </w:rPr>
        <w:t xml:space="preserve">О Стратегии  социально-экономического развития   Кондинского района Ханты-Мансийского автономного округа - </w:t>
      </w:r>
      <w:proofErr w:type="spellStart"/>
      <w:r w:rsidR="00E47D07" w:rsidRPr="00E47D07">
        <w:rPr>
          <w:sz w:val="24"/>
          <w:szCs w:val="24"/>
        </w:rPr>
        <w:t>Югры</w:t>
      </w:r>
      <w:proofErr w:type="spellEnd"/>
      <w:r w:rsidR="00E47D07" w:rsidRPr="00E47D07">
        <w:rPr>
          <w:sz w:val="24"/>
          <w:szCs w:val="24"/>
        </w:rPr>
        <w:t xml:space="preserve"> на период до 2030 года»</w:t>
      </w:r>
      <w:r w:rsidR="00E47D07">
        <w:rPr>
          <w:sz w:val="24"/>
          <w:szCs w:val="24"/>
        </w:rPr>
        <w:t>.</w:t>
      </w:r>
    </w:p>
    <w:p w:rsidR="00405CBC" w:rsidRDefault="00405CBC" w:rsidP="001D681C">
      <w:pPr>
        <w:spacing w:line="276" w:lineRule="auto"/>
        <w:ind w:firstLine="708"/>
        <w:jc w:val="both"/>
        <w:rPr>
          <w:sz w:val="24"/>
          <w:szCs w:val="24"/>
        </w:rPr>
      </w:pPr>
      <w:r w:rsidRPr="000E7087">
        <w:rPr>
          <w:sz w:val="24"/>
          <w:szCs w:val="24"/>
        </w:rPr>
        <w:t xml:space="preserve">Целью </w:t>
      </w:r>
      <w:r w:rsidR="00136C35" w:rsidRPr="000E7087">
        <w:rPr>
          <w:sz w:val="24"/>
          <w:szCs w:val="24"/>
        </w:rPr>
        <w:t xml:space="preserve">пересмотра </w:t>
      </w:r>
      <w:r w:rsidRPr="000E7087">
        <w:rPr>
          <w:sz w:val="24"/>
          <w:szCs w:val="24"/>
        </w:rPr>
        <w:t>Стратегии является актуализация приоритетов долгосрочного</w:t>
      </w:r>
      <w:r>
        <w:rPr>
          <w:sz w:val="24"/>
          <w:szCs w:val="24"/>
        </w:rPr>
        <w:t xml:space="preserve"> развития</w:t>
      </w:r>
      <w:r w:rsidRPr="00B01A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новых экономических условиях, </w:t>
      </w:r>
      <w:r w:rsidRPr="00AB60F6">
        <w:rPr>
          <w:sz w:val="24"/>
          <w:szCs w:val="24"/>
        </w:rPr>
        <w:t>определение</w:t>
      </w:r>
      <w:r>
        <w:rPr>
          <w:sz w:val="24"/>
          <w:szCs w:val="24"/>
        </w:rPr>
        <w:t xml:space="preserve"> и корректировка</w:t>
      </w:r>
      <w:r w:rsidRPr="00AB60F6">
        <w:rPr>
          <w:sz w:val="24"/>
          <w:szCs w:val="24"/>
        </w:rPr>
        <w:t xml:space="preserve"> </w:t>
      </w:r>
      <w:proofErr w:type="gramStart"/>
      <w:r w:rsidRPr="00AB60F6">
        <w:rPr>
          <w:sz w:val="24"/>
          <w:szCs w:val="24"/>
        </w:rPr>
        <w:t>путей обеспечения устойчивого повышения качества жизни</w:t>
      </w:r>
      <w:proofErr w:type="gramEnd"/>
      <w:r w:rsidRPr="00AB60F6">
        <w:rPr>
          <w:sz w:val="24"/>
          <w:szCs w:val="24"/>
        </w:rPr>
        <w:t xml:space="preserve"> и благосостояния граждан, проживающих в Кондинск</w:t>
      </w:r>
      <w:r>
        <w:rPr>
          <w:sz w:val="24"/>
          <w:szCs w:val="24"/>
        </w:rPr>
        <w:t>ом</w:t>
      </w:r>
      <w:r w:rsidRPr="00AB60F6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е</w:t>
      </w:r>
      <w:r w:rsidRPr="00AB60F6">
        <w:rPr>
          <w:sz w:val="24"/>
          <w:szCs w:val="24"/>
        </w:rPr>
        <w:t>, развити</w:t>
      </w:r>
      <w:r>
        <w:rPr>
          <w:sz w:val="24"/>
          <w:szCs w:val="24"/>
        </w:rPr>
        <w:t>е</w:t>
      </w:r>
      <w:r w:rsidRPr="00AB60F6">
        <w:rPr>
          <w:sz w:val="24"/>
          <w:szCs w:val="24"/>
        </w:rPr>
        <w:t xml:space="preserve"> экономики и социальной сферы территории</w:t>
      </w:r>
      <w:r>
        <w:rPr>
          <w:sz w:val="24"/>
          <w:szCs w:val="24"/>
        </w:rPr>
        <w:t>,</w:t>
      </w:r>
      <w:r w:rsidRPr="00AB60F6">
        <w:rPr>
          <w:sz w:val="24"/>
          <w:szCs w:val="24"/>
        </w:rPr>
        <w:t xml:space="preserve"> укрепление ее конкурентных позиций среди муниципальных образований </w:t>
      </w:r>
      <w:r w:rsidRPr="00AB60F6">
        <w:rPr>
          <w:bCs/>
          <w:sz w:val="24"/>
          <w:szCs w:val="24"/>
        </w:rPr>
        <w:t xml:space="preserve">Ханты-Мансийского автономного округа </w:t>
      </w:r>
      <w:r>
        <w:rPr>
          <w:bCs/>
          <w:sz w:val="24"/>
          <w:szCs w:val="24"/>
        </w:rPr>
        <w:t>–</w:t>
      </w:r>
      <w:r w:rsidRPr="00AB60F6">
        <w:rPr>
          <w:bCs/>
          <w:sz w:val="24"/>
          <w:szCs w:val="24"/>
        </w:rPr>
        <w:t xml:space="preserve"> Югры</w:t>
      </w:r>
      <w:r>
        <w:rPr>
          <w:sz w:val="24"/>
          <w:szCs w:val="24"/>
        </w:rPr>
        <w:t xml:space="preserve"> и Российской Федерации.</w:t>
      </w:r>
    </w:p>
    <w:p w:rsidR="00405CBC" w:rsidRPr="00AB60F6" w:rsidRDefault="00405CBC" w:rsidP="001D681C">
      <w:pPr>
        <w:spacing w:line="276" w:lineRule="auto"/>
        <w:ind w:firstLine="708"/>
        <w:jc w:val="both"/>
        <w:rPr>
          <w:sz w:val="24"/>
          <w:szCs w:val="24"/>
        </w:rPr>
      </w:pPr>
      <w:r w:rsidRPr="00AB60F6">
        <w:rPr>
          <w:sz w:val="24"/>
          <w:szCs w:val="24"/>
        </w:rPr>
        <w:t>Стратеги</w:t>
      </w:r>
      <w:r>
        <w:rPr>
          <w:sz w:val="24"/>
          <w:szCs w:val="24"/>
        </w:rPr>
        <w:t>ческая</w:t>
      </w:r>
      <w:r w:rsidRPr="009A4DB9">
        <w:rPr>
          <w:sz w:val="24"/>
          <w:szCs w:val="24"/>
        </w:rPr>
        <w:t xml:space="preserve"> </w:t>
      </w:r>
      <w:r w:rsidRPr="00AB60F6">
        <w:rPr>
          <w:sz w:val="24"/>
          <w:szCs w:val="24"/>
        </w:rPr>
        <w:t xml:space="preserve">цель </w:t>
      </w:r>
      <w:r>
        <w:rPr>
          <w:sz w:val="24"/>
          <w:szCs w:val="24"/>
        </w:rPr>
        <w:t xml:space="preserve">развития Кондинского района </w:t>
      </w:r>
      <w:r w:rsidRPr="00AB60F6">
        <w:rPr>
          <w:sz w:val="24"/>
          <w:szCs w:val="24"/>
        </w:rPr>
        <w:t xml:space="preserve">заключается в повышении качества жизни населения </w:t>
      </w:r>
      <w:r>
        <w:rPr>
          <w:sz w:val="24"/>
          <w:szCs w:val="24"/>
        </w:rPr>
        <w:t xml:space="preserve">путем </w:t>
      </w:r>
      <w:r w:rsidRPr="00AB60F6">
        <w:rPr>
          <w:sz w:val="24"/>
          <w:szCs w:val="24"/>
        </w:rPr>
        <w:t>эффективного развития реального сектора экономики</w:t>
      </w:r>
      <w:r>
        <w:rPr>
          <w:sz w:val="24"/>
          <w:szCs w:val="24"/>
        </w:rPr>
        <w:t>, основанной на инновациях и конкурентных преимуществах</w:t>
      </w:r>
      <w:r w:rsidRPr="00AB60F6">
        <w:rPr>
          <w:sz w:val="24"/>
          <w:szCs w:val="24"/>
        </w:rPr>
        <w:t>, формирования благоприятной социальной среды</w:t>
      </w:r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брендирования</w:t>
      </w:r>
      <w:proofErr w:type="spellEnd"/>
      <w:r>
        <w:rPr>
          <w:sz w:val="24"/>
          <w:szCs w:val="24"/>
        </w:rPr>
        <w:t xml:space="preserve"> территории</w:t>
      </w:r>
      <w:r w:rsidRPr="00AB60F6">
        <w:rPr>
          <w:sz w:val="24"/>
          <w:szCs w:val="24"/>
        </w:rPr>
        <w:t>, развития гражданской инициативы и местного самоуправления.</w:t>
      </w:r>
    </w:p>
    <w:p w:rsidR="00960807" w:rsidRPr="00D91BD3" w:rsidRDefault="006B65DA" w:rsidP="001D681C">
      <w:pPr>
        <w:spacing w:line="276" w:lineRule="auto"/>
        <w:ind w:firstLine="708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</w:t>
      </w:r>
      <w:r w:rsidR="00960807" w:rsidRPr="00D91BD3">
        <w:rPr>
          <w:b/>
          <w:i/>
          <w:sz w:val="24"/>
          <w:szCs w:val="24"/>
        </w:rPr>
        <w:t>сновные изменения в направлениях и механизмах</w:t>
      </w:r>
      <w:r w:rsidR="00D91BD3" w:rsidRPr="00D91BD3">
        <w:rPr>
          <w:b/>
          <w:i/>
          <w:sz w:val="24"/>
          <w:szCs w:val="24"/>
        </w:rPr>
        <w:t xml:space="preserve"> Ст</w:t>
      </w:r>
      <w:r w:rsidR="005F13EA" w:rsidRPr="00D91BD3">
        <w:rPr>
          <w:b/>
          <w:i/>
          <w:sz w:val="24"/>
          <w:szCs w:val="24"/>
        </w:rPr>
        <w:t>р</w:t>
      </w:r>
      <w:r w:rsidR="00D91BD3" w:rsidRPr="00D91BD3">
        <w:rPr>
          <w:b/>
          <w:i/>
          <w:sz w:val="24"/>
          <w:szCs w:val="24"/>
        </w:rPr>
        <w:t>а</w:t>
      </w:r>
      <w:r w:rsidR="005F13EA" w:rsidRPr="00D91BD3">
        <w:rPr>
          <w:b/>
          <w:i/>
          <w:sz w:val="24"/>
          <w:szCs w:val="24"/>
        </w:rPr>
        <w:t>тегии</w:t>
      </w:r>
      <w:r w:rsidR="00960807" w:rsidRPr="00D91BD3">
        <w:rPr>
          <w:b/>
          <w:i/>
          <w:sz w:val="24"/>
          <w:szCs w:val="24"/>
        </w:rPr>
        <w:t>:</w:t>
      </w:r>
    </w:p>
    <w:p w:rsidR="00960807" w:rsidRDefault="00960807" w:rsidP="001D681C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Добавлено перспективное направление по продовольственному </w:t>
      </w:r>
      <w:r w:rsidR="005D118F">
        <w:rPr>
          <w:sz w:val="24"/>
          <w:szCs w:val="24"/>
        </w:rPr>
        <w:t>само обеспечению</w:t>
      </w:r>
      <w:r>
        <w:rPr>
          <w:sz w:val="24"/>
          <w:szCs w:val="24"/>
        </w:rPr>
        <w:t xml:space="preserve"> Кондинского района, обозначенное главой Кондинского района. Мы должны накормить себя сами, используя </w:t>
      </w:r>
      <w:r w:rsidR="005D118F">
        <w:rPr>
          <w:sz w:val="24"/>
          <w:szCs w:val="24"/>
        </w:rPr>
        <w:t>свое конкурентное преимущество в наличии сельскохозяйственных земель на территории района.</w:t>
      </w:r>
      <w:r w:rsidR="00035659">
        <w:rPr>
          <w:sz w:val="24"/>
          <w:szCs w:val="24"/>
        </w:rPr>
        <w:t xml:space="preserve"> </w:t>
      </w:r>
      <w:proofErr w:type="gramStart"/>
      <w:r w:rsidR="00035659">
        <w:rPr>
          <w:sz w:val="24"/>
          <w:szCs w:val="24"/>
        </w:rPr>
        <w:t>Это</w:t>
      </w:r>
      <w:r w:rsidR="00DC3BE0">
        <w:rPr>
          <w:sz w:val="24"/>
          <w:szCs w:val="24"/>
        </w:rPr>
        <w:t>,</w:t>
      </w:r>
      <w:r w:rsidR="00035659">
        <w:rPr>
          <w:sz w:val="24"/>
          <w:szCs w:val="24"/>
        </w:rPr>
        <w:t xml:space="preserve"> безусловно</w:t>
      </w:r>
      <w:r w:rsidR="00DC3BE0">
        <w:rPr>
          <w:sz w:val="24"/>
          <w:szCs w:val="24"/>
        </w:rPr>
        <w:t>,</w:t>
      </w:r>
      <w:r w:rsidR="00035659">
        <w:rPr>
          <w:sz w:val="24"/>
          <w:szCs w:val="24"/>
        </w:rPr>
        <w:t xml:space="preserve"> является приоритетом и на уровне Правительства Российской Федерации, в том числе поставлены задачи выйти на мировые рынки малому бизнесу по поставкам продовольствия, были приняты решения о формировании экономических стимулов и механизма создания единого центра для малого бизнеса, ориентированного на экспорт продовольствия в 2017 году</w:t>
      </w:r>
      <w:r w:rsidR="00440CDA">
        <w:rPr>
          <w:sz w:val="24"/>
          <w:szCs w:val="24"/>
        </w:rPr>
        <w:t xml:space="preserve"> </w:t>
      </w:r>
      <w:r w:rsidR="00440CDA" w:rsidRPr="005F13EA">
        <w:rPr>
          <w:i/>
        </w:rPr>
        <w:t>(на заседании Совета по приоритетным проекта</w:t>
      </w:r>
      <w:r w:rsidR="005F13EA" w:rsidRPr="005F13EA">
        <w:rPr>
          <w:i/>
        </w:rPr>
        <w:t>м</w:t>
      </w:r>
      <w:r w:rsidR="00440CDA" w:rsidRPr="005F13EA">
        <w:rPr>
          <w:i/>
        </w:rPr>
        <w:t xml:space="preserve"> при </w:t>
      </w:r>
      <w:r w:rsidR="005F13EA" w:rsidRPr="005F13EA">
        <w:rPr>
          <w:i/>
        </w:rPr>
        <w:t xml:space="preserve">Президенте РФ </w:t>
      </w:r>
      <w:r w:rsidR="00440CDA" w:rsidRPr="005F13EA">
        <w:rPr>
          <w:i/>
        </w:rPr>
        <w:t>в ноябре 2016 года)</w:t>
      </w:r>
      <w:r w:rsidR="00035659" w:rsidRPr="005F13EA">
        <w:rPr>
          <w:i/>
        </w:rPr>
        <w:t>.</w:t>
      </w:r>
      <w:proofErr w:type="gramEnd"/>
      <w:r w:rsidR="00035659">
        <w:rPr>
          <w:sz w:val="24"/>
          <w:szCs w:val="24"/>
        </w:rPr>
        <w:t xml:space="preserve"> Однозначно, мы в тренде приоритетного развития и должны поставить перед собой максимальные задачи, по продвижению продукции Кондинского района </w:t>
      </w:r>
      <w:r w:rsidR="005F13EA">
        <w:rPr>
          <w:sz w:val="24"/>
          <w:szCs w:val="24"/>
        </w:rPr>
        <w:t xml:space="preserve">и в том числе </w:t>
      </w:r>
      <w:r w:rsidR="00035659">
        <w:rPr>
          <w:sz w:val="24"/>
          <w:szCs w:val="24"/>
        </w:rPr>
        <w:t>на международные рынки</w:t>
      </w:r>
      <w:r w:rsidR="004E7BF8">
        <w:rPr>
          <w:sz w:val="24"/>
          <w:szCs w:val="24"/>
        </w:rPr>
        <w:t>, с торговой маркой «Сделано в Кондинском районе!»</w:t>
      </w:r>
      <w:r w:rsidR="00035659">
        <w:rPr>
          <w:sz w:val="24"/>
          <w:szCs w:val="24"/>
        </w:rPr>
        <w:t>.</w:t>
      </w:r>
    </w:p>
    <w:p w:rsidR="00902F1B" w:rsidRDefault="00902F1B" w:rsidP="001D681C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Внедрение принципов «бережливого региона» путем популяризации «бережливости» среди руководителей и </w:t>
      </w:r>
      <w:proofErr w:type="gramStart"/>
      <w:r>
        <w:rPr>
          <w:sz w:val="24"/>
          <w:szCs w:val="24"/>
        </w:rPr>
        <w:t>сотрудников</w:t>
      </w:r>
      <w:proofErr w:type="gramEnd"/>
      <w:r>
        <w:rPr>
          <w:sz w:val="24"/>
          <w:szCs w:val="24"/>
        </w:rPr>
        <w:t xml:space="preserve"> как органов местного самоуправления, так и организаций района.</w:t>
      </w:r>
      <w:r w:rsidR="00CE01D6">
        <w:rPr>
          <w:sz w:val="24"/>
          <w:szCs w:val="24"/>
        </w:rPr>
        <w:t xml:space="preserve"> «Бережливость» - должна стать девизом во всех сферах экономики района.</w:t>
      </w:r>
    </w:p>
    <w:p w:rsidR="00C91E10" w:rsidRDefault="00C91E10" w:rsidP="001D681C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Сохранить исторический облик своих населенных пунктов</w:t>
      </w:r>
      <w:r w:rsidR="009809BA">
        <w:rPr>
          <w:sz w:val="24"/>
          <w:szCs w:val="24"/>
        </w:rPr>
        <w:t>, обеспечить достойный уровень благоустройства</w:t>
      </w:r>
      <w:r>
        <w:rPr>
          <w:sz w:val="24"/>
          <w:szCs w:val="24"/>
        </w:rPr>
        <w:t xml:space="preserve"> для формирования новой для нас туристической сферы экономики, включая </w:t>
      </w:r>
      <w:proofErr w:type="spellStart"/>
      <w:r>
        <w:rPr>
          <w:sz w:val="24"/>
          <w:szCs w:val="24"/>
        </w:rPr>
        <w:t>брендирование</w:t>
      </w:r>
      <w:proofErr w:type="spellEnd"/>
      <w:r>
        <w:rPr>
          <w:sz w:val="24"/>
          <w:szCs w:val="24"/>
        </w:rPr>
        <w:t xml:space="preserve"> </w:t>
      </w:r>
      <w:r w:rsidR="00743F50">
        <w:rPr>
          <w:sz w:val="24"/>
          <w:szCs w:val="24"/>
        </w:rPr>
        <w:t>территории.</w:t>
      </w:r>
      <w:r w:rsidR="006204C2">
        <w:rPr>
          <w:sz w:val="24"/>
          <w:szCs w:val="24"/>
        </w:rPr>
        <w:t xml:space="preserve"> Об этом говорил Президент РФ в своем Послании Федеральному Собранию в 2016 году «благоустройство городов и поселков, сохранение исторического облика и создание современной комфортной среды для жизни».</w:t>
      </w:r>
    </w:p>
    <w:p w:rsidR="006E52A9" w:rsidRDefault="006E52A9" w:rsidP="001D681C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Остальные позиции в Стратегии – 2030 сохранены.</w:t>
      </w:r>
    </w:p>
    <w:p w:rsidR="00104DD7" w:rsidRDefault="00C61DF2" w:rsidP="001D681C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</w:t>
      </w:r>
      <w:r w:rsidRPr="00AB60F6">
        <w:rPr>
          <w:sz w:val="24"/>
          <w:szCs w:val="24"/>
        </w:rPr>
        <w:t xml:space="preserve">раектория </w:t>
      </w:r>
      <w:r>
        <w:rPr>
          <w:sz w:val="24"/>
          <w:szCs w:val="24"/>
        </w:rPr>
        <w:t xml:space="preserve">долгосрочного </w:t>
      </w:r>
      <w:r w:rsidRPr="00AB60F6">
        <w:rPr>
          <w:sz w:val="24"/>
          <w:szCs w:val="24"/>
        </w:rPr>
        <w:t xml:space="preserve">развития района </w:t>
      </w:r>
      <w:r>
        <w:rPr>
          <w:sz w:val="24"/>
          <w:szCs w:val="24"/>
        </w:rPr>
        <w:t>лежит между сценарием длительного сохранения существующей структуры экономики, медленных ее изменений (</w:t>
      </w:r>
      <w:proofErr w:type="gramStart"/>
      <w:r>
        <w:rPr>
          <w:sz w:val="24"/>
          <w:szCs w:val="24"/>
        </w:rPr>
        <w:t>инерционный</w:t>
      </w:r>
      <w:proofErr w:type="gramEnd"/>
      <w:r>
        <w:rPr>
          <w:sz w:val="24"/>
          <w:szCs w:val="24"/>
        </w:rPr>
        <w:t>) и сценарием радикального преобразования (инновационный).</w:t>
      </w:r>
      <w:r w:rsidRPr="00AB60F6">
        <w:rPr>
          <w:sz w:val="24"/>
          <w:szCs w:val="24"/>
        </w:rPr>
        <w:t xml:space="preserve"> В зависимости от эффективности </w:t>
      </w:r>
      <w:r>
        <w:rPr>
          <w:sz w:val="24"/>
          <w:szCs w:val="24"/>
        </w:rPr>
        <w:t xml:space="preserve">реализации выбранных направлений </w:t>
      </w:r>
      <w:r w:rsidRPr="00AB60F6">
        <w:rPr>
          <w:sz w:val="24"/>
          <w:szCs w:val="24"/>
        </w:rPr>
        <w:t xml:space="preserve"> возможны </w:t>
      </w:r>
      <w:r>
        <w:rPr>
          <w:sz w:val="24"/>
          <w:szCs w:val="24"/>
        </w:rPr>
        <w:t>два альтернативных</w:t>
      </w:r>
      <w:r w:rsidRPr="00AB60F6">
        <w:rPr>
          <w:sz w:val="24"/>
          <w:szCs w:val="24"/>
        </w:rPr>
        <w:t xml:space="preserve"> сценария развития социально-экономической сферы района.</w:t>
      </w:r>
      <w:r>
        <w:rPr>
          <w:sz w:val="24"/>
          <w:szCs w:val="24"/>
        </w:rPr>
        <w:t xml:space="preserve"> Однозначно мы должны понимать, что от макроэкономических показателей в стране и непосредственно нашей активности, </w:t>
      </w:r>
      <w:proofErr w:type="gramStart"/>
      <w:r>
        <w:rPr>
          <w:sz w:val="24"/>
          <w:szCs w:val="24"/>
        </w:rPr>
        <w:t>зависит по какому сценарию</w:t>
      </w:r>
      <w:proofErr w:type="gramEnd"/>
      <w:r>
        <w:rPr>
          <w:sz w:val="24"/>
          <w:szCs w:val="24"/>
        </w:rPr>
        <w:t xml:space="preserve"> будет развиваться Кондинский район.</w:t>
      </w:r>
      <w:r w:rsidR="00A671C9">
        <w:rPr>
          <w:sz w:val="24"/>
          <w:szCs w:val="24"/>
        </w:rPr>
        <w:t xml:space="preserve"> Естественно без финансовых средств развиваться невозможно, но мы принимаем решения как их привлечь и в каких объемах. В настоящее время используются только внутренние ресурсы района и автономного округа в развитии Кондинского района. Важно начать работу по внешнему привлечению финансовых сре</w:t>
      </w:r>
      <w:proofErr w:type="gramStart"/>
      <w:r w:rsidR="00A671C9">
        <w:rPr>
          <w:sz w:val="24"/>
          <w:szCs w:val="24"/>
        </w:rPr>
        <w:t>дств в р</w:t>
      </w:r>
      <w:proofErr w:type="gramEnd"/>
      <w:r w:rsidR="00A671C9">
        <w:rPr>
          <w:sz w:val="24"/>
          <w:szCs w:val="24"/>
        </w:rPr>
        <w:t>айон.</w:t>
      </w:r>
      <w:r w:rsidR="006B097A">
        <w:rPr>
          <w:sz w:val="24"/>
          <w:szCs w:val="24"/>
        </w:rPr>
        <w:t xml:space="preserve"> Начать работу по изучению привлечения в район </w:t>
      </w:r>
      <w:proofErr w:type="spellStart"/>
      <w:r w:rsidR="006B097A">
        <w:rPr>
          <w:sz w:val="24"/>
          <w:szCs w:val="24"/>
        </w:rPr>
        <w:t>госкорпораций</w:t>
      </w:r>
      <w:proofErr w:type="spellEnd"/>
      <w:r w:rsidR="006B097A">
        <w:rPr>
          <w:sz w:val="24"/>
          <w:szCs w:val="24"/>
        </w:rPr>
        <w:t xml:space="preserve"> (</w:t>
      </w:r>
      <w:proofErr w:type="spellStart"/>
      <w:r w:rsidR="006B097A">
        <w:rPr>
          <w:sz w:val="24"/>
          <w:szCs w:val="24"/>
        </w:rPr>
        <w:t>Ростех</w:t>
      </w:r>
      <w:proofErr w:type="spellEnd"/>
      <w:r w:rsidR="006B097A">
        <w:rPr>
          <w:sz w:val="24"/>
          <w:szCs w:val="24"/>
        </w:rPr>
        <w:t xml:space="preserve">, </w:t>
      </w:r>
      <w:proofErr w:type="spellStart"/>
      <w:r w:rsidR="006B097A">
        <w:rPr>
          <w:sz w:val="24"/>
          <w:szCs w:val="24"/>
        </w:rPr>
        <w:t>Роснано</w:t>
      </w:r>
      <w:proofErr w:type="spellEnd"/>
      <w:r w:rsidR="006B097A">
        <w:rPr>
          <w:sz w:val="24"/>
          <w:szCs w:val="24"/>
        </w:rPr>
        <w:t xml:space="preserve">, </w:t>
      </w:r>
      <w:proofErr w:type="spellStart"/>
      <w:r w:rsidR="006B097A">
        <w:rPr>
          <w:sz w:val="24"/>
          <w:szCs w:val="24"/>
        </w:rPr>
        <w:t>Росатом</w:t>
      </w:r>
      <w:proofErr w:type="spellEnd"/>
      <w:r w:rsidR="006B097A">
        <w:rPr>
          <w:sz w:val="24"/>
          <w:szCs w:val="24"/>
        </w:rPr>
        <w:t xml:space="preserve">, </w:t>
      </w:r>
      <w:proofErr w:type="spellStart"/>
      <w:r w:rsidR="006B097A">
        <w:rPr>
          <w:sz w:val="24"/>
          <w:szCs w:val="24"/>
        </w:rPr>
        <w:t>Роскосмос</w:t>
      </w:r>
      <w:proofErr w:type="spellEnd"/>
      <w:r w:rsidR="006B097A">
        <w:rPr>
          <w:sz w:val="24"/>
          <w:szCs w:val="24"/>
        </w:rPr>
        <w:t>, и другие), в которых генерируются значительные финансовые ресур</w:t>
      </w:r>
      <w:r w:rsidR="00AF2D30">
        <w:rPr>
          <w:sz w:val="24"/>
          <w:szCs w:val="24"/>
        </w:rPr>
        <w:t>с</w:t>
      </w:r>
      <w:r w:rsidR="006B097A">
        <w:rPr>
          <w:sz w:val="24"/>
          <w:szCs w:val="24"/>
        </w:rPr>
        <w:t>ы</w:t>
      </w:r>
      <w:r w:rsidR="00065E1F">
        <w:rPr>
          <w:sz w:val="24"/>
          <w:szCs w:val="24"/>
        </w:rPr>
        <w:t xml:space="preserve"> государства</w:t>
      </w:r>
      <w:r w:rsidR="006B097A">
        <w:rPr>
          <w:sz w:val="24"/>
          <w:szCs w:val="24"/>
        </w:rPr>
        <w:t>.</w:t>
      </w:r>
      <w:r w:rsidR="00AF2D30">
        <w:rPr>
          <w:sz w:val="24"/>
          <w:szCs w:val="24"/>
        </w:rPr>
        <w:t xml:space="preserve"> </w:t>
      </w:r>
    </w:p>
    <w:p w:rsidR="00104DD7" w:rsidRDefault="008F32A6" w:rsidP="001D681C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Стратегия </w:t>
      </w:r>
      <w:r w:rsidR="00195039">
        <w:rPr>
          <w:sz w:val="24"/>
          <w:szCs w:val="24"/>
        </w:rPr>
        <w:t>генерирует в себе перспективные и приоритетные направления развития района, механизм в рамках действующего законодательства РФ реализации будет реализовываться в рамках муниципальных</w:t>
      </w:r>
      <w:r w:rsidR="00B12706">
        <w:rPr>
          <w:sz w:val="24"/>
          <w:szCs w:val="24"/>
        </w:rPr>
        <w:t xml:space="preserve"> программ с участие софинансирования государственных программ и привлечением внебюджетных средств.</w:t>
      </w:r>
    </w:p>
    <w:p w:rsidR="00E22F84" w:rsidRDefault="00E22F84" w:rsidP="001D681C">
      <w:pPr>
        <w:spacing w:line="276" w:lineRule="auto"/>
        <w:ind w:firstLine="708"/>
        <w:jc w:val="both"/>
        <w:rPr>
          <w:i/>
          <w:sz w:val="24"/>
          <w:szCs w:val="24"/>
        </w:rPr>
      </w:pPr>
      <w:r>
        <w:rPr>
          <w:sz w:val="24"/>
          <w:szCs w:val="24"/>
        </w:rPr>
        <w:t>Целевые показатели стратегии предусматривают сохранение и стабильный рост численности постоянного населения</w:t>
      </w:r>
      <w:r w:rsidR="004B3DB1">
        <w:rPr>
          <w:sz w:val="24"/>
          <w:szCs w:val="24"/>
        </w:rPr>
        <w:t xml:space="preserve"> </w:t>
      </w:r>
      <w:r w:rsidR="004B3DB1">
        <w:rPr>
          <w:i/>
          <w:sz w:val="24"/>
          <w:szCs w:val="24"/>
        </w:rPr>
        <w:t>(к 2030 году</w:t>
      </w:r>
      <w:r w:rsidR="004B3DB1" w:rsidRPr="004B3DB1">
        <w:rPr>
          <w:i/>
          <w:sz w:val="24"/>
          <w:szCs w:val="24"/>
        </w:rPr>
        <w:t xml:space="preserve"> увеличение на 3%)</w:t>
      </w:r>
      <w:r w:rsidRPr="004B3DB1">
        <w:rPr>
          <w:i/>
          <w:sz w:val="24"/>
          <w:szCs w:val="24"/>
        </w:rPr>
        <w:t>,</w:t>
      </w:r>
      <w:r>
        <w:rPr>
          <w:sz w:val="24"/>
          <w:szCs w:val="24"/>
        </w:rPr>
        <w:t xml:space="preserve"> обеспечение социальных гарантий и достойную заработную плату</w:t>
      </w:r>
      <w:r w:rsidR="004B3DB1">
        <w:rPr>
          <w:sz w:val="24"/>
          <w:szCs w:val="24"/>
        </w:rPr>
        <w:t xml:space="preserve"> </w:t>
      </w:r>
      <w:r w:rsidR="004B3DB1" w:rsidRPr="004B3DB1">
        <w:rPr>
          <w:i/>
          <w:sz w:val="24"/>
          <w:szCs w:val="24"/>
        </w:rPr>
        <w:t>(к 2030 году увеличение 1,8 раза)</w:t>
      </w:r>
      <w:r w:rsidRPr="004B3DB1">
        <w:rPr>
          <w:i/>
          <w:sz w:val="24"/>
          <w:szCs w:val="24"/>
        </w:rPr>
        <w:t>.</w:t>
      </w:r>
    </w:p>
    <w:p w:rsidR="006B65DA" w:rsidRDefault="006B65DA" w:rsidP="00960807">
      <w:pPr>
        <w:spacing w:line="360" w:lineRule="auto"/>
        <w:ind w:firstLine="708"/>
        <w:jc w:val="both"/>
        <w:rPr>
          <w:i/>
          <w:sz w:val="24"/>
          <w:szCs w:val="24"/>
        </w:rPr>
      </w:pPr>
    </w:p>
    <w:p w:rsidR="006B65DA" w:rsidRDefault="006B65DA" w:rsidP="007427C8">
      <w:pPr>
        <w:spacing w:line="360" w:lineRule="auto"/>
        <w:jc w:val="both"/>
        <w:rPr>
          <w:sz w:val="24"/>
          <w:szCs w:val="24"/>
        </w:rPr>
      </w:pPr>
    </w:p>
    <w:p w:rsidR="007427C8" w:rsidRPr="0008521E" w:rsidRDefault="007427C8" w:rsidP="007427C8">
      <w:pPr>
        <w:jc w:val="both"/>
        <w:rPr>
          <w:sz w:val="24"/>
          <w:szCs w:val="24"/>
        </w:rPr>
      </w:pPr>
      <w:r w:rsidRPr="0008521E">
        <w:rPr>
          <w:sz w:val="24"/>
          <w:szCs w:val="24"/>
        </w:rPr>
        <w:t>Председатель комитета</w:t>
      </w:r>
    </w:p>
    <w:p w:rsidR="007427C8" w:rsidRPr="0008521E" w:rsidRDefault="007427C8" w:rsidP="007427C8">
      <w:pPr>
        <w:jc w:val="both"/>
        <w:rPr>
          <w:sz w:val="24"/>
          <w:szCs w:val="24"/>
        </w:rPr>
      </w:pPr>
      <w:r w:rsidRPr="0008521E">
        <w:rPr>
          <w:sz w:val="24"/>
          <w:szCs w:val="24"/>
        </w:rPr>
        <w:t xml:space="preserve">экономического развития                                                    </w:t>
      </w:r>
      <w:r w:rsidR="0008521E">
        <w:rPr>
          <w:sz w:val="24"/>
          <w:szCs w:val="24"/>
        </w:rPr>
        <w:t xml:space="preserve">                  </w:t>
      </w:r>
      <w:r w:rsidRPr="0008521E">
        <w:rPr>
          <w:sz w:val="24"/>
          <w:szCs w:val="24"/>
        </w:rPr>
        <w:t xml:space="preserve">       Т.В. </w:t>
      </w:r>
      <w:proofErr w:type="spellStart"/>
      <w:r w:rsidRPr="0008521E">
        <w:rPr>
          <w:sz w:val="24"/>
          <w:szCs w:val="24"/>
        </w:rPr>
        <w:t>Каспшицкая</w:t>
      </w:r>
      <w:proofErr w:type="spellEnd"/>
    </w:p>
    <w:p w:rsidR="007427C8" w:rsidRPr="0008521E" w:rsidRDefault="007427C8" w:rsidP="007427C8">
      <w:pPr>
        <w:jc w:val="both"/>
        <w:rPr>
          <w:sz w:val="24"/>
          <w:szCs w:val="24"/>
        </w:rPr>
      </w:pPr>
    </w:p>
    <w:p w:rsidR="007427C8" w:rsidRPr="0008521E" w:rsidRDefault="007427C8" w:rsidP="007427C8">
      <w:pPr>
        <w:spacing w:line="360" w:lineRule="auto"/>
        <w:jc w:val="both"/>
        <w:rPr>
          <w:sz w:val="24"/>
          <w:szCs w:val="24"/>
        </w:rPr>
      </w:pPr>
    </w:p>
    <w:sectPr w:rsidR="007427C8" w:rsidRPr="0008521E" w:rsidSect="00515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87BF1"/>
    <w:rsid w:val="000136CA"/>
    <w:rsid w:val="00035659"/>
    <w:rsid w:val="00065E1F"/>
    <w:rsid w:val="0008521E"/>
    <w:rsid w:val="00087BF1"/>
    <w:rsid w:val="000E7087"/>
    <w:rsid w:val="00104DD7"/>
    <w:rsid w:val="00136C35"/>
    <w:rsid w:val="00195039"/>
    <w:rsid w:val="001D681C"/>
    <w:rsid w:val="00213B3D"/>
    <w:rsid w:val="003F301C"/>
    <w:rsid w:val="00405968"/>
    <w:rsid w:val="00405CBC"/>
    <w:rsid w:val="00440CDA"/>
    <w:rsid w:val="00475C0A"/>
    <w:rsid w:val="004B3DB1"/>
    <w:rsid w:val="004E7BF8"/>
    <w:rsid w:val="00515327"/>
    <w:rsid w:val="005B4C51"/>
    <w:rsid w:val="005C73D2"/>
    <w:rsid w:val="005D118F"/>
    <w:rsid w:val="005F13EA"/>
    <w:rsid w:val="006204C2"/>
    <w:rsid w:val="006B097A"/>
    <w:rsid w:val="006B65DA"/>
    <w:rsid w:val="006E52A9"/>
    <w:rsid w:val="007427C8"/>
    <w:rsid w:val="00743F50"/>
    <w:rsid w:val="00753A0F"/>
    <w:rsid w:val="00817473"/>
    <w:rsid w:val="008F32A6"/>
    <w:rsid w:val="00902F1B"/>
    <w:rsid w:val="00960807"/>
    <w:rsid w:val="009809BA"/>
    <w:rsid w:val="00A5472E"/>
    <w:rsid w:val="00A671C9"/>
    <w:rsid w:val="00AD0446"/>
    <w:rsid w:val="00AE7D4E"/>
    <w:rsid w:val="00AF2D30"/>
    <w:rsid w:val="00B12706"/>
    <w:rsid w:val="00B203C7"/>
    <w:rsid w:val="00B22728"/>
    <w:rsid w:val="00B57EB7"/>
    <w:rsid w:val="00C61DF2"/>
    <w:rsid w:val="00C819D6"/>
    <w:rsid w:val="00C91E10"/>
    <w:rsid w:val="00CE01D6"/>
    <w:rsid w:val="00D91BD3"/>
    <w:rsid w:val="00DC3BE0"/>
    <w:rsid w:val="00E22F84"/>
    <w:rsid w:val="00E45124"/>
    <w:rsid w:val="00E47D07"/>
    <w:rsid w:val="00E96FEF"/>
    <w:rsid w:val="00FA7272"/>
    <w:rsid w:val="00FC43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7D4E"/>
    <w:rPr>
      <w:color w:val="0000FF" w:themeColor="hyperlink"/>
      <w:u w:val="single"/>
    </w:rPr>
  </w:style>
  <w:style w:type="paragraph" w:styleId="a4">
    <w:name w:val="No Spacing"/>
    <w:uiPriority w:val="1"/>
    <w:qFormat/>
    <w:rsid w:val="006B6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7D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Наталья Юрьевна</dc:creator>
  <cp:lastModifiedBy>021306</cp:lastModifiedBy>
  <cp:revision>61</cp:revision>
  <cp:lastPrinted>2016-12-19T09:57:00Z</cp:lastPrinted>
  <dcterms:created xsi:type="dcterms:W3CDTF">2016-12-09T08:34:00Z</dcterms:created>
  <dcterms:modified xsi:type="dcterms:W3CDTF">2016-12-20T08:15:00Z</dcterms:modified>
</cp:coreProperties>
</file>