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5DA" w:rsidRPr="002B6747" w:rsidRDefault="006B65DA" w:rsidP="002B6747">
      <w:pPr>
        <w:pStyle w:val="a4"/>
        <w:jc w:val="center"/>
        <w:rPr>
          <w:b/>
        </w:rPr>
      </w:pPr>
      <w:r w:rsidRPr="002B6747">
        <w:rPr>
          <w:b/>
        </w:rPr>
        <w:t>Пояснительная записка</w:t>
      </w:r>
    </w:p>
    <w:p w:rsidR="006B65DA" w:rsidRPr="002B6747" w:rsidRDefault="006B65DA" w:rsidP="002B6747">
      <w:pPr>
        <w:pStyle w:val="a4"/>
        <w:jc w:val="center"/>
        <w:rPr>
          <w:b/>
        </w:rPr>
      </w:pPr>
      <w:r w:rsidRPr="002B6747">
        <w:rPr>
          <w:b/>
        </w:rPr>
        <w:t>к проекту</w:t>
      </w:r>
      <w:r w:rsidR="00651344">
        <w:rPr>
          <w:b/>
        </w:rPr>
        <w:t xml:space="preserve"> </w:t>
      </w:r>
      <w:r w:rsidR="00135769" w:rsidRPr="002B6747">
        <w:rPr>
          <w:b/>
        </w:rPr>
        <w:t>постановления администрации Кондинского района</w:t>
      </w:r>
    </w:p>
    <w:p w:rsidR="00135769" w:rsidRPr="002B6747" w:rsidRDefault="005810E7" w:rsidP="002B6747">
      <w:pPr>
        <w:pStyle w:val="a4"/>
        <w:jc w:val="center"/>
        <w:rPr>
          <w:b/>
        </w:rPr>
      </w:pPr>
      <w:r w:rsidRPr="002B6747">
        <w:rPr>
          <w:b/>
        </w:rPr>
        <w:t>«Об утвержде</w:t>
      </w:r>
      <w:r w:rsidR="00651344">
        <w:rPr>
          <w:b/>
        </w:rPr>
        <w:t>нии Порядка ведения отраслевого</w:t>
      </w:r>
      <w:r w:rsidRPr="002B6747">
        <w:rPr>
          <w:b/>
        </w:rPr>
        <w:t xml:space="preserve"> (ведомственного) реестра не</w:t>
      </w:r>
      <w:r w:rsidR="00AC6687">
        <w:rPr>
          <w:b/>
        </w:rPr>
        <w:t>муниципальных</w:t>
      </w:r>
      <w:r w:rsidRPr="002B6747">
        <w:rPr>
          <w:b/>
        </w:rPr>
        <w:t xml:space="preserve"> организаций, оказывающих услуги населению в социальной сфере на территории муниципального образования Кондинский район»</w:t>
      </w:r>
    </w:p>
    <w:p w:rsidR="005810E7" w:rsidRDefault="005810E7" w:rsidP="002B6747">
      <w:pPr>
        <w:pStyle w:val="a4"/>
        <w:jc w:val="both"/>
      </w:pPr>
    </w:p>
    <w:p w:rsidR="002B6747" w:rsidRPr="002B6747" w:rsidRDefault="002B6747" w:rsidP="002B6747">
      <w:pPr>
        <w:pStyle w:val="a4"/>
        <w:jc w:val="both"/>
      </w:pPr>
    </w:p>
    <w:p w:rsidR="00135769" w:rsidRPr="002B6747" w:rsidRDefault="005810E7" w:rsidP="002B6747">
      <w:pPr>
        <w:pStyle w:val="a4"/>
        <w:ind w:firstLine="708"/>
        <w:jc w:val="both"/>
      </w:pPr>
      <w:proofErr w:type="gramStart"/>
      <w:r w:rsidRPr="002B6747">
        <w:t>В соответствии с распоряжением администрации Кондинского района</w:t>
      </w:r>
      <w:r w:rsidRPr="002B6747">
        <w:br/>
        <w:t xml:space="preserve">от 22 сентября 2016 года № 570-р «О плане мероприятий («дорожной карте») по поддержке доступа немуниципальных организаций (коммерческих, некоммерческих) к представлению услуг в социальной сфере в </w:t>
      </w:r>
      <w:proofErr w:type="spellStart"/>
      <w:r w:rsidRPr="002B6747">
        <w:t>Кондинском</w:t>
      </w:r>
      <w:proofErr w:type="spellEnd"/>
      <w:r w:rsidRPr="002B6747">
        <w:t xml:space="preserve"> районе на 2016-2020 годы»</w:t>
      </w:r>
      <w:r w:rsidRPr="002B6747">
        <w:rPr>
          <w:rFonts w:eastAsia="Calibri"/>
          <w:lang w:eastAsia="en-US"/>
        </w:rPr>
        <w:t xml:space="preserve">, учитывая рекомендации Минэкономразвития России </w:t>
      </w:r>
      <w:r w:rsidR="000E7087" w:rsidRPr="002B6747">
        <w:t>подготовлен проект постановления админи</w:t>
      </w:r>
      <w:r w:rsidR="00E47D07" w:rsidRPr="002B6747">
        <w:t>с</w:t>
      </w:r>
      <w:r w:rsidR="000E7087" w:rsidRPr="002B6747">
        <w:t>тр</w:t>
      </w:r>
      <w:r w:rsidR="00E47D07" w:rsidRPr="002B6747">
        <w:t>а</w:t>
      </w:r>
      <w:r w:rsidR="00AC6687">
        <w:t xml:space="preserve">ции </w:t>
      </w:r>
      <w:r w:rsidR="000E7087" w:rsidRPr="002B6747">
        <w:t>Кондинского района</w:t>
      </w:r>
      <w:r w:rsidRPr="002B6747">
        <w:t xml:space="preserve"> «Об утверждении Порядка ведения отраслевого  (ведомственного) реестра </w:t>
      </w:r>
      <w:r w:rsidR="00AC6687" w:rsidRPr="00AC6687">
        <w:t>немуниципальных</w:t>
      </w:r>
      <w:r w:rsidRPr="002B6747">
        <w:t xml:space="preserve"> организаций, оказывающих услуги населению в</w:t>
      </w:r>
      <w:proofErr w:type="gramEnd"/>
      <w:r w:rsidRPr="002B6747">
        <w:t xml:space="preserve"> социальной сфере на территории муниципального образования Кондинский район»</w:t>
      </w:r>
      <w:r w:rsidR="00135769" w:rsidRPr="002B6747">
        <w:t>.</w:t>
      </w:r>
    </w:p>
    <w:p w:rsidR="005810E7" w:rsidRPr="002B6747" w:rsidRDefault="005810E7" w:rsidP="002B6747">
      <w:pPr>
        <w:pStyle w:val="a4"/>
        <w:jc w:val="both"/>
      </w:pPr>
      <w:r w:rsidRPr="002B6747">
        <w:tab/>
        <w:t xml:space="preserve">Принятие данного Порядка позволит </w:t>
      </w:r>
      <w:r w:rsidR="00E723D2">
        <w:t xml:space="preserve">расширить участие немуниципальных организаций в оказании услуг социальной сферы в рамках муниципальных программ Кондинского района, </w:t>
      </w:r>
      <w:r w:rsidRPr="002B6747">
        <w:t xml:space="preserve">приведет к значительному расширению практики бюджетного финансирования предоставления услуг СОНКО. Проблема, на решение которой направлен предполагаемый способ регулирования, связана </w:t>
      </w:r>
      <w:r w:rsidR="00D41708">
        <w:t xml:space="preserve">с </w:t>
      </w:r>
      <w:r w:rsidR="00E723D2">
        <w:t>низкой информированностью организаций о передаче услуг.</w:t>
      </w:r>
    </w:p>
    <w:p w:rsidR="00B17E73" w:rsidRDefault="000D7D78" w:rsidP="003417B8">
      <w:pPr>
        <w:pStyle w:val="a4"/>
        <w:ind w:firstLine="708"/>
        <w:jc w:val="both"/>
      </w:pPr>
      <w:r w:rsidRPr="002B6747">
        <w:t xml:space="preserve">Отсутствие в </w:t>
      </w:r>
      <w:proofErr w:type="spellStart"/>
      <w:r w:rsidRPr="002B6747">
        <w:t>Кондинском</w:t>
      </w:r>
      <w:proofErr w:type="spellEnd"/>
      <w:r w:rsidRPr="002B6747">
        <w:t xml:space="preserve"> районе правового акта, регулирующего порядок</w:t>
      </w:r>
      <w:r w:rsidR="005810E7" w:rsidRPr="002B6747">
        <w:t xml:space="preserve"> ведения отраслевого (ведомственного) реестра не</w:t>
      </w:r>
      <w:r w:rsidR="003417B8">
        <w:t>муниципальных</w:t>
      </w:r>
      <w:r w:rsidR="005810E7" w:rsidRPr="002B6747">
        <w:t xml:space="preserve"> организаций, оказывающих услуги населению в социальной сфере</w:t>
      </w:r>
      <w:r w:rsidR="00B17E73">
        <w:t xml:space="preserve"> </w:t>
      </w:r>
      <w:r w:rsidR="005810E7" w:rsidRPr="002B6747">
        <w:t xml:space="preserve">не </w:t>
      </w:r>
      <w:r w:rsidR="00EA6D3A">
        <w:t>позволит</w:t>
      </w:r>
      <w:r w:rsidR="00B17E73">
        <w:t>:</w:t>
      </w:r>
    </w:p>
    <w:p w:rsidR="00B17E73" w:rsidRDefault="00B17E73" w:rsidP="003417B8">
      <w:pPr>
        <w:pStyle w:val="a4"/>
        <w:ind w:firstLine="708"/>
        <w:jc w:val="both"/>
      </w:pPr>
      <w:r>
        <w:t>-</w:t>
      </w:r>
      <w:r w:rsidR="00EA6D3A">
        <w:t xml:space="preserve"> </w:t>
      </w:r>
      <w:r w:rsidR="00D41708">
        <w:t xml:space="preserve">в полной мере </w:t>
      </w:r>
      <w:r>
        <w:t>информировать бизнес-сообщество</w:t>
      </w:r>
      <w:r w:rsidR="00AC6687">
        <w:t xml:space="preserve"> Кондинского района о передаче муниципальных услуг на оказание немуниципальным организациям</w:t>
      </w:r>
      <w:r>
        <w:t>;</w:t>
      </w:r>
      <w:r w:rsidR="00AC6687">
        <w:t xml:space="preserve"> </w:t>
      </w:r>
    </w:p>
    <w:p w:rsidR="00B17E73" w:rsidRDefault="00B17E73" w:rsidP="003417B8">
      <w:pPr>
        <w:pStyle w:val="a4"/>
        <w:ind w:firstLine="708"/>
        <w:jc w:val="both"/>
      </w:pPr>
      <w:r>
        <w:t xml:space="preserve">- </w:t>
      </w:r>
      <w:r w:rsidR="00AC6687">
        <w:t>органам местного самоуправления получать своевременную информацию о наличии немуниципальных организаций, готовых оказ</w:t>
      </w:r>
      <w:r>
        <w:t>ывать услуги в социальной сфере;</w:t>
      </w:r>
    </w:p>
    <w:p w:rsidR="00E723D2" w:rsidRPr="002B6747" w:rsidRDefault="00B17E73" w:rsidP="003417B8">
      <w:pPr>
        <w:pStyle w:val="a4"/>
        <w:ind w:firstLine="708"/>
        <w:jc w:val="both"/>
      </w:pPr>
      <w:r>
        <w:t>-</w:t>
      </w:r>
      <w:r w:rsidR="003417B8">
        <w:t xml:space="preserve"> </w:t>
      </w:r>
      <w:r>
        <w:t>н</w:t>
      </w:r>
      <w:r w:rsidR="00EA6D3A">
        <w:t>е</w:t>
      </w:r>
      <w:r>
        <w:t>муниципальным организациям</w:t>
      </w:r>
      <w:r w:rsidR="00E723D2">
        <w:t xml:space="preserve"> получат</w:t>
      </w:r>
      <w:r w:rsidR="00D41708">
        <w:t>ь</w:t>
      </w:r>
      <w:r w:rsidR="00E723D2">
        <w:t xml:space="preserve"> доступ к имущественной под</w:t>
      </w:r>
      <w:r w:rsidR="00AC6687">
        <w:t xml:space="preserve">держке, налоговым льготам и бюджетным </w:t>
      </w:r>
      <w:r w:rsidR="00E723D2">
        <w:t>средствам</w:t>
      </w:r>
      <w:r w:rsidR="00AC6687">
        <w:t>, выделяемым</w:t>
      </w:r>
      <w:r w:rsidR="00E723D2">
        <w:t xml:space="preserve"> в рамках</w:t>
      </w:r>
      <w:r w:rsidR="00EA6D3A">
        <w:t xml:space="preserve"> муниципальных программ Кондинского района.</w:t>
      </w:r>
    </w:p>
    <w:p w:rsidR="005810E7" w:rsidRPr="002B6747" w:rsidRDefault="005810E7" w:rsidP="002B6747">
      <w:pPr>
        <w:pStyle w:val="a4"/>
        <w:ind w:firstLine="708"/>
        <w:jc w:val="both"/>
      </w:pPr>
      <w:r w:rsidRPr="002B6747">
        <w:t xml:space="preserve">Формирование и ведение реестра планируется осуществить на основании сведений, поступающих от </w:t>
      </w:r>
      <w:r w:rsidR="00D41708" w:rsidRPr="00AC6687">
        <w:t>немуниципальных</w:t>
      </w:r>
      <w:r w:rsidRPr="002B6747">
        <w:t xml:space="preserve"> организаций.</w:t>
      </w:r>
    </w:p>
    <w:p w:rsidR="005810E7" w:rsidRPr="002B6747" w:rsidRDefault="00F932E4" w:rsidP="002B6747">
      <w:pPr>
        <w:pStyle w:val="a4"/>
        <w:ind w:firstLine="708"/>
        <w:jc w:val="both"/>
      </w:pPr>
      <w:r w:rsidRPr="002B6747">
        <w:rPr>
          <w:lang w:eastAsia="ar-SA"/>
        </w:rPr>
        <w:t xml:space="preserve">Предлагаемым </w:t>
      </w:r>
      <w:r w:rsidR="00B3687B" w:rsidRPr="002B6747">
        <w:rPr>
          <w:lang w:eastAsia="ar-SA"/>
        </w:rPr>
        <w:t xml:space="preserve">нормативно </w:t>
      </w:r>
      <w:r w:rsidRPr="002B6747">
        <w:rPr>
          <w:lang w:eastAsia="ar-SA"/>
        </w:rPr>
        <w:t xml:space="preserve">правовым регулированием будут затронуты интересы  </w:t>
      </w:r>
      <w:r w:rsidR="005810E7" w:rsidRPr="002B6747">
        <w:t>коммерческих/некоммерческих организации, индивидуальных предпринимателей.</w:t>
      </w:r>
    </w:p>
    <w:p w:rsidR="00F932E4" w:rsidRPr="002B6747" w:rsidRDefault="00F932E4" w:rsidP="002B6747">
      <w:pPr>
        <w:pStyle w:val="a4"/>
        <w:ind w:firstLine="708"/>
        <w:jc w:val="both"/>
      </w:pPr>
      <w:r w:rsidRPr="002B6747">
        <w:t xml:space="preserve">Принятие проекта </w:t>
      </w:r>
      <w:r w:rsidR="00E8682C" w:rsidRPr="002B6747">
        <w:t>нормативного правового акта</w:t>
      </w:r>
      <w:r w:rsidRPr="002B6747">
        <w:t xml:space="preserve"> не повлечет дополнительных обязательств, не потребует изменения расходов субъектов предпринимательской и (или) инвестиционной деятельности Кондинского ра</w:t>
      </w:r>
      <w:r w:rsidR="00B17E73">
        <w:t>йона, бюджета Кондинского района.</w:t>
      </w:r>
    </w:p>
    <w:p w:rsidR="00E723D2" w:rsidRDefault="008F20E1" w:rsidP="002B6747">
      <w:pPr>
        <w:pStyle w:val="a4"/>
        <w:jc w:val="both"/>
      </w:pPr>
      <w:r w:rsidRPr="00AC6687">
        <w:tab/>
      </w:r>
      <w:r w:rsidR="00AC6687" w:rsidRPr="00AC6687">
        <w:t xml:space="preserve">В качестве рисков </w:t>
      </w:r>
      <w:r w:rsidR="00AC6687">
        <w:t>непредвиденных</w:t>
      </w:r>
      <w:r w:rsidR="00D41708">
        <w:t>,</w:t>
      </w:r>
      <w:r w:rsidR="00AC6687">
        <w:t xml:space="preserve"> негативных последствий могут возникнуть риски </w:t>
      </w:r>
      <w:r w:rsidR="00E723D2" w:rsidRPr="00AC6687">
        <w:t>недостаточности механизмов реализации предлагаемого</w:t>
      </w:r>
      <w:r w:rsidR="00E723D2">
        <w:t xml:space="preserve"> правого регулирования, риск</w:t>
      </w:r>
      <w:r w:rsidR="00AC6687">
        <w:t>и</w:t>
      </w:r>
      <w:r w:rsidR="00E723D2">
        <w:t xml:space="preserve"> снижения конкуренции при оказании </w:t>
      </w:r>
      <w:r w:rsidR="00AC6687">
        <w:t>услуг</w:t>
      </w:r>
      <w:r w:rsidR="00E723D2">
        <w:t>, риск</w:t>
      </w:r>
      <w:r w:rsidR="00AC6687">
        <w:t>и</w:t>
      </w:r>
      <w:r w:rsidR="00E723D2">
        <w:t xml:space="preserve"> </w:t>
      </w:r>
      <w:r w:rsidR="00AC6687">
        <w:t>предоставления</w:t>
      </w:r>
      <w:r w:rsidR="00E723D2">
        <w:t xml:space="preserve"> не</w:t>
      </w:r>
      <w:r w:rsidR="00AC6687">
        <w:t>достоверной информации от немуниципальных организаций.</w:t>
      </w:r>
    </w:p>
    <w:p w:rsidR="00F932E4" w:rsidRPr="00E8682C" w:rsidRDefault="00F932E4" w:rsidP="00135769">
      <w:pPr>
        <w:ind w:firstLine="708"/>
        <w:jc w:val="both"/>
        <w:rPr>
          <w:sz w:val="24"/>
          <w:szCs w:val="24"/>
        </w:rPr>
      </w:pPr>
    </w:p>
    <w:p w:rsidR="00F932E4" w:rsidRDefault="00F932E4" w:rsidP="00135769">
      <w:pPr>
        <w:ind w:firstLine="708"/>
        <w:jc w:val="both"/>
        <w:rPr>
          <w:sz w:val="24"/>
          <w:szCs w:val="24"/>
        </w:rPr>
      </w:pPr>
    </w:p>
    <w:p w:rsidR="002B6747" w:rsidRDefault="002B6747" w:rsidP="00135769">
      <w:pPr>
        <w:ind w:firstLine="708"/>
        <w:jc w:val="both"/>
        <w:rPr>
          <w:sz w:val="24"/>
          <w:szCs w:val="24"/>
        </w:rPr>
      </w:pPr>
    </w:p>
    <w:p w:rsidR="002B6747" w:rsidRPr="00E8682C" w:rsidRDefault="002B6747" w:rsidP="00AC6687">
      <w:pPr>
        <w:jc w:val="both"/>
        <w:rPr>
          <w:sz w:val="24"/>
          <w:szCs w:val="24"/>
        </w:rPr>
      </w:pPr>
    </w:p>
    <w:p w:rsidR="002B6747" w:rsidRDefault="002B6747" w:rsidP="007427C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</w:p>
    <w:p w:rsidR="007427C8" w:rsidRPr="00E8682C" w:rsidRDefault="002B6747" w:rsidP="007427C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комитета экономического развития                                                             </w:t>
      </w:r>
      <w:proofErr w:type="spellStart"/>
      <w:r>
        <w:rPr>
          <w:sz w:val="24"/>
          <w:szCs w:val="24"/>
        </w:rPr>
        <w:t>Т.В.Каспшицкая</w:t>
      </w:r>
      <w:proofErr w:type="spellEnd"/>
    </w:p>
    <w:p w:rsidR="007427C8" w:rsidRPr="0008521E" w:rsidRDefault="007427C8" w:rsidP="007427C8">
      <w:pPr>
        <w:jc w:val="both"/>
        <w:rPr>
          <w:sz w:val="24"/>
          <w:szCs w:val="24"/>
        </w:rPr>
      </w:pPr>
    </w:p>
    <w:p w:rsidR="007427C8" w:rsidRPr="0008521E" w:rsidRDefault="007427C8" w:rsidP="007427C8">
      <w:pPr>
        <w:spacing w:line="360" w:lineRule="auto"/>
        <w:jc w:val="both"/>
        <w:rPr>
          <w:sz w:val="24"/>
          <w:szCs w:val="24"/>
        </w:rPr>
      </w:pPr>
    </w:p>
    <w:sectPr w:rsidR="007427C8" w:rsidRPr="0008521E" w:rsidSect="00515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308ED"/>
    <w:multiLevelType w:val="hybridMultilevel"/>
    <w:tmpl w:val="77A8EA7E"/>
    <w:lvl w:ilvl="0" w:tplc="B316FA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FBC7B07"/>
    <w:multiLevelType w:val="hybridMultilevel"/>
    <w:tmpl w:val="69F0AC52"/>
    <w:lvl w:ilvl="0" w:tplc="D49E33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87BF1"/>
    <w:rsid w:val="000136CA"/>
    <w:rsid w:val="00035659"/>
    <w:rsid w:val="00065E1F"/>
    <w:rsid w:val="0008521E"/>
    <w:rsid w:val="00087BF1"/>
    <w:rsid w:val="000D2433"/>
    <w:rsid w:val="000D7D78"/>
    <w:rsid w:val="000E7087"/>
    <w:rsid w:val="00104DD7"/>
    <w:rsid w:val="00120194"/>
    <w:rsid w:val="00135769"/>
    <w:rsid w:val="00136C35"/>
    <w:rsid w:val="00195039"/>
    <w:rsid w:val="001D681C"/>
    <w:rsid w:val="00213B3D"/>
    <w:rsid w:val="00296C33"/>
    <w:rsid w:val="002B6747"/>
    <w:rsid w:val="003417B8"/>
    <w:rsid w:val="00367B39"/>
    <w:rsid w:val="003F301C"/>
    <w:rsid w:val="00405968"/>
    <w:rsid w:val="00405CBC"/>
    <w:rsid w:val="00440CDA"/>
    <w:rsid w:val="00475C0A"/>
    <w:rsid w:val="004B3DB1"/>
    <w:rsid w:val="004E7BF8"/>
    <w:rsid w:val="00515327"/>
    <w:rsid w:val="005810E7"/>
    <w:rsid w:val="005B4C51"/>
    <w:rsid w:val="005C73D2"/>
    <w:rsid w:val="005D118F"/>
    <w:rsid w:val="005F13EA"/>
    <w:rsid w:val="006204C2"/>
    <w:rsid w:val="00651344"/>
    <w:rsid w:val="006B097A"/>
    <w:rsid w:val="006B65DA"/>
    <w:rsid w:val="006E52A9"/>
    <w:rsid w:val="007427C8"/>
    <w:rsid w:val="00743F50"/>
    <w:rsid w:val="00753A0F"/>
    <w:rsid w:val="00792C05"/>
    <w:rsid w:val="0081235B"/>
    <w:rsid w:val="00817473"/>
    <w:rsid w:val="008F20E1"/>
    <w:rsid w:val="008F32A6"/>
    <w:rsid w:val="00902F1B"/>
    <w:rsid w:val="00960807"/>
    <w:rsid w:val="009809BA"/>
    <w:rsid w:val="00A5472E"/>
    <w:rsid w:val="00A671C9"/>
    <w:rsid w:val="00AC6687"/>
    <w:rsid w:val="00AD0446"/>
    <w:rsid w:val="00AE7D4E"/>
    <w:rsid w:val="00AF2D30"/>
    <w:rsid w:val="00B12706"/>
    <w:rsid w:val="00B17E73"/>
    <w:rsid w:val="00B203C7"/>
    <w:rsid w:val="00B22728"/>
    <w:rsid w:val="00B3687B"/>
    <w:rsid w:val="00B57EB7"/>
    <w:rsid w:val="00C54F70"/>
    <w:rsid w:val="00C61DF2"/>
    <w:rsid w:val="00C819D6"/>
    <w:rsid w:val="00C91E10"/>
    <w:rsid w:val="00CE01D6"/>
    <w:rsid w:val="00D41708"/>
    <w:rsid w:val="00D6556E"/>
    <w:rsid w:val="00D91BD3"/>
    <w:rsid w:val="00DC3BE0"/>
    <w:rsid w:val="00E22F84"/>
    <w:rsid w:val="00E45124"/>
    <w:rsid w:val="00E47D07"/>
    <w:rsid w:val="00E723D2"/>
    <w:rsid w:val="00E8682C"/>
    <w:rsid w:val="00E96FEF"/>
    <w:rsid w:val="00EA6D3A"/>
    <w:rsid w:val="00F21EF6"/>
    <w:rsid w:val="00F932E4"/>
    <w:rsid w:val="00FA7272"/>
    <w:rsid w:val="00FC4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7D4E"/>
    <w:rPr>
      <w:color w:val="0000FF" w:themeColor="hyperlink"/>
      <w:u w:val="single"/>
    </w:rPr>
  </w:style>
  <w:style w:type="paragraph" w:styleId="a4">
    <w:name w:val="No Spacing"/>
    <w:uiPriority w:val="1"/>
    <w:qFormat/>
    <w:rsid w:val="006B6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32E4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F932E4"/>
    <w:rPr>
      <w:rFonts w:ascii="Arial" w:hAnsi="Arial" w:cs="Arial"/>
    </w:rPr>
  </w:style>
  <w:style w:type="paragraph" w:customStyle="1" w:styleId="ConsPlusNormal0">
    <w:name w:val="ConsPlusNormal"/>
    <w:link w:val="ConsPlusNormal"/>
    <w:rsid w:val="00F932E4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7D4E"/>
    <w:rPr>
      <w:color w:val="0000FF" w:themeColor="hyperlink"/>
      <w:u w:val="single"/>
    </w:rPr>
  </w:style>
  <w:style w:type="paragraph" w:styleId="a4">
    <w:name w:val="No Spacing"/>
    <w:uiPriority w:val="1"/>
    <w:qFormat/>
    <w:rsid w:val="006B6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32E4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F932E4"/>
    <w:rPr>
      <w:rFonts w:ascii="Arial" w:hAnsi="Arial" w:cs="Arial"/>
    </w:rPr>
  </w:style>
  <w:style w:type="paragraph" w:customStyle="1" w:styleId="ConsPlusNormal0">
    <w:name w:val="ConsPlusNormal"/>
    <w:link w:val="ConsPlusNormal"/>
    <w:rsid w:val="00F932E4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0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Наталья Юрьевна</dc:creator>
  <cp:lastModifiedBy>021702 Каландадзе </cp:lastModifiedBy>
  <cp:revision>10</cp:revision>
  <cp:lastPrinted>2017-01-19T05:20:00Z</cp:lastPrinted>
  <dcterms:created xsi:type="dcterms:W3CDTF">2016-12-23T08:47:00Z</dcterms:created>
  <dcterms:modified xsi:type="dcterms:W3CDTF">2017-01-19T07:31:00Z</dcterms:modified>
</cp:coreProperties>
</file>