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5C" w:rsidRPr="00FF1156" w:rsidRDefault="00810F27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 w:rsidRPr="00810F27">
        <w:rPr>
          <w:noProof/>
          <w:color w:val="00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8.8pt;margin-top:-40.05pt;width:71.65pt;height:24.35pt;z-index:251657728;mso-width-relative:margin;mso-height-relative:margin" stroked="f">
            <v:textbox>
              <w:txbxContent>
                <w:p w:rsidR="00001F0F" w:rsidRDefault="00001F0F" w:rsidP="00617373">
                  <w:pPr>
                    <w:jc w:val="right"/>
                  </w:pPr>
                  <w:r>
                    <w:t>ПРОЕКТ</w:t>
                  </w:r>
                </w:p>
              </w:txbxContent>
            </v:textbox>
          </v:shape>
        </w:pict>
      </w:r>
      <w:r w:rsidR="0069139A">
        <w:rPr>
          <w:noProof/>
          <w:color w:val="000000"/>
          <w:sz w:val="26"/>
          <w:szCs w:val="26"/>
        </w:rPr>
        <w:drawing>
          <wp:inline distT="0" distB="0" distL="0" distR="0">
            <wp:extent cx="574040" cy="680720"/>
            <wp:effectExtent l="1905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– </w:t>
      </w:r>
      <w:proofErr w:type="spellStart"/>
      <w:r w:rsidRPr="00C22549">
        <w:rPr>
          <w:b/>
        </w:rPr>
        <w:t>Югры</w:t>
      </w:r>
      <w:proofErr w:type="spellEnd"/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2202"/>
        <w:gridCol w:w="1276"/>
      </w:tblGrid>
      <w:tr w:rsidR="00D63E9B" w:rsidRPr="00B02B78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02B78" w:rsidRDefault="00D63E9B" w:rsidP="00EC6415">
            <w:pPr>
              <w:rPr>
                <w:color w:val="000000"/>
                <w:sz w:val="28"/>
              </w:rPr>
            </w:pPr>
            <w:r w:rsidRPr="00B02B78">
              <w:rPr>
                <w:color w:val="000000"/>
                <w:sz w:val="28"/>
              </w:rPr>
              <w:t xml:space="preserve">от </w:t>
            </w:r>
            <w:r w:rsidR="00617373">
              <w:rPr>
                <w:color w:val="000000"/>
                <w:sz w:val="28"/>
              </w:rPr>
              <w:t xml:space="preserve">                       201</w:t>
            </w:r>
            <w:r w:rsidR="00EC6415">
              <w:rPr>
                <w:color w:val="000000"/>
                <w:sz w:val="28"/>
              </w:rPr>
              <w:t>7</w:t>
            </w:r>
            <w:r w:rsidR="00617373">
              <w:rPr>
                <w:color w:val="000000"/>
                <w:sz w:val="28"/>
              </w:rPr>
              <w:t xml:space="preserve"> </w:t>
            </w:r>
            <w:r w:rsidRPr="00B02B78">
              <w:rPr>
                <w:color w:val="000000"/>
                <w:sz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02B78" w:rsidRDefault="00D63E9B" w:rsidP="00A67FF2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02B78" w:rsidRDefault="00D63E9B" w:rsidP="00A33AF8">
            <w:pPr>
              <w:jc w:val="right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02B78" w:rsidRDefault="00D63E9B" w:rsidP="00824D8B">
            <w:pPr>
              <w:jc w:val="right"/>
              <w:rPr>
                <w:color w:val="000000"/>
                <w:sz w:val="28"/>
              </w:rPr>
            </w:pPr>
            <w:r w:rsidRPr="00B02B78">
              <w:rPr>
                <w:color w:val="000000"/>
                <w:sz w:val="28"/>
              </w:rPr>
              <w:t>№</w:t>
            </w:r>
            <w:r w:rsidR="00BB7B04">
              <w:rPr>
                <w:color w:val="000000"/>
                <w:sz w:val="28"/>
              </w:rPr>
              <w:t xml:space="preserve"> </w:t>
            </w:r>
            <w:r w:rsidR="00824D8B">
              <w:rPr>
                <w:color w:val="000000"/>
                <w:sz w:val="28"/>
              </w:rPr>
              <w:t>_____</w:t>
            </w:r>
          </w:p>
        </w:tc>
      </w:tr>
      <w:tr w:rsidR="001A685C" w:rsidRPr="00B02B78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02B78" w:rsidRDefault="001A685C" w:rsidP="00A67FF2">
            <w:pPr>
              <w:rPr>
                <w:color w:val="000000"/>
                <w:sz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02B78" w:rsidRDefault="001A685C" w:rsidP="00A67FF2">
            <w:pPr>
              <w:jc w:val="center"/>
              <w:rPr>
                <w:color w:val="000000"/>
                <w:sz w:val="28"/>
              </w:rPr>
            </w:pPr>
            <w:r w:rsidRPr="00B02B78">
              <w:rPr>
                <w:color w:val="000000"/>
                <w:sz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02B78" w:rsidRDefault="001A685C" w:rsidP="00A67FF2">
            <w:pPr>
              <w:jc w:val="right"/>
              <w:rPr>
                <w:color w:val="000000"/>
                <w:sz w:val="28"/>
              </w:rPr>
            </w:pPr>
          </w:p>
        </w:tc>
      </w:tr>
    </w:tbl>
    <w:p w:rsidR="00717CB3" w:rsidRPr="00B02B78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</w:p>
    <w:tbl>
      <w:tblPr>
        <w:tblW w:w="0" w:type="auto"/>
        <w:tblLook w:val="04A0"/>
      </w:tblPr>
      <w:tblGrid>
        <w:gridCol w:w="6345"/>
      </w:tblGrid>
      <w:tr w:rsidR="003E3AB0" w:rsidRPr="00B02B78" w:rsidTr="00854F2A">
        <w:tc>
          <w:tcPr>
            <w:tcW w:w="6345" w:type="dxa"/>
          </w:tcPr>
          <w:p w:rsidR="009F6E84" w:rsidRPr="0030609E" w:rsidRDefault="009F6E84" w:rsidP="009F6E8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609E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9F6E84" w:rsidRPr="0030609E" w:rsidRDefault="009F6E84" w:rsidP="009F6E8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609E">
              <w:rPr>
                <w:sz w:val="28"/>
                <w:szCs w:val="28"/>
              </w:rPr>
              <w:t xml:space="preserve">от </w:t>
            </w:r>
            <w:r w:rsidR="0030609E" w:rsidRPr="0030609E">
              <w:rPr>
                <w:sz w:val="28"/>
                <w:szCs w:val="28"/>
              </w:rPr>
              <w:t>17 октября</w:t>
            </w:r>
            <w:r w:rsidRPr="0030609E">
              <w:rPr>
                <w:sz w:val="28"/>
                <w:szCs w:val="28"/>
              </w:rPr>
              <w:t xml:space="preserve"> 201</w:t>
            </w:r>
            <w:r w:rsidR="00824D8B" w:rsidRPr="0030609E">
              <w:rPr>
                <w:sz w:val="28"/>
                <w:szCs w:val="28"/>
              </w:rPr>
              <w:t>6</w:t>
            </w:r>
            <w:r w:rsidRPr="0030609E">
              <w:rPr>
                <w:sz w:val="28"/>
                <w:szCs w:val="28"/>
              </w:rPr>
              <w:t xml:space="preserve"> года № </w:t>
            </w:r>
            <w:r w:rsidR="00001F0F">
              <w:rPr>
                <w:sz w:val="28"/>
                <w:szCs w:val="28"/>
              </w:rPr>
              <w:t>1601</w:t>
            </w:r>
            <w:r w:rsidRPr="0030609E">
              <w:rPr>
                <w:sz w:val="28"/>
                <w:szCs w:val="28"/>
              </w:rPr>
              <w:t xml:space="preserve"> «</w:t>
            </w:r>
            <w:r w:rsidR="00824D8B" w:rsidRPr="0030609E">
              <w:rPr>
                <w:bCs/>
                <w:sz w:val="28"/>
                <w:szCs w:val="28"/>
                <w:lang w:eastAsia="en-US"/>
              </w:rPr>
              <w:t>Об утверждении административного регламента предоставления муниципальной услуги «</w:t>
            </w:r>
            <w:r w:rsidR="0030609E" w:rsidRPr="0030609E">
              <w:rPr>
                <w:rFonts w:cs="Arial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="00824D8B" w:rsidRPr="0030609E">
              <w:rPr>
                <w:bCs/>
                <w:sz w:val="28"/>
                <w:szCs w:val="28"/>
                <w:lang w:eastAsia="en-US"/>
              </w:rPr>
              <w:t>»</w:t>
            </w:r>
          </w:p>
          <w:p w:rsidR="003E3AB0" w:rsidRPr="00B02B78" w:rsidRDefault="003E3AB0" w:rsidP="00824D8B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</w:rPr>
            </w:pPr>
          </w:p>
        </w:tc>
      </w:tr>
    </w:tbl>
    <w:p w:rsidR="009F6E84" w:rsidRPr="009F6E84" w:rsidRDefault="00001F0F" w:rsidP="009F6E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9F6E84" w:rsidRPr="009F6E8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01F0F">
        <w:rPr>
          <w:sz w:val="28"/>
          <w:szCs w:val="28"/>
        </w:rPr>
        <w:t>остановление</w:t>
      </w:r>
      <w:r>
        <w:rPr>
          <w:sz w:val="28"/>
          <w:szCs w:val="28"/>
        </w:rPr>
        <w:t>м Правительства РФ от 16 августа</w:t>
      </w:r>
      <w:r w:rsidRPr="00001F0F">
        <w:rPr>
          <w:sz w:val="28"/>
          <w:szCs w:val="28"/>
        </w:rPr>
        <w:t xml:space="preserve"> 2012 </w:t>
      </w:r>
      <w:r>
        <w:rPr>
          <w:sz w:val="28"/>
          <w:szCs w:val="28"/>
        </w:rPr>
        <w:t>№</w:t>
      </w:r>
      <w:r w:rsidRPr="00001F0F">
        <w:rPr>
          <w:sz w:val="28"/>
          <w:szCs w:val="28"/>
        </w:rPr>
        <w:t xml:space="preserve">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</w:t>
      </w:r>
      <w:proofErr w:type="spellStart"/>
      <w:r w:rsidRPr="00001F0F">
        <w:rPr>
          <w:sz w:val="28"/>
          <w:szCs w:val="28"/>
        </w:rPr>
        <w:t>Росатом</w:t>
      </w:r>
      <w:proofErr w:type="spellEnd"/>
      <w:r w:rsidRPr="00001F0F">
        <w:rPr>
          <w:sz w:val="28"/>
          <w:szCs w:val="28"/>
        </w:rPr>
        <w:t>" и ее должностных лиц" (вместе с "Правилами подачи и рассмотрения жалоб на</w:t>
      </w:r>
      <w:proofErr w:type="gramEnd"/>
      <w:r w:rsidRPr="00001F0F">
        <w:rPr>
          <w:sz w:val="28"/>
          <w:szCs w:val="28"/>
        </w:rPr>
        <w:t xml:space="preserve"> </w:t>
      </w:r>
      <w:proofErr w:type="gramStart"/>
      <w:r w:rsidRPr="00001F0F">
        <w:rPr>
          <w:sz w:val="28"/>
          <w:szCs w:val="28"/>
        </w:rPr>
        <w:t>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</w:t>
      </w:r>
      <w:proofErr w:type="spellStart"/>
      <w:r w:rsidRPr="00001F0F">
        <w:rPr>
          <w:sz w:val="28"/>
          <w:szCs w:val="28"/>
        </w:rPr>
        <w:t>Росатом</w:t>
      </w:r>
      <w:proofErr w:type="spellEnd"/>
      <w:r w:rsidRPr="00001F0F">
        <w:rPr>
          <w:sz w:val="28"/>
          <w:szCs w:val="28"/>
        </w:rPr>
        <w:t>" и ее должностных лиц")</w:t>
      </w:r>
      <w:r>
        <w:rPr>
          <w:sz w:val="28"/>
          <w:szCs w:val="28"/>
        </w:rPr>
        <w:t xml:space="preserve">, </w:t>
      </w:r>
      <w:r w:rsidR="009F6E84" w:rsidRPr="009F6E84">
        <w:rPr>
          <w:sz w:val="28"/>
          <w:szCs w:val="28"/>
        </w:rPr>
        <w:t xml:space="preserve">в целях совершенствования и конкретизации правового регулирования правоотношений, возникающих в процессе предоставления муниципальных услуг, </w:t>
      </w:r>
      <w:r w:rsidR="009F6E84" w:rsidRPr="009F6E84">
        <w:rPr>
          <w:b/>
          <w:sz w:val="28"/>
          <w:szCs w:val="28"/>
        </w:rPr>
        <w:t>администрация Кондинского района постановляет:</w:t>
      </w:r>
      <w:proofErr w:type="gramEnd"/>
    </w:p>
    <w:p w:rsidR="009F6E84" w:rsidRDefault="00EC6415" w:rsidP="004F3800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F6E84" w:rsidRPr="009F6E84">
        <w:rPr>
          <w:sz w:val="28"/>
          <w:szCs w:val="28"/>
        </w:rPr>
        <w:t xml:space="preserve"> постановление от </w:t>
      </w:r>
      <w:r w:rsidR="00001F0F">
        <w:rPr>
          <w:sz w:val="28"/>
          <w:szCs w:val="28"/>
        </w:rPr>
        <w:t>17 октября</w:t>
      </w:r>
      <w:r w:rsidR="009F6E84" w:rsidRPr="009F6E84">
        <w:rPr>
          <w:sz w:val="28"/>
          <w:szCs w:val="28"/>
        </w:rPr>
        <w:t xml:space="preserve"> 201</w:t>
      </w:r>
      <w:r w:rsidR="00824D8B">
        <w:rPr>
          <w:sz w:val="28"/>
          <w:szCs w:val="28"/>
        </w:rPr>
        <w:t>6</w:t>
      </w:r>
      <w:r w:rsidR="009F6E84" w:rsidRPr="009F6E84">
        <w:rPr>
          <w:sz w:val="28"/>
          <w:szCs w:val="28"/>
        </w:rPr>
        <w:t xml:space="preserve"> года № </w:t>
      </w:r>
      <w:r w:rsidR="00001F0F">
        <w:rPr>
          <w:sz w:val="28"/>
          <w:szCs w:val="28"/>
        </w:rPr>
        <w:t>160</w:t>
      </w:r>
      <w:r w:rsidR="00824D8B">
        <w:rPr>
          <w:sz w:val="28"/>
          <w:szCs w:val="28"/>
        </w:rPr>
        <w:t>1</w:t>
      </w:r>
      <w:r w:rsidR="009F6E84" w:rsidRPr="009F6E84">
        <w:rPr>
          <w:sz w:val="28"/>
          <w:szCs w:val="28"/>
        </w:rPr>
        <w:t xml:space="preserve"> «</w:t>
      </w:r>
      <w:r w:rsidR="00824D8B" w:rsidRPr="00824D8B">
        <w:rPr>
          <w:bCs/>
          <w:sz w:val="28"/>
          <w:szCs w:val="26"/>
          <w:lang w:eastAsia="en-US"/>
        </w:rPr>
        <w:t>Об утверждении административного регламента предоставления муниципальной услуги «</w:t>
      </w:r>
      <w:r w:rsidR="00001F0F" w:rsidRPr="0030609E">
        <w:rPr>
          <w:rFonts w:cs="Arial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9F6E84" w:rsidRPr="009F6E84">
        <w:rPr>
          <w:sz w:val="28"/>
          <w:szCs w:val="28"/>
        </w:rPr>
        <w:t>»</w:t>
      </w:r>
      <w:r w:rsidR="004353D4">
        <w:rPr>
          <w:sz w:val="28"/>
          <w:szCs w:val="28"/>
        </w:rPr>
        <w:t xml:space="preserve"> (далее – Постановление)</w:t>
      </w:r>
      <w:r w:rsidR="009F6E84" w:rsidRPr="009F6E84">
        <w:rPr>
          <w:sz w:val="28"/>
          <w:szCs w:val="28"/>
        </w:rPr>
        <w:t xml:space="preserve"> </w:t>
      </w:r>
      <w:r w:rsidR="006C6E4D">
        <w:rPr>
          <w:sz w:val="28"/>
          <w:szCs w:val="28"/>
        </w:rPr>
        <w:t xml:space="preserve">внести </w:t>
      </w:r>
      <w:r w:rsidR="009F6E84" w:rsidRPr="009F6E84">
        <w:rPr>
          <w:sz w:val="28"/>
          <w:szCs w:val="28"/>
        </w:rPr>
        <w:t>следующие изменения:</w:t>
      </w:r>
    </w:p>
    <w:p w:rsidR="0069139A" w:rsidRDefault="004F3800" w:rsidP="006913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C6415">
        <w:rPr>
          <w:sz w:val="28"/>
          <w:szCs w:val="28"/>
        </w:rPr>
        <w:t>приложени</w:t>
      </w:r>
      <w:r w:rsidR="000C6935">
        <w:rPr>
          <w:sz w:val="28"/>
          <w:szCs w:val="28"/>
        </w:rPr>
        <w:t xml:space="preserve">и к постановлению </w:t>
      </w:r>
      <w:r>
        <w:rPr>
          <w:sz w:val="28"/>
          <w:szCs w:val="28"/>
        </w:rPr>
        <w:t>абзац</w:t>
      </w:r>
      <w:r w:rsidR="006913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 пункта </w:t>
      </w:r>
      <w:r w:rsidR="0069139A">
        <w:rPr>
          <w:sz w:val="28"/>
          <w:szCs w:val="28"/>
        </w:rPr>
        <w:t>55</w:t>
      </w:r>
      <w:r w:rsidRPr="004F3800">
        <w:rPr>
          <w:sz w:val="28"/>
          <w:szCs w:val="28"/>
        </w:rPr>
        <w:t xml:space="preserve"> </w:t>
      </w:r>
      <w:r w:rsidR="0069139A">
        <w:rPr>
          <w:sz w:val="28"/>
          <w:szCs w:val="28"/>
        </w:rPr>
        <w:t>после слов</w:t>
      </w:r>
      <w:r w:rsidR="0069139A" w:rsidRPr="0069139A">
        <w:rPr>
          <w:sz w:val="28"/>
          <w:szCs w:val="28"/>
        </w:rPr>
        <w:t xml:space="preserve"> </w:t>
      </w:r>
      <w:r w:rsidR="0069139A">
        <w:rPr>
          <w:sz w:val="28"/>
          <w:szCs w:val="28"/>
        </w:rPr>
        <w:t>"</w:t>
      </w:r>
      <w:proofErr w:type="gramStart"/>
      <w:r w:rsidR="0069139A">
        <w:rPr>
          <w:sz w:val="28"/>
          <w:szCs w:val="28"/>
        </w:rPr>
        <w:t>заверенная</w:t>
      </w:r>
      <w:proofErr w:type="gramEnd"/>
      <w:r w:rsidR="0069139A">
        <w:rPr>
          <w:sz w:val="28"/>
          <w:szCs w:val="28"/>
        </w:rPr>
        <w:t xml:space="preserve"> печатью заявителя" дополнить словами "(при наличии печати)".</w:t>
      </w:r>
    </w:p>
    <w:p w:rsidR="00EC6415" w:rsidRDefault="00EC6415" w:rsidP="00EC6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6415" w:rsidRPr="00EC6415" w:rsidRDefault="00EC6415" w:rsidP="00EC6415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EC6415">
        <w:rPr>
          <w:sz w:val="28"/>
          <w:szCs w:val="28"/>
        </w:rPr>
        <w:lastRenderedPageBreak/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EC6415">
        <w:rPr>
          <w:sz w:val="28"/>
          <w:szCs w:val="28"/>
        </w:rPr>
        <w:t>Кондинский</w:t>
      </w:r>
      <w:proofErr w:type="spellEnd"/>
      <w:r w:rsidRPr="00EC6415">
        <w:rPr>
          <w:sz w:val="28"/>
          <w:szCs w:val="28"/>
        </w:rPr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Pr="00EC6415">
        <w:rPr>
          <w:sz w:val="28"/>
          <w:szCs w:val="28"/>
        </w:rPr>
        <w:t>Кондинский</w:t>
      </w:r>
      <w:proofErr w:type="spellEnd"/>
      <w:r w:rsidRPr="00EC6415">
        <w:rPr>
          <w:sz w:val="28"/>
          <w:szCs w:val="28"/>
        </w:rPr>
        <w:t xml:space="preserve"> район.</w:t>
      </w:r>
    </w:p>
    <w:p w:rsidR="00C67C43" w:rsidRPr="00EC6415" w:rsidRDefault="00EC6415" w:rsidP="00EC6415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EC6415">
        <w:rPr>
          <w:sz w:val="28"/>
          <w:szCs w:val="28"/>
        </w:rPr>
        <w:t>Постановление вступает в силу после его официального обнародования.</w:t>
      </w:r>
    </w:p>
    <w:p w:rsidR="00EC6415" w:rsidRPr="00EC6415" w:rsidRDefault="00EC6415" w:rsidP="00EC6415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142"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EC6415">
        <w:rPr>
          <w:sz w:val="28"/>
          <w:szCs w:val="28"/>
        </w:rPr>
        <w:t>Контроль за</w:t>
      </w:r>
      <w:proofErr w:type="gramEnd"/>
      <w:r w:rsidRPr="00EC6415">
        <w:rPr>
          <w:sz w:val="28"/>
          <w:szCs w:val="28"/>
        </w:rPr>
        <w:t xml:space="preserve"> выполнением постановления возложить на заместителя главы района, курирующего вопросы управления архитектуры и градостроительства.</w:t>
      </w:r>
    </w:p>
    <w:p w:rsidR="00EC6415" w:rsidRDefault="00EC6415" w:rsidP="00EC6415">
      <w:pPr>
        <w:autoSpaceDE w:val="0"/>
        <w:autoSpaceDN w:val="0"/>
        <w:adjustRightInd w:val="0"/>
        <w:ind w:left="1819"/>
        <w:jc w:val="both"/>
        <w:rPr>
          <w:sz w:val="28"/>
          <w:szCs w:val="28"/>
        </w:rPr>
      </w:pPr>
    </w:p>
    <w:p w:rsidR="00EC6415" w:rsidRDefault="00EC6415" w:rsidP="00EC64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6E84" w:rsidRDefault="009F6E84" w:rsidP="00D107E3">
      <w:pPr>
        <w:rPr>
          <w:color w:val="000000"/>
          <w:sz w:val="28"/>
        </w:rPr>
      </w:pPr>
    </w:p>
    <w:p w:rsidR="009F6E84" w:rsidRPr="00B02B78" w:rsidRDefault="009F6E84" w:rsidP="00D107E3">
      <w:pPr>
        <w:rPr>
          <w:color w:val="000000"/>
          <w:sz w:val="28"/>
        </w:rPr>
      </w:pPr>
    </w:p>
    <w:tbl>
      <w:tblPr>
        <w:tblW w:w="0" w:type="auto"/>
        <w:tblLook w:val="01E0"/>
      </w:tblPr>
      <w:tblGrid>
        <w:gridCol w:w="4673"/>
        <w:gridCol w:w="1869"/>
        <w:gridCol w:w="3315"/>
      </w:tblGrid>
      <w:tr w:rsidR="008A0693" w:rsidRPr="00B02B78" w:rsidTr="0003392A">
        <w:tc>
          <w:tcPr>
            <w:tcW w:w="4785" w:type="dxa"/>
          </w:tcPr>
          <w:p w:rsidR="008A0693" w:rsidRPr="00B02B78" w:rsidRDefault="008A0693" w:rsidP="00BC0557">
            <w:pPr>
              <w:jc w:val="both"/>
              <w:rPr>
                <w:color w:val="000000"/>
                <w:sz w:val="28"/>
                <w:szCs w:val="28"/>
              </w:rPr>
            </w:pPr>
            <w:r w:rsidRPr="00B02B78">
              <w:rPr>
                <w:sz w:val="28"/>
                <w:szCs w:val="28"/>
              </w:rPr>
              <w:t xml:space="preserve">Глава </w:t>
            </w:r>
            <w:r w:rsidR="00BC0557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B02B78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B02B78" w:rsidRDefault="00BC0557" w:rsidP="00BC05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8A0693" w:rsidRPr="00B02B78">
              <w:rPr>
                <w:sz w:val="28"/>
                <w:szCs w:val="28"/>
              </w:rPr>
              <w:t>.В.</w:t>
            </w:r>
            <w:r>
              <w:rPr>
                <w:sz w:val="28"/>
                <w:szCs w:val="28"/>
              </w:rPr>
              <w:t>Дубовик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BC4B51" w:rsidRDefault="00BC4B51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sectPr w:rsidR="000A33B9" w:rsidSect="003E37CE">
      <w:headerReference w:type="even" r:id="rId8"/>
      <w:headerReference w:type="default" r:id="rId9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F0F" w:rsidRDefault="00001F0F">
      <w:r>
        <w:separator/>
      </w:r>
    </w:p>
  </w:endnote>
  <w:endnote w:type="continuationSeparator" w:id="0">
    <w:p w:rsidR="00001F0F" w:rsidRDefault="00001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F0F" w:rsidRDefault="00001F0F">
      <w:r>
        <w:separator/>
      </w:r>
    </w:p>
  </w:footnote>
  <w:footnote w:type="continuationSeparator" w:id="0">
    <w:p w:rsidR="00001F0F" w:rsidRDefault="00001F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F0F" w:rsidRDefault="00810F2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01F0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1F0F" w:rsidRDefault="00001F0F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F0F" w:rsidRDefault="00810F27">
    <w:pPr>
      <w:pStyle w:val="a5"/>
      <w:jc w:val="center"/>
    </w:pPr>
    <w:fldSimple w:instr=" PAGE   \* MERGEFORMAT ">
      <w:r w:rsidR="006C6E4D">
        <w:rPr>
          <w:noProof/>
        </w:rPr>
        <w:t>2</w:t>
      </w:r>
    </w:fldSimple>
  </w:p>
  <w:p w:rsidR="00001F0F" w:rsidRDefault="00001F0F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B281210"/>
    <w:multiLevelType w:val="hybridMultilevel"/>
    <w:tmpl w:val="36DAAE48"/>
    <w:lvl w:ilvl="0" w:tplc="F27C3A40">
      <w:start w:val="1"/>
      <w:numFmt w:val="decimal"/>
      <w:lvlText w:val="%1."/>
      <w:lvlJc w:val="left"/>
      <w:pPr>
        <w:ind w:left="42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18"/>
  </w:num>
  <w:num w:numId="5">
    <w:abstractNumId w:val="13"/>
  </w:num>
  <w:num w:numId="6">
    <w:abstractNumId w:val="12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5"/>
  </w:num>
  <w:num w:numId="17">
    <w:abstractNumId w:val="14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1F0F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92A"/>
    <w:rsid w:val="00033A3E"/>
    <w:rsid w:val="00033FA6"/>
    <w:rsid w:val="0003444E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67CD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3B9"/>
    <w:rsid w:val="000A38C9"/>
    <w:rsid w:val="000A5AA5"/>
    <w:rsid w:val="000A6CB3"/>
    <w:rsid w:val="000B2550"/>
    <w:rsid w:val="000B2B00"/>
    <w:rsid w:val="000B75F7"/>
    <w:rsid w:val="000B7915"/>
    <w:rsid w:val="000C05E8"/>
    <w:rsid w:val="000C2DC7"/>
    <w:rsid w:val="000C479C"/>
    <w:rsid w:val="000C5272"/>
    <w:rsid w:val="000C6935"/>
    <w:rsid w:val="000C699E"/>
    <w:rsid w:val="000C767B"/>
    <w:rsid w:val="000D08D4"/>
    <w:rsid w:val="000D0906"/>
    <w:rsid w:val="000D1949"/>
    <w:rsid w:val="000D5725"/>
    <w:rsid w:val="000D60B6"/>
    <w:rsid w:val="000D6E79"/>
    <w:rsid w:val="000D75C9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14E2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3CA0"/>
    <w:rsid w:val="001D4207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83B"/>
    <w:rsid w:val="00240AE3"/>
    <w:rsid w:val="002474E8"/>
    <w:rsid w:val="00251C8C"/>
    <w:rsid w:val="00252455"/>
    <w:rsid w:val="002535E8"/>
    <w:rsid w:val="00260815"/>
    <w:rsid w:val="0026113B"/>
    <w:rsid w:val="0026159A"/>
    <w:rsid w:val="002628A9"/>
    <w:rsid w:val="00262B0C"/>
    <w:rsid w:val="00263B9B"/>
    <w:rsid w:val="00263D1B"/>
    <w:rsid w:val="00265E20"/>
    <w:rsid w:val="00265FB8"/>
    <w:rsid w:val="00266AB4"/>
    <w:rsid w:val="00271BC7"/>
    <w:rsid w:val="00272489"/>
    <w:rsid w:val="00274C5D"/>
    <w:rsid w:val="00277FD8"/>
    <w:rsid w:val="002806B3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D26"/>
    <w:rsid w:val="002D33A1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609E"/>
    <w:rsid w:val="003073DD"/>
    <w:rsid w:val="00310FEA"/>
    <w:rsid w:val="00314EE0"/>
    <w:rsid w:val="003166A1"/>
    <w:rsid w:val="00317151"/>
    <w:rsid w:val="00317B92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6412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3D4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0A38"/>
    <w:rsid w:val="004A1A8E"/>
    <w:rsid w:val="004A2CD2"/>
    <w:rsid w:val="004A6C3D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D2D"/>
    <w:rsid w:val="004C4236"/>
    <w:rsid w:val="004C4B47"/>
    <w:rsid w:val="004C5E98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800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1FBA"/>
    <w:rsid w:val="00513FA5"/>
    <w:rsid w:val="00517917"/>
    <w:rsid w:val="005211D0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59EA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4459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5B88"/>
    <w:rsid w:val="0061607A"/>
    <w:rsid w:val="006162FD"/>
    <w:rsid w:val="00617373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139A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6E4D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A82"/>
    <w:rsid w:val="006E57DB"/>
    <w:rsid w:val="006E677E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04EE6"/>
    <w:rsid w:val="00705039"/>
    <w:rsid w:val="00706852"/>
    <w:rsid w:val="007104EF"/>
    <w:rsid w:val="00712CBC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654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11"/>
    <w:rsid w:val="007A306D"/>
    <w:rsid w:val="007A57B6"/>
    <w:rsid w:val="007A6725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6EB"/>
    <w:rsid w:val="007E47CA"/>
    <w:rsid w:val="007E561D"/>
    <w:rsid w:val="007E61A2"/>
    <w:rsid w:val="007E69A4"/>
    <w:rsid w:val="007F0F12"/>
    <w:rsid w:val="007F1163"/>
    <w:rsid w:val="007F1300"/>
    <w:rsid w:val="007F39DF"/>
    <w:rsid w:val="007F45E3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27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24D8B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2C2"/>
    <w:rsid w:val="00856B32"/>
    <w:rsid w:val="00857689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1EF1"/>
    <w:rsid w:val="0088289C"/>
    <w:rsid w:val="008849EC"/>
    <w:rsid w:val="008852C4"/>
    <w:rsid w:val="008854B2"/>
    <w:rsid w:val="00885637"/>
    <w:rsid w:val="00886B71"/>
    <w:rsid w:val="008901BE"/>
    <w:rsid w:val="00890445"/>
    <w:rsid w:val="0089422C"/>
    <w:rsid w:val="00894A82"/>
    <w:rsid w:val="00895FC3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6FC2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DF"/>
    <w:rsid w:val="009D48FD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6E84"/>
    <w:rsid w:val="009F78B2"/>
    <w:rsid w:val="00A00207"/>
    <w:rsid w:val="00A004AD"/>
    <w:rsid w:val="00A00A38"/>
    <w:rsid w:val="00A01DE5"/>
    <w:rsid w:val="00A05614"/>
    <w:rsid w:val="00A06EAD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0905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2B78"/>
    <w:rsid w:val="00B03429"/>
    <w:rsid w:val="00B063A7"/>
    <w:rsid w:val="00B071E2"/>
    <w:rsid w:val="00B114F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81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B81"/>
    <w:rsid w:val="00B43C07"/>
    <w:rsid w:val="00B44685"/>
    <w:rsid w:val="00B45345"/>
    <w:rsid w:val="00B462F7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B04"/>
    <w:rsid w:val="00BB7FC1"/>
    <w:rsid w:val="00BC0361"/>
    <w:rsid w:val="00BC0557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1217"/>
    <w:rsid w:val="00C0278D"/>
    <w:rsid w:val="00C02AA1"/>
    <w:rsid w:val="00C040BD"/>
    <w:rsid w:val="00C05B0A"/>
    <w:rsid w:val="00C05FCA"/>
    <w:rsid w:val="00C077BC"/>
    <w:rsid w:val="00C079D9"/>
    <w:rsid w:val="00C10446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622"/>
    <w:rsid w:val="00C331A4"/>
    <w:rsid w:val="00C37EC8"/>
    <w:rsid w:val="00C42692"/>
    <w:rsid w:val="00C427C3"/>
    <w:rsid w:val="00C42DCB"/>
    <w:rsid w:val="00C44544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292E"/>
    <w:rsid w:val="00C856F5"/>
    <w:rsid w:val="00C914CF"/>
    <w:rsid w:val="00C923F0"/>
    <w:rsid w:val="00C92C6D"/>
    <w:rsid w:val="00C93992"/>
    <w:rsid w:val="00C93EBF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7CCA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2DE7"/>
    <w:rsid w:val="00DC4B42"/>
    <w:rsid w:val="00DD0680"/>
    <w:rsid w:val="00DD0770"/>
    <w:rsid w:val="00DD19EF"/>
    <w:rsid w:val="00DD1CF1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0ED3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17E79"/>
    <w:rsid w:val="00E209EC"/>
    <w:rsid w:val="00E21262"/>
    <w:rsid w:val="00E24D02"/>
    <w:rsid w:val="00E25E80"/>
    <w:rsid w:val="00E26BF2"/>
    <w:rsid w:val="00E309B2"/>
    <w:rsid w:val="00E319DB"/>
    <w:rsid w:val="00E353CC"/>
    <w:rsid w:val="00E366A0"/>
    <w:rsid w:val="00E40A35"/>
    <w:rsid w:val="00E42209"/>
    <w:rsid w:val="00E47D15"/>
    <w:rsid w:val="00E503BE"/>
    <w:rsid w:val="00E508E8"/>
    <w:rsid w:val="00E53B18"/>
    <w:rsid w:val="00E552F5"/>
    <w:rsid w:val="00E55939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415"/>
    <w:rsid w:val="00EC658C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EF798A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E13"/>
    <w:rsid w:val="00F555FF"/>
    <w:rsid w:val="00F565FD"/>
    <w:rsid w:val="00F57DFC"/>
    <w:rsid w:val="00F604D4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03CD"/>
    <w:rsid w:val="00FA20E9"/>
    <w:rsid w:val="00FA2D11"/>
    <w:rsid w:val="00FA41B6"/>
    <w:rsid w:val="00FA4CB5"/>
    <w:rsid w:val="00FA4D80"/>
    <w:rsid w:val="00FA6948"/>
    <w:rsid w:val="00FA7FFE"/>
    <w:rsid w:val="00FB0B54"/>
    <w:rsid w:val="00FB0C77"/>
    <w:rsid w:val="00FB0D8C"/>
    <w:rsid w:val="00FB1BE7"/>
    <w:rsid w:val="00FB28BF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6F8D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0F27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810F27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810F2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10F27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10F27"/>
    <w:pPr>
      <w:jc w:val="both"/>
    </w:pPr>
    <w:rPr>
      <w:sz w:val="28"/>
    </w:rPr>
  </w:style>
  <w:style w:type="paragraph" w:styleId="a4">
    <w:name w:val="Title"/>
    <w:basedOn w:val="a"/>
    <w:qFormat/>
    <w:rsid w:val="00810F27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810F2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10F27"/>
  </w:style>
  <w:style w:type="paragraph" w:customStyle="1" w:styleId="--">
    <w:name w:val="- СТРАНИЦА -"/>
    <w:rsid w:val="00810F27"/>
    <w:rPr>
      <w:sz w:val="24"/>
      <w:szCs w:val="24"/>
    </w:rPr>
  </w:style>
  <w:style w:type="paragraph" w:styleId="a8">
    <w:name w:val="Body Text Indent"/>
    <w:basedOn w:val="a"/>
    <w:rsid w:val="00810F27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basedOn w:val="ac"/>
    <w:uiPriority w:val="99"/>
    <w:rsid w:val="003F29D4"/>
    <w:rPr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basedOn w:val="a0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basedOn w:val="a0"/>
    <w:link w:val="af7"/>
    <w:rsid w:val="00BC4B51"/>
    <w:rPr>
      <w:sz w:val="24"/>
      <w:szCs w:val="24"/>
    </w:rPr>
  </w:style>
  <w:style w:type="paragraph" w:styleId="af9">
    <w:name w:val="Balloon Text"/>
    <w:basedOn w:val="a"/>
    <w:link w:val="afa"/>
    <w:rsid w:val="006C6E4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6C6E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062604</cp:lastModifiedBy>
  <cp:revision>3</cp:revision>
  <cp:lastPrinted>2016-11-29T05:52:00Z</cp:lastPrinted>
  <dcterms:created xsi:type="dcterms:W3CDTF">2017-06-27T09:46:00Z</dcterms:created>
  <dcterms:modified xsi:type="dcterms:W3CDTF">2017-06-27T09:47:00Z</dcterms:modified>
</cp:coreProperties>
</file>