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C" w:rsidRPr="00770166" w:rsidRDefault="00CB58E5" w:rsidP="00EE479C">
      <w:pPr>
        <w:jc w:val="center"/>
      </w:pPr>
      <w:r>
        <w:t>Свод</w:t>
      </w:r>
      <w:r w:rsidR="00EE479C" w:rsidRPr="00770166">
        <w:t xml:space="preserve"> предложений </w:t>
      </w:r>
    </w:p>
    <w:p w:rsidR="00EE479C" w:rsidRPr="00770166" w:rsidRDefault="00EE479C" w:rsidP="00EE479C">
      <w:pPr>
        <w:jc w:val="center"/>
      </w:pPr>
      <w:r w:rsidRPr="00770166">
        <w:t xml:space="preserve">по результатам проведения публичных консультаций </w:t>
      </w:r>
    </w:p>
    <w:p w:rsidR="00EE479C" w:rsidRPr="00770166" w:rsidRDefault="00EE479C" w:rsidP="00AB1117">
      <w:pPr>
        <w:ind w:left="-142" w:firstLine="142"/>
        <w:jc w:val="both"/>
      </w:pPr>
    </w:p>
    <w:p w:rsidR="00BA4D6D" w:rsidRDefault="00EE479C" w:rsidP="00AB1117">
      <w:pPr>
        <w:ind w:left="-142" w:firstLine="142"/>
        <w:jc w:val="both"/>
        <w:rPr>
          <w:szCs w:val="28"/>
        </w:rPr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770166">
        <w:t>воздействия</w:t>
      </w:r>
      <w:proofErr w:type="gramEnd"/>
      <w:r w:rsidRPr="00770166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</w:t>
      </w:r>
      <w:r w:rsidR="00BA4D6D" w:rsidRPr="001E75CA">
        <w:t>28 сентября 2015 года № 1213 (с внесенными изменениями от 23.12.2016 года), Управлением архитектуры и градостроительства администрации Кондинского района</w:t>
      </w:r>
      <w:r w:rsidR="00BA4D6D">
        <w:t xml:space="preserve"> </w:t>
      </w:r>
      <w:r w:rsidRPr="00770166">
        <w:t xml:space="preserve">в период с </w:t>
      </w:r>
      <w:r w:rsidR="00BA4D6D">
        <w:t>26</w:t>
      </w:r>
      <w:r w:rsidR="00BA4D6D" w:rsidRPr="00770166">
        <w:t>»</w:t>
      </w:r>
      <w:r w:rsidR="00BA4D6D">
        <w:t xml:space="preserve"> октября</w:t>
      </w:r>
      <w:r w:rsidR="00BA4D6D" w:rsidRPr="00770166">
        <w:t xml:space="preserve"> </w:t>
      </w:r>
      <w:r w:rsidR="00BA4D6D">
        <w:t>2017</w:t>
      </w:r>
      <w:r w:rsidR="00BA4D6D" w:rsidRPr="00770166">
        <w:t>г.  по «</w:t>
      </w:r>
      <w:r w:rsidR="00BA4D6D">
        <w:t>16</w:t>
      </w:r>
      <w:r w:rsidR="00BA4D6D" w:rsidRPr="00770166">
        <w:t>»</w:t>
      </w:r>
      <w:r w:rsidR="00BA4D6D">
        <w:t xml:space="preserve"> ноября </w:t>
      </w:r>
      <w:r w:rsidR="00BA4D6D" w:rsidRPr="00770166">
        <w:t xml:space="preserve"> </w:t>
      </w:r>
      <w:r w:rsidR="00BA4D6D">
        <w:t>2017</w:t>
      </w:r>
      <w:r w:rsidR="00BA4D6D" w:rsidRPr="00770166">
        <w:t>г</w:t>
      </w:r>
      <w:r w:rsidR="00BA4D6D">
        <w:t>.</w:t>
      </w:r>
      <w:r w:rsidRPr="00770166">
        <w:t xml:space="preserve"> проведены публичные консультации по </w:t>
      </w:r>
      <w:r w:rsidR="00BA4D6D">
        <w:t>постановлению администрации Кондинского района от 26.09.2016 года № 1507 «</w:t>
      </w:r>
      <w:r w:rsidR="00BA4D6D" w:rsidRPr="009259F1">
        <w:rPr>
          <w:szCs w:val="28"/>
        </w:rPr>
        <w:t>Об утвержден</w:t>
      </w:r>
      <w:r w:rsidR="00BA4D6D">
        <w:rPr>
          <w:szCs w:val="28"/>
        </w:rPr>
        <w:t xml:space="preserve">ии административного регламента </w:t>
      </w:r>
      <w:r w:rsidR="00BA4D6D" w:rsidRPr="009259F1">
        <w:rPr>
          <w:szCs w:val="28"/>
        </w:rPr>
        <w:t>предоставлени</w:t>
      </w:r>
      <w:r w:rsidR="00BA4D6D">
        <w:rPr>
          <w:szCs w:val="28"/>
        </w:rPr>
        <w:t xml:space="preserve">я муниципальной услуги «Предоставление сведений, </w:t>
      </w:r>
      <w:r w:rsidR="00BA4D6D" w:rsidRPr="009259F1">
        <w:rPr>
          <w:szCs w:val="28"/>
        </w:rPr>
        <w:t>содержащихся в информационной системе обеспечения</w:t>
      </w:r>
      <w:r w:rsidR="00BA4D6D">
        <w:rPr>
          <w:szCs w:val="28"/>
        </w:rPr>
        <w:t xml:space="preserve"> </w:t>
      </w:r>
      <w:r w:rsidR="00BA4D6D" w:rsidRPr="009259F1">
        <w:rPr>
          <w:szCs w:val="28"/>
        </w:rPr>
        <w:t>градостроительной деятельности»</w:t>
      </w:r>
      <w:r w:rsidR="0031699C">
        <w:rPr>
          <w:szCs w:val="28"/>
        </w:rPr>
        <w:t>.</w:t>
      </w:r>
    </w:p>
    <w:p w:rsidR="00EE479C" w:rsidRPr="00770166" w:rsidRDefault="00EE479C" w:rsidP="00AB1117">
      <w:pPr>
        <w:ind w:left="-142" w:firstLine="142"/>
        <w:jc w:val="both"/>
      </w:pPr>
      <w:r w:rsidRPr="00770166">
        <w:t>Извещения о проведении публичных консультаций были направлены:</w:t>
      </w:r>
    </w:p>
    <w:p w:rsidR="00EE479C" w:rsidRPr="00770166" w:rsidRDefault="00EE479C" w:rsidP="00AB1117">
      <w:pPr>
        <w:ind w:left="-142" w:firstLine="142"/>
      </w:pPr>
      <w:r w:rsidRPr="00770166">
        <w:t xml:space="preserve">1. </w:t>
      </w:r>
      <w:r w:rsidR="00BA4D6D">
        <w:t>Председателю некоммерческого партнерства «Союз предпринимателей Кондинского района» Е.С. Камышевой</w:t>
      </w:r>
      <w:r w:rsidRPr="00770166">
        <w:t>;</w:t>
      </w:r>
    </w:p>
    <w:p w:rsidR="00EE479C" w:rsidRPr="00770166" w:rsidRDefault="00EE479C" w:rsidP="00AB1117">
      <w:pPr>
        <w:ind w:left="-142" w:firstLine="142"/>
      </w:pPr>
      <w:r w:rsidRPr="00770166">
        <w:t xml:space="preserve">2. </w:t>
      </w:r>
      <w:r w:rsidR="00BA4D6D">
        <w:t>ООО «КСКП» О.В. Горбунову</w:t>
      </w:r>
      <w:r w:rsidRPr="00770166">
        <w:t>;</w:t>
      </w:r>
    </w:p>
    <w:p w:rsidR="00AB1117" w:rsidRDefault="00EE479C" w:rsidP="00AB1117">
      <w:pPr>
        <w:ind w:left="-142" w:firstLine="142"/>
      </w:pPr>
      <w:r w:rsidRPr="00770166">
        <w:t xml:space="preserve">3. </w:t>
      </w:r>
      <w:r w:rsidR="00BA4D6D" w:rsidRPr="005F525D">
        <w:t>Заместителю генеральног</w:t>
      </w:r>
      <w:r w:rsidR="00BA4D6D">
        <w:t>о директор</w:t>
      </w:r>
      <w:proofErr w:type="gramStart"/>
      <w:r w:rsidR="00BA4D6D">
        <w:t>а ООО</w:t>
      </w:r>
      <w:proofErr w:type="gramEnd"/>
      <w:r w:rsidR="00BA4D6D">
        <w:t xml:space="preserve"> НПЦ «</w:t>
      </w:r>
      <w:proofErr w:type="spellStart"/>
      <w:r w:rsidR="00BA4D6D">
        <w:t>Регионкад</w:t>
      </w:r>
      <w:proofErr w:type="spellEnd"/>
      <w:r w:rsidR="00BA4D6D">
        <w:t xml:space="preserve">» </w:t>
      </w:r>
      <w:r w:rsidR="00BA4D6D" w:rsidRPr="005F525D">
        <w:t>А.П. Григорьеву</w:t>
      </w:r>
      <w:r w:rsidR="00AB1117">
        <w:t>.</w:t>
      </w:r>
    </w:p>
    <w:p w:rsidR="00EE479C" w:rsidRPr="00770166" w:rsidRDefault="00EE479C" w:rsidP="00AB1117">
      <w:pPr>
        <w:ind w:left="-142" w:firstLine="142"/>
      </w:pPr>
      <w:r w:rsidRPr="00770166">
        <w:t>При проведении публичных ко</w:t>
      </w:r>
      <w:r w:rsidR="00BA4D6D">
        <w:t xml:space="preserve">нсультаций получены отзывы </w:t>
      </w:r>
      <w:proofErr w:type="gramStart"/>
      <w:r w:rsidR="00BA4D6D">
        <w:t>от</w:t>
      </w:r>
      <w:proofErr w:type="gramEnd"/>
      <w:r w:rsidRPr="00770166">
        <w:t>:</w:t>
      </w:r>
    </w:p>
    <w:p w:rsidR="00BA4D6D" w:rsidRPr="00770166" w:rsidRDefault="00BA4D6D" w:rsidP="00AB1117">
      <w:pPr>
        <w:ind w:left="-142" w:firstLine="142"/>
      </w:pPr>
      <w:r w:rsidRPr="00770166">
        <w:t xml:space="preserve">1. </w:t>
      </w:r>
      <w:r>
        <w:t>Председателю некоммерческого партнерства «Союз предпринимателей Кондинского района» Е.С. Камышевой</w:t>
      </w:r>
      <w:r w:rsidRPr="00770166">
        <w:t>;</w:t>
      </w:r>
    </w:p>
    <w:p w:rsidR="00BA4D6D" w:rsidRDefault="00BA4D6D" w:rsidP="00AB1117">
      <w:pPr>
        <w:ind w:left="-142" w:firstLine="142"/>
      </w:pPr>
      <w:r w:rsidRPr="00770166">
        <w:t xml:space="preserve">2. </w:t>
      </w:r>
      <w:r>
        <w:t>ООО «КСКП» О.В. Горбунову.</w:t>
      </w:r>
    </w:p>
    <w:p w:rsidR="00EE479C" w:rsidRPr="00770166" w:rsidRDefault="00EE479C" w:rsidP="00AB1117">
      <w:pPr>
        <w:ind w:left="-142" w:firstLine="142"/>
      </w:pPr>
      <w:r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EE479C" w:rsidRPr="00770166" w:rsidRDefault="00EE479C" w:rsidP="00AB1117">
      <w:pPr>
        <w:ind w:left="-142" w:firstLine="142"/>
        <w:jc w:val="center"/>
      </w:pPr>
      <w:r w:rsidRPr="00770166"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033"/>
        <w:gridCol w:w="4163"/>
      </w:tblGrid>
      <w:tr w:rsidR="00EE479C" w:rsidRPr="00770166" w:rsidTr="00BA4D6D">
        <w:tc>
          <w:tcPr>
            <w:tcW w:w="5000" w:type="pct"/>
            <w:gridSpan w:val="3"/>
            <w:shd w:val="clear" w:color="auto" w:fill="auto"/>
          </w:tcPr>
          <w:p w:rsidR="00EE479C" w:rsidRPr="00770166" w:rsidRDefault="00EE479C" w:rsidP="00AB1117">
            <w:pPr>
              <w:ind w:left="-142" w:firstLine="142"/>
              <w:jc w:val="center"/>
            </w:pPr>
            <w:r w:rsidRPr="00770166">
              <w:t>Результаты публичных консультаций</w:t>
            </w:r>
          </w:p>
        </w:tc>
      </w:tr>
      <w:tr w:rsidR="00EE479C" w:rsidRPr="00770166" w:rsidTr="00CB58E5">
        <w:tc>
          <w:tcPr>
            <w:tcW w:w="1296" w:type="pct"/>
            <w:shd w:val="clear" w:color="auto" w:fill="auto"/>
            <w:vAlign w:val="center"/>
          </w:tcPr>
          <w:p w:rsidR="00EE479C" w:rsidRPr="00770166" w:rsidRDefault="00EE479C" w:rsidP="00AB1117">
            <w:pPr>
              <w:ind w:left="-142" w:firstLine="142"/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EE479C" w:rsidRPr="00770166" w:rsidRDefault="00EE479C" w:rsidP="00AB1117">
            <w:pPr>
              <w:ind w:left="-142" w:firstLine="142"/>
              <w:jc w:val="center"/>
            </w:pPr>
            <w:r w:rsidRPr="00770166">
              <w:t>Высказанное мнение</w:t>
            </w:r>
          </w:p>
          <w:p w:rsidR="00EE479C" w:rsidRPr="00770166" w:rsidRDefault="00EE479C" w:rsidP="00AB1117">
            <w:pPr>
              <w:ind w:left="-142" w:firstLine="142"/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EE479C" w:rsidRPr="00770166" w:rsidRDefault="00EE479C" w:rsidP="00AB1117">
            <w:pPr>
              <w:ind w:left="-142" w:firstLine="142"/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EE479C" w:rsidRPr="00770166" w:rsidTr="00CB58E5">
        <w:tc>
          <w:tcPr>
            <w:tcW w:w="1296" w:type="pct"/>
            <w:shd w:val="clear" w:color="auto" w:fill="auto"/>
          </w:tcPr>
          <w:p w:rsidR="00EE479C" w:rsidRDefault="00AB1117" w:rsidP="00AB1117">
            <w:pPr>
              <w:ind w:left="-142" w:firstLine="142"/>
              <w:jc w:val="both"/>
            </w:pPr>
            <w:r>
              <w:t>Председатель некоммерческого партнерства «Союз предпринимателей Кондинского района» Е.С. Камышева</w:t>
            </w:r>
          </w:p>
          <w:p w:rsidR="00AB1117" w:rsidRDefault="00AB1117" w:rsidP="00AB1117">
            <w:pPr>
              <w:ind w:left="-142" w:firstLine="142"/>
              <w:jc w:val="both"/>
            </w:pPr>
          </w:p>
          <w:p w:rsidR="00AB1117" w:rsidRDefault="00AB1117" w:rsidP="00AB1117">
            <w:pPr>
              <w:ind w:left="-142" w:firstLine="142"/>
              <w:jc w:val="both"/>
            </w:pPr>
            <w:r>
              <w:t xml:space="preserve">ООО «КСКП» </w:t>
            </w:r>
          </w:p>
          <w:p w:rsidR="00AB1117" w:rsidRPr="00770166" w:rsidRDefault="00AB1117" w:rsidP="00AB1117">
            <w:pPr>
              <w:ind w:left="-142" w:firstLine="142"/>
              <w:jc w:val="both"/>
            </w:pPr>
            <w:r>
              <w:t>О.В. Горбунов</w:t>
            </w:r>
          </w:p>
        </w:tc>
        <w:tc>
          <w:tcPr>
            <w:tcW w:w="1561" w:type="pct"/>
            <w:shd w:val="clear" w:color="auto" w:fill="auto"/>
          </w:tcPr>
          <w:p w:rsidR="00EE479C" w:rsidRPr="00770166" w:rsidRDefault="00AB1117" w:rsidP="00AB1117">
            <w:pPr>
              <w:ind w:left="-142" w:firstLine="142"/>
              <w:jc w:val="both"/>
            </w:pPr>
            <w:r>
              <w:t>Замечания и предложения отсутствуют.</w:t>
            </w:r>
          </w:p>
        </w:tc>
        <w:tc>
          <w:tcPr>
            <w:tcW w:w="2143" w:type="pct"/>
            <w:shd w:val="clear" w:color="auto" w:fill="auto"/>
          </w:tcPr>
          <w:p w:rsidR="00EE479C" w:rsidRPr="00770166" w:rsidRDefault="0031699C" w:rsidP="00AB1117">
            <w:pPr>
              <w:ind w:firstLine="142"/>
              <w:jc w:val="both"/>
            </w:pPr>
            <w:r>
              <w:t>По рассмотрению постановления администрации Кондинского района от 26.09.2016 года № 1507 «</w:t>
            </w:r>
            <w:r w:rsidRPr="009259F1">
              <w:rPr>
                <w:szCs w:val="28"/>
              </w:rPr>
              <w:t>Об утвержден</w:t>
            </w:r>
            <w:r>
              <w:rPr>
                <w:szCs w:val="28"/>
              </w:rPr>
              <w:t xml:space="preserve">ии административного регламента </w:t>
            </w:r>
            <w:r w:rsidRPr="009259F1">
              <w:rPr>
                <w:szCs w:val="28"/>
              </w:rPr>
              <w:t>предоставлени</w:t>
            </w:r>
            <w:r>
              <w:rPr>
                <w:szCs w:val="28"/>
              </w:rPr>
              <w:t xml:space="preserve">я муниципальной услуги «Предоставление сведений, </w:t>
            </w:r>
            <w:r w:rsidRPr="009259F1">
              <w:rPr>
                <w:szCs w:val="28"/>
              </w:rPr>
              <w:t>содержащихся в информационной системе обеспечения</w:t>
            </w:r>
            <w:r>
              <w:rPr>
                <w:szCs w:val="28"/>
              </w:rPr>
              <w:t xml:space="preserve"> </w:t>
            </w:r>
            <w:r w:rsidRPr="009259F1">
              <w:rPr>
                <w:szCs w:val="28"/>
              </w:rPr>
              <w:t>градостроительной деятельности»</w:t>
            </w:r>
            <w:r>
              <w:rPr>
                <w:szCs w:val="28"/>
              </w:rPr>
              <w:t xml:space="preserve"> </w:t>
            </w:r>
            <w:r>
              <w:t xml:space="preserve">предлагаем оставить постановление  в прежней редакции.  </w:t>
            </w:r>
          </w:p>
        </w:tc>
      </w:tr>
    </w:tbl>
    <w:p w:rsidR="00EE479C" w:rsidRPr="00770166" w:rsidRDefault="00EE479C" w:rsidP="00AB1117">
      <w:pPr>
        <w:ind w:left="-142" w:firstLine="142"/>
        <w:jc w:val="both"/>
      </w:pPr>
      <w:r w:rsidRPr="00770166">
        <w:t>Приложения:</w:t>
      </w:r>
    </w:p>
    <w:p w:rsidR="00AB1117" w:rsidRDefault="00AB1117" w:rsidP="00AB1117">
      <w:pPr>
        <w:ind w:left="-142" w:firstLine="142"/>
        <w:jc w:val="both"/>
      </w:pPr>
      <w:r>
        <w:t>1</w:t>
      </w:r>
      <w:r w:rsidR="00EE479C" w:rsidRPr="00770166">
        <w:t>. Копии отзывов уч</w:t>
      </w:r>
      <w:r>
        <w:t>астников публичных консультаций;</w:t>
      </w:r>
    </w:p>
    <w:p w:rsidR="00F770A6" w:rsidRDefault="00AB1117" w:rsidP="00AB1117">
      <w:pPr>
        <w:ind w:left="-142" w:firstLine="142"/>
        <w:jc w:val="both"/>
      </w:pPr>
      <w:r>
        <w:t>2.</w:t>
      </w:r>
      <w:r w:rsidR="00EE479C" w:rsidRPr="00770166">
        <w:t>Копии писем, направленных в адрес участников публичных консультаций, о результатах рассмотрения их мнений.</w:t>
      </w:r>
    </w:p>
    <w:sectPr w:rsidR="00F770A6" w:rsidSect="00AB111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9C"/>
    <w:rsid w:val="0031699C"/>
    <w:rsid w:val="00585AC1"/>
    <w:rsid w:val="00641ADC"/>
    <w:rsid w:val="00875FBA"/>
    <w:rsid w:val="00AB1117"/>
    <w:rsid w:val="00BA4D6D"/>
    <w:rsid w:val="00CB58E5"/>
    <w:rsid w:val="00E92455"/>
    <w:rsid w:val="00EE479C"/>
    <w:rsid w:val="00F7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4</cp:revision>
  <cp:lastPrinted>2017-11-20T08:19:00Z</cp:lastPrinted>
  <dcterms:created xsi:type="dcterms:W3CDTF">2017-11-15T10:18:00Z</dcterms:created>
  <dcterms:modified xsi:type="dcterms:W3CDTF">2017-11-20T08:19:00Z</dcterms:modified>
</cp:coreProperties>
</file>