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22" w:rsidRPr="008E6179" w:rsidRDefault="00085622" w:rsidP="0008562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</w:rPr>
      </w:pPr>
    </w:p>
    <w:p w:rsidR="00085622" w:rsidRPr="008E6179" w:rsidRDefault="00C52E85" w:rsidP="00085622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С</w:t>
      </w:r>
      <w:r w:rsidR="00085622" w:rsidRPr="008E6179">
        <w:rPr>
          <w:b/>
          <w:bCs/>
          <w:sz w:val="22"/>
          <w:szCs w:val="22"/>
        </w:rPr>
        <w:t>водн</w:t>
      </w:r>
      <w:r w:rsidRPr="008E6179">
        <w:rPr>
          <w:b/>
          <w:bCs/>
          <w:sz w:val="22"/>
          <w:szCs w:val="22"/>
        </w:rPr>
        <w:t>ый</w:t>
      </w:r>
      <w:r w:rsidR="00085622" w:rsidRPr="008E6179">
        <w:rPr>
          <w:b/>
          <w:bCs/>
          <w:sz w:val="22"/>
          <w:szCs w:val="22"/>
        </w:rPr>
        <w:t xml:space="preserve"> отчет о результатах </w:t>
      </w:r>
      <w:proofErr w:type="gramStart"/>
      <w:r w:rsidR="00085622" w:rsidRPr="008E6179">
        <w:rPr>
          <w:b/>
          <w:bCs/>
          <w:sz w:val="22"/>
          <w:szCs w:val="22"/>
        </w:rPr>
        <w:t>проведения оценки регулирующего воздействия проекта муниципального нормативного правового акта</w:t>
      </w:r>
      <w:proofErr w:type="gramEnd"/>
    </w:p>
    <w:p w:rsidR="00085622" w:rsidRPr="008E6179" w:rsidRDefault="00085622" w:rsidP="00085622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ind w:left="567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1. Общая информация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1.1. Регулирующий орган:</w:t>
      </w:r>
    </w:p>
    <w:p w:rsidR="00085622" w:rsidRPr="008E6179" w:rsidRDefault="00C52E85" w:rsidP="009E57A6">
      <w:pPr>
        <w:autoSpaceDE w:val="0"/>
        <w:autoSpaceDN w:val="0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>Отдел административной реформы комитет</w:t>
      </w:r>
      <w:r w:rsidR="000114D8" w:rsidRPr="008E6179">
        <w:rPr>
          <w:i/>
          <w:sz w:val="22"/>
          <w:szCs w:val="22"/>
        </w:rPr>
        <w:t>а</w:t>
      </w:r>
      <w:r w:rsidRPr="008E6179">
        <w:rPr>
          <w:i/>
          <w:sz w:val="22"/>
          <w:szCs w:val="22"/>
        </w:rPr>
        <w:t xml:space="preserve"> экономического развития</w:t>
      </w:r>
      <w:r w:rsidR="009E57A6" w:rsidRPr="008E6179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1.2. Вид и наименование проекта муниципального нормативного правового акта:</w:t>
      </w:r>
    </w:p>
    <w:p w:rsidR="00085622" w:rsidRPr="008E6179" w:rsidRDefault="00C52E85" w:rsidP="00A92408">
      <w:pPr>
        <w:autoSpaceDE w:val="0"/>
        <w:autoSpaceDN w:val="0"/>
        <w:ind w:firstLine="708"/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 xml:space="preserve">Проект постановления администрации Кондинского района </w:t>
      </w:r>
      <w:r w:rsidR="00A92408" w:rsidRPr="008E6179">
        <w:rPr>
          <w:i/>
          <w:sz w:val="22"/>
          <w:szCs w:val="22"/>
        </w:rPr>
        <w:t>«Об утверждении Порядка ведения отраслевого (ведомственного) реестра немуниципальных организаций, оказывающих услуги населению в социальной сфере на территории муниципального образования Кондинский район»</w:t>
      </w:r>
      <w:r w:rsidR="00180D85" w:rsidRPr="008E6179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1.3. Краткое описание содержания предлагаемого правового регулирования:</w:t>
      </w:r>
    </w:p>
    <w:p w:rsidR="00085622" w:rsidRPr="008E6179" w:rsidRDefault="00C836DB" w:rsidP="00A92408">
      <w:pPr>
        <w:autoSpaceDE w:val="0"/>
        <w:autoSpaceDN w:val="0"/>
        <w:ind w:firstLine="708"/>
        <w:jc w:val="both"/>
        <w:rPr>
          <w:i/>
          <w:sz w:val="22"/>
          <w:szCs w:val="22"/>
        </w:rPr>
      </w:pPr>
      <w:proofErr w:type="gramStart"/>
      <w:r w:rsidRPr="008E6179">
        <w:rPr>
          <w:i/>
          <w:sz w:val="22"/>
          <w:szCs w:val="22"/>
        </w:rPr>
        <w:t>Настоящий проект подготовлен во исполнение пункта Плана мероприятий («дорожной карты») по поддержке доступа немуниципальных организаций (коммерческих, некоммерческих) к предоставлению услуг в социальной сфере в Кондинском районе</w:t>
      </w:r>
      <w:r w:rsidR="00B44EEF" w:rsidRPr="008E6179">
        <w:rPr>
          <w:i/>
          <w:sz w:val="22"/>
          <w:szCs w:val="22"/>
        </w:rPr>
        <w:t>, утвержденн</w:t>
      </w:r>
      <w:r w:rsidR="001C26A8" w:rsidRPr="008E6179">
        <w:rPr>
          <w:i/>
          <w:sz w:val="22"/>
          <w:szCs w:val="22"/>
        </w:rPr>
        <w:t>ого</w:t>
      </w:r>
      <w:r w:rsidR="00B44EEF" w:rsidRPr="008E6179">
        <w:rPr>
          <w:i/>
          <w:sz w:val="22"/>
          <w:szCs w:val="22"/>
        </w:rPr>
        <w:t xml:space="preserve"> распоряжением администрации Кондинского района</w:t>
      </w:r>
      <w:r w:rsidRPr="008E6179">
        <w:rPr>
          <w:i/>
          <w:sz w:val="22"/>
          <w:szCs w:val="22"/>
        </w:rPr>
        <w:t xml:space="preserve"> № 570-р от 22.09.2016 «О плане мероприятий («дорожной карте») по поддержке доступа немуниципальных организаций (коммерческих, некоммерческих) к представлению услуг в социальной сфере в Кондинском районе на 2016-2020 годы»</w:t>
      </w:r>
      <w:r w:rsidR="0099030E" w:rsidRPr="008E6179">
        <w:rPr>
          <w:i/>
          <w:sz w:val="22"/>
          <w:szCs w:val="22"/>
        </w:rPr>
        <w:t xml:space="preserve">. </w:t>
      </w:r>
      <w:proofErr w:type="gramEnd"/>
    </w:p>
    <w:p w:rsidR="00085622" w:rsidRPr="008E6179" w:rsidRDefault="00431BA7" w:rsidP="00A92408">
      <w:pPr>
        <w:autoSpaceDE w:val="0"/>
        <w:autoSpaceDN w:val="0"/>
        <w:ind w:firstLine="708"/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>Проект муниципального нормативного правового акта разработан с целью</w:t>
      </w:r>
      <w:r w:rsidR="003C6D3A" w:rsidRPr="008E6179">
        <w:rPr>
          <w:i/>
          <w:sz w:val="22"/>
          <w:szCs w:val="22"/>
        </w:rPr>
        <w:t xml:space="preserve"> включения</w:t>
      </w:r>
      <w:r w:rsidR="00394A4E" w:rsidRPr="008E6179">
        <w:rPr>
          <w:i/>
          <w:sz w:val="22"/>
          <w:szCs w:val="22"/>
        </w:rPr>
        <w:t xml:space="preserve"> немуниципальных</w:t>
      </w:r>
      <w:r w:rsidR="00A92408" w:rsidRPr="008E6179">
        <w:rPr>
          <w:i/>
          <w:sz w:val="22"/>
          <w:szCs w:val="22"/>
        </w:rPr>
        <w:t xml:space="preserve"> организаций в реестр немуниципальных организаций, оказывающих услуги населению в социальной сфере на территории муниципального образования Кондинский район.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1.4. Дата размещения уведомления о проведении публичных консультаций по проекту</w:t>
      </w:r>
      <w:r w:rsidRPr="008E6179">
        <w:rPr>
          <w:sz w:val="22"/>
          <w:szCs w:val="22"/>
        </w:rPr>
        <w:t xml:space="preserve"> муниципального нормативного правового акта: «</w:t>
      </w:r>
      <w:r w:rsidR="00A92408" w:rsidRPr="008E6179">
        <w:rPr>
          <w:sz w:val="22"/>
          <w:szCs w:val="22"/>
        </w:rPr>
        <w:t>19</w:t>
      </w:r>
      <w:r w:rsidRPr="008E6179">
        <w:rPr>
          <w:sz w:val="22"/>
          <w:szCs w:val="22"/>
        </w:rPr>
        <w:t>»</w:t>
      </w:r>
      <w:r w:rsidR="00C836DB" w:rsidRPr="008E6179">
        <w:rPr>
          <w:sz w:val="22"/>
          <w:szCs w:val="22"/>
        </w:rPr>
        <w:t xml:space="preserve"> </w:t>
      </w:r>
      <w:r w:rsidR="00A92408" w:rsidRPr="008E6179">
        <w:rPr>
          <w:sz w:val="22"/>
          <w:szCs w:val="22"/>
        </w:rPr>
        <w:t>января</w:t>
      </w:r>
      <w:r w:rsidR="00C836DB" w:rsidRPr="008E6179">
        <w:rPr>
          <w:sz w:val="22"/>
          <w:szCs w:val="22"/>
        </w:rPr>
        <w:t xml:space="preserve"> </w:t>
      </w:r>
      <w:r w:rsidRPr="008E6179">
        <w:rPr>
          <w:sz w:val="22"/>
          <w:szCs w:val="22"/>
        </w:rPr>
        <w:t>201</w:t>
      </w:r>
      <w:r w:rsidR="00A92408" w:rsidRPr="008E6179">
        <w:rPr>
          <w:sz w:val="22"/>
          <w:szCs w:val="22"/>
        </w:rPr>
        <w:t xml:space="preserve">7 </w:t>
      </w:r>
      <w:r w:rsidRPr="008E6179">
        <w:rPr>
          <w:sz w:val="22"/>
          <w:szCs w:val="22"/>
        </w:rPr>
        <w:t xml:space="preserve">г. и срок, в течение которого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 </w:t>
      </w:r>
    </w:p>
    <w:p w:rsidR="00085622" w:rsidRPr="008E6179" w:rsidRDefault="00085622" w:rsidP="00085622">
      <w:pPr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>начало: «</w:t>
      </w:r>
      <w:r w:rsidR="00A92408" w:rsidRPr="008E6179">
        <w:rPr>
          <w:i/>
          <w:sz w:val="22"/>
          <w:szCs w:val="22"/>
        </w:rPr>
        <w:t>19</w:t>
      </w:r>
      <w:r w:rsidRPr="008E6179">
        <w:rPr>
          <w:i/>
          <w:sz w:val="22"/>
          <w:szCs w:val="22"/>
        </w:rPr>
        <w:t>»</w:t>
      </w:r>
      <w:r w:rsidR="00C836DB" w:rsidRPr="008E6179">
        <w:rPr>
          <w:i/>
          <w:sz w:val="22"/>
          <w:szCs w:val="22"/>
        </w:rPr>
        <w:t xml:space="preserve"> </w:t>
      </w:r>
      <w:r w:rsidR="00A92408" w:rsidRPr="008E6179">
        <w:rPr>
          <w:i/>
          <w:sz w:val="22"/>
          <w:szCs w:val="22"/>
        </w:rPr>
        <w:t>января</w:t>
      </w:r>
      <w:r w:rsidR="00C836DB" w:rsidRPr="008E6179">
        <w:rPr>
          <w:i/>
          <w:sz w:val="22"/>
          <w:szCs w:val="22"/>
        </w:rPr>
        <w:t xml:space="preserve"> </w:t>
      </w:r>
      <w:r w:rsidRPr="008E6179">
        <w:rPr>
          <w:i/>
          <w:sz w:val="22"/>
          <w:szCs w:val="22"/>
        </w:rPr>
        <w:t>201</w:t>
      </w:r>
      <w:r w:rsidR="00A92408" w:rsidRPr="008E6179">
        <w:rPr>
          <w:i/>
          <w:sz w:val="22"/>
          <w:szCs w:val="22"/>
        </w:rPr>
        <w:t xml:space="preserve">7 </w:t>
      </w:r>
      <w:r w:rsidRPr="008E6179">
        <w:rPr>
          <w:i/>
          <w:sz w:val="22"/>
          <w:szCs w:val="22"/>
        </w:rPr>
        <w:t>г.; окончание: «</w:t>
      </w:r>
      <w:r w:rsidR="00A92408" w:rsidRPr="008E6179">
        <w:rPr>
          <w:i/>
          <w:sz w:val="22"/>
          <w:szCs w:val="22"/>
        </w:rPr>
        <w:t>02</w:t>
      </w:r>
      <w:r w:rsidRPr="008E6179">
        <w:rPr>
          <w:i/>
          <w:sz w:val="22"/>
          <w:szCs w:val="22"/>
        </w:rPr>
        <w:t>»</w:t>
      </w:r>
      <w:r w:rsidR="00C836DB" w:rsidRPr="008E6179">
        <w:rPr>
          <w:i/>
          <w:sz w:val="22"/>
          <w:szCs w:val="22"/>
        </w:rPr>
        <w:t xml:space="preserve"> </w:t>
      </w:r>
      <w:r w:rsidR="00A92408" w:rsidRPr="008E6179">
        <w:rPr>
          <w:i/>
          <w:sz w:val="22"/>
          <w:szCs w:val="22"/>
        </w:rPr>
        <w:t>февраля</w:t>
      </w:r>
      <w:r w:rsidR="00C836DB" w:rsidRPr="008E6179">
        <w:rPr>
          <w:i/>
          <w:sz w:val="22"/>
          <w:szCs w:val="22"/>
        </w:rPr>
        <w:t xml:space="preserve"> </w:t>
      </w:r>
      <w:r w:rsidRPr="008E6179">
        <w:rPr>
          <w:i/>
          <w:sz w:val="22"/>
          <w:szCs w:val="22"/>
        </w:rPr>
        <w:t>201</w:t>
      </w:r>
      <w:r w:rsidR="00C836DB" w:rsidRPr="008E6179">
        <w:rPr>
          <w:i/>
          <w:sz w:val="22"/>
          <w:szCs w:val="22"/>
        </w:rPr>
        <w:t>7</w:t>
      </w:r>
      <w:r w:rsidR="00A92408" w:rsidRPr="008E6179">
        <w:rPr>
          <w:i/>
          <w:sz w:val="22"/>
          <w:szCs w:val="22"/>
        </w:rPr>
        <w:t xml:space="preserve"> </w:t>
      </w:r>
      <w:r w:rsidRPr="008E6179">
        <w:rPr>
          <w:i/>
          <w:sz w:val="22"/>
          <w:szCs w:val="22"/>
        </w:rPr>
        <w:t>г.</w:t>
      </w:r>
    </w:p>
    <w:p w:rsidR="00085622" w:rsidRPr="008E6179" w:rsidRDefault="00085622" w:rsidP="00085622">
      <w:pPr>
        <w:tabs>
          <w:tab w:val="center" w:pos="8505"/>
          <w:tab w:val="right" w:pos="9923"/>
        </w:tabs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1.5. Сведения о количестве замечаний и предложений, полученных в ходе публичных</w:t>
      </w:r>
      <w:r w:rsidRPr="008E6179">
        <w:rPr>
          <w:sz w:val="22"/>
          <w:szCs w:val="22"/>
        </w:rPr>
        <w:t xml:space="preserve"> консультаций по проекту муниципального нормативного правового акта:</w:t>
      </w:r>
    </w:p>
    <w:p w:rsidR="00085622" w:rsidRPr="008E6179" w:rsidRDefault="00085622" w:rsidP="00085622">
      <w:pPr>
        <w:tabs>
          <w:tab w:val="center" w:pos="8505"/>
          <w:tab w:val="right" w:pos="9923"/>
        </w:tabs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 xml:space="preserve">Всего </w:t>
      </w:r>
      <w:r w:rsidR="009E57A6" w:rsidRPr="008E6179">
        <w:rPr>
          <w:i/>
          <w:sz w:val="22"/>
          <w:szCs w:val="22"/>
        </w:rPr>
        <w:t>отзывов</w:t>
      </w:r>
      <w:r w:rsidRPr="008E6179">
        <w:rPr>
          <w:i/>
          <w:sz w:val="22"/>
          <w:szCs w:val="22"/>
        </w:rPr>
        <w:t>:</w:t>
      </w:r>
      <w:r w:rsidR="00C836DB" w:rsidRPr="008E6179">
        <w:rPr>
          <w:i/>
          <w:sz w:val="22"/>
          <w:szCs w:val="22"/>
        </w:rPr>
        <w:t xml:space="preserve"> 2</w:t>
      </w:r>
      <w:r w:rsidRPr="008E6179">
        <w:rPr>
          <w:i/>
          <w:sz w:val="22"/>
          <w:szCs w:val="22"/>
        </w:rPr>
        <w:t>, из них:</w:t>
      </w:r>
    </w:p>
    <w:p w:rsidR="00085622" w:rsidRPr="008E6179" w:rsidRDefault="009E57A6" w:rsidP="00085622">
      <w:pPr>
        <w:tabs>
          <w:tab w:val="center" w:pos="8505"/>
          <w:tab w:val="right" w:pos="9923"/>
        </w:tabs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>Замечаний и предложений</w:t>
      </w:r>
      <w:r w:rsidR="00085622" w:rsidRPr="008E6179">
        <w:rPr>
          <w:sz w:val="22"/>
          <w:szCs w:val="22"/>
        </w:rPr>
        <w:t>:</w:t>
      </w:r>
      <w:r w:rsidRPr="008E6179">
        <w:rPr>
          <w:sz w:val="22"/>
          <w:szCs w:val="22"/>
        </w:rPr>
        <w:t xml:space="preserve"> 0.</w:t>
      </w:r>
    </w:p>
    <w:p w:rsidR="00085622" w:rsidRPr="008E6179" w:rsidRDefault="00085622" w:rsidP="00085622">
      <w:pPr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sz w:val="22"/>
          <w:szCs w:val="22"/>
          <w:u w:val="single"/>
        </w:rPr>
        <w:t>1.6. Дата размещения свода предложений, поступивших в связи с размещением уведомления о</w:t>
      </w:r>
      <w:r w:rsidRPr="008E6179">
        <w:rPr>
          <w:sz w:val="22"/>
          <w:szCs w:val="22"/>
        </w:rPr>
        <w:t xml:space="preserve"> проведении публичных консультаций по проекту муниципального нормативного правового акта: </w:t>
      </w:r>
      <w:r w:rsidRPr="008E6179">
        <w:rPr>
          <w:i/>
          <w:sz w:val="22"/>
          <w:szCs w:val="22"/>
        </w:rPr>
        <w:t>«</w:t>
      </w:r>
      <w:r w:rsidR="00394A4E" w:rsidRPr="008E6179">
        <w:rPr>
          <w:i/>
          <w:sz w:val="22"/>
          <w:szCs w:val="22"/>
        </w:rPr>
        <w:t>09</w:t>
      </w:r>
      <w:r w:rsidRPr="008E6179">
        <w:rPr>
          <w:i/>
          <w:sz w:val="22"/>
          <w:szCs w:val="22"/>
        </w:rPr>
        <w:t>»</w:t>
      </w:r>
      <w:r w:rsidR="00C836DB" w:rsidRPr="008E6179">
        <w:rPr>
          <w:i/>
          <w:sz w:val="22"/>
          <w:szCs w:val="22"/>
        </w:rPr>
        <w:t xml:space="preserve"> </w:t>
      </w:r>
      <w:r w:rsidR="00A92408" w:rsidRPr="008E6179">
        <w:rPr>
          <w:i/>
          <w:sz w:val="22"/>
          <w:szCs w:val="22"/>
        </w:rPr>
        <w:t>февраля</w:t>
      </w:r>
      <w:r w:rsidR="00C836DB" w:rsidRPr="008E6179">
        <w:rPr>
          <w:i/>
          <w:sz w:val="22"/>
          <w:szCs w:val="22"/>
        </w:rPr>
        <w:t xml:space="preserve"> </w:t>
      </w:r>
      <w:r w:rsidRPr="008E6179">
        <w:rPr>
          <w:i/>
          <w:sz w:val="22"/>
          <w:szCs w:val="22"/>
        </w:rPr>
        <w:t>201</w:t>
      </w:r>
      <w:r w:rsidR="00C836DB" w:rsidRPr="008E6179">
        <w:rPr>
          <w:i/>
          <w:sz w:val="22"/>
          <w:szCs w:val="22"/>
        </w:rPr>
        <w:t>7</w:t>
      </w:r>
      <w:r w:rsidR="00A92408" w:rsidRPr="008E6179">
        <w:rPr>
          <w:i/>
          <w:sz w:val="22"/>
          <w:szCs w:val="22"/>
        </w:rPr>
        <w:t xml:space="preserve"> </w:t>
      </w:r>
      <w:r w:rsidRPr="008E6179">
        <w:rPr>
          <w:i/>
          <w:sz w:val="22"/>
          <w:szCs w:val="22"/>
        </w:rPr>
        <w:t>г.</w:t>
      </w:r>
    </w:p>
    <w:p w:rsidR="00085622" w:rsidRPr="008E6179" w:rsidRDefault="00085622" w:rsidP="00085622">
      <w:pPr>
        <w:autoSpaceDE w:val="0"/>
        <w:autoSpaceDN w:val="0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1.7. Контактная информация исполнителя в регулирующем органе:</w:t>
      </w:r>
    </w:p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  <w:r w:rsidRPr="008E6179">
        <w:rPr>
          <w:sz w:val="22"/>
          <w:szCs w:val="22"/>
        </w:rPr>
        <w:t xml:space="preserve">Ф.И.О.: </w:t>
      </w:r>
      <w:r w:rsidR="00A92408" w:rsidRPr="008E6179">
        <w:rPr>
          <w:sz w:val="22"/>
          <w:szCs w:val="22"/>
        </w:rPr>
        <w:t>Петряева Екатерина Александровна</w:t>
      </w:r>
    </w:p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  <w:r w:rsidRPr="008E6179">
        <w:rPr>
          <w:sz w:val="22"/>
          <w:szCs w:val="22"/>
        </w:rPr>
        <w:t>Должность:</w:t>
      </w:r>
      <w:r w:rsidR="00C836DB" w:rsidRPr="008E6179">
        <w:rPr>
          <w:sz w:val="22"/>
          <w:szCs w:val="22"/>
        </w:rPr>
        <w:t xml:space="preserve"> специалист-эксперт отдела административной реформы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2125"/>
        <w:gridCol w:w="3655"/>
        <w:gridCol w:w="3292"/>
      </w:tblGrid>
      <w:tr w:rsidR="00085622" w:rsidRPr="008E6179" w:rsidTr="00A92408">
        <w:tc>
          <w:tcPr>
            <w:tcW w:w="737" w:type="dxa"/>
            <w:vAlign w:val="bottom"/>
            <w:hideMark/>
          </w:tcPr>
          <w:p w:rsidR="00085622" w:rsidRPr="008E6179" w:rsidRDefault="00085622" w:rsidP="00085622">
            <w:pPr>
              <w:autoSpaceDE w:val="0"/>
              <w:autoSpaceDN w:val="0"/>
              <w:rPr>
                <w:sz w:val="22"/>
                <w:szCs w:val="22"/>
              </w:rPr>
            </w:pPr>
            <w:r w:rsidRPr="008E6179">
              <w:rPr>
                <w:sz w:val="22"/>
                <w:szCs w:val="22"/>
              </w:rPr>
              <w:t>Тел.: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622" w:rsidRPr="008E6179" w:rsidRDefault="008C53AD" w:rsidP="00085622">
            <w:pPr>
              <w:autoSpaceDE w:val="0"/>
              <w:autoSpaceDN w:val="0"/>
              <w:ind w:left="85"/>
              <w:jc w:val="center"/>
              <w:rPr>
                <w:sz w:val="22"/>
                <w:szCs w:val="22"/>
              </w:rPr>
            </w:pPr>
            <w:r w:rsidRPr="008E6179">
              <w:rPr>
                <w:sz w:val="22"/>
                <w:szCs w:val="22"/>
                <w:lang w:val="en-US"/>
              </w:rPr>
              <w:t>3</w:t>
            </w:r>
            <w:r w:rsidR="00C836DB" w:rsidRPr="008E6179">
              <w:rPr>
                <w:sz w:val="22"/>
                <w:szCs w:val="22"/>
              </w:rPr>
              <w:t>5-179</w:t>
            </w:r>
          </w:p>
        </w:tc>
        <w:tc>
          <w:tcPr>
            <w:tcW w:w="3655" w:type="dxa"/>
            <w:vAlign w:val="bottom"/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E6179">
              <w:rPr>
                <w:sz w:val="22"/>
                <w:szCs w:val="22"/>
              </w:rPr>
              <w:t>Адрес электронной почты: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622" w:rsidRPr="008E6179" w:rsidRDefault="00A92408" w:rsidP="008C53AD">
            <w:pPr>
              <w:autoSpaceDE w:val="0"/>
              <w:autoSpaceDN w:val="0"/>
              <w:ind w:right="-599"/>
              <w:rPr>
                <w:sz w:val="22"/>
                <w:szCs w:val="22"/>
              </w:rPr>
            </w:pPr>
            <w:r w:rsidRPr="008E6179">
              <w:rPr>
                <w:sz w:val="22"/>
                <w:szCs w:val="22"/>
                <w:lang w:val="en-US"/>
              </w:rPr>
              <w:t>ekonomika</w:t>
            </w:r>
            <w:r w:rsidR="00C836DB" w:rsidRPr="008E6179">
              <w:rPr>
                <w:sz w:val="22"/>
                <w:szCs w:val="22"/>
                <w:lang w:val="en-US"/>
              </w:rPr>
              <w:t>@admkonda.ru</w:t>
            </w:r>
          </w:p>
        </w:tc>
      </w:tr>
    </w:tbl>
    <w:p w:rsidR="00085622" w:rsidRPr="008E6179" w:rsidRDefault="00085622" w:rsidP="00085622">
      <w:pPr>
        <w:tabs>
          <w:tab w:val="left" w:pos="851"/>
        </w:tabs>
        <w:autoSpaceDE w:val="0"/>
        <w:autoSpaceDN w:val="0"/>
        <w:jc w:val="both"/>
        <w:rPr>
          <w:b/>
          <w:bCs/>
          <w:sz w:val="22"/>
          <w:szCs w:val="22"/>
        </w:rPr>
      </w:pPr>
    </w:p>
    <w:p w:rsidR="00085622" w:rsidRPr="008E6179" w:rsidRDefault="00085622" w:rsidP="00085622">
      <w:pPr>
        <w:tabs>
          <w:tab w:val="left" w:pos="851"/>
        </w:tabs>
        <w:autoSpaceDE w:val="0"/>
        <w:autoSpaceDN w:val="0"/>
        <w:jc w:val="both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2. Описание проблемы, на решение которой направлено предлагаемое правовое регулирование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2.1. Описание содержания проблемной ситуации, на решение которой направлено принятие</w:t>
      </w:r>
      <w:r w:rsidR="008115C8" w:rsidRPr="008E6179">
        <w:rPr>
          <w:sz w:val="22"/>
          <w:szCs w:val="22"/>
          <w:u w:val="single"/>
        </w:rPr>
        <w:t xml:space="preserve"> </w:t>
      </w:r>
      <w:r w:rsidRPr="008E6179">
        <w:rPr>
          <w:sz w:val="22"/>
          <w:szCs w:val="22"/>
          <w:u w:val="single"/>
        </w:rPr>
        <w:t>проекта муниципального нормативного правового акта:</w:t>
      </w:r>
    </w:p>
    <w:p w:rsidR="00394A4E" w:rsidRPr="008E6179" w:rsidRDefault="008E6179" w:rsidP="00394A4E">
      <w:pPr>
        <w:tabs>
          <w:tab w:val="right" w:pos="9923"/>
        </w:tabs>
        <w:autoSpaceDE w:val="0"/>
        <w:autoSpaceDN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394A4E" w:rsidRPr="008E6179">
        <w:rPr>
          <w:i/>
          <w:sz w:val="22"/>
          <w:szCs w:val="22"/>
        </w:rPr>
        <w:t>Принятие данного Порядка позволит расширить участие немуниципальных организаций в оказании услуг социальной сферы в рамках муниципальных программ Кондинского района, приведет к значительному расширению практики бюджетного финансирования предоставления услуг СОНКО.</w:t>
      </w:r>
    </w:p>
    <w:p w:rsidR="00394A4E" w:rsidRPr="008E6179" w:rsidRDefault="00394A4E" w:rsidP="00394A4E">
      <w:pPr>
        <w:tabs>
          <w:tab w:val="right" w:pos="9923"/>
        </w:tabs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>Проблема, на решение которой направлен предполагаемый способ регулирования, связана с низкой информированностью организаций о передаче услуг.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8115C8" w:rsidRPr="008E6179" w:rsidRDefault="0085444B" w:rsidP="008115C8">
      <w:pPr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>Ведение Реестра осуществляется с целью учёта информации о не</w:t>
      </w:r>
      <w:r w:rsidR="003C6D3A" w:rsidRPr="008E6179">
        <w:rPr>
          <w:i/>
          <w:sz w:val="22"/>
          <w:szCs w:val="22"/>
        </w:rPr>
        <w:t>муниципальных</w:t>
      </w:r>
      <w:r w:rsidRPr="008E6179">
        <w:rPr>
          <w:i/>
          <w:sz w:val="22"/>
          <w:szCs w:val="22"/>
        </w:rPr>
        <w:t xml:space="preserve"> организа</w:t>
      </w:r>
      <w:r w:rsidR="00417735" w:rsidRPr="008E6179">
        <w:rPr>
          <w:i/>
          <w:sz w:val="22"/>
          <w:szCs w:val="22"/>
        </w:rPr>
        <w:t>циях,</w:t>
      </w:r>
      <w:r w:rsidR="008115C8" w:rsidRPr="008E6179">
        <w:rPr>
          <w:i/>
          <w:sz w:val="22"/>
          <w:szCs w:val="22"/>
        </w:rPr>
        <w:t xml:space="preserve"> помогает ориентироваться в многообразии организаций, иметь доступ к информации, позволяющей оценивать «благонадежность» не</w:t>
      </w:r>
      <w:r w:rsidR="003C6D3A" w:rsidRPr="008E6179">
        <w:rPr>
          <w:i/>
          <w:sz w:val="22"/>
          <w:szCs w:val="22"/>
        </w:rPr>
        <w:t>муниципальных</w:t>
      </w:r>
      <w:r w:rsidR="008115C8" w:rsidRPr="008E6179">
        <w:rPr>
          <w:i/>
          <w:sz w:val="22"/>
          <w:szCs w:val="22"/>
        </w:rPr>
        <w:t xml:space="preserve"> организаций.</w:t>
      </w:r>
    </w:p>
    <w:p w:rsidR="00085622" w:rsidRPr="008E6179" w:rsidRDefault="0085444B" w:rsidP="009E57A6">
      <w:pPr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 xml:space="preserve"> </w:t>
      </w:r>
      <w:r w:rsidR="00FD11F2" w:rsidRPr="008E6179">
        <w:rPr>
          <w:i/>
          <w:sz w:val="22"/>
          <w:szCs w:val="22"/>
        </w:rPr>
        <w:t xml:space="preserve">Включение </w:t>
      </w:r>
      <w:r w:rsidR="00FF685D" w:rsidRPr="008E6179">
        <w:rPr>
          <w:i/>
          <w:sz w:val="22"/>
          <w:szCs w:val="22"/>
        </w:rPr>
        <w:t>не</w:t>
      </w:r>
      <w:r w:rsidR="003C6D3A" w:rsidRPr="008E6179">
        <w:rPr>
          <w:i/>
          <w:sz w:val="22"/>
          <w:szCs w:val="22"/>
        </w:rPr>
        <w:t>муниципальных</w:t>
      </w:r>
      <w:r w:rsidR="00FF685D" w:rsidRPr="008E6179">
        <w:rPr>
          <w:i/>
          <w:sz w:val="22"/>
          <w:szCs w:val="22"/>
        </w:rPr>
        <w:t xml:space="preserve"> организаций </w:t>
      </w:r>
      <w:r w:rsidR="00FD11F2" w:rsidRPr="008E6179">
        <w:rPr>
          <w:i/>
          <w:sz w:val="22"/>
          <w:szCs w:val="22"/>
        </w:rPr>
        <w:t>в Реестр позволит повысить качество и эффективность</w:t>
      </w:r>
      <w:r w:rsidR="00FF685D" w:rsidRPr="008E6179">
        <w:rPr>
          <w:i/>
          <w:sz w:val="22"/>
          <w:szCs w:val="22"/>
        </w:rPr>
        <w:t xml:space="preserve"> предоставления услуг</w:t>
      </w:r>
      <w:r w:rsidR="00FD11F2" w:rsidRPr="008E6179">
        <w:rPr>
          <w:i/>
          <w:sz w:val="22"/>
          <w:szCs w:val="22"/>
        </w:rPr>
        <w:t xml:space="preserve"> в социальной сфере</w:t>
      </w:r>
      <w:r w:rsidR="00FF685D" w:rsidRPr="008E6179">
        <w:rPr>
          <w:i/>
          <w:sz w:val="22"/>
          <w:szCs w:val="22"/>
        </w:rPr>
        <w:t>.</w:t>
      </w:r>
    </w:p>
    <w:p w:rsidR="00085622" w:rsidRPr="008E6179" w:rsidRDefault="00085622" w:rsidP="006D5CA5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2.3. Социальные группы, заинтересованные в устранении проблемы, их количественная оценка:</w:t>
      </w:r>
    </w:p>
    <w:p w:rsidR="00085622" w:rsidRPr="008E6179" w:rsidRDefault="0099030E" w:rsidP="001C26A8">
      <w:pPr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>Немуниципальные организации (коммерческие, некоммерческие), в том числе социально ориентированные некоммерческие организации</w:t>
      </w:r>
      <w:r w:rsidR="009E57A6" w:rsidRPr="008E6179">
        <w:rPr>
          <w:i/>
          <w:sz w:val="22"/>
          <w:szCs w:val="22"/>
        </w:rPr>
        <w:t xml:space="preserve"> (</w:t>
      </w:r>
      <w:r w:rsidR="001C26A8" w:rsidRPr="008E6179">
        <w:rPr>
          <w:i/>
          <w:sz w:val="22"/>
          <w:szCs w:val="22"/>
        </w:rPr>
        <w:t>20 н</w:t>
      </w:r>
      <w:r w:rsidR="009E57A6" w:rsidRPr="008E6179">
        <w:rPr>
          <w:i/>
          <w:sz w:val="22"/>
          <w:szCs w:val="22"/>
        </w:rPr>
        <w:t>екоммерческих организаций Кондинского района</w:t>
      </w:r>
      <w:r w:rsidR="001C26A8" w:rsidRPr="008E6179">
        <w:rPr>
          <w:i/>
          <w:sz w:val="22"/>
          <w:szCs w:val="22"/>
        </w:rPr>
        <w:t xml:space="preserve">, </w:t>
      </w:r>
      <w:r w:rsidR="009E57A6" w:rsidRPr="008E6179">
        <w:rPr>
          <w:i/>
          <w:sz w:val="22"/>
          <w:szCs w:val="22"/>
        </w:rPr>
        <w:t xml:space="preserve">558 индивидуальных </w:t>
      </w:r>
      <w:r w:rsidR="001C26A8" w:rsidRPr="008E6179">
        <w:rPr>
          <w:i/>
          <w:sz w:val="22"/>
          <w:szCs w:val="22"/>
        </w:rPr>
        <w:t xml:space="preserve">предпринимателей, </w:t>
      </w:r>
      <w:r w:rsidR="009E57A6" w:rsidRPr="008E6179">
        <w:rPr>
          <w:i/>
          <w:sz w:val="22"/>
          <w:szCs w:val="22"/>
        </w:rPr>
        <w:t>290 юридических лиц</w:t>
      </w:r>
      <w:r w:rsidR="0043236F" w:rsidRPr="008E6179">
        <w:rPr>
          <w:i/>
          <w:sz w:val="22"/>
          <w:szCs w:val="22"/>
        </w:rPr>
        <w:t xml:space="preserve">), </w:t>
      </w:r>
      <w:r w:rsidR="00C01C06" w:rsidRPr="008E6179">
        <w:rPr>
          <w:i/>
          <w:sz w:val="22"/>
          <w:szCs w:val="22"/>
        </w:rPr>
        <w:t>органы и структурные подразделения администрации Кондинского района.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2.4. Характеристика негативных эффектов, возникающих в связи с наличием проблемы, их количественная оценка:</w:t>
      </w:r>
    </w:p>
    <w:p w:rsidR="00D4079D" w:rsidRPr="008E6179" w:rsidRDefault="0043236F" w:rsidP="0043236F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2"/>
          <w:szCs w:val="22"/>
          <w:lang w:eastAsia="en-US"/>
        </w:rPr>
      </w:pPr>
      <w:r w:rsidRPr="008E6179">
        <w:rPr>
          <w:rFonts w:eastAsia="Calibri"/>
          <w:i/>
          <w:sz w:val="22"/>
          <w:szCs w:val="22"/>
          <w:lang w:eastAsia="en-US"/>
        </w:rPr>
        <w:t xml:space="preserve">Недостаток информации для рационального выбора и принятия решений участниками отношений. Вследствие недостатка информации возможны такие негативные последствия, как </w:t>
      </w:r>
      <w:r w:rsidRPr="008E6179">
        <w:rPr>
          <w:rFonts w:eastAsia="Calibri"/>
          <w:i/>
          <w:sz w:val="22"/>
          <w:szCs w:val="22"/>
          <w:lang w:eastAsia="en-US"/>
        </w:rPr>
        <w:lastRenderedPageBreak/>
        <w:t>недобросовестное поведение более информированных участников в отношении менее информированных участников, негативные изменения рыночных условий, в том числе недобросовестная конкуренция, неэффективное распределение ресурсов и так далее.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2.5. Причины возникновения проблемы и факторы, поддерживающие ее существование:</w:t>
      </w:r>
    </w:p>
    <w:p w:rsidR="00ED5F65" w:rsidRPr="008E6179" w:rsidRDefault="009E57A6" w:rsidP="00AC104A">
      <w:pPr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 xml:space="preserve">Основная причина возникновения проблемы – </w:t>
      </w:r>
      <w:r w:rsidR="00ED5F65" w:rsidRPr="008E6179">
        <w:rPr>
          <w:i/>
          <w:sz w:val="22"/>
          <w:szCs w:val="22"/>
        </w:rPr>
        <w:t>низкая информированность организаций о передаче услуг,</w:t>
      </w:r>
      <w:r w:rsidR="00D4079D" w:rsidRPr="008E6179">
        <w:rPr>
          <w:i/>
          <w:sz w:val="22"/>
          <w:szCs w:val="22"/>
        </w:rPr>
        <w:t xml:space="preserve"> что ограничивает доступ</w:t>
      </w:r>
      <w:r w:rsidR="00ED5F65" w:rsidRPr="008E6179">
        <w:rPr>
          <w:i/>
          <w:sz w:val="22"/>
          <w:szCs w:val="22"/>
        </w:rPr>
        <w:t xml:space="preserve"> не</w:t>
      </w:r>
      <w:r w:rsidR="003C6D3A" w:rsidRPr="008E6179">
        <w:rPr>
          <w:i/>
          <w:sz w:val="22"/>
          <w:szCs w:val="22"/>
        </w:rPr>
        <w:t>муниципальных</w:t>
      </w:r>
      <w:r w:rsidR="00ED5F65" w:rsidRPr="008E6179">
        <w:rPr>
          <w:i/>
          <w:sz w:val="22"/>
          <w:szCs w:val="22"/>
        </w:rPr>
        <w:t xml:space="preserve"> организаций к финансированию на уровне муниципального образования, в том числе к получению налоговых льгот, компенсаций за оказанные услуги.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2.6. Причины невозможности решения проблемы участниками соответствующих отношений самостоятельно, без вмешательства органов местного самоуправления:</w:t>
      </w:r>
    </w:p>
    <w:p w:rsidR="008115C8" w:rsidRPr="008E6179" w:rsidRDefault="00C01C06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i/>
          <w:sz w:val="22"/>
          <w:szCs w:val="22"/>
        </w:rPr>
        <w:t>Органы и структурные подразделения администрации Кондинского района, передающие услуги немуниципальным организациям будут затрачивать дополнительные временные и материальные ресурсы</w:t>
      </w:r>
      <w:r w:rsidR="00556427" w:rsidRPr="008E6179">
        <w:rPr>
          <w:i/>
          <w:sz w:val="22"/>
          <w:szCs w:val="22"/>
        </w:rPr>
        <w:t xml:space="preserve"> на поиски организаций, имеющих возможность оказания услуг в социальной сфере, что приведет к дополнительным расходам бюджета.</w:t>
      </w:r>
      <w:r w:rsidRPr="008E6179">
        <w:rPr>
          <w:i/>
          <w:sz w:val="22"/>
          <w:szCs w:val="22"/>
        </w:rPr>
        <w:t xml:space="preserve"> 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 xml:space="preserve">2.7. Опыт решения </w:t>
      </w:r>
      <w:proofErr w:type="gramStart"/>
      <w:r w:rsidRPr="008E6179">
        <w:rPr>
          <w:sz w:val="22"/>
          <w:szCs w:val="22"/>
          <w:u w:val="single"/>
        </w:rPr>
        <w:t>аналогичных проблем</w:t>
      </w:r>
      <w:proofErr w:type="gramEnd"/>
      <w:r w:rsidRPr="008E6179">
        <w:rPr>
          <w:sz w:val="22"/>
          <w:szCs w:val="22"/>
          <w:u w:val="single"/>
        </w:rPr>
        <w:t xml:space="preserve"> в муниципальных образованиях Ханты-Мансийского автономного округа – Югры, и других субъектов Российской Федерации:</w:t>
      </w:r>
    </w:p>
    <w:p w:rsidR="00085622" w:rsidRPr="008E6179" w:rsidRDefault="0070495B" w:rsidP="0070495B">
      <w:pPr>
        <w:pStyle w:val="1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8E6179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Порядки </w:t>
      </w:r>
      <w:r w:rsidRPr="008E6179">
        <w:rPr>
          <w:rFonts w:ascii="Times New Roman" w:hAnsi="Times New Roman" w:cs="Times New Roman"/>
          <w:b w:val="0"/>
          <w:i/>
          <w:sz w:val="22"/>
          <w:szCs w:val="22"/>
        </w:rPr>
        <w:t>ведения реестра немуниципальных организаций</w:t>
      </w:r>
      <w:r w:rsidRPr="008E6179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 </w:t>
      </w:r>
      <w:r w:rsidRPr="008E6179">
        <w:rPr>
          <w:rFonts w:ascii="Times New Roman" w:hAnsi="Times New Roman" w:cs="Times New Roman"/>
          <w:b w:val="0"/>
          <w:i/>
          <w:sz w:val="22"/>
          <w:szCs w:val="22"/>
        </w:rPr>
        <w:t xml:space="preserve">приняты в большинстве муниципальных образований и городских округах Ханты-Мансийского автономного округа – </w:t>
      </w:r>
      <w:proofErr w:type="spellStart"/>
      <w:r w:rsidRPr="008E6179">
        <w:rPr>
          <w:rFonts w:ascii="Times New Roman" w:hAnsi="Times New Roman" w:cs="Times New Roman"/>
          <w:b w:val="0"/>
          <w:i/>
          <w:sz w:val="22"/>
          <w:szCs w:val="22"/>
        </w:rPr>
        <w:t>Югры</w:t>
      </w:r>
      <w:proofErr w:type="spellEnd"/>
      <w:r w:rsidRPr="008E6179">
        <w:rPr>
          <w:rFonts w:ascii="Times New Roman" w:hAnsi="Times New Roman" w:cs="Times New Roman"/>
          <w:b w:val="0"/>
          <w:i/>
          <w:sz w:val="22"/>
          <w:szCs w:val="22"/>
        </w:rPr>
        <w:t xml:space="preserve"> и в большинстве субъектов Российской Федерации. </w:t>
      </w:r>
      <w:proofErr w:type="gramStart"/>
      <w:r w:rsidRPr="008E6179">
        <w:rPr>
          <w:rFonts w:ascii="Times New Roman" w:hAnsi="Times New Roman" w:cs="Times New Roman"/>
          <w:b w:val="0"/>
          <w:i/>
          <w:sz w:val="22"/>
          <w:szCs w:val="22"/>
        </w:rPr>
        <w:t>В качестве примера можно отметить</w:t>
      </w:r>
      <w:r w:rsidRPr="008E6179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 п</w:t>
      </w:r>
      <w:r w:rsidRPr="008E6179">
        <w:rPr>
          <w:rFonts w:ascii="Times New Roman" w:hAnsi="Times New Roman" w:cs="Times New Roman"/>
          <w:b w:val="0"/>
          <w:i/>
          <w:sz w:val="22"/>
          <w:szCs w:val="22"/>
        </w:rPr>
        <w:t>остановление Администрации г</w:t>
      </w:r>
      <w:r w:rsidRPr="008E6179">
        <w:rPr>
          <w:rFonts w:ascii="Times New Roman" w:hAnsi="Times New Roman" w:cs="Times New Roman"/>
          <w:b w:val="0"/>
          <w:bCs w:val="0"/>
          <w:i/>
          <w:sz w:val="22"/>
          <w:szCs w:val="22"/>
        </w:rPr>
        <w:t>. Сургута от 16 января 2012 г. №</w:t>
      </w:r>
      <w:r w:rsidRPr="008E6179">
        <w:rPr>
          <w:rFonts w:ascii="Times New Roman" w:hAnsi="Times New Roman" w:cs="Times New Roman"/>
          <w:b w:val="0"/>
          <w:i/>
          <w:sz w:val="22"/>
          <w:szCs w:val="22"/>
        </w:rPr>
        <w:t xml:space="preserve"> 81 </w:t>
      </w:r>
      <w:r w:rsidRPr="008E6179">
        <w:rPr>
          <w:rFonts w:ascii="Times New Roman" w:hAnsi="Times New Roman" w:cs="Times New Roman"/>
          <w:b w:val="0"/>
          <w:i/>
          <w:sz w:val="22"/>
          <w:szCs w:val="22"/>
        </w:rPr>
        <w:br/>
        <w:t xml:space="preserve">"О порядке ведения муниципального реестра социально ориентированных </w:t>
      </w:r>
      <w:r w:rsidRPr="008E6179">
        <w:rPr>
          <w:rFonts w:ascii="Times New Roman" w:hAnsi="Times New Roman" w:cs="Times New Roman"/>
          <w:b w:val="0"/>
          <w:i/>
          <w:sz w:val="22"/>
          <w:szCs w:val="22"/>
        </w:rPr>
        <w:br/>
        <w:t>некоммерческих организаций - получателей поддержки"</w:t>
      </w:r>
      <w:r w:rsidRPr="008E6179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, </w:t>
      </w:r>
      <w:r w:rsidRPr="008E6179">
        <w:rPr>
          <w:rFonts w:ascii="Times New Roman" w:hAnsi="Times New Roman" w:cs="Times New Roman"/>
          <w:b w:val="0"/>
          <w:i/>
          <w:sz w:val="22"/>
          <w:szCs w:val="22"/>
        </w:rPr>
        <w:t xml:space="preserve">Постановление администрации г. Радужный от 23 апреля 2013 г. № 742 </w:t>
      </w:r>
      <w:r w:rsidRPr="008E6179">
        <w:rPr>
          <w:rFonts w:ascii="Times New Roman" w:hAnsi="Times New Roman" w:cs="Times New Roman"/>
          <w:b w:val="0"/>
          <w:i/>
          <w:sz w:val="22"/>
          <w:szCs w:val="22"/>
        </w:rPr>
        <w:br/>
        <w:t xml:space="preserve">"О порядке ведения муниципального реестра социально ориентированных </w:t>
      </w:r>
      <w:r w:rsidRPr="008E6179">
        <w:rPr>
          <w:rFonts w:ascii="Times New Roman" w:hAnsi="Times New Roman" w:cs="Times New Roman"/>
          <w:b w:val="0"/>
          <w:i/>
          <w:sz w:val="22"/>
          <w:szCs w:val="22"/>
        </w:rPr>
        <w:br/>
        <w:t xml:space="preserve">некоммерческих организаций - получателей поддержки администрации </w:t>
      </w:r>
      <w:r w:rsidRPr="008E6179">
        <w:rPr>
          <w:rFonts w:ascii="Times New Roman" w:hAnsi="Times New Roman" w:cs="Times New Roman"/>
          <w:b w:val="0"/>
          <w:i/>
          <w:sz w:val="22"/>
          <w:szCs w:val="22"/>
        </w:rPr>
        <w:br/>
        <w:t>города Радужный и хранения предоставленных ими документов".</w:t>
      </w:r>
      <w:proofErr w:type="gramEnd"/>
    </w:p>
    <w:p w:rsidR="00C22E7D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2.8. Источники данных:</w:t>
      </w:r>
    </w:p>
    <w:p w:rsidR="00085622" w:rsidRPr="008E6179" w:rsidRDefault="00A642E9" w:rsidP="009D6D12">
      <w:pPr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>Мониторинг законодательства субъектов Российской Федерации посредством информационных систем «Гарант» и Консультант</w:t>
      </w:r>
      <w:r w:rsidR="003C6D3A" w:rsidRPr="008E6179">
        <w:rPr>
          <w:i/>
          <w:sz w:val="22"/>
          <w:szCs w:val="22"/>
        </w:rPr>
        <w:t xml:space="preserve"> </w:t>
      </w:r>
      <w:r w:rsidRPr="008E6179">
        <w:rPr>
          <w:i/>
          <w:sz w:val="22"/>
          <w:szCs w:val="22"/>
        </w:rPr>
        <w:t>Плюс»</w:t>
      </w:r>
      <w:r w:rsidR="009D6D12" w:rsidRPr="008E6179">
        <w:rPr>
          <w:i/>
          <w:sz w:val="22"/>
          <w:szCs w:val="22"/>
        </w:rPr>
        <w:t>.</w:t>
      </w:r>
    </w:p>
    <w:p w:rsidR="00085622" w:rsidRPr="008E6179" w:rsidRDefault="00085622" w:rsidP="00B36D5F">
      <w:pPr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sz w:val="22"/>
          <w:szCs w:val="22"/>
          <w:u w:val="single"/>
        </w:rPr>
        <w:t xml:space="preserve">2.9. Иная информация о </w:t>
      </w:r>
      <w:bookmarkStart w:id="0" w:name="_GoBack"/>
      <w:bookmarkEnd w:id="0"/>
      <w:r w:rsidRPr="008E6179">
        <w:rPr>
          <w:sz w:val="22"/>
          <w:szCs w:val="22"/>
          <w:u w:val="single"/>
        </w:rPr>
        <w:t>проблеме:</w:t>
      </w:r>
      <w:r w:rsidR="003C6D3A" w:rsidRPr="008E6179">
        <w:rPr>
          <w:sz w:val="22"/>
          <w:szCs w:val="22"/>
          <w:u w:val="single"/>
        </w:rPr>
        <w:t xml:space="preserve"> </w:t>
      </w:r>
      <w:r w:rsidR="009D6D12" w:rsidRPr="008E6179">
        <w:rPr>
          <w:i/>
          <w:sz w:val="22"/>
          <w:szCs w:val="22"/>
        </w:rPr>
        <w:t>о</w:t>
      </w:r>
      <w:r w:rsidR="00575D02" w:rsidRPr="008E6179">
        <w:rPr>
          <w:i/>
          <w:sz w:val="22"/>
          <w:szCs w:val="22"/>
        </w:rPr>
        <w:t xml:space="preserve">тсутствует </w:t>
      </w:r>
    </w:p>
    <w:p w:rsidR="00085622" w:rsidRPr="008E6179" w:rsidRDefault="00085622" w:rsidP="00085622">
      <w:pPr>
        <w:rPr>
          <w:sz w:val="22"/>
          <w:szCs w:val="22"/>
        </w:rPr>
        <w:sectPr w:rsidR="00085622" w:rsidRPr="008E6179" w:rsidSect="00555D94">
          <w:pgSz w:w="11906" w:h="16838"/>
          <w:pgMar w:top="568" w:right="849" w:bottom="568" w:left="993" w:header="397" w:footer="397" w:gutter="0"/>
          <w:cols w:space="720"/>
        </w:sectPr>
      </w:pPr>
    </w:p>
    <w:p w:rsidR="00085622" w:rsidRPr="008E6179" w:rsidRDefault="00085622" w:rsidP="00085622">
      <w:pPr>
        <w:autoSpaceDE w:val="0"/>
        <w:autoSpaceDN w:val="0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lastRenderedPageBreak/>
        <w:t>3. Определение целей предлагаемого правового регулирования и индикаторов для оценки их достижения</w:t>
      </w:r>
      <w:r w:rsidR="00AC104A" w:rsidRPr="008E6179">
        <w:rPr>
          <w:b/>
          <w:bCs/>
          <w:sz w:val="22"/>
          <w:szCs w:val="22"/>
        </w:rPr>
        <w:t>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278"/>
        <w:gridCol w:w="3459"/>
        <w:gridCol w:w="3459"/>
      </w:tblGrid>
      <w:tr w:rsidR="00085622" w:rsidRPr="008E6179" w:rsidTr="001B015C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  <w:rPr>
                <w:sz w:val="22"/>
                <w:szCs w:val="22"/>
              </w:rPr>
            </w:pPr>
            <w:r w:rsidRPr="008E6179">
              <w:rPr>
                <w:sz w:val="22"/>
                <w:szCs w:val="22"/>
              </w:rPr>
              <w:t>3.1. Цели предлагаемого правового регулирования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E6179">
              <w:rPr>
                <w:sz w:val="22"/>
                <w:szCs w:val="22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E6179">
              <w:rPr>
                <w:sz w:val="22"/>
                <w:szCs w:val="22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A17DB0" w:rsidRPr="008E6179" w:rsidTr="005E23C5">
        <w:trPr>
          <w:trHeight w:val="447"/>
        </w:trPr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C5" w:rsidRPr="008E6179" w:rsidRDefault="00D223BE" w:rsidP="00417735">
            <w:pPr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8E6179">
              <w:rPr>
                <w:i/>
                <w:sz w:val="22"/>
                <w:szCs w:val="22"/>
              </w:rPr>
              <w:t>В</w:t>
            </w:r>
            <w:r w:rsidR="008115C8" w:rsidRPr="008E6179">
              <w:rPr>
                <w:i/>
                <w:sz w:val="22"/>
                <w:szCs w:val="22"/>
              </w:rPr>
              <w:t>ключение немуниципальных организаций в реестр немуниципальных организаций, оказывающих услуги населению в социальной сфере на территории муниципального образования Кондинский район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DB0" w:rsidRPr="008E6179" w:rsidRDefault="00417735" w:rsidP="00A17DB0">
            <w:pPr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8E6179">
              <w:rPr>
                <w:i/>
                <w:sz w:val="22"/>
                <w:szCs w:val="22"/>
              </w:rPr>
              <w:t>Постоянно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DB0" w:rsidRPr="008E6179" w:rsidRDefault="00C01C06" w:rsidP="00D223BE">
            <w:pPr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8E6179">
              <w:rPr>
                <w:i/>
                <w:sz w:val="22"/>
                <w:szCs w:val="22"/>
              </w:rPr>
              <w:t>Ежегодно</w:t>
            </w:r>
          </w:p>
        </w:tc>
      </w:tr>
    </w:tbl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3.4. 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регулирования:</w:t>
      </w:r>
    </w:p>
    <w:p w:rsidR="00085622" w:rsidRPr="008E6179" w:rsidRDefault="001B015C" w:rsidP="00AC104A">
      <w:pPr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 xml:space="preserve">Распоряжение администрации Кондинского района от 22.09.2016№ № 570-р «О плане мероприятий («дорожной карте») по поддержке доступа немуниципальных организаций (коммерческих, некоммерческих) к представлению услуг в социальной сфере в Кондинском районе на 2016-2020 годы».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820"/>
        <w:gridCol w:w="4253"/>
        <w:gridCol w:w="2041"/>
        <w:gridCol w:w="4082"/>
      </w:tblGrid>
      <w:tr w:rsidR="00085622" w:rsidRPr="008E6179" w:rsidTr="00DD40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  <w:rPr>
                <w:sz w:val="22"/>
                <w:szCs w:val="22"/>
              </w:rPr>
            </w:pPr>
            <w:r w:rsidRPr="008E6179">
              <w:rPr>
                <w:sz w:val="22"/>
                <w:szCs w:val="22"/>
              </w:rPr>
              <w:t>3.4. Цели предлагаемого правового регулирования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  <w:rPr>
                <w:sz w:val="22"/>
                <w:szCs w:val="22"/>
              </w:rPr>
            </w:pPr>
            <w:r w:rsidRPr="008E6179">
              <w:rPr>
                <w:sz w:val="22"/>
                <w:szCs w:val="22"/>
              </w:rPr>
              <w:t>3.5. Индикаторы достижения целей предлагаемого правового регулирования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E6179">
              <w:rPr>
                <w:sz w:val="22"/>
                <w:szCs w:val="22"/>
              </w:rPr>
              <w:t>3.6. Ед. измерения индикаторов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E6179">
              <w:rPr>
                <w:sz w:val="22"/>
                <w:szCs w:val="22"/>
              </w:rPr>
              <w:t>3.7. Целевые значения</w:t>
            </w:r>
            <w:r w:rsidRPr="008E6179">
              <w:rPr>
                <w:sz w:val="22"/>
                <w:szCs w:val="22"/>
              </w:rPr>
              <w:br/>
              <w:t>индикаторов по годам</w:t>
            </w:r>
          </w:p>
        </w:tc>
      </w:tr>
      <w:tr w:rsidR="00085622" w:rsidRPr="008E6179" w:rsidTr="00DD40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BE" w:rsidRPr="008E6179" w:rsidRDefault="00417735" w:rsidP="00D223BE">
            <w:pPr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8E6179">
              <w:rPr>
                <w:i/>
                <w:sz w:val="22"/>
                <w:szCs w:val="22"/>
              </w:rPr>
              <w:t>Включение немуниципальных</w:t>
            </w:r>
            <w:r w:rsidR="00D223BE" w:rsidRPr="008E6179">
              <w:rPr>
                <w:i/>
                <w:sz w:val="22"/>
                <w:szCs w:val="22"/>
              </w:rPr>
              <w:t xml:space="preserve"> организаций в реестр немуниципальных организаций, оказывающих услуги населению в социальной сфере на территории муниципального образования Кондинский район</w:t>
            </w:r>
          </w:p>
          <w:p w:rsidR="00085622" w:rsidRPr="008E6179" w:rsidRDefault="00085622" w:rsidP="00237A7E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8350B7" w:rsidP="00D223BE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2"/>
                <w:szCs w:val="22"/>
              </w:rPr>
            </w:pPr>
            <w:r w:rsidRPr="008E6179">
              <w:rPr>
                <w:i/>
                <w:iCs/>
                <w:sz w:val="22"/>
                <w:szCs w:val="22"/>
              </w:rPr>
              <w:t>1.</w:t>
            </w:r>
            <w:r w:rsidR="00237A7E" w:rsidRPr="008E6179">
              <w:rPr>
                <w:i/>
                <w:iCs/>
                <w:sz w:val="22"/>
                <w:szCs w:val="22"/>
              </w:rPr>
              <w:t xml:space="preserve">Количество </w:t>
            </w:r>
            <w:r w:rsidR="00D223BE" w:rsidRPr="008E6179">
              <w:rPr>
                <w:i/>
                <w:iCs/>
                <w:sz w:val="22"/>
                <w:szCs w:val="22"/>
              </w:rPr>
              <w:t xml:space="preserve">включенных </w:t>
            </w:r>
            <w:r w:rsidR="00237A7E" w:rsidRPr="008E6179">
              <w:rPr>
                <w:i/>
                <w:iCs/>
                <w:sz w:val="22"/>
                <w:szCs w:val="22"/>
              </w:rPr>
              <w:t xml:space="preserve">немуниципальных организаций </w:t>
            </w:r>
            <w:r w:rsidR="00D223BE" w:rsidRPr="008E6179">
              <w:rPr>
                <w:i/>
                <w:iCs/>
                <w:sz w:val="22"/>
                <w:szCs w:val="22"/>
              </w:rPr>
              <w:t>(коммерческих, некоммерческих)  в Реестр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2" w:rsidRPr="008E6179" w:rsidRDefault="00D223BE" w:rsidP="00085622">
            <w:pPr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8E6179">
              <w:rPr>
                <w:i/>
                <w:sz w:val="22"/>
                <w:szCs w:val="22"/>
              </w:rPr>
              <w:t>Шт.</w:t>
            </w:r>
          </w:p>
          <w:p w:rsidR="00A17DB0" w:rsidRPr="008E6179" w:rsidRDefault="00A17DB0" w:rsidP="00085622">
            <w:pPr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</w:p>
          <w:p w:rsidR="00A17DB0" w:rsidRPr="008E6179" w:rsidRDefault="00A17DB0" w:rsidP="00A17DB0">
            <w:pPr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2" w:rsidRPr="008E6179" w:rsidRDefault="00A17DB0" w:rsidP="00085622">
            <w:pPr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8E6179">
              <w:rPr>
                <w:i/>
                <w:sz w:val="22"/>
                <w:szCs w:val="22"/>
              </w:rPr>
              <w:t xml:space="preserve">на 2017 год – </w:t>
            </w:r>
            <w:r w:rsidR="00C01C06" w:rsidRPr="008E6179">
              <w:rPr>
                <w:i/>
                <w:sz w:val="22"/>
                <w:szCs w:val="22"/>
              </w:rPr>
              <w:t xml:space="preserve">3 </w:t>
            </w:r>
            <w:r w:rsidR="00D223BE" w:rsidRPr="008E6179">
              <w:rPr>
                <w:i/>
                <w:sz w:val="22"/>
                <w:szCs w:val="22"/>
              </w:rPr>
              <w:t>организации</w:t>
            </w:r>
            <w:r w:rsidRPr="008E6179">
              <w:rPr>
                <w:i/>
                <w:sz w:val="22"/>
                <w:szCs w:val="22"/>
              </w:rPr>
              <w:t>;</w:t>
            </w:r>
          </w:p>
          <w:p w:rsidR="00A17DB0" w:rsidRPr="008E6179" w:rsidRDefault="00A17DB0" w:rsidP="00085622">
            <w:pPr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8E6179">
              <w:rPr>
                <w:i/>
                <w:sz w:val="22"/>
                <w:szCs w:val="22"/>
              </w:rPr>
              <w:t xml:space="preserve">на 2018 год – </w:t>
            </w:r>
            <w:r w:rsidR="00C01C06" w:rsidRPr="008E6179">
              <w:rPr>
                <w:i/>
                <w:sz w:val="22"/>
                <w:szCs w:val="22"/>
              </w:rPr>
              <w:t xml:space="preserve">4 </w:t>
            </w:r>
            <w:r w:rsidR="00D223BE" w:rsidRPr="008E6179">
              <w:rPr>
                <w:i/>
                <w:sz w:val="22"/>
                <w:szCs w:val="22"/>
              </w:rPr>
              <w:t>организации;</w:t>
            </w:r>
          </w:p>
          <w:p w:rsidR="00A17DB0" w:rsidRPr="008E6179" w:rsidRDefault="00A17DB0" w:rsidP="00085622">
            <w:pPr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8E6179">
              <w:rPr>
                <w:i/>
                <w:sz w:val="22"/>
                <w:szCs w:val="22"/>
              </w:rPr>
              <w:t xml:space="preserve">на 2019 год – </w:t>
            </w:r>
            <w:r w:rsidR="00C01C06" w:rsidRPr="008E6179">
              <w:rPr>
                <w:i/>
                <w:sz w:val="22"/>
                <w:szCs w:val="22"/>
              </w:rPr>
              <w:t xml:space="preserve">5 </w:t>
            </w:r>
            <w:r w:rsidR="00D223BE" w:rsidRPr="008E6179">
              <w:rPr>
                <w:i/>
                <w:sz w:val="22"/>
                <w:szCs w:val="22"/>
              </w:rPr>
              <w:t>организации;</w:t>
            </w:r>
          </w:p>
          <w:p w:rsidR="00A17DB0" w:rsidRPr="008E6179" w:rsidRDefault="00A17DB0" w:rsidP="00C01C06">
            <w:pPr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8E6179">
              <w:rPr>
                <w:i/>
                <w:sz w:val="22"/>
                <w:szCs w:val="22"/>
              </w:rPr>
              <w:t xml:space="preserve">на 2020 год – </w:t>
            </w:r>
            <w:r w:rsidR="00C01C06" w:rsidRPr="008E6179">
              <w:rPr>
                <w:i/>
                <w:sz w:val="22"/>
                <w:szCs w:val="22"/>
              </w:rPr>
              <w:t xml:space="preserve">6 </w:t>
            </w:r>
            <w:r w:rsidR="00D223BE" w:rsidRPr="008E6179">
              <w:rPr>
                <w:i/>
                <w:sz w:val="22"/>
                <w:szCs w:val="22"/>
              </w:rPr>
              <w:t>организации;</w:t>
            </w:r>
          </w:p>
        </w:tc>
      </w:tr>
    </w:tbl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</w:p>
    <w:p w:rsidR="009D6D12" w:rsidRPr="008E6179" w:rsidRDefault="00085622" w:rsidP="009D4114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3.8.</w:t>
      </w:r>
      <w:r w:rsidRPr="008E6179">
        <w:rPr>
          <w:sz w:val="22"/>
          <w:szCs w:val="22"/>
          <w:u w:val="single"/>
          <w:lang w:val="en-US"/>
        </w:rPr>
        <w:t> </w:t>
      </w:r>
      <w:r w:rsidRPr="008E6179">
        <w:rPr>
          <w:sz w:val="22"/>
          <w:szCs w:val="22"/>
          <w:u w:val="single"/>
        </w:rPr>
        <w:t>Методы расчета индикаторов достижения целей предлагаемого правового регулирования, источники информации для расчетов:</w:t>
      </w:r>
    </w:p>
    <w:p w:rsidR="00085622" w:rsidRPr="008E6179" w:rsidRDefault="008350B7" w:rsidP="009D4114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>И</w:t>
      </w:r>
      <w:r w:rsidR="009D6D12" w:rsidRPr="008E6179">
        <w:rPr>
          <w:sz w:val="22"/>
          <w:szCs w:val="22"/>
        </w:rPr>
        <w:t xml:space="preserve">ндикатор </w:t>
      </w:r>
      <w:r w:rsidR="00D223BE" w:rsidRPr="008E6179">
        <w:rPr>
          <w:sz w:val="22"/>
          <w:szCs w:val="22"/>
        </w:rPr>
        <w:t>1</w:t>
      </w:r>
      <w:r w:rsidRPr="008E6179">
        <w:rPr>
          <w:sz w:val="22"/>
          <w:szCs w:val="22"/>
        </w:rPr>
        <w:t xml:space="preserve"> </w:t>
      </w:r>
      <w:r w:rsidR="009D6D12" w:rsidRPr="008E6179">
        <w:rPr>
          <w:sz w:val="22"/>
          <w:szCs w:val="22"/>
        </w:rPr>
        <w:t xml:space="preserve">– </w:t>
      </w:r>
      <w:r w:rsidR="009D6D12" w:rsidRPr="008E6179">
        <w:rPr>
          <w:i/>
          <w:sz w:val="22"/>
          <w:szCs w:val="22"/>
        </w:rPr>
        <w:t xml:space="preserve">утвержденный </w:t>
      </w:r>
      <w:r w:rsidR="00D223BE" w:rsidRPr="008E6179">
        <w:rPr>
          <w:i/>
          <w:sz w:val="22"/>
          <w:szCs w:val="22"/>
        </w:rPr>
        <w:t>Реестр немуниципальных организаций</w:t>
      </w:r>
      <w:r w:rsidR="009D4114" w:rsidRPr="008E6179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3.9.</w:t>
      </w:r>
      <w:r w:rsidRPr="008E6179">
        <w:rPr>
          <w:sz w:val="22"/>
          <w:szCs w:val="22"/>
          <w:u w:val="single"/>
          <w:lang w:val="en-US"/>
        </w:rPr>
        <w:t> </w:t>
      </w:r>
      <w:r w:rsidRPr="008E6179">
        <w:rPr>
          <w:sz w:val="22"/>
          <w:szCs w:val="22"/>
          <w:u w:val="single"/>
        </w:rPr>
        <w:t xml:space="preserve"> Оценка затрат на проведение мониторинга достижения целей предлагаемого правового регулирования:</w:t>
      </w:r>
      <w:r w:rsidR="009D4114" w:rsidRPr="008E6179">
        <w:rPr>
          <w:sz w:val="22"/>
          <w:szCs w:val="22"/>
        </w:rPr>
        <w:t xml:space="preserve"> </w:t>
      </w:r>
      <w:r w:rsidR="009D4114" w:rsidRPr="008E6179">
        <w:rPr>
          <w:i/>
          <w:sz w:val="22"/>
          <w:szCs w:val="22"/>
        </w:rPr>
        <w:t>нет</w:t>
      </w:r>
    </w:p>
    <w:p w:rsidR="009D4114" w:rsidRPr="008E6179" w:rsidRDefault="009D4114" w:rsidP="00085622">
      <w:pPr>
        <w:keepNext/>
        <w:autoSpaceDE w:val="0"/>
        <w:autoSpaceDN w:val="0"/>
        <w:jc w:val="both"/>
        <w:rPr>
          <w:b/>
          <w:bCs/>
          <w:sz w:val="22"/>
          <w:szCs w:val="22"/>
        </w:rPr>
      </w:pPr>
    </w:p>
    <w:p w:rsidR="00085622" w:rsidRPr="008E6179" w:rsidRDefault="00085622" w:rsidP="00085622">
      <w:pPr>
        <w:keepNext/>
        <w:autoSpaceDE w:val="0"/>
        <w:autoSpaceDN w:val="0"/>
        <w:jc w:val="both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4. Качественная характеристика и оценка численности потенциальных адресатов предлагаемого правового регулирования (их групп)</w:t>
      </w:r>
      <w:r w:rsidR="004C42EA" w:rsidRPr="008E6179">
        <w:rPr>
          <w:b/>
          <w:bCs/>
          <w:sz w:val="22"/>
          <w:szCs w:val="22"/>
        </w:rPr>
        <w:t>: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747"/>
        <w:gridCol w:w="3685"/>
        <w:gridCol w:w="4763"/>
      </w:tblGrid>
      <w:tr w:rsidR="00085622" w:rsidRPr="008E6179" w:rsidTr="00C22E7D">
        <w:trPr>
          <w:cantSplit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  <w:rPr>
                <w:sz w:val="22"/>
                <w:szCs w:val="22"/>
              </w:rPr>
            </w:pPr>
            <w:r w:rsidRPr="008E6179">
              <w:rPr>
                <w:sz w:val="22"/>
                <w:szCs w:val="22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E6179">
              <w:rPr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E6179">
              <w:rPr>
                <w:sz w:val="22"/>
                <w:szCs w:val="22"/>
              </w:rPr>
              <w:t>4.3. Источники данных</w:t>
            </w:r>
          </w:p>
        </w:tc>
      </w:tr>
      <w:tr w:rsidR="00085622" w:rsidRPr="008E6179" w:rsidTr="00C22E7D">
        <w:trPr>
          <w:cantSplit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D223BE" w:rsidP="00556427">
            <w:pPr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8E6179">
              <w:rPr>
                <w:i/>
                <w:sz w:val="22"/>
                <w:szCs w:val="22"/>
              </w:rPr>
              <w:lastRenderedPageBreak/>
              <w:t>Немуниципальные организации (коммерческие, некоммерческие), в том числе социально ориентированные некоммерческие организации</w:t>
            </w:r>
            <w:r w:rsidR="00C01C06" w:rsidRPr="008E6179">
              <w:rPr>
                <w:i/>
                <w:sz w:val="22"/>
                <w:szCs w:val="22"/>
              </w:rPr>
              <w:t xml:space="preserve">, </w:t>
            </w:r>
            <w:r w:rsidR="00556427" w:rsidRPr="008E6179">
              <w:rPr>
                <w:i/>
                <w:sz w:val="22"/>
                <w:szCs w:val="22"/>
              </w:rPr>
              <w:t>органы и структурные подразделения администрации Кондинского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1D" w:rsidRPr="008E6179" w:rsidRDefault="008F111D" w:rsidP="00556427">
            <w:pPr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8E6179">
              <w:rPr>
                <w:i/>
                <w:sz w:val="22"/>
                <w:szCs w:val="22"/>
              </w:rPr>
              <w:t>-20 некоммерческих организаций Кондинского района;</w:t>
            </w:r>
          </w:p>
          <w:p w:rsidR="008F111D" w:rsidRPr="008E6179" w:rsidRDefault="008F111D" w:rsidP="00556427">
            <w:pPr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8E6179">
              <w:rPr>
                <w:i/>
                <w:sz w:val="22"/>
                <w:szCs w:val="22"/>
              </w:rPr>
              <w:t>-558 индивидуальных предпринимателей;</w:t>
            </w:r>
          </w:p>
          <w:p w:rsidR="008F111D" w:rsidRPr="008E6179" w:rsidRDefault="008F111D" w:rsidP="00556427">
            <w:pPr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8E6179">
              <w:rPr>
                <w:i/>
                <w:sz w:val="22"/>
                <w:szCs w:val="22"/>
              </w:rPr>
              <w:t>-</w:t>
            </w:r>
            <w:r w:rsidR="005E23C5" w:rsidRPr="008E6179">
              <w:rPr>
                <w:i/>
                <w:sz w:val="22"/>
                <w:szCs w:val="22"/>
              </w:rPr>
              <w:t>290 юридических лиц</w:t>
            </w:r>
          </w:p>
          <w:p w:rsidR="00556427" w:rsidRPr="008E6179" w:rsidRDefault="00556427" w:rsidP="00556427">
            <w:pPr>
              <w:autoSpaceDE w:val="0"/>
              <w:autoSpaceDN w:val="0"/>
              <w:ind w:left="57" w:right="57"/>
              <w:jc w:val="center"/>
              <w:rPr>
                <w:i/>
                <w:iCs/>
                <w:sz w:val="22"/>
                <w:szCs w:val="22"/>
              </w:rPr>
            </w:pPr>
            <w:r w:rsidRPr="008E6179">
              <w:rPr>
                <w:i/>
                <w:sz w:val="22"/>
                <w:szCs w:val="22"/>
              </w:rPr>
              <w:t xml:space="preserve">- 4 </w:t>
            </w:r>
            <w:proofErr w:type="gramStart"/>
            <w:r w:rsidRPr="008E6179">
              <w:rPr>
                <w:i/>
                <w:sz w:val="22"/>
                <w:szCs w:val="22"/>
              </w:rPr>
              <w:t>структурных</w:t>
            </w:r>
            <w:proofErr w:type="gramEnd"/>
            <w:r w:rsidRPr="008E6179">
              <w:rPr>
                <w:i/>
                <w:sz w:val="22"/>
                <w:szCs w:val="22"/>
              </w:rPr>
              <w:t xml:space="preserve"> подразделения администрации Кондинского района (</w:t>
            </w:r>
            <w:r w:rsidRPr="008E6179">
              <w:rPr>
                <w:i/>
                <w:iCs/>
                <w:sz w:val="22"/>
                <w:szCs w:val="22"/>
              </w:rPr>
              <w:t>Управление образования; Управление культуры; Комитет физической культуры и спорта; Отдел молодежной политики)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2" w:rsidRPr="008E6179" w:rsidRDefault="005E23C5" w:rsidP="00085622">
            <w:pPr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8E6179">
              <w:rPr>
                <w:i/>
                <w:sz w:val="22"/>
                <w:szCs w:val="22"/>
              </w:rPr>
              <w:t>-Реестр некоммерческих организаций Кондинского района (размещенный на сайте администрации Кондинского района</w:t>
            </w:r>
            <w:proofErr w:type="gramStart"/>
            <w:r w:rsidR="009D6D12" w:rsidRPr="008E6179">
              <w:rPr>
                <w:i/>
                <w:sz w:val="22"/>
                <w:szCs w:val="22"/>
                <w:lang w:val="en-US"/>
              </w:rPr>
              <w:t>www</w:t>
            </w:r>
            <w:proofErr w:type="gramEnd"/>
            <w:r w:rsidR="009D6D12" w:rsidRPr="008E6179">
              <w:rPr>
                <w:i/>
                <w:sz w:val="22"/>
                <w:szCs w:val="22"/>
              </w:rPr>
              <w:t>.</w:t>
            </w:r>
            <w:proofErr w:type="spellStart"/>
            <w:r w:rsidR="009D6D12" w:rsidRPr="008E6179">
              <w:rPr>
                <w:i/>
                <w:sz w:val="22"/>
                <w:szCs w:val="22"/>
                <w:lang w:val="en-US"/>
              </w:rPr>
              <w:t>admkonda</w:t>
            </w:r>
            <w:proofErr w:type="spellEnd"/>
            <w:r w:rsidR="009D6D12" w:rsidRPr="008E6179">
              <w:rPr>
                <w:i/>
                <w:sz w:val="22"/>
                <w:szCs w:val="22"/>
              </w:rPr>
              <w:t>.</w:t>
            </w:r>
            <w:proofErr w:type="spellStart"/>
            <w:r w:rsidR="009D6D12" w:rsidRPr="008E6179">
              <w:rPr>
                <w:i/>
                <w:sz w:val="22"/>
                <w:szCs w:val="22"/>
                <w:lang w:val="en-US"/>
              </w:rPr>
              <w:t>ru</w:t>
            </w:r>
            <w:proofErr w:type="spellEnd"/>
            <w:r w:rsidRPr="008E6179">
              <w:rPr>
                <w:i/>
                <w:sz w:val="22"/>
                <w:szCs w:val="22"/>
              </w:rPr>
              <w:t>);</w:t>
            </w:r>
          </w:p>
          <w:p w:rsidR="005E23C5" w:rsidRPr="008E6179" w:rsidRDefault="005E23C5" w:rsidP="00D86D7F">
            <w:pPr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8E6179">
              <w:rPr>
                <w:i/>
                <w:sz w:val="22"/>
                <w:szCs w:val="22"/>
              </w:rPr>
              <w:t>-</w:t>
            </w:r>
            <w:r w:rsidR="00D86D7F" w:rsidRPr="008E6179">
              <w:rPr>
                <w:i/>
                <w:sz w:val="22"/>
                <w:szCs w:val="22"/>
              </w:rPr>
              <w:t>Сведения</w:t>
            </w:r>
            <w:r w:rsidR="001E02ED" w:rsidRPr="008E6179">
              <w:rPr>
                <w:i/>
                <w:sz w:val="22"/>
                <w:szCs w:val="22"/>
              </w:rPr>
              <w:t>, предоставленные Межрайонной ИФНС России № 2 по ХМАО-Югре</w:t>
            </w:r>
            <w:r w:rsidR="009D6D12" w:rsidRPr="008E6179">
              <w:rPr>
                <w:i/>
                <w:sz w:val="22"/>
                <w:szCs w:val="22"/>
              </w:rPr>
              <w:t xml:space="preserve"> из ЕГРИП и ЕГРЮЛ</w:t>
            </w:r>
          </w:p>
        </w:tc>
      </w:tr>
    </w:tbl>
    <w:p w:rsidR="00085622" w:rsidRPr="008E6179" w:rsidRDefault="00085622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5. Изменение функций (полномочий, обязанностей, прав) органов местного самоуправления Кондинского района, а также порядка их реализации в связи с введением предлагаемого правового регулирования</w:t>
      </w:r>
      <w:r w:rsidR="00AC104A" w:rsidRPr="008E6179">
        <w:rPr>
          <w:b/>
          <w:bCs/>
          <w:sz w:val="22"/>
          <w:szCs w:val="22"/>
        </w:rPr>
        <w:t>:</w:t>
      </w:r>
    </w:p>
    <w:p w:rsidR="00C01C06" w:rsidRPr="008E6179" w:rsidRDefault="00C01C06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87"/>
        <w:gridCol w:w="2495"/>
        <w:gridCol w:w="2211"/>
        <w:gridCol w:w="3827"/>
        <w:gridCol w:w="3005"/>
      </w:tblGrid>
      <w:tr w:rsidR="00085622" w:rsidRPr="008E6179" w:rsidTr="005D4632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E6179">
              <w:rPr>
                <w:sz w:val="22"/>
                <w:szCs w:val="22"/>
              </w:rPr>
              <w:t>5.1. Наименование функции (полномочия, обязанности или права)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  <w:rPr>
                <w:sz w:val="22"/>
                <w:szCs w:val="22"/>
              </w:rPr>
            </w:pPr>
            <w:r w:rsidRPr="008E6179">
              <w:rPr>
                <w:sz w:val="22"/>
                <w:szCs w:val="22"/>
              </w:rPr>
              <w:t>5.2. Характер функции (новая/изменяемая/</w:t>
            </w:r>
            <w:r w:rsidRPr="008E6179">
              <w:rPr>
                <w:sz w:val="22"/>
                <w:szCs w:val="22"/>
              </w:rPr>
              <w:br/>
              <w:t>отменяемая)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E6179">
              <w:rPr>
                <w:sz w:val="22"/>
                <w:szCs w:val="22"/>
              </w:rPr>
              <w:t>5.3. Предполагаемый порядок реализации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E6179">
              <w:rPr>
                <w:sz w:val="22"/>
                <w:szCs w:val="22"/>
              </w:rPr>
              <w:t>5.4. Оценка изменения трудовых затрат (чел./час</w:t>
            </w:r>
            <w:proofErr w:type="gramStart"/>
            <w:r w:rsidRPr="008E6179">
              <w:rPr>
                <w:sz w:val="22"/>
                <w:szCs w:val="22"/>
              </w:rPr>
              <w:t>.в</w:t>
            </w:r>
            <w:proofErr w:type="gramEnd"/>
            <w:r w:rsidRPr="008E6179">
              <w:rPr>
                <w:sz w:val="22"/>
                <w:szCs w:val="22"/>
              </w:rPr>
              <w:t xml:space="preserve"> год), изменения численности сотрудников (чел.)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E6179">
              <w:rPr>
                <w:sz w:val="22"/>
                <w:szCs w:val="22"/>
              </w:rPr>
              <w:t>5.5. Оценка изменения потребностей в других ресурсах</w:t>
            </w:r>
          </w:p>
        </w:tc>
      </w:tr>
      <w:tr w:rsidR="00085622" w:rsidRPr="008E6179" w:rsidTr="005D4632">
        <w:trPr>
          <w:cantSplit/>
        </w:trPr>
        <w:tc>
          <w:tcPr>
            <w:tcW w:w="15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AA6665" w:rsidP="00AA6665">
            <w:pPr>
              <w:autoSpaceDE w:val="0"/>
              <w:autoSpaceDN w:val="0"/>
              <w:ind w:left="57" w:right="57"/>
              <w:rPr>
                <w:i/>
                <w:iCs/>
                <w:sz w:val="22"/>
                <w:szCs w:val="22"/>
              </w:rPr>
            </w:pPr>
            <w:r w:rsidRPr="008E6179">
              <w:rPr>
                <w:i/>
                <w:iCs/>
                <w:sz w:val="22"/>
                <w:szCs w:val="22"/>
              </w:rPr>
              <w:t>А</w:t>
            </w:r>
            <w:r w:rsidR="00C22E7D" w:rsidRPr="008E6179">
              <w:rPr>
                <w:i/>
                <w:iCs/>
                <w:sz w:val="22"/>
                <w:szCs w:val="22"/>
              </w:rPr>
              <w:t>дминистраци</w:t>
            </w:r>
            <w:r w:rsidRPr="008E6179">
              <w:rPr>
                <w:i/>
                <w:iCs/>
                <w:sz w:val="22"/>
                <w:szCs w:val="22"/>
              </w:rPr>
              <w:t>я</w:t>
            </w:r>
            <w:r w:rsidR="00C22E7D" w:rsidRPr="008E6179">
              <w:rPr>
                <w:i/>
                <w:iCs/>
                <w:sz w:val="22"/>
                <w:szCs w:val="22"/>
              </w:rPr>
              <w:t xml:space="preserve"> Кондинского района</w:t>
            </w:r>
          </w:p>
        </w:tc>
      </w:tr>
      <w:tr w:rsidR="00085622" w:rsidRPr="008E6179" w:rsidTr="005D4632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ED" w:rsidRPr="008E6179" w:rsidRDefault="00D223BE" w:rsidP="00417735">
            <w:pPr>
              <w:pStyle w:val="a6"/>
              <w:jc w:val="center"/>
              <w:rPr>
                <w:i/>
                <w:sz w:val="22"/>
                <w:szCs w:val="22"/>
              </w:rPr>
            </w:pPr>
            <w:r w:rsidRPr="008E6179">
              <w:rPr>
                <w:i/>
                <w:sz w:val="22"/>
                <w:szCs w:val="22"/>
              </w:rPr>
              <w:t>Формирование и ведение отраслевого (ведомственного) реестра немуниципальных организаций, оказывающих услуги населению в социальной сфере на территории муниципального образования Кондинский район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2" w:rsidRPr="008E6179" w:rsidRDefault="001E02ED" w:rsidP="00D223BE">
            <w:pPr>
              <w:pStyle w:val="a6"/>
              <w:jc w:val="center"/>
              <w:rPr>
                <w:i/>
                <w:sz w:val="22"/>
                <w:szCs w:val="22"/>
              </w:rPr>
            </w:pPr>
            <w:r w:rsidRPr="008E6179">
              <w:rPr>
                <w:i/>
                <w:sz w:val="22"/>
                <w:szCs w:val="22"/>
              </w:rPr>
              <w:t>новая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D" w:rsidRPr="008E6179" w:rsidRDefault="00556427" w:rsidP="00C01C06">
            <w:pPr>
              <w:pStyle w:val="a6"/>
              <w:jc w:val="center"/>
              <w:rPr>
                <w:i/>
                <w:color w:val="FF0000"/>
                <w:sz w:val="22"/>
                <w:szCs w:val="22"/>
              </w:rPr>
            </w:pPr>
            <w:r w:rsidRPr="008E6179">
              <w:rPr>
                <w:i/>
                <w:sz w:val="22"/>
                <w:szCs w:val="22"/>
              </w:rPr>
              <w:t>Утверждение нормативно-правового акта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D" w:rsidRPr="008E6179" w:rsidRDefault="001E02ED" w:rsidP="00D223BE">
            <w:pPr>
              <w:pStyle w:val="a6"/>
              <w:jc w:val="center"/>
              <w:rPr>
                <w:i/>
                <w:sz w:val="22"/>
                <w:szCs w:val="22"/>
              </w:rPr>
            </w:pPr>
            <w:r w:rsidRPr="008E6179">
              <w:rPr>
                <w:i/>
                <w:sz w:val="22"/>
                <w:szCs w:val="22"/>
              </w:rPr>
              <w:t>108 чел./часов в год</w:t>
            </w:r>
          </w:p>
          <w:p w:rsidR="00085622" w:rsidRPr="008E6179" w:rsidRDefault="001E02ED" w:rsidP="00D223BE">
            <w:pPr>
              <w:pStyle w:val="a6"/>
              <w:jc w:val="center"/>
              <w:rPr>
                <w:i/>
                <w:sz w:val="22"/>
                <w:szCs w:val="22"/>
              </w:rPr>
            </w:pPr>
            <w:r w:rsidRPr="008E6179">
              <w:rPr>
                <w:i/>
                <w:sz w:val="22"/>
                <w:szCs w:val="22"/>
              </w:rPr>
              <w:t>без изменения в штатной численности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2" w:rsidRPr="008E6179" w:rsidRDefault="002B112F" w:rsidP="00D223BE">
            <w:pPr>
              <w:pStyle w:val="a6"/>
              <w:jc w:val="center"/>
              <w:rPr>
                <w:i/>
                <w:sz w:val="22"/>
                <w:szCs w:val="22"/>
              </w:rPr>
            </w:pPr>
            <w:r w:rsidRPr="008E6179">
              <w:rPr>
                <w:i/>
                <w:sz w:val="22"/>
                <w:szCs w:val="22"/>
              </w:rPr>
              <w:t>Без изменения потребностей в других ресурсах</w:t>
            </w:r>
          </w:p>
        </w:tc>
      </w:tr>
    </w:tbl>
    <w:p w:rsidR="000F499D" w:rsidRPr="008E6179" w:rsidRDefault="000F499D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6. Оценка расходов (доходов) бюджета Кондинского района, связанных с введением предлагаемого правового регулирования</w:t>
      </w:r>
      <w:r w:rsidR="008350B7" w:rsidRPr="008E6179">
        <w:rPr>
          <w:b/>
          <w:bCs/>
          <w:sz w:val="22"/>
          <w:szCs w:val="22"/>
        </w:rPr>
        <w:t>: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136"/>
        <w:gridCol w:w="7659"/>
        <w:gridCol w:w="3400"/>
      </w:tblGrid>
      <w:tr w:rsidR="00085622" w:rsidRPr="008E6179" w:rsidTr="003C6BB0">
        <w:trPr>
          <w:cantSplit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E6179">
              <w:rPr>
                <w:sz w:val="22"/>
                <w:szCs w:val="22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E6179">
              <w:rPr>
                <w:sz w:val="22"/>
                <w:szCs w:val="22"/>
              </w:rPr>
              <w:t>6.2. Виды расходов (возможных поступлений) бюджета Кондинского района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E6179">
              <w:rPr>
                <w:sz w:val="22"/>
                <w:szCs w:val="22"/>
              </w:rPr>
              <w:t>6.3. Количественная оценка расходов и возможных поступлений, тыс. рублей</w:t>
            </w:r>
          </w:p>
        </w:tc>
      </w:tr>
      <w:tr w:rsidR="00085622" w:rsidRPr="008E6179" w:rsidTr="003C6BB0">
        <w:trPr>
          <w:cantSplit/>
          <w:trHeight w:val="396"/>
        </w:trPr>
        <w:tc>
          <w:tcPr>
            <w:tcW w:w="1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3C6BB0" w:rsidP="00085622">
            <w:pPr>
              <w:autoSpaceDE w:val="0"/>
              <w:autoSpaceDN w:val="0"/>
              <w:ind w:left="57" w:right="57"/>
              <w:rPr>
                <w:iCs/>
                <w:sz w:val="22"/>
                <w:szCs w:val="22"/>
              </w:rPr>
            </w:pPr>
            <w:r w:rsidRPr="008E6179">
              <w:rPr>
                <w:iCs/>
                <w:sz w:val="22"/>
                <w:szCs w:val="22"/>
              </w:rPr>
              <w:t>Администрация Кондинского района</w:t>
            </w:r>
          </w:p>
        </w:tc>
      </w:tr>
      <w:tr w:rsidR="00180D85" w:rsidRPr="008E6179" w:rsidTr="00180D85">
        <w:trPr>
          <w:cantSplit/>
          <w:trHeight w:val="399"/>
        </w:trPr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5" w:rsidRPr="008E6179" w:rsidRDefault="00180D85" w:rsidP="00085622">
            <w:pPr>
              <w:autoSpaceDE w:val="0"/>
              <w:autoSpaceDN w:val="0"/>
              <w:ind w:left="57" w:right="57"/>
              <w:rPr>
                <w:iCs/>
                <w:sz w:val="22"/>
                <w:szCs w:val="22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5" w:rsidRPr="008E6179" w:rsidRDefault="00180D85" w:rsidP="00085622">
            <w:pPr>
              <w:autoSpaceDE w:val="0"/>
              <w:autoSpaceDN w:val="0"/>
              <w:ind w:left="57" w:right="57"/>
              <w:rPr>
                <w:iCs/>
                <w:sz w:val="22"/>
                <w:szCs w:val="22"/>
              </w:rPr>
            </w:pPr>
            <w:r w:rsidRPr="008E6179">
              <w:rPr>
                <w:iCs/>
                <w:sz w:val="22"/>
                <w:szCs w:val="22"/>
              </w:rPr>
              <w:t xml:space="preserve">Единовременные расходы (от 1 до N) в ________ </w:t>
            </w:r>
            <w:proofErr w:type="gramStart"/>
            <w:r w:rsidRPr="008E6179">
              <w:rPr>
                <w:iCs/>
                <w:sz w:val="22"/>
                <w:szCs w:val="22"/>
              </w:rPr>
              <w:t>г</w:t>
            </w:r>
            <w:proofErr w:type="gramEnd"/>
            <w:r w:rsidRPr="008E6179">
              <w:rPr>
                <w:iCs/>
                <w:sz w:val="22"/>
                <w:szCs w:val="22"/>
              </w:rPr>
              <w:t>.: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D85" w:rsidRPr="008E6179" w:rsidRDefault="00180D85" w:rsidP="00180D85">
            <w:pPr>
              <w:autoSpaceDE w:val="0"/>
              <w:autoSpaceDN w:val="0"/>
              <w:ind w:left="57" w:right="57"/>
              <w:jc w:val="center"/>
              <w:rPr>
                <w:i/>
                <w:iCs/>
                <w:sz w:val="22"/>
                <w:szCs w:val="22"/>
              </w:rPr>
            </w:pPr>
            <w:r w:rsidRPr="008E6179">
              <w:rPr>
                <w:i/>
                <w:iCs/>
                <w:sz w:val="22"/>
                <w:szCs w:val="22"/>
              </w:rPr>
              <w:t>Отсутствует</w:t>
            </w:r>
          </w:p>
        </w:tc>
      </w:tr>
      <w:tr w:rsidR="00180D85" w:rsidRPr="008E6179" w:rsidTr="00394A4E">
        <w:trPr>
          <w:cantSplit/>
          <w:trHeight w:val="420"/>
        </w:trPr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85" w:rsidRPr="008E6179" w:rsidRDefault="00180D85" w:rsidP="00085622">
            <w:pPr>
              <w:rPr>
                <w:iCs/>
                <w:sz w:val="22"/>
                <w:szCs w:val="22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5" w:rsidRPr="008E6179" w:rsidRDefault="00180D85" w:rsidP="00085622">
            <w:pPr>
              <w:autoSpaceDE w:val="0"/>
              <w:autoSpaceDN w:val="0"/>
              <w:ind w:left="57" w:right="57"/>
              <w:rPr>
                <w:iCs/>
                <w:sz w:val="22"/>
                <w:szCs w:val="22"/>
              </w:rPr>
            </w:pPr>
            <w:r w:rsidRPr="008E6179">
              <w:rPr>
                <w:iCs/>
                <w:sz w:val="22"/>
                <w:szCs w:val="22"/>
              </w:rPr>
              <w:t xml:space="preserve">Периодические расходы (от 1 до N) за период ________ </w:t>
            </w:r>
            <w:proofErr w:type="gramStart"/>
            <w:r w:rsidRPr="008E6179">
              <w:rPr>
                <w:iCs/>
                <w:sz w:val="22"/>
                <w:szCs w:val="22"/>
              </w:rPr>
              <w:t>г</w:t>
            </w:r>
            <w:proofErr w:type="gramEnd"/>
            <w:r w:rsidRPr="008E6179">
              <w:rPr>
                <w:iCs/>
                <w:sz w:val="22"/>
                <w:szCs w:val="22"/>
              </w:rPr>
              <w:t>.: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D85" w:rsidRPr="008E6179" w:rsidRDefault="00180D85" w:rsidP="00085622">
            <w:pPr>
              <w:autoSpaceDE w:val="0"/>
              <w:autoSpaceDN w:val="0"/>
              <w:ind w:left="57" w:right="57"/>
              <w:rPr>
                <w:iCs/>
                <w:sz w:val="22"/>
                <w:szCs w:val="22"/>
              </w:rPr>
            </w:pPr>
          </w:p>
        </w:tc>
      </w:tr>
      <w:tr w:rsidR="00180D85" w:rsidRPr="008E6179" w:rsidTr="00394A4E">
        <w:trPr>
          <w:cantSplit/>
          <w:trHeight w:val="412"/>
        </w:trPr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85" w:rsidRPr="008E6179" w:rsidRDefault="00180D85" w:rsidP="00085622">
            <w:pPr>
              <w:rPr>
                <w:iCs/>
                <w:sz w:val="22"/>
                <w:szCs w:val="22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5" w:rsidRPr="008E6179" w:rsidRDefault="00180D85" w:rsidP="00085622">
            <w:pPr>
              <w:autoSpaceDE w:val="0"/>
              <w:autoSpaceDN w:val="0"/>
              <w:ind w:left="57" w:right="57"/>
              <w:rPr>
                <w:iCs/>
                <w:sz w:val="22"/>
                <w:szCs w:val="22"/>
              </w:rPr>
            </w:pPr>
            <w:r w:rsidRPr="008E6179">
              <w:rPr>
                <w:iCs/>
                <w:sz w:val="22"/>
                <w:szCs w:val="22"/>
              </w:rPr>
              <w:t xml:space="preserve">Возможные доходы (от 1 до N) за период ________ </w:t>
            </w:r>
            <w:proofErr w:type="gramStart"/>
            <w:r w:rsidRPr="008E6179">
              <w:rPr>
                <w:iCs/>
                <w:sz w:val="22"/>
                <w:szCs w:val="22"/>
              </w:rPr>
              <w:t>г</w:t>
            </w:r>
            <w:proofErr w:type="gramEnd"/>
            <w:r w:rsidRPr="008E6179">
              <w:rPr>
                <w:iCs/>
                <w:sz w:val="22"/>
                <w:szCs w:val="22"/>
              </w:rPr>
              <w:t>.: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5" w:rsidRPr="008E6179" w:rsidRDefault="00180D85" w:rsidP="00085622">
            <w:pPr>
              <w:autoSpaceDE w:val="0"/>
              <w:autoSpaceDN w:val="0"/>
              <w:ind w:left="57" w:right="57"/>
              <w:rPr>
                <w:iCs/>
                <w:sz w:val="22"/>
                <w:szCs w:val="22"/>
              </w:rPr>
            </w:pPr>
          </w:p>
        </w:tc>
      </w:tr>
      <w:tr w:rsidR="00085622" w:rsidRPr="008E6179" w:rsidTr="003C6BB0">
        <w:trPr>
          <w:cantSplit/>
          <w:trHeight w:val="408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/>
              <w:rPr>
                <w:iCs/>
                <w:sz w:val="22"/>
                <w:szCs w:val="22"/>
              </w:rPr>
            </w:pPr>
            <w:r w:rsidRPr="008E6179">
              <w:rPr>
                <w:iCs/>
                <w:sz w:val="22"/>
                <w:szCs w:val="22"/>
              </w:rPr>
              <w:t>Итого единовременные расходы за период __________________ гг.: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</w:p>
        </w:tc>
      </w:tr>
      <w:tr w:rsidR="00085622" w:rsidRPr="008E6179" w:rsidTr="003C6BB0">
        <w:trPr>
          <w:cantSplit/>
          <w:trHeight w:val="408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/>
              <w:rPr>
                <w:iCs/>
                <w:sz w:val="22"/>
                <w:szCs w:val="22"/>
              </w:rPr>
            </w:pPr>
            <w:r w:rsidRPr="008E6179">
              <w:rPr>
                <w:iCs/>
                <w:sz w:val="22"/>
                <w:szCs w:val="22"/>
              </w:rPr>
              <w:lastRenderedPageBreak/>
              <w:t>Итого периодические расходы за период __________________ гг.: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</w:p>
        </w:tc>
      </w:tr>
      <w:tr w:rsidR="00085622" w:rsidRPr="008E6179" w:rsidTr="003C6BB0">
        <w:trPr>
          <w:cantSplit/>
          <w:trHeight w:val="419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/>
              <w:rPr>
                <w:iCs/>
                <w:sz w:val="22"/>
                <w:szCs w:val="22"/>
              </w:rPr>
            </w:pPr>
            <w:r w:rsidRPr="008E6179">
              <w:rPr>
                <w:iCs/>
                <w:sz w:val="22"/>
                <w:szCs w:val="22"/>
              </w:rPr>
              <w:t>Итого возможные доходы за период __________________ гг.: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</w:p>
    <w:p w:rsidR="005D6EED" w:rsidRPr="008E6179" w:rsidRDefault="00085622" w:rsidP="00564B9A">
      <w:pPr>
        <w:autoSpaceDE w:val="0"/>
        <w:autoSpaceDN w:val="0"/>
        <w:jc w:val="both"/>
        <w:rPr>
          <w:i/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 xml:space="preserve">6.4. Другие сведения о расходах (доходах) бюджета </w:t>
      </w:r>
      <w:r w:rsidRPr="008E6179">
        <w:rPr>
          <w:bCs/>
          <w:sz w:val="22"/>
          <w:szCs w:val="22"/>
          <w:u w:val="single"/>
        </w:rPr>
        <w:t>Кондинского района</w:t>
      </w:r>
      <w:r w:rsidRPr="008E6179">
        <w:rPr>
          <w:sz w:val="22"/>
          <w:szCs w:val="22"/>
          <w:u w:val="single"/>
        </w:rPr>
        <w:t>, возникающих в связи с введением предлагаемого правового регулирования:</w:t>
      </w:r>
      <w:r w:rsidR="008E6179">
        <w:rPr>
          <w:sz w:val="22"/>
          <w:szCs w:val="22"/>
          <w:u w:val="single"/>
        </w:rPr>
        <w:t xml:space="preserve"> </w:t>
      </w:r>
      <w:r w:rsidR="008E6179" w:rsidRPr="008E6179">
        <w:rPr>
          <w:i/>
          <w:sz w:val="22"/>
          <w:szCs w:val="22"/>
          <w:u w:val="single"/>
        </w:rPr>
        <w:t>отсутствуют</w:t>
      </w:r>
    </w:p>
    <w:p w:rsidR="005D6EED" w:rsidRPr="008E6179" w:rsidRDefault="005D6EED" w:rsidP="00564B9A">
      <w:pPr>
        <w:autoSpaceDE w:val="0"/>
        <w:autoSpaceDN w:val="0"/>
        <w:jc w:val="both"/>
        <w:rPr>
          <w:sz w:val="22"/>
          <w:szCs w:val="22"/>
        </w:rPr>
      </w:pPr>
    </w:p>
    <w:p w:rsidR="00180D85" w:rsidRPr="008E6179" w:rsidRDefault="00085622" w:rsidP="00564B9A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6.5. Источники данных</w:t>
      </w:r>
      <w:r w:rsidRPr="008E6179">
        <w:rPr>
          <w:sz w:val="22"/>
          <w:szCs w:val="22"/>
        </w:rPr>
        <w:t>:</w:t>
      </w:r>
      <w:r w:rsidR="008E6179">
        <w:rPr>
          <w:sz w:val="22"/>
          <w:szCs w:val="22"/>
        </w:rPr>
        <w:t xml:space="preserve"> </w:t>
      </w:r>
      <w:r w:rsidR="008E6179" w:rsidRPr="008E6179">
        <w:rPr>
          <w:i/>
          <w:sz w:val="22"/>
          <w:szCs w:val="22"/>
        </w:rPr>
        <w:t xml:space="preserve">отсутствуют </w:t>
      </w:r>
    </w:p>
    <w:p w:rsidR="005D6EED" w:rsidRPr="008E6179" w:rsidRDefault="005D6EED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jc w:val="both"/>
        <w:rPr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7. Изменение обязанностей (ограничений) потенциальных адресатов предлагаемого правового регулирования и связанные с ними расходы (доходы)</w:t>
      </w:r>
      <w:r w:rsidR="007F43A2" w:rsidRPr="008E6179">
        <w:rPr>
          <w:b/>
          <w:bCs/>
          <w:sz w:val="22"/>
          <w:szCs w:val="22"/>
        </w:rPr>
        <w:t xml:space="preserve">: 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32"/>
        <w:gridCol w:w="5301"/>
        <w:gridCol w:w="3090"/>
        <w:gridCol w:w="3572"/>
      </w:tblGrid>
      <w:tr w:rsidR="00085622" w:rsidRPr="008E6179" w:rsidTr="00C01C06">
        <w:trPr>
          <w:trHeight w:val="4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  <w:rPr>
                <w:sz w:val="22"/>
                <w:szCs w:val="22"/>
              </w:rPr>
            </w:pPr>
            <w:r w:rsidRPr="008E6179">
              <w:rPr>
                <w:sz w:val="22"/>
                <w:szCs w:val="22"/>
              </w:rPr>
              <w:t>7.1. Группы потенциальных адресатов предлагаемого правового регулирования</w:t>
            </w:r>
          </w:p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  <w:rPr>
                <w:i/>
                <w:iCs/>
                <w:sz w:val="22"/>
                <w:szCs w:val="22"/>
              </w:rPr>
            </w:pPr>
            <w:r w:rsidRPr="008E6179">
              <w:rPr>
                <w:i/>
                <w:iCs/>
                <w:sz w:val="22"/>
                <w:szCs w:val="22"/>
              </w:rPr>
              <w:t>(в соответствии с п. 4.1 сводного отчета)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88" w:rsidRPr="008E6179" w:rsidRDefault="00085622" w:rsidP="00085622">
            <w:pPr>
              <w:autoSpaceDE w:val="0"/>
              <w:autoSpaceDN w:val="0"/>
              <w:ind w:left="57" w:right="57"/>
              <w:jc w:val="center"/>
              <w:rPr>
                <w:sz w:val="22"/>
                <w:szCs w:val="22"/>
              </w:rPr>
            </w:pPr>
            <w:r w:rsidRPr="008E6179">
              <w:rPr>
                <w:sz w:val="22"/>
                <w:szCs w:val="22"/>
              </w:rPr>
              <w:t>7.2. Новые преимущества</w:t>
            </w:r>
            <w:proofErr w:type="gramStart"/>
            <w:r w:rsidRPr="008E6179">
              <w:rPr>
                <w:sz w:val="22"/>
                <w:szCs w:val="22"/>
              </w:rPr>
              <w:t>,о</w:t>
            </w:r>
            <w:proofErr w:type="gramEnd"/>
            <w:r w:rsidRPr="008E6179">
              <w:rPr>
                <w:sz w:val="22"/>
                <w:szCs w:val="22"/>
              </w:rPr>
              <w:t xml:space="preserve">бязанности и ограничения, изменения существующих обязанностей и ограничений, вводимые предлагаемым правовым регулированием </w:t>
            </w:r>
          </w:p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  <w:rPr>
                <w:sz w:val="22"/>
                <w:szCs w:val="22"/>
              </w:rPr>
            </w:pPr>
            <w:r w:rsidRPr="008E6179">
              <w:rPr>
                <w:i/>
                <w:iCs/>
                <w:sz w:val="22"/>
                <w:szCs w:val="22"/>
              </w:rPr>
              <w:t>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  <w:rPr>
                <w:sz w:val="22"/>
                <w:szCs w:val="22"/>
              </w:rPr>
            </w:pPr>
            <w:r w:rsidRPr="008E6179">
              <w:rPr>
                <w:sz w:val="22"/>
                <w:szCs w:val="22"/>
              </w:rPr>
              <w:t>7.3. Описание расходов и возможных доходов, связанных с введением предлагаемого правового регулирования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  <w:rPr>
                <w:sz w:val="22"/>
                <w:szCs w:val="22"/>
              </w:rPr>
            </w:pPr>
            <w:r w:rsidRPr="008E6179">
              <w:rPr>
                <w:sz w:val="22"/>
                <w:szCs w:val="22"/>
              </w:rPr>
              <w:t>7.4. Количественная оценка,</w:t>
            </w:r>
            <w:r w:rsidRPr="008E6179">
              <w:rPr>
                <w:sz w:val="22"/>
                <w:szCs w:val="22"/>
              </w:rPr>
              <w:br/>
              <w:t>тыс. рублей</w:t>
            </w:r>
          </w:p>
        </w:tc>
      </w:tr>
      <w:tr w:rsidR="00556427" w:rsidRPr="008E6179" w:rsidTr="00394A4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6427" w:rsidRPr="008E6179" w:rsidRDefault="00556427" w:rsidP="00556427">
            <w:pPr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8E6179">
              <w:rPr>
                <w:i/>
                <w:sz w:val="22"/>
                <w:szCs w:val="22"/>
              </w:rPr>
              <w:t>Немуниципальные организации (коммерческие, некоммерческие), в том числе социально ориентированные некоммерческие организации, органы и структурные подразделения администрации Кондинского района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427" w:rsidRPr="008E6179" w:rsidRDefault="00556427" w:rsidP="00556427">
            <w:pPr>
              <w:autoSpaceDE w:val="0"/>
              <w:autoSpaceDN w:val="0"/>
              <w:jc w:val="center"/>
              <w:rPr>
                <w:i/>
                <w:iCs/>
                <w:sz w:val="22"/>
                <w:szCs w:val="22"/>
              </w:rPr>
            </w:pPr>
            <w:r w:rsidRPr="008E6179">
              <w:rPr>
                <w:i/>
                <w:iCs/>
                <w:sz w:val="22"/>
                <w:szCs w:val="22"/>
              </w:rPr>
              <w:t>Предоставление необходимых сведений о немуниципальной организации в соответствии с Порядком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7" w:rsidRPr="008E6179" w:rsidRDefault="00556427" w:rsidP="00417735">
            <w:pPr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8E6179">
              <w:rPr>
                <w:rStyle w:val="pt-a0"/>
                <w:i/>
                <w:sz w:val="22"/>
                <w:szCs w:val="22"/>
              </w:rPr>
              <w:t>Дополнительных расходов/доходов потенциальных адресатов регулирования не повлечет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7" w:rsidRPr="008E6179" w:rsidRDefault="00556427" w:rsidP="00B47D1F">
            <w:pPr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8E6179">
              <w:rPr>
                <w:i/>
                <w:sz w:val="22"/>
                <w:szCs w:val="22"/>
              </w:rPr>
              <w:t>0,00</w:t>
            </w:r>
          </w:p>
        </w:tc>
      </w:tr>
    </w:tbl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7.5. Издержки и выгоды адресатов предлагаемого правового регулирования, не поддающиеся количественной оценке:</w:t>
      </w:r>
      <w:r w:rsidR="00556427" w:rsidRPr="008E6179">
        <w:rPr>
          <w:sz w:val="22"/>
          <w:szCs w:val="22"/>
          <w:u w:val="single"/>
        </w:rPr>
        <w:t xml:space="preserve"> </w:t>
      </w:r>
      <w:r w:rsidR="001E7D32" w:rsidRPr="008E6179">
        <w:rPr>
          <w:i/>
          <w:sz w:val="22"/>
          <w:szCs w:val="22"/>
        </w:rPr>
        <w:t>отсутствуют.</w:t>
      </w:r>
    </w:p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7.6. Источники данных:</w:t>
      </w:r>
      <w:r w:rsidR="00556427" w:rsidRPr="008E6179">
        <w:rPr>
          <w:i/>
          <w:sz w:val="22"/>
          <w:szCs w:val="22"/>
          <w:u w:val="single"/>
        </w:rPr>
        <w:t xml:space="preserve"> </w:t>
      </w:r>
      <w:r w:rsidR="008E6179" w:rsidRPr="008E6179">
        <w:rPr>
          <w:i/>
          <w:sz w:val="22"/>
          <w:szCs w:val="22"/>
        </w:rPr>
        <w:t>отсутствуют</w:t>
      </w:r>
    </w:p>
    <w:p w:rsidR="00085622" w:rsidRPr="008E6179" w:rsidRDefault="00085622" w:rsidP="00085622">
      <w:pPr>
        <w:autoSpaceDE w:val="0"/>
        <w:autoSpaceDN w:val="0"/>
        <w:rPr>
          <w:i/>
          <w:sz w:val="22"/>
          <w:szCs w:val="22"/>
        </w:rPr>
      </w:pPr>
      <w:r w:rsidRPr="008E6179">
        <w:rPr>
          <w:sz w:val="22"/>
          <w:szCs w:val="22"/>
          <w:u w:val="single"/>
        </w:rPr>
        <w:t>7.6.1. Описание упущенной выгоды, ее количественная оценка:</w:t>
      </w:r>
      <w:r w:rsidR="00556427" w:rsidRPr="008E6179">
        <w:rPr>
          <w:sz w:val="22"/>
          <w:szCs w:val="22"/>
          <w:u w:val="single"/>
        </w:rPr>
        <w:t xml:space="preserve"> </w:t>
      </w:r>
      <w:r w:rsidR="001E7D32" w:rsidRPr="008E6179">
        <w:rPr>
          <w:i/>
          <w:sz w:val="22"/>
          <w:szCs w:val="22"/>
        </w:rPr>
        <w:t>отсутствуют.</w:t>
      </w:r>
    </w:p>
    <w:p w:rsidR="007F37DB" w:rsidRPr="008E6179" w:rsidRDefault="007F37DB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8. Оценка рисков неблагоприятных последствий применения предлагаемого правового регулирования</w:t>
      </w:r>
      <w:r w:rsidR="001E7D32" w:rsidRPr="008E6179">
        <w:rPr>
          <w:b/>
          <w:bCs/>
          <w:sz w:val="22"/>
          <w:szCs w:val="22"/>
        </w:rPr>
        <w:t>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969"/>
        <w:gridCol w:w="3402"/>
        <w:gridCol w:w="4253"/>
        <w:gridCol w:w="3572"/>
      </w:tblGrid>
      <w:tr w:rsidR="00085622" w:rsidRPr="008E6179" w:rsidTr="00910E7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  <w:rPr>
                <w:sz w:val="22"/>
                <w:szCs w:val="22"/>
              </w:rPr>
            </w:pPr>
            <w:r w:rsidRPr="008E6179">
              <w:rPr>
                <w:sz w:val="22"/>
                <w:szCs w:val="22"/>
              </w:rPr>
              <w:t>8.1. Виды рисков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  <w:rPr>
                <w:sz w:val="22"/>
                <w:szCs w:val="22"/>
              </w:rPr>
            </w:pPr>
            <w:r w:rsidRPr="008E6179">
              <w:rPr>
                <w:sz w:val="22"/>
                <w:szCs w:val="22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  <w:rPr>
                <w:sz w:val="22"/>
                <w:szCs w:val="22"/>
              </w:rPr>
            </w:pPr>
            <w:r w:rsidRPr="008E6179">
              <w:rPr>
                <w:sz w:val="22"/>
                <w:szCs w:val="22"/>
              </w:rPr>
              <w:t>8.3. Методы контроля рисков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  <w:rPr>
                <w:sz w:val="22"/>
                <w:szCs w:val="22"/>
              </w:rPr>
            </w:pPr>
            <w:r w:rsidRPr="008E6179">
              <w:rPr>
                <w:sz w:val="22"/>
                <w:szCs w:val="22"/>
              </w:rPr>
              <w:t>8.4. Степень контроля рисков</w:t>
            </w:r>
          </w:p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  <w:rPr>
                <w:iCs/>
                <w:sz w:val="22"/>
                <w:szCs w:val="22"/>
              </w:rPr>
            </w:pPr>
            <w:r w:rsidRPr="008E6179">
              <w:rPr>
                <w:iCs/>
                <w:sz w:val="22"/>
                <w:szCs w:val="22"/>
              </w:rPr>
              <w:t>(полный/частичный/</w:t>
            </w:r>
            <w:r w:rsidRPr="008E6179">
              <w:rPr>
                <w:iCs/>
                <w:sz w:val="22"/>
                <w:szCs w:val="22"/>
              </w:rPr>
              <w:br/>
              <w:t>отсутствует)</w:t>
            </w:r>
          </w:p>
        </w:tc>
      </w:tr>
      <w:tr w:rsidR="00085622" w:rsidRPr="008E6179" w:rsidTr="008E6179">
        <w:trPr>
          <w:cantSplit/>
          <w:trHeight w:val="183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EC449B" w:rsidP="002101E0">
            <w:pPr>
              <w:autoSpaceDE w:val="0"/>
              <w:autoSpaceDN w:val="0"/>
              <w:ind w:left="57" w:right="57"/>
              <w:jc w:val="both"/>
              <w:rPr>
                <w:i/>
                <w:sz w:val="22"/>
                <w:szCs w:val="22"/>
              </w:rPr>
            </w:pPr>
            <w:r w:rsidRPr="008E6179">
              <w:rPr>
                <w:i/>
                <w:sz w:val="22"/>
                <w:szCs w:val="22"/>
              </w:rPr>
              <w:lastRenderedPageBreak/>
              <w:t>1.Риски недостаточности механизмов реализации предлагаемого правого регулирования, риски снижения конкуренции при оказании услуг</w:t>
            </w:r>
          </w:p>
          <w:p w:rsidR="00EC449B" w:rsidRPr="008E6179" w:rsidRDefault="00EC449B" w:rsidP="00417735">
            <w:pPr>
              <w:autoSpaceDE w:val="0"/>
              <w:autoSpaceDN w:val="0"/>
              <w:ind w:left="57" w:right="57"/>
              <w:jc w:val="both"/>
              <w:rPr>
                <w:i/>
                <w:sz w:val="22"/>
                <w:szCs w:val="22"/>
              </w:rPr>
            </w:pPr>
            <w:r w:rsidRPr="008E6179">
              <w:rPr>
                <w:i/>
                <w:sz w:val="22"/>
                <w:szCs w:val="22"/>
              </w:rPr>
              <w:t>2. Риски предоставления недостоверной информации от немуниципальных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06" w:rsidRPr="008E6179" w:rsidRDefault="00910E76" w:rsidP="00910E76">
            <w:pPr>
              <w:autoSpaceDE w:val="0"/>
              <w:autoSpaceDN w:val="0"/>
              <w:jc w:val="center"/>
              <w:rPr>
                <w:i/>
                <w:iCs/>
                <w:sz w:val="22"/>
                <w:szCs w:val="22"/>
              </w:rPr>
            </w:pPr>
            <w:r w:rsidRPr="008E6179">
              <w:rPr>
                <w:i/>
                <w:iCs/>
                <w:sz w:val="22"/>
                <w:szCs w:val="22"/>
              </w:rPr>
              <w:t>Средняя вероятность</w:t>
            </w:r>
          </w:p>
          <w:p w:rsidR="00C01C06" w:rsidRPr="008E6179" w:rsidRDefault="00C01C06" w:rsidP="00C01C06">
            <w:pPr>
              <w:rPr>
                <w:sz w:val="22"/>
                <w:szCs w:val="22"/>
              </w:rPr>
            </w:pPr>
          </w:p>
          <w:p w:rsidR="00C01C06" w:rsidRPr="008E6179" w:rsidRDefault="00C01C06" w:rsidP="00C01C06">
            <w:pPr>
              <w:rPr>
                <w:sz w:val="22"/>
                <w:szCs w:val="22"/>
              </w:rPr>
            </w:pPr>
          </w:p>
          <w:p w:rsidR="00C01C06" w:rsidRPr="008E6179" w:rsidRDefault="00C01C06" w:rsidP="00C01C06">
            <w:pPr>
              <w:rPr>
                <w:sz w:val="22"/>
                <w:szCs w:val="22"/>
              </w:rPr>
            </w:pPr>
          </w:p>
          <w:p w:rsidR="00910E76" w:rsidRPr="008E6179" w:rsidRDefault="00C01C06" w:rsidP="00C01C06">
            <w:pPr>
              <w:tabs>
                <w:tab w:val="left" w:pos="1050"/>
              </w:tabs>
              <w:jc w:val="center"/>
              <w:rPr>
                <w:sz w:val="22"/>
                <w:szCs w:val="22"/>
              </w:rPr>
            </w:pPr>
            <w:r w:rsidRPr="008E6179">
              <w:rPr>
                <w:i/>
                <w:iCs/>
                <w:sz w:val="22"/>
                <w:szCs w:val="22"/>
              </w:rPr>
              <w:t>Средняя вероятность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79" w:rsidRPr="008E6179" w:rsidRDefault="00417735" w:rsidP="002101E0">
            <w:pPr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8E6179">
              <w:rPr>
                <w:i/>
                <w:sz w:val="22"/>
                <w:szCs w:val="22"/>
              </w:rPr>
              <w:t>Оценка фактического воздействия</w:t>
            </w:r>
            <w:r w:rsidR="00C01C06" w:rsidRPr="008E6179">
              <w:rPr>
                <w:i/>
                <w:sz w:val="22"/>
                <w:szCs w:val="22"/>
              </w:rPr>
              <w:t>,</w:t>
            </w:r>
          </w:p>
          <w:p w:rsidR="008E6179" w:rsidRPr="008E6179" w:rsidRDefault="008E6179" w:rsidP="002101E0">
            <w:pPr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</w:p>
          <w:p w:rsidR="008E6179" w:rsidRPr="008E6179" w:rsidRDefault="008E6179" w:rsidP="002101E0">
            <w:pPr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</w:p>
          <w:p w:rsidR="008E6179" w:rsidRPr="008E6179" w:rsidRDefault="008E6179" w:rsidP="002101E0">
            <w:pPr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</w:p>
          <w:p w:rsidR="00085622" w:rsidRPr="008E6179" w:rsidRDefault="008E6179" w:rsidP="002101E0">
            <w:pPr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8E6179">
              <w:rPr>
                <w:i/>
                <w:sz w:val="22"/>
                <w:szCs w:val="22"/>
              </w:rPr>
              <w:t>А</w:t>
            </w:r>
            <w:r w:rsidR="00C01C06" w:rsidRPr="008E6179">
              <w:rPr>
                <w:i/>
                <w:sz w:val="22"/>
                <w:szCs w:val="22"/>
              </w:rPr>
              <w:t>нализ представленных документов с имеющейся базы данных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79" w:rsidRPr="008E6179" w:rsidRDefault="008E6179" w:rsidP="00085622">
            <w:pPr>
              <w:autoSpaceDE w:val="0"/>
              <w:autoSpaceDN w:val="0"/>
              <w:jc w:val="center"/>
              <w:rPr>
                <w:i/>
                <w:iCs/>
                <w:sz w:val="22"/>
                <w:szCs w:val="22"/>
              </w:rPr>
            </w:pPr>
            <w:r w:rsidRPr="008E6179">
              <w:rPr>
                <w:i/>
                <w:iCs/>
                <w:sz w:val="22"/>
                <w:szCs w:val="22"/>
              </w:rPr>
              <w:t>Частичный</w:t>
            </w:r>
          </w:p>
          <w:p w:rsidR="008E6179" w:rsidRPr="008E6179" w:rsidRDefault="008E6179" w:rsidP="00085622">
            <w:pPr>
              <w:autoSpaceDE w:val="0"/>
              <w:autoSpaceDN w:val="0"/>
              <w:jc w:val="center"/>
              <w:rPr>
                <w:i/>
                <w:iCs/>
                <w:sz w:val="22"/>
                <w:szCs w:val="22"/>
              </w:rPr>
            </w:pPr>
          </w:p>
          <w:p w:rsidR="008E6179" w:rsidRPr="008E6179" w:rsidRDefault="008E6179" w:rsidP="00085622">
            <w:pPr>
              <w:autoSpaceDE w:val="0"/>
              <w:autoSpaceDN w:val="0"/>
              <w:jc w:val="center"/>
              <w:rPr>
                <w:i/>
                <w:iCs/>
                <w:sz w:val="22"/>
                <w:szCs w:val="22"/>
              </w:rPr>
            </w:pPr>
          </w:p>
          <w:p w:rsidR="008E6179" w:rsidRPr="008E6179" w:rsidRDefault="008E6179" w:rsidP="00085622">
            <w:pPr>
              <w:autoSpaceDE w:val="0"/>
              <w:autoSpaceDN w:val="0"/>
              <w:jc w:val="center"/>
              <w:rPr>
                <w:i/>
                <w:iCs/>
                <w:sz w:val="22"/>
                <w:szCs w:val="22"/>
              </w:rPr>
            </w:pPr>
          </w:p>
          <w:p w:rsidR="008E6179" w:rsidRPr="008E6179" w:rsidRDefault="008E6179" w:rsidP="00085622">
            <w:pPr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8E6179">
              <w:rPr>
                <w:i/>
                <w:iCs/>
                <w:sz w:val="22"/>
                <w:szCs w:val="22"/>
              </w:rPr>
              <w:t>Частичный</w:t>
            </w:r>
          </w:p>
          <w:p w:rsidR="008E6179" w:rsidRPr="008E6179" w:rsidRDefault="008E6179" w:rsidP="008E6179">
            <w:pPr>
              <w:rPr>
                <w:sz w:val="22"/>
                <w:szCs w:val="22"/>
              </w:rPr>
            </w:pPr>
          </w:p>
          <w:p w:rsidR="00085622" w:rsidRPr="008E6179" w:rsidRDefault="008E6179" w:rsidP="008E6179">
            <w:pPr>
              <w:tabs>
                <w:tab w:val="left" w:pos="1140"/>
              </w:tabs>
              <w:rPr>
                <w:sz w:val="22"/>
                <w:szCs w:val="22"/>
              </w:rPr>
            </w:pPr>
            <w:r w:rsidRPr="008E6179">
              <w:rPr>
                <w:sz w:val="22"/>
                <w:szCs w:val="22"/>
              </w:rPr>
              <w:tab/>
            </w:r>
          </w:p>
        </w:tc>
      </w:tr>
    </w:tbl>
    <w:p w:rsidR="00085622" w:rsidRPr="008E6179" w:rsidRDefault="00085622" w:rsidP="00085622">
      <w:pPr>
        <w:autoSpaceDE w:val="0"/>
        <w:autoSpaceDN w:val="0"/>
        <w:rPr>
          <w:i/>
          <w:sz w:val="22"/>
          <w:szCs w:val="22"/>
        </w:rPr>
      </w:pPr>
      <w:r w:rsidRPr="008E6179">
        <w:rPr>
          <w:sz w:val="22"/>
          <w:szCs w:val="22"/>
          <w:u w:val="single"/>
        </w:rPr>
        <w:t>8.5. Источники данных</w:t>
      </w:r>
      <w:proofErr w:type="gramStart"/>
      <w:r w:rsidRPr="008E6179">
        <w:rPr>
          <w:sz w:val="22"/>
          <w:szCs w:val="22"/>
          <w:u w:val="single"/>
        </w:rPr>
        <w:t>:</w:t>
      </w:r>
      <w:r w:rsidR="001E7D32" w:rsidRPr="008E6179">
        <w:rPr>
          <w:i/>
          <w:sz w:val="22"/>
          <w:szCs w:val="22"/>
        </w:rPr>
        <w:t>о</w:t>
      </w:r>
      <w:proofErr w:type="gramEnd"/>
      <w:r w:rsidR="001E7D32" w:rsidRPr="008E6179">
        <w:rPr>
          <w:i/>
          <w:sz w:val="22"/>
          <w:szCs w:val="22"/>
        </w:rPr>
        <w:t>тсутствуют.</w:t>
      </w:r>
    </w:p>
    <w:p w:rsidR="001E7D32" w:rsidRPr="008E6179" w:rsidRDefault="001E7D32" w:rsidP="00085622">
      <w:pPr>
        <w:autoSpaceDE w:val="0"/>
        <w:autoSpaceDN w:val="0"/>
        <w:rPr>
          <w:i/>
          <w:sz w:val="22"/>
          <w:szCs w:val="22"/>
        </w:rPr>
      </w:pPr>
    </w:p>
    <w:p w:rsidR="00085622" w:rsidRPr="008E6179" w:rsidRDefault="00085622" w:rsidP="00085622">
      <w:pPr>
        <w:keepNext/>
        <w:autoSpaceDE w:val="0"/>
        <w:autoSpaceDN w:val="0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9. Сравнение возможных вариантов решения проблемы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617"/>
        <w:gridCol w:w="4035"/>
        <w:gridCol w:w="3544"/>
      </w:tblGrid>
      <w:tr w:rsidR="00D51A5A" w:rsidRPr="008E6179" w:rsidTr="004A5BE8">
        <w:trPr>
          <w:cantSplit/>
        </w:trPr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A" w:rsidRPr="008E6179" w:rsidRDefault="00D51A5A" w:rsidP="00085622">
            <w:pPr>
              <w:keepNext/>
              <w:autoSpaceDE w:val="0"/>
              <w:autoSpaceDN w:val="0"/>
              <w:ind w:left="57" w:right="57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5A" w:rsidRPr="008E6179" w:rsidRDefault="00D51A5A" w:rsidP="00085622">
            <w:pPr>
              <w:keepNext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E6179">
              <w:rPr>
                <w:sz w:val="22"/>
                <w:szCs w:val="22"/>
              </w:rPr>
              <w:t>Вариант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A" w:rsidRPr="008E6179" w:rsidRDefault="00D51A5A" w:rsidP="00085622">
            <w:pPr>
              <w:keepNext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E6179">
              <w:rPr>
                <w:sz w:val="22"/>
                <w:szCs w:val="22"/>
              </w:rPr>
              <w:t>Вариант 2</w:t>
            </w:r>
          </w:p>
        </w:tc>
      </w:tr>
      <w:tr w:rsidR="00EC449B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B" w:rsidRPr="008E6179" w:rsidRDefault="00EC449B" w:rsidP="00085622">
            <w:pPr>
              <w:autoSpaceDE w:val="0"/>
              <w:autoSpaceDN w:val="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8E6179">
              <w:rPr>
                <w:iCs/>
                <w:sz w:val="22"/>
                <w:szCs w:val="22"/>
                <w:lang w:val="en-US"/>
              </w:rPr>
              <w:t>9</w:t>
            </w:r>
            <w:r w:rsidRPr="008E6179">
              <w:rPr>
                <w:iCs/>
                <w:sz w:val="22"/>
                <w:szCs w:val="22"/>
              </w:rPr>
              <w:t>.1. Содержание варианта решения проблемы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43236F">
            <w:pPr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8E6179">
              <w:rPr>
                <w:i/>
                <w:sz w:val="22"/>
                <w:szCs w:val="22"/>
              </w:rPr>
              <w:t>Принятие НПА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43236F">
            <w:pPr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8E6179">
              <w:rPr>
                <w:i/>
                <w:sz w:val="22"/>
                <w:szCs w:val="22"/>
              </w:rPr>
              <w:t>Отсутствие НПА</w:t>
            </w:r>
          </w:p>
        </w:tc>
      </w:tr>
      <w:tr w:rsidR="00EC449B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B" w:rsidRPr="008E6179" w:rsidRDefault="00EC449B" w:rsidP="00085622">
            <w:pPr>
              <w:autoSpaceDE w:val="0"/>
              <w:autoSpaceDN w:val="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8E6179">
              <w:rPr>
                <w:iCs/>
                <w:sz w:val="22"/>
                <w:szCs w:val="22"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43236F">
            <w:pPr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8E6179">
              <w:rPr>
                <w:i/>
                <w:sz w:val="22"/>
                <w:szCs w:val="22"/>
              </w:rPr>
              <w:t xml:space="preserve">Потенциальные адресаты предполагаемого правового регулирования: коммерческие/некоммерческие организации, индивидуальные предприниматели. </w:t>
            </w:r>
            <w:proofErr w:type="gramStart"/>
            <w:r w:rsidRPr="008E6179">
              <w:rPr>
                <w:i/>
                <w:sz w:val="22"/>
                <w:szCs w:val="22"/>
              </w:rPr>
              <w:t>Ежегодное</w:t>
            </w:r>
            <w:proofErr w:type="gramEnd"/>
            <w:r w:rsidRPr="008E6179">
              <w:rPr>
                <w:i/>
                <w:sz w:val="22"/>
                <w:szCs w:val="22"/>
              </w:rPr>
              <w:t xml:space="preserve"> увеличения количества потенциальных адресатов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43236F">
            <w:pPr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8E6179">
              <w:rPr>
                <w:i/>
                <w:sz w:val="22"/>
                <w:szCs w:val="22"/>
              </w:rPr>
              <w:t>Оценка невозможна</w:t>
            </w:r>
          </w:p>
        </w:tc>
      </w:tr>
      <w:tr w:rsidR="00EC449B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B" w:rsidRPr="008E6179" w:rsidRDefault="00EC449B" w:rsidP="00085622">
            <w:pPr>
              <w:autoSpaceDE w:val="0"/>
              <w:autoSpaceDN w:val="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8E6179">
              <w:rPr>
                <w:iCs/>
                <w:sz w:val="22"/>
                <w:szCs w:val="22"/>
              </w:rPr>
              <w:t>9.3. 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C01C06">
            <w:pPr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8E6179">
              <w:rPr>
                <w:rStyle w:val="pt-a0"/>
                <w:i/>
                <w:sz w:val="22"/>
                <w:szCs w:val="22"/>
              </w:rPr>
              <w:t xml:space="preserve">Дополнительных расходов </w:t>
            </w:r>
            <w:r w:rsidR="00C01C06" w:rsidRPr="008E6179">
              <w:rPr>
                <w:rStyle w:val="pt-a0"/>
                <w:i/>
                <w:sz w:val="22"/>
                <w:szCs w:val="22"/>
              </w:rPr>
              <w:t xml:space="preserve">/ доходов </w:t>
            </w:r>
            <w:r w:rsidRPr="008E6179">
              <w:rPr>
                <w:rStyle w:val="pt-a0"/>
                <w:i/>
                <w:sz w:val="22"/>
                <w:szCs w:val="22"/>
              </w:rPr>
              <w:t>потенциальных адресатов регулирования не повлечет.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43236F">
            <w:pPr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8E6179">
              <w:rPr>
                <w:rStyle w:val="pt-a0"/>
                <w:i/>
                <w:sz w:val="22"/>
                <w:szCs w:val="22"/>
              </w:rPr>
              <w:t>Дополнительных расходов (доходов) потенциальных адресатов регулирования не повлечет</w:t>
            </w:r>
          </w:p>
        </w:tc>
      </w:tr>
      <w:tr w:rsidR="00EC449B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B" w:rsidRPr="008E6179" w:rsidRDefault="00EC449B" w:rsidP="00085622">
            <w:pPr>
              <w:autoSpaceDE w:val="0"/>
              <w:autoSpaceDN w:val="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8E6179">
              <w:rPr>
                <w:iCs/>
                <w:sz w:val="22"/>
                <w:szCs w:val="22"/>
              </w:rPr>
              <w:t>9.4. Оценка расходов (доходов) бюджета Кондинского района, связанных с введением предлагаемого правового регулирования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43236F">
            <w:pPr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8E6179">
              <w:rPr>
                <w:rStyle w:val="pt-a0"/>
                <w:i/>
                <w:sz w:val="22"/>
                <w:szCs w:val="22"/>
              </w:rPr>
              <w:t>Дополнительных расходов (доходов) местного бюджета не повлечет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43236F">
            <w:pPr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8E6179">
              <w:rPr>
                <w:rStyle w:val="pt-a0"/>
                <w:i/>
                <w:sz w:val="22"/>
                <w:szCs w:val="22"/>
              </w:rPr>
              <w:t>Дополнительных расходов (доходов) местного бюджета не повлечет </w:t>
            </w:r>
          </w:p>
        </w:tc>
      </w:tr>
      <w:tr w:rsidR="00EC449B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B" w:rsidRPr="008E6179" w:rsidRDefault="00EC449B" w:rsidP="00085622">
            <w:pPr>
              <w:autoSpaceDE w:val="0"/>
              <w:autoSpaceDN w:val="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8E6179">
              <w:rPr>
                <w:iCs/>
                <w:sz w:val="22"/>
                <w:szCs w:val="22"/>
              </w:rPr>
              <w:t>9.5. 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43236F">
            <w:pPr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8E6179">
              <w:rPr>
                <w:rStyle w:val="pt-a0"/>
                <w:i/>
                <w:sz w:val="22"/>
                <w:szCs w:val="22"/>
              </w:rPr>
              <w:t>Высокая вероятность. Цели будут достигнуты в полном объеме посредством принятия НПА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43236F">
            <w:pPr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8E6179">
              <w:rPr>
                <w:i/>
                <w:sz w:val="22"/>
                <w:szCs w:val="22"/>
              </w:rPr>
              <w:t>Оценка невозможна</w:t>
            </w:r>
          </w:p>
        </w:tc>
      </w:tr>
      <w:tr w:rsidR="00EC449B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B" w:rsidRPr="008E6179" w:rsidRDefault="00EC449B" w:rsidP="00085622">
            <w:pPr>
              <w:autoSpaceDE w:val="0"/>
              <w:autoSpaceDN w:val="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8E6179">
              <w:rPr>
                <w:iCs/>
                <w:sz w:val="22"/>
                <w:szCs w:val="22"/>
              </w:rPr>
              <w:t>9.6. Оценка рисков неблагоприятных последствий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43236F">
            <w:pPr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8E6179">
              <w:rPr>
                <w:i/>
                <w:sz w:val="22"/>
                <w:szCs w:val="22"/>
              </w:rPr>
              <w:t>Риски недостаточности механизмов реализации предлагаемого правого регулирования, риски снижения конкуренции при оказании услуг, риски предоставления недостоверной информации от немуниципальных организаций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43236F">
            <w:pPr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8E6179">
              <w:rPr>
                <w:i/>
                <w:sz w:val="22"/>
                <w:szCs w:val="22"/>
              </w:rPr>
              <w:t>Высокий риск не реализации мероприятий в сфере развития передачи услуг на оказание немуниципальными организациями</w:t>
            </w:r>
          </w:p>
        </w:tc>
      </w:tr>
    </w:tbl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</w:p>
    <w:p w:rsidR="00085622" w:rsidRPr="008E6179" w:rsidRDefault="00085622" w:rsidP="00D700EC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>9.7. Обоснование выбора предпочтительного варианта решения выявленной проблемы:</w:t>
      </w:r>
    </w:p>
    <w:p w:rsidR="00EC449B" w:rsidRPr="008E6179" w:rsidRDefault="00EC449B" w:rsidP="00EC449B">
      <w:pPr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>Предпочтительным видится использование первого варианта, т.е</w:t>
      </w:r>
      <w:proofErr w:type="gramStart"/>
      <w:r w:rsidRPr="008E6179">
        <w:rPr>
          <w:i/>
          <w:sz w:val="22"/>
          <w:szCs w:val="22"/>
        </w:rPr>
        <w:t>.</w:t>
      </w:r>
      <w:r w:rsidRPr="008E6179">
        <w:rPr>
          <w:rStyle w:val="pt-a0"/>
          <w:i/>
          <w:sz w:val="22"/>
          <w:szCs w:val="22"/>
        </w:rPr>
        <w:t>п</w:t>
      </w:r>
      <w:proofErr w:type="gramEnd"/>
      <w:r w:rsidRPr="008E6179">
        <w:rPr>
          <w:rStyle w:val="pt-a0"/>
          <w:i/>
          <w:sz w:val="22"/>
          <w:szCs w:val="22"/>
        </w:rPr>
        <w:t>ринятие проекта постановления считаем наиболее целесообразным.</w:t>
      </w:r>
      <w:r w:rsidRPr="008E6179">
        <w:rPr>
          <w:sz w:val="22"/>
          <w:szCs w:val="22"/>
        </w:rPr>
        <w:t xml:space="preserve"> </w:t>
      </w:r>
      <w:r w:rsidRPr="008E6179">
        <w:rPr>
          <w:i/>
          <w:sz w:val="22"/>
          <w:szCs w:val="22"/>
        </w:rPr>
        <w:t>Это позволит полностью достичь целей предлагаемого правового регулирования, не потребует дополнительных затрат из местного бюджета.</w:t>
      </w:r>
    </w:p>
    <w:p w:rsidR="007F37DB" w:rsidRPr="008E6179" w:rsidRDefault="007F37DB" w:rsidP="007F37DB">
      <w:pPr>
        <w:autoSpaceDE w:val="0"/>
        <w:autoSpaceDN w:val="0"/>
        <w:jc w:val="both"/>
        <w:rPr>
          <w:sz w:val="22"/>
          <w:szCs w:val="22"/>
        </w:rPr>
      </w:pPr>
    </w:p>
    <w:p w:rsidR="00085622" w:rsidRPr="008E6179" w:rsidRDefault="00085622" w:rsidP="007F37DB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>9.8. Детальное описание предлагаемого варианта решения проблемы:</w:t>
      </w:r>
    </w:p>
    <w:p w:rsidR="00085622" w:rsidRPr="008E6179" w:rsidRDefault="00D700EC" w:rsidP="007F37DB">
      <w:pPr>
        <w:autoSpaceDE w:val="0"/>
        <w:autoSpaceDN w:val="0"/>
        <w:rPr>
          <w:i/>
          <w:sz w:val="22"/>
          <w:szCs w:val="22"/>
        </w:rPr>
        <w:sectPr w:rsidR="00085622" w:rsidRPr="008E6179" w:rsidSect="003C5FF3">
          <w:pgSz w:w="16840" w:h="11907" w:orient="landscape"/>
          <w:pgMar w:top="1134" w:right="851" w:bottom="851" w:left="851" w:header="397" w:footer="397" w:gutter="0"/>
          <w:cols w:space="720"/>
        </w:sectPr>
      </w:pPr>
      <w:r w:rsidRPr="008E6179">
        <w:rPr>
          <w:i/>
          <w:sz w:val="22"/>
          <w:szCs w:val="22"/>
        </w:rPr>
        <w:t>Предлагаемый вариант позволит создать условия  для развития немуниципальных организаций (коммерческих, некоммерческих), в том числе социально ориентированных некоммерческих организаций, на рынке предоставления муницип</w:t>
      </w:r>
      <w:r w:rsidR="0089510B" w:rsidRPr="008E6179">
        <w:rPr>
          <w:i/>
          <w:sz w:val="22"/>
          <w:szCs w:val="22"/>
        </w:rPr>
        <w:t>альных услуг в социальной сфере за счет бюджетных средст</w:t>
      </w:r>
      <w:r w:rsidR="004A5BE8" w:rsidRPr="008E6179">
        <w:rPr>
          <w:i/>
          <w:sz w:val="22"/>
          <w:szCs w:val="22"/>
        </w:rPr>
        <w:t>в</w:t>
      </w:r>
      <w:r w:rsidR="0089510B" w:rsidRPr="008E6179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bCs/>
          <w:sz w:val="22"/>
          <w:szCs w:val="22"/>
        </w:rPr>
      </w:pPr>
      <w:r w:rsidRPr="008E6179">
        <w:rPr>
          <w:bCs/>
          <w:sz w:val="22"/>
          <w:szCs w:val="22"/>
        </w:rPr>
        <w:lastRenderedPageBreak/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="007F37DB" w:rsidRPr="008E6179">
        <w:rPr>
          <w:bCs/>
          <w:sz w:val="22"/>
          <w:szCs w:val="22"/>
        </w:rPr>
        <w:t xml:space="preserve">: </w:t>
      </w:r>
      <w:r w:rsidR="007F37DB" w:rsidRPr="008E6179">
        <w:rPr>
          <w:bCs/>
          <w:i/>
          <w:sz w:val="22"/>
          <w:szCs w:val="22"/>
        </w:rPr>
        <w:t>отсутствует.</w:t>
      </w:r>
    </w:p>
    <w:p w:rsidR="00085622" w:rsidRPr="008E6179" w:rsidRDefault="00085622" w:rsidP="007F37DB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>10.1. Предполагаемая дата вступления в силу муниципального нормативного правового акта:</w:t>
      </w:r>
      <w:r w:rsidR="00EC449B" w:rsidRPr="008E6179">
        <w:rPr>
          <w:sz w:val="22"/>
          <w:szCs w:val="22"/>
        </w:rPr>
        <w:t xml:space="preserve"> </w:t>
      </w:r>
      <w:r w:rsidR="00EC449B" w:rsidRPr="008E6179">
        <w:rPr>
          <w:i/>
          <w:sz w:val="22"/>
          <w:szCs w:val="22"/>
        </w:rPr>
        <w:t xml:space="preserve">февраль </w:t>
      </w:r>
      <w:r w:rsidR="000114D8" w:rsidRPr="008E6179">
        <w:rPr>
          <w:i/>
          <w:sz w:val="22"/>
          <w:szCs w:val="22"/>
        </w:rPr>
        <w:t>2017 года</w:t>
      </w:r>
      <w:r w:rsidR="00B36D5F" w:rsidRPr="008E6179">
        <w:rPr>
          <w:i/>
          <w:sz w:val="22"/>
          <w:szCs w:val="22"/>
        </w:rPr>
        <w:t>, после официального опубликования</w:t>
      </w:r>
      <w:r w:rsidR="007F37DB" w:rsidRPr="008E6179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iCs/>
          <w:sz w:val="22"/>
          <w:szCs w:val="22"/>
        </w:rPr>
      </w:pPr>
      <w:r w:rsidRPr="008E6179">
        <w:rPr>
          <w:sz w:val="22"/>
          <w:szCs w:val="22"/>
        </w:rPr>
        <w:t xml:space="preserve">10.2. Необходимость установления переходного периода и (или) отсрочки введения предлагаемого правового регулирования: </w:t>
      </w:r>
      <w:r w:rsidR="000114D8" w:rsidRPr="008E6179">
        <w:rPr>
          <w:i/>
          <w:iCs/>
          <w:sz w:val="22"/>
          <w:szCs w:val="22"/>
        </w:rPr>
        <w:t>нет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 xml:space="preserve">10.3. Необходимость распространения предлагаемого правового регулирования на ранее возникшие отношения: </w:t>
      </w:r>
      <w:r w:rsidRPr="008E6179">
        <w:rPr>
          <w:i/>
          <w:iCs/>
          <w:sz w:val="22"/>
          <w:szCs w:val="22"/>
        </w:rPr>
        <w:t>нет</w:t>
      </w:r>
      <w:r w:rsidRPr="008E6179">
        <w:rPr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 xml:space="preserve">10.3.1. Период распространения на ранее возникшие отношения: </w:t>
      </w:r>
      <w:r w:rsidR="000114D8" w:rsidRPr="008E6179">
        <w:rPr>
          <w:sz w:val="22"/>
          <w:szCs w:val="22"/>
        </w:rPr>
        <w:t xml:space="preserve">  -  </w:t>
      </w:r>
      <w:r w:rsidRPr="008E6179">
        <w:rPr>
          <w:sz w:val="22"/>
          <w:szCs w:val="22"/>
        </w:rPr>
        <w:t xml:space="preserve"> </w:t>
      </w:r>
    </w:p>
    <w:p w:rsidR="00085622" w:rsidRPr="008E6179" w:rsidRDefault="00085622" w:rsidP="007F37DB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>10.4. 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8E6179">
        <w:rPr>
          <w:sz w:val="22"/>
          <w:szCs w:val="22"/>
        </w:rPr>
        <w:t xml:space="preserve"> </w:t>
      </w:r>
      <w:r w:rsidR="000114D8" w:rsidRPr="008E6179">
        <w:rPr>
          <w:i/>
          <w:sz w:val="22"/>
          <w:szCs w:val="22"/>
        </w:rPr>
        <w:t>отсутствует</w:t>
      </w:r>
      <w:r w:rsidR="007F37DB" w:rsidRPr="008E6179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 xml:space="preserve">Приложение: 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 xml:space="preserve">свод предложений, поступивших в ходе публичных консультаций, с указанием сведений об их учете или причинах отклонения. 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</w:p>
    <w:p w:rsidR="000114D8" w:rsidRPr="008E6179" w:rsidRDefault="000114D8" w:rsidP="00085622">
      <w:pPr>
        <w:autoSpaceDE w:val="0"/>
        <w:autoSpaceDN w:val="0"/>
        <w:jc w:val="both"/>
        <w:rPr>
          <w:sz w:val="22"/>
          <w:szCs w:val="22"/>
        </w:rPr>
      </w:pPr>
    </w:p>
    <w:p w:rsidR="008E6179" w:rsidRPr="008E6179" w:rsidRDefault="008E6179" w:rsidP="00085622">
      <w:pPr>
        <w:autoSpaceDE w:val="0"/>
        <w:autoSpaceDN w:val="0"/>
        <w:ind w:right="46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административной реформы                                                 Е.Е.Петрова        </w:t>
      </w: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67"/>
        <w:gridCol w:w="994"/>
        <w:gridCol w:w="1986"/>
        <w:gridCol w:w="170"/>
        <w:gridCol w:w="1673"/>
      </w:tblGrid>
      <w:tr w:rsidR="00085622" w:rsidRPr="008E6179" w:rsidTr="00085622"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085622" w:rsidRPr="008E6179" w:rsidRDefault="00085622" w:rsidP="00085622">
            <w:pPr>
              <w:autoSpaceDE w:val="0"/>
              <w:autoSpaceDN w:val="0"/>
              <w:ind w:left="85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vAlign w:val="bottom"/>
          </w:tcPr>
          <w:p w:rsidR="00085622" w:rsidRPr="008E6179" w:rsidRDefault="00085622" w:rsidP="0008562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85622" w:rsidRPr="008E6179" w:rsidTr="00085622">
        <w:tc>
          <w:tcPr>
            <w:tcW w:w="4564" w:type="dxa"/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85622" w:rsidRPr="008E6179" w:rsidRDefault="00085622" w:rsidP="0008562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E6179">
              <w:rPr>
                <w:sz w:val="22"/>
                <w:szCs w:val="22"/>
              </w:rPr>
              <w:t>Дата</w:t>
            </w:r>
          </w:p>
        </w:tc>
        <w:tc>
          <w:tcPr>
            <w:tcW w:w="170" w:type="dxa"/>
          </w:tcPr>
          <w:p w:rsidR="00085622" w:rsidRPr="008E6179" w:rsidRDefault="00085622" w:rsidP="0008562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72" w:type="dxa"/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E6179">
              <w:rPr>
                <w:sz w:val="22"/>
                <w:szCs w:val="22"/>
              </w:rPr>
              <w:t>Подпись</w:t>
            </w:r>
          </w:p>
        </w:tc>
      </w:tr>
    </w:tbl>
    <w:p w:rsidR="00085622" w:rsidRDefault="00085622" w:rsidP="00085622">
      <w:pPr>
        <w:autoSpaceDE w:val="0"/>
        <w:autoSpaceDN w:val="0"/>
      </w:pPr>
    </w:p>
    <w:p w:rsidR="00085622" w:rsidRDefault="00085622" w:rsidP="00085622">
      <w:pPr>
        <w:jc w:val="right"/>
        <w:rPr>
          <w:bCs/>
        </w:rPr>
      </w:pPr>
    </w:p>
    <w:p w:rsidR="00085622" w:rsidRDefault="00085622" w:rsidP="00085622">
      <w:pPr>
        <w:jc w:val="right"/>
        <w:rPr>
          <w:bCs/>
        </w:rPr>
      </w:pPr>
    </w:p>
    <w:p w:rsidR="00085622" w:rsidRDefault="00085622" w:rsidP="00085622">
      <w:pPr>
        <w:jc w:val="right"/>
        <w:rPr>
          <w:bCs/>
        </w:rPr>
      </w:pPr>
    </w:p>
    <w:p w:rsidR="00085622" w:rsidRDefault="00085622" w:rsidP="00085622">
      <w:pPr>
        <w:jc w:val="right"/>
        <w:rPr>
          <w:bCs/>
        </w:rPr>
      </w:pPr>
    </w:p>
    <w:p w:rsidR="00085622" w:rsidRDefault="00085622" w:rsidP="00085622">
      <w:pPr>
        <w:jc w:val="right"/>
        <w:rPr>
          <w:b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85622" w:rsidRDefault="00085622" w:rsidP="00085622"/>
    <w:p w:rsidR="00823552" w:rsidRDefault="00823552"/>
    <w:sectPr w:rsidR="00823552" w:rsidSect="00FE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C6E65"/>
    <w:multiLevelType w:val="hybridMultilevel"/>
    <w:tmpl w:val="29D40EB0"/>
    <w:lvl w:ilvl="0" w:tplc="E22A07F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A41"/>
    <w:rsid w:val="000028D3"/>
    <w:rsid w:val="000114D8"/>
    <w:rsid w:val="00054655"/>
    <w:rsid w:val="00085622"/>
    <w:rsid w:val="000E0730"/>
    <w:rsid w:val="000F499D"/>
    <w:rsid w:val="00180D85"/>
    <w:rsid w:val="00185649"/>
    <w:rsid w:val="001B015C"/>
    <w:rsid w:val="001C26A8"/>
    <w:rsid w:val="001E02ED"/>
    <w:rsid w:val="001E7D32"/>
    <w:rsid w:val="002101E0"/>
    <w:rsid w:val="00237A7E"/>
    <w:rsid w:val="0024122C"/>
    <w:rsid w:val="00245D54"/>
    <w:rsid w:val="002B112F"/>
    <w:rsid w:val="002F6958"/>
    <w:rsid w:val="003554E9"/>
    <w:rsid w:val="00394A4E"/>
    <w:rsid w:val="003C5FF3"/>
    <w:rsid w:val="003C6BB0"/>
    <w:rsid w:val="003C6D3A"/>
    <w:rsid w:val="003D08DB"/>
    <w:rsid w:val="00417735"/>
    <w:rsid w:val="00417B8D"/>
    <w:rsid w:val="0042589B"/>
    <w:rsid w:val="00431BA7"/>
    <w:rsid w:val="0043236F"/>
    <w:rsid w:val="004564C1"/>
    <w:rsid w:val="004660D9"/>
    <w:rsid w:val="004758CE"/>
    <w:rsid w:val="004A5BE8"/>
    <w:rsid w:val="004C060C"/>
    <w:rsid w:val="004C42EA"/>
    <w:rsid w:val="00526ACE"/>
    <w:rsid w:val="00555D94"/>
    <w:rsid w:val="00556427"/>
    <w:rsid w:val="005565FF"/>
    <w:rsid w:val="00564B9A"/>
    <w:rsid w:val="00575D02"/>
    <w:rsid w:val="005848E5"/>
    <w:rsid w:val="005B4D44"/>
    <w:rsid w:val="005D4632"/>
    <w:rsid w:val="005D6EED"/>
    <w:rsid w:val="005E23C5"/>
    <w:rsid w:val="0061010B"/>
    <w:rsid w:val="00672A41"/>
    <w:rsid w:val="006A4E0C"/>
    <w:rsid w:val="006C3502"/>
    <w:rsid w:val="006D5CA5"/>
    <w:rsid w:val="0070495B"/>
    <w:rsid w:val="00773B2A"/>
    <w:rsid w:val="007F37DB"/>
    <w:rsid w:val="007F43A2"/>
    <w:rsid w:val="008115C8"/>
    <w:rsid w:val="00823552"/>
    <w:rsid w:val="008350B7"/>
    <w:rsid w:val="0085444B"/>
    <w:rsid w:val="0089510B"/>
    <w:rsid w:val="008C53AD"/>
    <w:rsid w:val="008E6179"/>
    <w:rsid w:val="008F111D"/>
    <w:rsid w:val="008F73D2"/>
    <w:rsid w:val="00907B21"/>
    <w:rsid w:val="00910E76"/>
    <w:rsid w:val="00965920"/>
    <w:rsid w:val="0099030E"/>
    <w:rsid w:val="009B306F"/>
    <w:rsid w:val="009D4114"/>
    <w:rsid w:val="009D6D12"/>
    <w:rsid w:val="009E57A6"/>
    <w:rsid w:val="00A17DB0"/>
    <w:rsid w:val="00A27187"/>
    <w:rsid w:val="00A63023"/>
    <w:rsid w:val="00A642E9"/>
    <w:rsid w:val="00A92408"/>
    <w:rsid w:val="00AA6665"/>
    <w:rsid w:val="00AC104A"/>
    <w:rsid w:val="00B36D5F"/>
    <w:rsid w:val="00B37BA8"/>
    <w:rsid w:val="00B44EEF"/>
    <w:rsid w:val="00B47D1F"/>
    <w:rsid w:val="00C01C06"/>
    <w:rsid w:val="00C22E7D"/>
    <w:rsid w:val="00C37E47"/>
    <w:rsid w:val="00C52E85"/>
    <w:rsid w:val="00C836DB"/>
    <w:rsid w:val="00CF7FAD"/>
    <w:rsid w:val="00D223BE"/>
    <w:rsid w:val="00D4079D"/>
    <w:rsid w:val="00D4669C"/>
    <w:rsid w:val="00D51A5A"/>
    <w:rsid w:val="00D700EC"/>
    <w:rsid w:val="00D86D7F"/>
    <w:rsid w:val="00DD409F"/>
    <w:rsid w:val="00E06416"/>
    <w:rsid w:val="00EC344F"/>
    <w:rsid w:val="00EC449B"/>
    <w:rsid w:val="00ED5F65"/>
    <w:rsid w:val="00F21401"/>
    <w:rsid w:val="00F47245"/>
    <w:rsid w:val="00F83F88"/>
    <w:rsid w:val="00F9400F"/>
    <w:rsid w:val="00FD11F2"/>
    <w:rsid w:val="00FD3A1E"/>
    <w:rsid w:val="00FE6CE8"/>
    <w:rsid w:val="00FF6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49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6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52E85"/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E85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0495B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No Spacing"/>
    <w:uiPriority w:val="1"/>
    <w:qFormat/>
    <w:rsid w:val="00D2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EC4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6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52E85"/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E85"/>
    <w:rPr>
      <w:rFonts w:ascii="Calibri" w:eastAsia="Times New Roman" w:hAnsi="Calibri" w:cs="Calibri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8E84F-2196-4217-B25B-19C274C8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8</Pages>
  <Words>2468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Чухманова Мария Викторовна</dc:creator>
  <cp:keywords/>
  <dc:description/>
  <cp:lastModifiedBy>021702 Каландадзе </cp:lastModifiedBy>
  <cp:revision>20</cp:revision>
  <cp:lastPrinted>2017-01-20T04:46:00Z</cp:lastPrinted>
  <dcterms:created xsi:type="dcterms:W3CDTF">2017-01-17T07:25:00Z</dcterms:created>
  <dcterms:modified xsi:type="dcterms:W3CDTF">2017-02-02T03:22:00Z</dcterms:modified>
</cp:coreProperties>
</file>