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2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085622" w:rsidRPr="00B36D5F" w:rsidRDefault="00C52E85" w:rsidP="00085622">
      <w:pPr>
        <w:autoSpaceDE w:val="0"/>
        <w:autoSpaceDN w:val="0"/>
        <w:jc w:val="center"/>
        <w:rPr>
          <w:b/>
          <w:bCs/>
        </w:rPr>
      </w:pPr>
      <w:r w:rsidRPr="00B36D5F">
        <w:rPr>
          <w:b/>
          <w:bCs/>
        </w:rPr>
        <w:t>С</w:t>
      </w:r>
      <w:r w:rsidR="00085622" w:rsidRPr="00B36D5F">
        <w:rPr>
          <w:b/>
          <w:bCs/>
        </w:rPr>
        <w:t>водн</w:t>
      </w:r>
      <w:r w:rsidRPr="00B36D5F">
        <w:rPr>
          <w:b/>
          <w:bCs/>
        </w:rPr>
        <w:t>ый</w:t>
      </w:r>
      <w:r w:rsidR="00085622" w:rsidRPr="00B36D5F">
        <w:rPr>
          <w:b/>
          <w:bCs/>
        </w:rPr>
        <w:t xml:space="preserve"> отчет о результатах проведения оценки регулирующего воздействия проекта муниципального нормативного правового акта</w:t>
      </w:r>
    </w:p>
    <w:p w:rsidR="00085622" w:rsidRPr="00B36D5F" w:rsidRDefault="00085622" w:rsidP="00085622">
      <w:pPr>
        <w:autoSpaceDE w:val="0"/>
        <w:autoSpaceDN w:val="0"/>
        <w:jc w:val="center"/>
        <w:rPr>
          <w:b/>
          <w:bCs/>
        </w:rPr>
      </w:pPr>
    </w:p>
    <w:p w:rsidR="00085622" w:rsidRPr="00B36D5F" w:rsidRDefault="00085622" w:rsidP="00085622">
      <w:pPr>
        <w:autoSpaceDE w:val="0"/>
        <w:autoSpaceDN w:val="0"/>
        <w:ind w:left="567"/>
        <w:rPr>
          <w:b/>
          <w:bCs/>
        </w:rPr>
      </w:pPr>
      <w:r w:rsidRPr="00B36D5F">
        <w:rPr>
          <w:b/>
          <w:bCs/>
        </w:rPr>
        <w:t>1. Общая информация</w:t>
      </w:r>
    </w:p>
    <w:p w:rsidR="00085622" w:rsidRPr="009E57A6" w:rsidRDefault="00085622" w:rsidP="00085622">
      <w:pPr>
        <w:autoSpaceDE w:val="0"/>
        <w:autoSpaceDN w:val="0"/>
        <w:jc w:val="both"/>
        <w:rPr>
          <w:u w:val="single"/>
        </w:rPr>
      </w:pPr>
      <w:r w:rsidRPr="009E57A6">
        <w:rPr>
          <w:u w:val="single"/>
        </w:rPr>
        <w:t>1.1. Регулирующий орган:</w:t>
      </w:r>
    </w:p>
    <w:p w:rsidR="00085622" w:rsidRPr="00B36D5F" w:rsidRDefault="00C52E85" w:rsidP="009E57A6">
      <w:pPr>
        <w:autoSpaceDE w:val="0"/>
        <w:autoSpaceDN w:val="0"/>
        <w:rPr>
          <w:i/>
          <w:sz w:val="20"/>
          <w:szCs w:val="20"/>
        </w:rPr>
      </w:pPr>
      <w:r w:rsidRPr="00B36D5F">
        <w:t>Отдел административной реформы комитет</w:t>
      </w:r>
      <w:r w:rsidR="000114D8" w:rsidRPr="00B36D5F">
        <w:t>а</w:t>
      </w:r>
      <w:r w:rsidRPr="00B36D5F">
        <w:t xml:space="preserve"> экономического развития</w:t>
      </w:r>
      <w:r w:rsidR="009E57A6">
        <w:t>.</w:t>
      </w: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1.2. Вид и наименование проекта муниципального нормативного правового акта:</w:t>
      </w:r>
    </w:p>
    <w:p w:rsidR="00085622" w:rsidRPr="00B36D5F" w:rsidRDefault="00C52E85" w:rsidP="009E57A6">
      <w:pPr>
        <w:autoSpaceDE w:val="0"/>
        <w:autoSpaceDN w:val="0"/>
        <w:jc w:val="both"/>
        <w:rPr>
          <w:i/>
          <w:sz w:val="20"/>
          <w:szCs w:val="20"/>
        </w:rPr>
      </w:pPr>
      <w:r w:rsidRPr="00B36D5F">
        <w:t>Проект постановления администрации Кондинского района «О внесении изменений в постановление администрации Кондинского района о</w:t>
      </w:r>
      <w:r w:rsidR="00431BA7" w:rsidRPr="00B36D5F">
        <w:t>т 28 октября 2016 года № 1666 «О</w:t>
      </w:r>
      <w:r w:rsidRPr="00B36D5F">
        <w:t>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</w:t>
      </w:r>
      <w:r w:rsidR="00180D85">
        <w:t xml:space="preserve"> (далее – Перечень услуг).</w:t>
      </w: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1.3. Краткое описание содержания предлагаемого правового регулирования:</w:t>
      </w:r>
    </w:p>
    <w:p w:rsidR="00085622" w:rsidRPr="00B36D5F" w:rsidRDefault="00431BA7" w:rsidP="009E57A6">
      <w:pPr>
        <w:autoSpaceDE w:val="0"/>
        <w:autoSpaceDN w:val="0"/>
        <w:jc w:val="both"/>
        <w:rPr>
          <w:i/>
          <w:sz w:val="20"/>
          <w:szCs w:val="20"/>
        </w:rPr>
      </w:pPr>
      <w:r w:rsidRPr="00B36D5F">
        <w:t xml:space="preserve">Проект муниципального нормативного правового акта разработан с целью создания условий для развития </w:t>
      </w:r>
      <w:r w:rsidR="001C26A8">
        <w:t xml:space="preserve">доступа </w:t>
      </w:r>
      <w:r w:rsidRPr="00B36D5F">
        <w:t xml:space="preserve">немуниципальных организаций (коммерческих, некоммерческих), в том числе социально ориентированных некоммерческих организаций, путем </w:t>
      </w:r>
      <w:r w:rsidR="004843AE" w:rsidRPr="00B36D5F">
        <w:t>предоставления возможности</w:t>
      </w:r>
      <w:r w:rsidRPr="00B36D5F">
        <w:t xml:space="preserve"> оказания населению муниципальных услуг в определенных сферах деятельности: культуре, образовании, молодежной политике, физической культуре и спорте.</w:t>
      </w:r>
    </w:p>
    <w:p w:rsidR="00085622" w:rsidRPr="00B36D5F" w:rsidRDefault="00085622" w:rsidP="00085622">
      <w:pPr>
        <w:autoSpaceDE w:val="0"/>
        <w:autoSpaceDN w:val="0"/>
        <w:jc w:val="both"/>
      </w:pPr>
      <w:r w:rsidRPr="00B36D5F">
        <w:rPr>
          <w:u w:val="single"/>
        </w:rPr>
        <w:t>1.4. Дата размещения уведомления о проведении публичных консультаций по проекту</w:t>
      </w:r>
      <w:r w:rsidRPr="00B36D5F">
        <w:t xml:space="preserve"> муниципального нормативного правового акта: «</w:t>
      </w:r>
      <w:r w:rsidR="00E779A7">
        <w:t>15</w:t>
      </w:r>
      <w:r w:rsidRPr="00B36D5F">
        <w:t>»</w:t>
      </w:r>
      <w:r w:rsidR="00E779A7">
        <w:t>мая</w:t>
      </w:r>
      <w:r w:rsidR="00ED2AC7">
        <w:t xml:space="preserve"> </w:t>
      </w:r>
      <w:r w:rsidRPr="00B36D5F">
        <w:t>201</w:t>
      </w:r>
      <w:r w:rsidR="00E779A7">
        <w:t>7</w:t>
      </w:r>
      <w:r w:rsidRPr="00B36D5F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B36D5F" w:rsidRDefault="00085622" w:rsidP="00085622">
      <w:pPr>
        <w:autoSpaceDE w:val="0"/>
        <w:autoSpaceDN w:val="0"/>
        <w:jc w:val="both"/>
      </w:pPr>
      <w:r w:rsidRPr="00B36D5F">
        <w:t>начало: «</w:t>
      </w:r>
      <w:r w:rsidR="00E779A7">
        <w:t>15»</w:t>
      </w:r>
      <w:r w:rsidR="00ED2AC7">
        <w:t xml:space="preserve"> </w:t>
      </w:r>
      <w:r w:rsidR="00E779A7">
        <w:t>мая</w:t>
      </w:r>
      <w:r w:rsidRPr="00B36D5F">
        <w:t>201</w:t>
      </w:r>
      <w:r w:rsidR="00E779A7">
        <w:t>7</w:t>
      </w:r>
      <w:r w:rsidR="00ED2AC7">
        <w:t xml:space="preserve"> </w:t>
      </w:r>
      <w:r w:rsidRPr="00B36D5F">
        <w:t>г.; окончание: «</w:t>
      </w:r>
      <w:r w:rsidR="00E779A7">
        <w:t>29</w:t>
      </w:r>
      <w:r w:rsidRPr="00B36D5F">
        <w:t>»</w:t>
      </w:r>
      <w:r w:rsidR="00ED2AC7">
        <w:t xml:space="preserve"> </w:t>
      </w:r>
      <w:r w:rsidR="00E779A7">
        <w:t xml:space="preserve">мая </w:t>
      </w:r>
      <w:r w:rsidRPr="00B36D5F">
        <w:t>201</w:t>
      </w:r>
      <w:r w:rsidR="00C836DB" w:rsidRPr="00B36D5F">
        <w:t>7</w:t>
      </w:r>
      <w:r w:rsidR="00ED2AC7">
        <w:t xml:space="preserve"> </w:t>
      </w:r>
      <w:r w:rsidRPr="00B36D5F">
        <w:t>г.</w:t>
      </w:r>
    </w:p>
    <w:p w:rsidR="00085622" w:rsidRPr="00B36D5F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B36D5F">
        <w:rPr>
          <w:u w:val="single"/>
        </w:rPr>
        <w:t>1.5. Сведения о количестве замечаний и предложений, полученных в ходе публичных</w:t>
      </w:r>
      <w:r w:rsidRPr="00B36D5F">
        <w:t xml:space="preserve"> консультаций по проекту муниципального нормативного правового акта:</w:t>
      </w:r>
    </w:p>
    <w:p w:rsidR="00085622" w:rsidRPr="00B36D5F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B36D5F">
        <w:t xml:space="preserve">Всего </w:t>
      </w:r>
      <w:r w:rsidR="009E57A6">
        <w:t>отзывов</w:t>
      </w:r>
      <w:r w:rsidRPr="00B36D5F">
        <w:t>:</w:t>
      </w:r>
      <w:r w:rsidR="00E779A7">
        <w:t>5</w:t>
      </w:r>
      <w:r w:rsidRPr="00B36D5F">
        <w:t>, из них:</w:t>
      </w:r>
    </w:p>
    <w:p w:rsidR="00085622" w:rsidRPr="00B36D5F" w:rsidRDefault="009E57A6" w:rsidP="00085622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Замечаний и предложений</w:t>
      </w:r>
      <w:r w:rsidR="00085622" w:rsidRPr="00B36D5F">
        <w:t>:</w:t>
      </w:r>
      <w:r>
        <w:t xml:space="preserve"> 0.</w:t>
      </w:r>
    </w:p>
    <w:p w:rsidR="00085622" w:rsidRPr="00B36D5F" w:rsidRDefault="00085622" w:rsidP="00085622">
      <w:pPr>
        <w:autoSpaceDE w:val="0"/>
        <w:autoSpaceDN w:val="0"/>
        <w:jc w:val="both"/>
      </w:pPr>
      <w:r w:rsidRPr="00B36D5F">
        <w:rPr>
          <w:u w:val="single"/>
        </w:rPr>
        <w:t>1.6. Дата размещения свода предложений, поступивших в связи с размещением уведомления о</w:t>
      </w:r>
      <w:r w:rsidRPr="00B36D5F">
        <w:t xml:space="preserve"> проведении публичных консультаций по проекту муниципального нормативного правового акта: «</w:t>
      </w:r>
      <w:r w:rsidR="00ED2AC7">
        <w:t>30</w:t>
      </w:r>
      <w:r w:rsidRPr="00B36D5F">
        <w:t>»</w:t>
      </w:r>
      <w:r w:rsidR="00ED2AC7">
        <w:t xml:space="preserve"> </w:t>
      </w:r>
      <w:r w:rsidR="00DA5607">
        <w:t>мая</w:t>
      </w:r>
      <w:r w:rsidR="00ED2AC7">
        <w:t xml:space="preserve"> </w:t>
      </w:r>
      <w:r w:rsidRPr="00B36D5F">
        <w:t>201</w:t>
      </w:r>
      <w:r w:rsidR="00C836DB" w:rsidRPr="00B36D5F">
        <w:t>7</w:t>
      </w:r>
      <w:r w:rsidR="00ED2AC7">
        <w:t xml:space="preserve"> </w:t>
      </w:r>
      <w:r w:rsidRPr="00B36D5F">
        <w:t>г.</w:t>
      </w:r>
    </w:p>
    <w:p w:rsidR="00085622" w:rsidRPr="00B36D5F" w:rsidRDefault="00085622" w:rsidP="00085622">
      <w:pPr>
        <w:autoSpaceDE w:val="0"/>
        <w:autoSpaceDN w:val="0"/>
        <w:rPr>
          <w:u w:val="single"/>
        </w:rPr>
      </w:pPr>
      <w:r w:rsidRPr="00B36D5F">
        <w:rPr>
          <w:u w:val="single"/>
        </w:rPr>
        <w:t>1.7. Контактная информация исполнителя в регулирующем органе:</w:t>
      </w:r>
    </w:p>
    <w:p w:rsidR="00085622" w:rsidRPr="00B36D5F" w:rsidRDefault="00085622" w:rsidP="00085622">
      <w:pPr>
        <w:autoSpaceDE w:val="0"/>
        <w:autoSpaceDN w:val="0"/>
      </w:pPr>
      <w:r w:rsidRPr="00B36D5F">
        <w:t xml:space="preserve">Ф.И.О.: </w:t>
      </w:r>
      <w:r w:rsidR="00DA5607">
        <w:t>Петряева Екатерина Александровна</w:t>
      </w:r>
    </w:p>
    <w:p w:rsidR="00085622" w:rsidRPr="00B36D5F" w:rsidRDefault="00085622" w:rsidP="00085622">
      <w:pPr>
        <w:autoSpaceDE w:val="0"/>
        <w:autoSpaceDN w:val="0"/>
      </w:pPr>
      <w:r w:rsidRPr="00B36D5F">
        <w:t>Должность:</w:t>
      </w:r>
      <w:r w:rsidR="00DA5607">
        <w:t>Начальник</w:t>
      </w:r>
      <w:r w:rsidR="00C836DB" w:rsidRPr="00B36D5F">
        <w:t xml:space="preserve"> отдела административной реформы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125"/>
        <w:gridCol w:w="3655"/>
        <w:gridCol w:w="2867"/>
      </w:tblGrid>
      <w:tr w:rsidR="00085622" w:rsidRPr="00B36D5F" w:rsidTr="00DA5607">
        <w:tc>
          <w:tcPr>
            <w:tcW w:w="737" w:type="dxa"/>
            <w:vAlign w:val="bottom"/>
            <w:hideMark/>
          </w:tcPr>
          <w:p w:rsidR="00085622" w:rsidRPr="00B36D5F" w:rsidRDefault="00085622" w:rsidP="00085622">
            <w:pPr>
              <w:autoSpaceDE w:val="0"/>
              <w:autoSpaceDN w:val="0"/>
            </w:pPr>
            <w:r w:rsidRPr="00B36D5F"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B36D5F" w:rsidRDefault="00DA5607" w:rsidP="00085622">
            <w:pPr>
              <w:autoSpaceDE w:val="0"/>
              <w:autoSpaceDN w:val="0"/>
              <w:ind w:left="85"/>
              <w:jc w:val="center"/>
            </w:pPr>
            <w:r>
              <w:t>41-357</w:t>
            </w:r>
          </w:p>
        </w:tc>
        <w:tc>
          <w:tcPr>
            <w:tcW w:w="3655" w:type="dxa"/>
            <w:vAlign w:val="bottom"/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</w:pPr>
            <w:r w:rsidRPr="00B36D5F">
              <w:t>Адрес электронной почты: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DA5607" w:rsidRDefault="00DA5607" w:rsidP="00085622">
            <w:pPr>
              <w:autoSpaceDE w:val="0"/>
              <w:autoSpaceDN w:val="0"/>
              <w:jc w:val="center"/>
            </w:pPr>
            <w:r w:rsidRPr="00DA5607">
              <w:rPr>
                <w:rStyle w:val="x-phmenubutton"/>
                <w:iCs/>
              </w:rPr>
              <w:t>ekonomika@admkonda.ru</w:t>
            </w:r>
          </w:p>
        </w:tc>
      </w:tr>
    </w:tbl>
    <w:p w:rsidR="00085622" w:rsidRPr="00B36D5F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085622" w:rsidRPr="00B36D5F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B36D5F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2.1. Описание содержания проблемной ситуации, на решение которой направлено принятиепроекта муниципального нормативного правового акта:</w:t>
      </w:r>
    </w:p>
    <w:p w:rsidR="009E57A6" w:rsidRDefault="00FF685D" w:rsidP="00085622">
      <w:pPr>
        <w:autoSpaceDE w:val="0"/>
        <w:autoSpaceDN w:val="0"/>
        <w:jc w:val="both"/>
      </w:pPr>
      <w:r w:rsidRPr="00B36D5F">
        <w:t xml:space="preserve">Проект постановления администрации Кондинского района направлен на </w:t>
      </w:r>
      <w:r w:rsidR="009E57A6">
        <w:t xml:space="preserve">развитие сферы оказания муниципальных услуг немуниципальными организациями </w:t>
      </w:r>
      <w:r w:rsidR="009E57A6" w:rsidRPr="00B36D5F">
        <w:t>(коммерчески</w:t>
      </w:r>
      <w:r w:rsidR="009E57A6">
        <w:t>ми</w:t>
      </w:r>
      <w:r w:rsidR="009E57A6" w:rsidRPr="00B36D5F">
        <w:t>, некоммерчески</w:t>
      </w:r>
      <w:r w:rsidR="009E57A6">
        <w:t>ми)</w:t>
      </w:r>
      <w:r w:rsidR="001C26A8">
        <w:t>, в том числе социально ориентированными некоммерческими организациями</w:t>
      </w:r>
      <w:r w:rsidR="009E57A6">
        <w:t xml:space="preserve">. </w:t>
      </w:r>
    </w:p>
    <w:p w:rsidR="00085622" w:rsidRPr="00DA5607" w:rsidRDefault="00085622" w:rsidP="00085622">
      <w:pPr>
        <w:autoSpaceDE w:val="0"/>
        <w:autoSpaceDN w:val="0"/>
        <w:jc w:val="both"/>
        <w:rPr>
          <w:u w:val="single"/>
        </w:rPr>
      </w:pPr>
      <w:r w:rsidRPr="00DA5607">
        <w:rPr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85622" w:rsidRPr="00B36D5F" w:rsidRDefault="00FF685D" w:rsidP="009E57A6">
      <w:pPr>
        <w:autoSpaceDE w:val="0"/>
        <w:autoSpaceDN w:val="0"/>
        <w:jc w:val="both"/>
      </w:pPr>
      <w:r w:rsidRPr="00DA5607">
        <w:t xml:space="preserve">В настоящее время предоставление населению подавляющей части муниципальных услуг в социальной сфере, финансируемых за счет бюджетных средств, осуществляется на основе сети муниципальных учреждений. Основы системы предоставления услуг образования, культуры, физической культуры и спорта, молодежной политики не предполагают конкуренции между поставщиками. Участие некоммерческих организаций на рынке муниципальных услуг повлияет на повышение качества и эффективности предоставления услуг. Данная цель </w:t>
      </w:r>
      <w:r w:rsidR="000114D8" w:rsidRPr="00DA5607">
        <w:t xml:space="preserve">будет </w:t>
      </w:r>
      <w:r w:rsidRPr="00DA5607">
        <w:t>достига</w:t>
      </w:r>
      <w:r w:rsidR="000114D8" w:rsidRPr="00DA5607">
        <w:t>ть</w:t>
      </w:r>
      <w:r w:rsidRPr="00DA5607">
        <w:t>ся за счет частичной передачи обязательств и ресурсов от бюджетного сектора немуниципальным организациям, в том числе социально ориентированным некоммерческим организациям.</w:t>
      </w:r>
    </w:p>
    <w:p w:rsidR="00085622" w:rsidRPr="00B36D5F" w:rsidRDefault="00085622" w:rsidP="006D5CA5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1C26A8" w:rsidRDefault="000E0730" w:rsidP="001C26A8">
      <w:pPr>
        <w:autoSpaceDE w:val="0"/>
        <w:autoSpaceDN w:val="0"/>
        <w:jc w:val="both"/>
      </w:pPr>
      <w:r w:rsidRPr="001C26A8">
        <w:t>-</w:t>
      </w:r>
      <w:r w:rsidR="000114D8" w:rsidRPr="001C26A8">
        <w:t xml:space="preserve">Поставщики муниципальных услуг в социальной сфере: </w:t>
      </w:r>
      <w:r w:rsidR="00DA5607">
        <w:t>н</w:t>
      </w:r>
      <w:r w:rsidR="0099030E" w:rsidRPr="001C26A8">
        <w:t xml:space="preserve">емуниципальные организации (коммерческие, некоммерческие), в том числе социально ориентированные некоммерческие </w:t>
      </w:r>
      <w:r w:rsidR="0099030E" w:rsidRPr="001C26A8">
        <w:lastRenderedPageBreak/>
        <w:t>организации</w:t>
      </w:r>
      <w:r w:rsidR="009E57A6" w:rsidRPr="001C26A8">
        <w:t xml:space="preserve"> (</w:t>
      </w:r>
      <w:r w:rsidR="001C26A8" w:rsidRPr="001C26A8">
        <w:t>20 н</w:t>
      </w:r>
      <w:r w:rsidR="009E57A6" w:rsidRPr="001C26A8">
        <w:t>екоммерческих организаций Кондинского района</w:t>
      </w:r>
      <w:r w:rsidR="001C26A8" w:rsidRPr="001C26A8">
        <w:t xml:space="preserve">, </w:t>
      </w:r>
      <w:r w:rsidR="009E57A6" w:rsidRPr="001C26A8">
        <w:t xml:space="preserve">558 индивидуальных </w:t>
      </w:r>
      <w:r w:rsidR="001C26A8" w:rsidRPr="001C26A8">
        <w:t xml:space="preserve">предпринимателей, </w:t>
      </w:r>
      <w:r w:rsidR="009E57A6" w:rsidRPr="001C26A8">
        <w:t>290 юридических лиц</w:t>
      </w:r>
      <w:r w:rsidR="001C26A8" w:rsidRPr="001C26A8">
        <w:t>).</w:t>
      </w:r>
    </w:p>
    <w:p w:rsidR="00085622" w:rsidRPr="00B36D5F" w:rsidRDefault="000E0730" w:rsidP="009E57A6">
      <w:pPr>
        <w:autoSpaceDE w:val="0"/>
        <w:autoSpaceDN w:val="0"/>
        <w:jc w:val="both"/>
      </w:pPr>
      <w:r w:rsidRPr="00B36D5F">
        <w:t>-</w:t>
      </w:r>
      <w:r w:rsidR="000114D8" w:rsidRPr="00B36D5F">
        <w:t>Потребители социальных услуг - ф</w:t>
      </w:r>
      <w:r w:rsidRPr="00B36D5F">
        <w:t>изи</w:t>
      </w:r>
      <w:r w:rsidR="000114D8" w:rsidRPr="00B36D5F">
        <w:t>ческие лица</w:t>
      </w:r>
      <w:r w:rsidR="009E57A6">
        <w:t xml:space="preserve"> (круг лиц не ограничен)</w:t>
      </w:r>
      <w:r w:rsidRPr="00B36D5F">
        <w:t>.</w:t>
      </w: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085622" w:rsidRPr="00B36D5F" w:rsidRDefault="0024122C" w:rsidP="00AC104A">
      <w:pPr>
        <w:autoSpaceDE w:val="0"/>
        <w:autoSpaceDN w:val="0"/>
        <w:jc w:val="both"/>
      </w:pPr>
      <w:r w:rsidRPr="00B36D5F">
        <w:t>На рынке муниципальных социальных услуг конкуренция развита крайне слабо (в некоторых его крупных сегментах она практически отсутствует): монопольными поставщиками услуг являются муниципальные учреждения. Слабая или нулевая конкуренция определяется отсутствием альтернативных поставщиков социальных услуг, которыми потенциально являются коммерческие и некоммерческие организации.</w:t>
      </w:r>
      <w:r w:rsidR="009E57A6">
        <w:t xml:space="preserve"> При этом страдает качество предост</w:t>
      </w:r>
      <w:r w:rsidR="00AC104A">
        <w:t>а</w:t>
      </w:r>
      <w:r w:rsidR="009E57A6">
        <w:t>вления муниципальных услуг</w:t>
      </w:r>
      <w:r w:rsidR="00AC104A">
        <w:t>.</w:t>
      </w: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2.5. Причины возникновения проблемы и факторы, поддерживающие ее существование:</w:t>
      </w:r>
    </w:p>
    <w:p w:rsidR="00085622" w:rsidRPr="00B36D5F" w:rsidRDefault="009E57A6" w:rsidP="00AC104A">
      <w:pPr>
        <w:autoSpaceDE w:val="0"/>
        <w:autoSpaceDN w:val="0"/>
        <w:jc w:val="both"/>
      </w:pPr>
      <w:r>
        <w:t>Основная причина возникновения проблемы – монополизм</w:t>
      </w:r>
      <w:r w:rsidR="000E0730" w:rsidRPr="00B36D5F">
        <w:t>в системе оказания муниципальных услуг</w:t>
      </w:r>
      <w:r w:rsidR="001C26A8">
        <w:t xml:space="preserve">, который </w:t>
      </w:r>
      <w:r w:rsidR="000E0730" w:rsidRPr="00B36D5F">
        <w:t xml:space="preserve">приводит к тому, что учреждения слабо заинтересованы в повышении качества и эффективности предоставления услуг населению. </w:t>
      </w: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085622" w:rsidRPr="00B36D5F" w:rsidRDefault="00555D94" w:rsidP="009D6D12">
      <w:pPr>
        <w:autoSpaceDE w:val="0"/>
        <w:autoSpaceDN w:val="0"/>
        <w:jc w:val="both"/>
      </w:pPr>
      <w:r w:rsidRPr="00B36D5F">
        <w:t xml:space="preserve">Отсутствие </w:t>
      </w:r>
      <w:r w:rsidR="001E7D32" w:rsidRPr="00B36D5F">
        <w:t xml:space="preserve">полной </w:t>
      </w:r>
      <w:r w:rsidRPr="00B36D5F">
        <w:t>нормативно</w:t>
      </w:r>
      <w:r w:rsidR="001E7D32" w:rsidRPr="00B36D5F">
        <w:t>-</w:t>
      </w:r>
      <w:r w:rsidRPr="00B36D5F">
        <w:t xml:space="preserve">правовой базы в области </w:t>
      </w:r>
      <w:r w:rsidR="000114D8" w:rsidRPr="00B36D5F">
        <w:t>передачи муниципальных услуг</w:t>
      </w:r>
      <w:r w:rsidR="001E7D32" w:rsidRPr="00B36D5F">
        <w:t xml:space="preserve"> немуниципальным организациям.</w:t>
      </w:r>
      <w:r w:rsidR="009E57A6">
        <w:t>Ограничение доступа немуниципальных организаций к бюджетным ресурсам.</w:t>
      </w: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085622" w:rsidRPr="00B36D5F" w:rsidRDefault="008F73D2" w:rsidP="009D6D12">
      <w:pPr>
        <w:autoSpaceDE w:val="0"/>
        <w:autoSpaceDN w:val="0"/>
        <w:jc w:val="both"/>
      </w:pPr>
      <w:r w:rsidRPr="00B36D5F">
        <w:t>Перечни услуг, которые могут быть переданы на исполнение немуниципальным организациям</w:t>
      </w:r>
      <w:r w:rsidR="00417B8D" w:rsidRPr="00B36D5F">
        <w:t>,</w:t>
      </w:r>
      <w:r w:rsidRPr="00B36D5F">
        <w:t xml:space="preserve"> приняты в большинстве муниципальных образований</w:t>
      </w:r>
      <w:r w:rsidR="00417B8D" w:rsidRPr="00B36D5F">
        <w:t xml:space="preserve"> и городских округах Ханты-Мансийского автономного округа – Югры и в большинстве субъектов Российской </w:t>
      </w:r>
      <w:r w:rsidR="006D5CA5" w:rsidRPr="00B36D5F">
        <w:t>Федерации</w:t>
      </w:r>
      <w:r w:rsidR="00965920" w:rsidRPr="00B36D5F">
        <w:t xml:space="preserve">. </w:t>
      </w:r>
      <w:r w:rsidR="006C3502" w:rsidRPr="00B36D5F">
        <w:t>В качестве примера можно отметить</w:t>
      </w:r>
      <w:r w:rsidR="00C22E7D" w:rsidRPr="00B36D5F">
        <w:t xml:space="preserve"> п</w:t>
      </w:r>
      <w:r w:rsidR="006C3502" w:rsidRPr="00B36D5F">
        <w:t xml:space="preserve">остановление администрации </w:t>
      </w:r>
      <w:proofErr w:type="spellStart"/>
      <w:r w:rsidR="006C3502" w:rsidRPr="00B36D5F">
        <w:t>Сургутского</w:t>
      </w:r>
      <w:proofErr w:type="spellEnd"/>
      <w:r w:rsidR="006C3502" w:rsidRPr="00B36D5F">
        <w:t xml:space="preserve"> района от 28.10.2016 № 3733 «Об утверждении перечня услуг и функций, передаваемых на исполнение немуниципальным социально ориентированным некоммерческим организациям, социальным предпринимателям»</w:t>
      </w:r>
      <w:r w:rsidR="009D6D12">
        <w:t>.</w:t>
      </w:r>
    </w:p>
    <w:p w:rsidR="00C22E7D" w:rsidRPr="009D6D12" w:rsidRDefault="00085622" w:rsidP="00085622">
      <w:pPr>
        <w:autoSpaceDE w:val="0"/>
        <w:autoSpaceDN w:val="0"/>
        <w:jc w:val="both"/>
        <w:rPr>
          <w:u w:val="single"/>
        </w:rPr>
      </w:pPr>
      <w:r w:rsidRPr="009D6D12">
        <w:rPr>
          <w:u w:val="single"/>
        </w:rPr>
        <w:t>2.8. Источники данных:</w:t>
      </w:r>
    </w:p>
    <w:p w:rsidR="00085622" w:rsidRPr="00B36D5F" w:rsidRDefault="00A642E9" w:rsidP="009D6D12">
      <w:pPr>
        <w:autoSpaceDE w:val="0"/>
        <w:autoSpaceDN w:val="0"/>
        <w:jc w:val="both"/>
      </w:pPr>
      <w:r w:rsidRPr="00B36D5F">
        <w:t xml:space="preserve">Мониторинг законодательства субъектов Российской Федерации посредством информационных систем «Гарант» и </w:t>
      </w:r>
      <w:proofErr w:type="spellStart"/>
      <w:r w:rsidRPr="00B36D5F">
        <w:t>КонсультантПлюс</w:t>
      </w:r>
      <w:proofErr w:type="spellEnd"/>
      <w:r w:rsidRPr="00B36D5F">
        <w:t>»</w:t>
      </w:r>
      <w:r w:rsidR="009D6D12">
        <w:t>.</w:t>
      </w:r>
    </w:p>
    <w:p w:rsidR="00085622" w:rsidRPr="00B36D5F" w:rsidRDefault="00085622" w:rsidP="00B36D5F">
      <w:pPr>
        <w:autoSpaceDE w:val="0"/>
        <w:autoSpaceDN w:val="0"/>
        <w:jc w:val="both"/>
      </w:pPr>
      <w:r w:rsidRPr="00AC104A">
        <w:rPr>
          <w:u w:val="single"/>
        </w:rPr>
        <w:t>2.9. Иная информация о проблеме:</w:t>
      </w:r>
      <w:r w:rsidR="009D6D12">
        <w:t>о</w:t>
      </w:r>
      <w:r w:rsidR="00575D02" w:rsidRPr="00B36D5F">
        <w:t xml:space="preserve">тсутствует </w:t>
      </w:r>
    </w:p>
    <w:p w:rsidR="00085622" w:rsidRPr="00B36D5F" w:rsidRDefault="00085622" w:rsidP="00085622">
      <w:pPr>
        <w:sectPr w:rsidR="00085622" w:rsidRPr="00B36D5F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B36D5F" w:rsidRDefault="00085622" w:rsidP="00085622">
      <w:pPr>
        <w:autoSpaceDE w:val="0"/>
        <w:autoSpaceDN w:val="0"/>
        <w:rPr>
          <w:b/>
          <w:bCs/>
        </w:rPr>
      </w:pPr>
      <w:r w:rsidRPr="00B36D5F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>
        <w:rPr>
          <w:b/>
          <w:bCs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8"/>
        <w:gridCol w:w="3459"/>
        <w:gridCol w:w="3459"/>
      </w:tblGrid>
      <w:tr w:rsidR="00085622" w:rsidRPr="00B36D5F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9D6D12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A773AB" w:rsidRDefault="00A773AB" w:rsidP="00A773AB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A773AB">
              <w:rPr>
                <w:iCs/>
                <w:sz w:val="21"/>
                <w:szCs w:val="21"/>
              </w:rPr>
              <w:t>Привлечение немуниципальных организаций, в том числе социально ориентированных некоммерческих организаций к решению актуальных социально – экономических задач, развитие некоммерческого сектора экономики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9D6D12" w:rsidRDefault="00A17DB0" w:rsidP="00A17DB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D6D12">
              <w:rPr>
                <w:sz w:val="21"/>
                <w:szCs w:val="21"/>
              </w:rPr>
              <w:t>с 2016 года по 2020 год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9D6D12" w:rsidRDefault="00ED2AC7" w:rsidP="00A773A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постоянно</w:t>
            </w:r>
          </w:p>
        </w:tc>
      </w:tr>
    </w:tbl>
    <w:p w:rsidR="00085622" w:rsidRPr="00B36D5F" w:rsidRDefault="00085622" w:rsidP="00085622">
      <w:pPr>
        <w:autoSpaceDE w:val="0"/>
        <w:autoSpaceDN w:val="0"/>
      </w:pPr>
    </w:p>
    <w:p w:rsidR="00085622" w:rsidRPr="00B36D5F" w:rsidRDefault="00085622" w:rsidP="00085622">
      <w:pPr>
        <w:autoSpaceDE w:val="0"/>
        <w:autoSpaceDN w:val="0"/>
        <w:jc w:val="both"/>
        <w:rPr>
          <w:u w:val="single"/>
        </w:rPr>
      </w:pPr>
      <w:r w:rsidRPr="00B36D5F">
        <w:rPr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085622" w:rsidRPr="00B36D5F" w:rsidRDefault="001B015C" w:rsidP="00AC104A">
      <w:pPr>
        <w:autoSpaceDE w:val="0"/>
        <w:autoSpaceDN w:val="0"/>
        <w:jc w:val="both"/>
      </w:pPr>
      <w:r w:rsidRPr="00B36D5F">
        <w:t xml:space="preserve">Распоряжение администрации Кондинского района от 22.09.2016№ № 570-р «О плане мероприятий («дорожной карте») по поддержке доступа немуниципальных организаций (коммерческих, некоммерческих) к представлению услуг в социальной сфере в Кондинском районе на 2016-2020 годы».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4253"/>
        <w:gridCol w:w="2041"/>
        <w:gridCol w:w="4082"/>
      </w:tblGrid>
      <w:tr w:rsidR="00085622" w:rsidRPr="00B36D5F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3.7. Целевые значения</w:t>
            </w:r>
            <w:r w:rsidRPr="00B36D5F">
              <w:rPr>
                <w:sz w:val="21"/>
                <w:szCs w:val="21"/>
              </w:rPr>
              <w:br/>
              <w:t>индикаторов по годам</w:t>
            </w:r>
          </w:p>
        </w:tc>
      </w:tr>
      <w:tr w:rsidR="00085622" w:rsidRPr="00B36D5F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ED2AC7" w:rsidP="00237A7E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A773AB">
              <w:rPr>
                <w:iCs/>
                <w:sz w:val="21"/>
                <w:szCs w:val="21"/>
              </w:rPr>
              <w:t>Привлечение немуниципальных организаций, в том числе социально ориентированных некоммерческих организаций к решению актуальных социально – экономических задач, развитие некоммерческого сектора экономики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8350B7" w:rsidP="004C42EA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1.</w:t>
            </w:r>
            <w:r w:rsidR="00237A7E" w:rsidRPr="00B36D5F">
              <w:rPr>
                <w:iCs/>
                <w:sz w:val="21"/>
                <w:szCs w:val="21"/>
              </w:rPr>
              <w:t xml:space="preserve">Количество </w:t>
            </w:r>
            <w:r w:rsidR="009D6D12">
              <w:rPr>
                <w:iCs/>
                <w:sz w:val="21"/>
                <w:szCs w:val="21"/>
              </w:rPr>
              <w:t xml:space="preserve">привлеченных </w:t>
            </w:r>
            <w:r w:rsidR="00237A7E" w:rsidRPr="00B36D5F">
              <w:rPr>
                <w:iCs/>
                <w:sz w:val="21"/>
                <w:szCs w:val="21"/>
              </w:rPr>
              <w:t>немуниципальных организаций (коммерческих, некоммерческих), в том числе социально ориентированных некоммерческих организаций, предоставл</w:t>
            </w:r>
            <w:r w:rsidR="009D6D12">
              <w:rPr>
                <w:iCs/>
                <w:sz w:val="21"/>
                <w:szCs w:val="21"/>
              </w:rPr>
              <w:t>яющих</w:t>
            </w:r>
            <w:r w:rsidR="00237A7E" w:rsidRPr="00B36D5F">
              <w:rPr>
                <w:iCs/>
                <w:sz w:val="21"/>
                <w:szCs w:val="21"/>
              </w:rPr>
              <w:t xml:space="preserve"> муниципальных услуг социальной направленности на территории Кондинского района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A17DB0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Количество проектов</w:t>
            </w:r>
          </w:p>
          <w:p w:rsidR="00A17DB0" w:rsidRPr="00B36D5F" w:rsidRDefault="00A17DB0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A17DB0" w:rsidRPr="00B36D5F" w:rsidRDefault="00A17DB0" w:rsidP="00A17DB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A17DB0" w:rsidP="00ED2AC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на 2017 год – 4 проекта;</w:t>
            </w:r>
          </w:p>
          <w:p w:rsidR="00A17DB0" w:rsidRPr="00B36D5F" w:rsidRDefault="00A17DB0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на 2018 год – 5 проектов;</w:t>
            </w:r>
          </w:p>
          <w:p w:rsidR="00A17DB0" w:rsidRPr="00B36D5F" w:rsidRDefault="00A17DB0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на 2019 год – 6 проектов;</w:t>
            </w:r>
          </w:p>
          <w:p w:rsidR="00A17DB0" w:rsidRPr="00B36D5F" w:rsidRDefault="00A17DB0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на 2020 год – 7 проектов</w:t>
            </w:r>
            <w:r w:rsidR="008350B7">
              <w:rPr>
                <w:sz w:val="21"/>
                <w:szCs w:val="21"/>
              </w:rPr>
              <w:t>.</w:t>
            </w:r>
          </w:p>
        </w:tc>
      </w:tr>
    </w:tbl>
    <w:p w:rsidR="00085622" w:rsidRPr="00B36D5F" w:rsidRDefault="00085622" w:rsidP="00085622">
      <w:pPr>
        <w:autoSpaceDE w:val="0"/>
        <w:autoSpaceDN w:val="0"/>
      </w:pPr>
    </w:p>
    <w:p w:rsidR="009D6D12" w:rsidRDefault="00085622" w:rsidP="009D4114">
      <w:pPr>
        <w:autoSpaceDE w:val="0"/>
        <w:autoSpaceDN w:val="0"/>
        <w:jc w:val="both"/>
      </w:pPr>
      <w:r w:rsidRPr="00B36D5F">
        <w:rPr>
          <w:u w:val="single"/>
        </w:rPr>
        <w:t>3.8.</w:t>
      </w:r>
      <w:r w:rsidRPr="00B36D5F">
        <w:rPr>
          <w:u w:val="single"/>
          <w:lang w:val="en-US"/>
        </w:rPr>
        <w:t> </w:t>
      </w:r>
      <w:r w:rsidRPr="00B36D5F">
        <w:rPr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9D6D12" w:rsidRDefault="008350B7" w:rsidP="009D4114">
      <w:pPr>
        <w:autoSpaceDE w:val="0"/>
        <w:autoSpaceDN w:val="0"/>
        <w:jc w:val="both"/>
      </w:pPr>
      <w:r>
        <w:t>И</w:t>
      </w:r>
      <w:r w:rsidR="009D6D12">
        <w:t xml:space="preserve">ндикатор </w:t>
      </w:r>
      <w:r>
        <w:t xml:space="preserve">1 </w:t>
      </w:r>
      <w:r w:rsidR="009D6D12">
        <w:t>– фактически заключенные соглашения о предоставлении услуг.</w:t>
      </w:r>
    </w:p>
    <w:p w:rsidR="00085622" w:rsidRPr="00B36D5F" w:rsidRDefault="008350B7" w:rsidP="009D4114">
      <w:pPr>
        <w:autoSpaceDE w:val="0"/>
        <w:autoSpaceDN w:val="0"/>
        <w:jc w:val="both"/>
      </w:pPr>
      <w:r>
        <w:t>И</w:t>
      </w:r>
      <w:r w:rsidR="009D6D12">
        <w:t xml:space="preserve">ндикатор </w:t>
      </w:r>
      <w:r>
        <w:t xml:space="preserve">2 </w:t>
      </w:r>
      <w:r w:rsidR="009D6D12">
        <w:t xml:space="preserve">– утвержденный </w:t>
      </w:r>
      <w:r>
        <w:t>П</w:t>
      </w:r>
      <w:r w:rsidR="009D6D12">
        <w:t>еречень услуг</w:t>
      </w:r>
      <w:r w:rsidR="009D4114" w:rsidRPr="00B36D5F">
        <w:t>.</w:t>
      </w:r>
    </w:p>
    <w:p w:rsidR="00085622" w:rsidRPr="00B36D5F" w:rsidRDefault="00085622" w:rsidP="00085622">
      <w:pPr>
        <w:autoSpaceDE w:val="0"/>
        <w:autoSpaceDN w:val="0"/>
      </w:pPr>
      <w:r w:rsidRPr="00B36D5F">
        <w:rPr>
          <w:u w:val="single"/>
        </w:rPr>
        <w:t>3.9.</w:t>
      </w:r>
      <w:r w:rsidRPr="00B36D5F">
        <w:rPr>
          <w:u w:val="single"/>
          <w:lang w:val="en-US"/>
        </w:rPr>
        <w:t> </w:t>
      </w:r>
      <w:r w:rsidRPr="00B36D5F">
        <w:rPr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B36D5F">
        <w:t xml:space="preserve"> нет</w:t>
      </w:r>
    </w:p>
    <w:p w:rsidR="009D4114" w:rsidRPr="00B36D5F" w:rsidRDefault="009D4114" w:rsidP="00085622">
      <w:pPr>
        <w:keepNext/>
        <w:autoSpaceDE w:val="0"/>
        <w:autoSpaceDN w:val="0"/>
        <w:jc w:val="both"/>
        <w:rPr>
          <w:b/>
          <w:bCs/>
        </w:rPr>
      </w:pPr>
    </w:p>
    <w:p w:rsidR="00085622" w:rsidRPr="00B36D5F" w:rsidRDefault="00085622" w:rsidP="00085622">
      <w:pPr>
        <w:keepNext/>
        <w:autoSpaceDE w:val="0"/>
        <w:autoSpaceDN w:val="0"/>
        <w:jc w:val="both"/>
        <w:rPr>
          <w:b/>
          <w:bCs/>
        </w:rPr>
      </w:pPr>
      <w:r w:rsidRPr="00B36D5F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>
        <w:rPr>
          <w:b/>
          <w:bCs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47"/>
        <w:gridCol w:w="3685"/>
        <w:gridCol w:w="4763"/>
      </w:tblGrid>
      <w:tr w:rsidR="00085622" w:rsidRPr="00B36D5F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4.3. Источники данных</w:t>
            </w:r>
          </w:p>
        </w:tc>
      </w:tr>
      <w:tr w:rsidR="00085622" w:rsidRPr="00B36D5F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C22E7D" w:rsidP="008F111D">
            <w:pPr>
              <w:autoSpaceDE w:val="0"/>
              <w:autoSpaceDN w:val="0"/>
              <w:ind w:right="57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Потенциальные поставщики социальных услуг:</w:t>
            </w:r>
            <w:r w:rsidR="00ED2AC7">
              <w:rPr>
                <w:iCs/>
                <w:sz w:val="21"/>
                <w:szCs w:val="21"/>
              </w:rPr>
              <w:t xml:space="preserve"> </w:t>
            </w:r>
            <w:r w:rsidR="008F111D" w:rsidRPr="00B36D5F">
              <w:rPr>
                <w:iCs/>
                <w:sz w:val="21"/>
                <w:szCs w:val="21"/>
              </w:rPr>
              <w:t>немуниципальные организации (</w:t>
            </w:r>
            <w:r w:rsidR="00DD409F" w:rsidRPr="00B36D5F">
              <w:rPr>
                <w:iCs/>
                <w:sz w:val="21"/>
                <w:szCs w:val="21"/>
              </w:rPr>
              <w:t>коммерческие, некоммерческие</w:t>
            </w:r>
            <w:r w:rsidR="008F111D" w:rsidRPr="00B36D5F">
              <w:rPr>
                <w:iCs/>
                <w:sz w:val="21"/>
                <w:szCs w:val="21"/>
              </w:rPr>
              <w:t>)</w:t>
            </w:r>
            <w:r w:rsidR="00DD409F" w:rsidRPr="00B36D5F">
              <w:rPr>
                <w:iCs/>
                <w:sz w:val="21"/>
                <w:szCs w:val="21"/>
              </w:rPr>
              <w:t>, в том числе социально ориентированные некоммерческие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D" w:rsidRPr="00B36D5F" w:rsidRDefault="008F111D" w:rsidP="004C42E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-20 некоммерческих организаций Кондинского района;</w:t>
            </w:r>
          </w:p>
          <w:p w:rsidR="008F111D" w:rsidRPr="00B36D5F" w:rsidRDefault="008F111D" w:rsidP="004C42E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-558 индивидуальных предпринимателей;</w:t>
            </w:r>
          </w:p>
          <w:p w:rsidR="008F111D" w:rsidRPr="00B36D5F" w:rsidRDefault="008F111D" w:rsidP="004C42E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</w:t>
            </w:r>
            <w:r w:rsidR="005E23C5" w:rsidRPr="00B36D5F">
              <w:rPr>
                <w:sz w:val="21"/>
                <w:szCs w:val="21"/>
              </w:rPr>
              <w:t>290 юридических лиц.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5E23C5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-Реестр некоммерческих организаций Кондинского района (размещенный на сайте администрации Кондинского района</w:t>
            </w:r>
            <w:r w:rsidR="009D6D12">
              <w:rPr>
                <w:sz w:val="21"/>
                <w:szCs w:val="21"/>
                <w:lang w:val="en-US"/>
              </w:rPr>
              <w:t>www</w:t>
            </w:r>
            <w:r w:rsidR="009D6D12" w:rsidRPr="009D6D12">
              <w:rPr>
                <w:sz w:val="21"/>
                <w:szCs w:val="21"/>
              </w:rPr>
              <w:t>.</w:t>
            </w:r>
            <w:proofErr w:type="spellStart"/>
            <w:r w:rsidR="009D6D12">
              <w:rPr>
                <w:sz w:val="21"/>
                <w:szCs w:val="21"/>
                <w:lang w:val="en-US"/>
              </w:rPr>
              <w:t>admkonda</w:t>
            </w:r>
            <w:proofErr w:type="spellEnd"/>
            <w:r w:rsidR="009D6D12" w:rsidRPr="009D6D12">
              <w:rPr>
                <w:sz w:val="21"/>
                <w:szCs w:val="21"/>
              </w:rPr>
              <w:t>.</w:t>
            </w:r>
            <w:proofErr w:type="spellStart"/>
            <w:r w:rsidR="009D6D12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B36D5F">
              <w:rPr>
                <w:sz w:val="21"/>
                <w:szCs w:val="21"/>
              </w:rPr>
              <w:t>);</w:t>
            </w:r>
          </w:p>
          <w:p w:rsidR="005E23C5" w:rsidRPr="00B36D5F" w:rsidRDefault="005E23C5" w:rsidP="00D86D7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</w:t>
            </w:r>
            <w:r w:rsidR="00D86D7F" w:rsidRPr="00B36D5F">
              <w:rPr>
                <w:sz w:val="21"/>
                <w:szCs w:val="21"/>
              </w:rPr>
              <w:t>Сведения</w:t>
            </w:r>
            <w:r w:rsidR="001E02ED" w:rsidRPr="00B36D5F">
              <w:rPr>
                <w:sz w:val="21"/>
                <w:szCs w:val="21"/>
              </w:rPr>
              <w:t>, предоставленные Межрайонной ИФНС России № 2 по ХМАО-Югре</w:t>
            </w:r>
            <w:r w:rsidR="009D6D12">
              <w:rPr>
                <w:sz w:val="21"/>
                <w:szCs w:val="21"/>
              </w:rPr>
              <w:t xml:space="preserve"> из ЕГРИП и ЕГРЮЛ</w:t>
            </w:r>
          </w:p>
        </w:tc>
      </w:tr>
    </w:tbl>
    <w:p w:rsidR="00085622" w:rsidRPr="00B36D5F" w:rsidRDefault="00085622" w:rsidP="00085622">
      <w:pPr>
        <w:autoSpaceDE w:val="0"/>
        <w:autoSpaceDN w:val="0"/>
        <w:jc w:val="both"/>
        <w:rPr>
          <w:b/>
          <w:bCs/>
        </w:rPr>
      </w:pPr>
      <w:r w:rsidRPr="00B36D5F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>
        <w:rPr>
          <w:b/>
          <w:bCs/>
        </w:rPr>
        <w:t>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495"/>
        <w:gridCol w:w="3344"/>
        <w:gridCol w:w="2835"/>
        <w:gridCol w:w="2864"/>
      </w:tblGrid>
      <w:tr w:rsidR="00085622" w:rsidRPr="00B36D5F" w:rsidTr="00C147B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5.2. Характер функции (новая/изменяемая/</w:t>
            </w:r>
            <w:r w:rsidRPr="00B36D5F">
              <w:rPr>
                <w:sz w:val="21"/>
                <w:szCs w:val="21"/>
              </w:rPr>
              <w:br/>
              <w:t>отменяемая)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5.5. Оценка изменения потребностей в других ресурсах</w:t>
            </w:r>
          </w:p>
        </w:tc>
      </w:tr>
      <w:tr w:rsidR="00085622" w:rsidRPr="00B36D5F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  <w:sz w:val="21"/>
                <w:szCs w:val="21"/>
              </w:rPr>
            </w:pPr>
            <w:r w:rsidRPr="00B36D5F">
              <w:rPr>
                <w:i/>
                <w:iCs/>
                <w:sz w:val="21"/>
                <w:szCs w:val="21"/>
              </w:rPr>
              <w:t>А</w:t>
            </w:r>
            <w:r w:rsidR="00C22E7D" w:rsidRPr="00B36D5F">
              <w:rPr>
                <w:i/>
                <w:iCs/>
                <w:sz w:val="21"/>
                <w:szCs w:val="21"/>
              </w:rPr>
              <w:t>дминистраци</w:t>
            </w:r>
            <w:r w:rsidRPr="00B36D5F">
              <w:rPr>
                <w:i/>
                <w:iCs/>
                <w:sz w:val="21"/>
                <w:szCs w:val="21"/>
              </w:rPr>
              <w:t>я</w:t>
            </w:r>
            <w:r w:rsidR="00C22E7D" w:rsidRPr="00B36D5F">
              <w:rPr>
                <w:i/>
                <w:iCs/>
                <w:sz w:val="21"/>
                <w:szCs w:val="21"/>
              </w:rPr>
              <w:t xml:space="preserve"> Кондинского района</w:t>
            </w:r>
          </w:p>
        </w:tc>
      </w:tr>
      <w:tr w:rsidR="00085622" w:rsidRPr="00B36D5F" w:rsidTr="00C147B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32" w:rsidRPr="00B36D5F" w:rsidRDefault="002B112F" w:rsidP="004843AE">
            <w:pPr>
              <w:autoSpaceDE w:val="0"/>
              <w:autoSpaceDN w:val="0"/>
              <w:ind w:left="57" w:right="57"/>
              <w:jc w:val="both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 xml:space="preserve">1. </w:t>
            </w:r>
            <w:r w:rsidR="00AA6665" w:rsidRPr="00B36D5F">
              <w:rPr>
                <w:sz w:val="21"/>
                <w:szCs w:val="21"/>
              </w:rPr>
              <w:t>Выявление муниципальных</w:t>
            </w:r>
            <w:r w:rsidR="001E02ED" w:rsidRPr="00B36D5F">
              <w:rPr>
                <w:sz w:val="21"/>
                <w:szCs w:val="21"/>
              </w:rPr>
              <w:t>услуг, которые могут быть переданы на исполнение немуниципальным организациям, в том числе социально ориентированным некоммерческим организациям</w:t>
            </w:r>
            <w:r w:rsidR="003554E9" w:rsidRPr="00B36D5F">
              <w:rPr>
                <w:sz w:val="21"/>
                <w:szCs w:val="21"/>
              </w:rPr>
              <w:t xml:space="preserve">. </w:t>
            </w:r>
          </w:p>
          <w:p w:rsidR="00085622" w:rsidRPr="00B36D5F" w:rsidRDefault="001E02ED" w:rsidP="004843AE">
            <w:pPr>
              <w:autoSpaceDE w:val="0"/>
              <w:autoSpaceDN w:val="0"/>
              <w:ind w:left="57" w:right="57"/>
              <w:jc w:val="both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Осуществляется следующими структурными подразделениями:</w:t>
            </w:r>
          </w:p>
          <w:p w:rsidR="001E02ED" w:rsidRPr="00B36D5F" w:rsidRDefault="001E02ED" w:rsidP="004843AE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-Управление образования администрации Кондинского района;</w:t>
            </w:r>
          </w:p>
          <w:p w:rsidR="001E02ED" w:rsidRPr="00B36D5F" w:rsidRDefault="001E02ED" w:rsidP="004843AE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-Управление культуры администрации Кондинского района;</w:t>
            </w:r>
          </w:p>
          <w:p w:rsidR="001E02ED" w:rsidRPr="00B36D5F" w:rsidRDefault="001E02ED" w:rsidP="004843AE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-Комитет физической культуры и спорта администрации Кондинского района;</w:t>
            </w:r>
          </w:p>
          <w:p w:rsidR="001E02ED" w:rsidRPr="00B36D5F" w:rsidRDefault="001E02ED" w:rsidP="004843A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-Отдел молодежной политики администрации Кондинского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1E02ED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новая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1E02ED" w:rsidP="00D4669C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-Принятие решения о передаче муниципальн</w:t>
            </w:r>
            <w:r w:rsidR="00D4669C" w:rsidRPr="00B36D5F">
              <w:rPr>
                <w:sz w:val="21"/>
                <w:szCs w:val="21"/>
              </w:rPr>
              <w:t>ых</w:t>
            </w:r>
            <w:r w:rsidRPr="00B36D5F">
              <w:rPr>
                <w:sz w:val="21"/>
                <w:szCs w:val="21"/>
              </w:rPr>
              <w:t xml:space="preserve"> услуг на исполнение немуниципальным организациям</w:t>
            </w:r>
            <w:r w:rsidR="00D4669C" w:rsidRPr="00B36D5F">
              <w:rPr>
                <w:sz w:val="21"/>
                <w:szCs w:val="21"/>
              </w:rPr>
              <w:t xml:space="preserve"> (коммерческим, некоммерческим), в том числе СОНКО</w:t>
            </w:r>
            <w:r w:rsidRPr="00B36D5F">
              <w:rPr>
                <w:sz w:val="21"/>
                <w:szCs w:val="21"/>
              </w:rPr>
              <w:t>;</w:t>
            </w:r>
          </w:p>
          <w:p w:rsidR="003554E9" w:rsidRPr="00B36D5F" w:rsidRDefault="001E02ED" w:rsidP="00D4669C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</w:t>
            </w:r>
            <w:r w:rsidR="00D4669C" w:rsidRPr="00B36D5F">
              <w:rPr>
                <w:sz w:val="21"/>
                <w:szCs w:val="21"/>
              </w:rPr>
              <w:t>Соблюд</w:t>
            </w:r>
            <w:r w:rsidR="00AA6665" w:rsidRPr="00B36D5F">
              <w:rPr>
                <w:sz w:val="21"/>
                <w:szCs w:val="21"/>
              </w:rPr>
              <w:t>ение</w:t>
            </w:r>
            <w:r w:rsidR="00D4669C" w:rsidRPr="00B36D5F">
              <w:rPr>
                <w:sz w:val="21"/>
                <w:szCs w:val="21"/>
              </w:rPr>
              <w:t xml:space="preserve"> механизм</w:t>
            </w:r>
            <w:r w:rsidR="00AA6665" w:rsidRPr="00B36D5F">
              <w:rPr>
                <w:sz w:val="21"/>
                <w:szCs w:val="21"/>
              </w:rPr>
              <w:t>а</w:t>
            </w:r>
            <w:r w:rsidR="00D4669C" w:rsidRPr="00B36D5F">
              <w:rPr>
                <w:sz w:val="21"/>
                <w:szCs w:val="21"/>
              </w:rPr>
              <w:t xml:space="preserve"> предоставления субсидии из бюджета муниципального образования Кондинский район на оказание муниципальных услуг </w:t>
            </w:r>
            <w:r w:rsidR="0077563C" w:rsidRPr="00B36D5F">
              <w:rPr>
                <w:sz w:val="21"/>
                <w:szCs w:val="21"/>
              </w:rPr>
              <w:t>в социальной</w:t>
            </w:r>
            <w:r w:rsidR="00D4669C" w:rsidRPr="00B36D5F">
              <w:rPr>
                <w:sz w:val="21"/>
                <w:szCs w:val="21"/>
              </w:rPr>
              <w:t>сфере</w:t>
            </w:r>
            <w:r w:rsidR="003554E9" w:rsidRPr="00B36D5F">
              <w:rPr>
                <w:sz w:val="21"/>
                <w:szCs w:val="21"/>
              </w:rPr>
              <w:t>, согласно утверждаемого Перечня;</w:t>
            </w:r>
          </w:p>
          <w:p w:rsidR="001E02ED" w:rsidRPr="00B36D5F" w:rsidRDefault="003554E9" w:rsidP="00AA6665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-</w:t>
            </w:r>
            <w:r w:rsidR="00AA6665" w:rsidRPr="00B36D5F">
              <w:rPr>
                <w:sz w:val="21"/>
                <w:szCs w:val="21"/>
              </w:rPr>
              <w:t>Проверка</w:t>
            </w:r>
            <w:r w:rsidRPr="00B36D5F">
              <w:rPr>
                <w:sz w:val="21"/>
                <w:szCs w:val="21"/>
              </w:rPr>
              <w:t xml:space="preserve"> качества предоставления муниципальных услуг немуниципальными организациями, согласно утвержденных Стандартов качества.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B36D5F" w:rsidRDefault="001E02ED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 xml:space="preserve">108 чел./часов в год </w:t>
            </w:r>
          </w:p>
          <w:p w:rsidR="00085622" w:rsidRPr="00B36D5F" w:rsidRDefault="001E02ED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без изменения в штатной численности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2B112F" w:rsidP="002B112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Без изменения потребностей в других ресурсах</w:t>
            </w:r>
          </w:p>
        </w:tc>
      </w:tr>
      <w:tr w:rsidR="00085622" w:rsidRPr="00B36D5F" w:rsidTr="00C147BA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9" w:rsidRPr="00B36D5F" w:rsidRDefault="002B112F" w:rsidP="000F499D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 xml:space="preserve">2. </w:t>
            </w:r>
            <w:r w:rsidR="004660D9" w:rsidRPr="00B36D5F">
              <w:rPr>
                <w:iCs/>
                <w:sz w:val="21"/>
                <w:szCs w:val="21"/>
              </w:rPr>
              <w:t xml:space="preserve">Формирование </w:t>
            </w:r>
            <w:r w:rsidR="000F499D" w:rsidRPr="00B36D5F">
              <w:rPr>
                <w:iCs/>
                <w:sz w:val="21"/>
                <w:szCs w:val="21"/>
              </w:rPr>
              <w:t xml:space="preserve">сводного перечня </w:t>
            </w:r>
            <w:r w:rsidR="004660D9" w:rsidRPr="00B36D5F">
              <w:rPr>
                <w:iCs/>
                <w:sz w:val="21"/>
                <w:szCs w:val="21"/>
              </w:rPr>
              <w:t xml:space="preserve"> услуг, которые могут быть переданы на исполнение немуниципальным организациям, в том числе социально ориентированным некоммерческим организациям.</w:t>
            </w:r>
            <w:r w:rsidRPr="00B36D5F">
              <w:rPr>
                <w:iCs/>
                <w:sz w:val="21"/>
                <w:szCs w:val="21"/>
              </w:rPr>
              <w:t xml:space="preserve"> Осуществляется комитетом экономического развития.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4660D9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новая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4660D9" w:rsidP="004660D9">
            <w:pPr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Согласование нормативно-правового акта в соответствии с инструкцией по делопроизводству</w:t>
            </w:r>
            <w:r w:rsidR="001E02ED" w:rsidRPr="00B36D5F">
              <w:rPr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5D463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108 чел./часов в год без изменения в штатной численности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2B112F" w:rsidP="002B112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Без изменения потребностей в других ресурсах</w:t>
            </w:r>
          </w:p>
        </w:tc>
      </w:tr>
    </w:tbl>
    <w:p w:rsidR="000F499D" w:rsidRPr="00B36D5F" w:rsidRDefault="000F499D" w:rsidP="00085622">
      <w:pPr>
        <w:autoSpaceDE w:val="0"/>
        <w:autoSpaceDN w:val="0"/>
        <w:jc w:val="both"/>
        <w:rPr>
          <w:b/>
          <w:bCs/>
        </w:rPr>
      </w:pPr>
    </w:p>
    <w:p w:rsidR="00085622" w:rsidRPr="00B36D5F" w:rsidRDefault="00085622" w:rsidP="00085622">
      <w:pPr>
        <w:autoSpaceDE w:val="0"/>
        <w:autoSpaceDN w:val="0"/>
        <w:jc w:val="both"/>
        <w:rPr>
          <w:b/>
          <w:bCs/>
        </w:rPr>
      </w:pPr>
      <w:r w:rsidRPr="00B36D5F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>
        <w:rPr>
          <w:b/>
          <w:bCs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6"/>
        <w:gridCol w:w="7659"/>
        <w:gridCol w:w="3400"/>
      </w:tblGrid>
      <w:tr w:rsidR="00085622" w:rsidRPr="00B36D5F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B36D5F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3C6BB0" w:rsidP="00085622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Администрация Кондинского района</w:t>
            </w:r>
          </w:p>
        </w:tc>
      </w:tr>
      <w:tr w:rsidR="00180D85" w:rsidRPr="00B36D5F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B36D5F" w:rsidRDefault="00180D85" w:rsidP="00085622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B36D5F" w:rsidRDefault="00180D85" w:rsidP="00085622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Единовременные расходы (от 1 до N) в ________ г.: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B36D5F" w:rsidRDefault="00180D85" w:rsidP="0077563C">
            <w:pPr>
              <w:autoSpaceDE w:val="0"/>
              <w:autoSpaceDN w:val="0"/>
              <w:ind w:left="57" w:right="57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Отсутству</w:t>
            </w:r>
            <w:r w:rsidR="0077563C">
              <w:rPr>
                <w:iCs/>
                <w:sz w:val="21"/>
                <w:szCs w:val="21"/>
              </w:rPr>
              <w:t>ют</w:t>
            </w:r>
          </w:p>
        </w:tc>
      </w:tr>
      <w:tr w:rsidR="00180D85" w:rsidRPr="00B36D5F" w:rsidTr="00B108A3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B36D5F" w:rsidRDefault="00180D85" w:rsidP="00085622">
            <w:pPr>
              <w:rPr>
                <w:iCs/>
                <w:sz w:val="21"/>
                <w:szCs w:val="21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B36D5F" w:rsidRDefault="00180D85" w:rsidP="00085622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Периодические расходы (от 1 до N) за период ________ г.: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B36D5F" w:rsidRDefault="00180D85" w:rsidP="00085622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</w:p>
        </w:tc>
      </w:tr>
      <w:tr w:rsidR="00180D85" w:rsidRPr="00B36D5F" w:rsidTr="00B108A3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B36D5F" w:rsidRDefault="00180D85" w:rsidP="00085622">
            <w:pPr>
              <w:rPr>
                <w:iCs/>
                <w:sz w:val="21"/>
                <w:szCs w:val="21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B36D5F" w:rsidRDefault="00180D85" w:rsidP="00085622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Возможные доходы (от 1 до N) за период ________ г.: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B36D5F" w:rsidRDefault="00180D85" w:rsidP="00085622">
            <w:pPr>
              <w:autoSpaceDE w:val="0"/>
              <w:autoSpaceDN w:val="0"/>
              <w:ind w:left="57" w:right="57"/>
              <w:rPr>
                <w:iCs/>
                <w:sz w:val="21"/>
                <w:szCs w:val="21"/>
              </w:rPr>
            </w:pPr>
          </w:p>
        </w:tc>
      </w:tr>
      <w:tr w:rsidR="00085622" w:rsidRPr="00B36D5F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</w:p>
        </w:tc>
      </w:tr>
      <w:tr w:rsidR="00085622" w:rsidRPr="00B36D5F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B36D5F" w:rsidRDefault="00085622" w:rsidP="00085622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</w:p>
        </w:tc>
      </w:tr>
      <w:tr w:rsidR="00085622" w:rsidRPr="00B36D5F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B36D5F" w:rsidRDefault="00C147BA" w:rsidP="00C147BA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Отсутствуют</w:t>
            </w:r>
          </w:p>
        </w:tc>
      </w:tr>
    </w:tbl>
    <w:p w:rsidR="00085622" w:rsidRPr="00B36D5F" w:rsidRDefault="00085622" w:rsidP="00085622">
      <w:pPr>
        <w:autoSpaceDE w:val="0"/>
        <w:autoSpaceDN w:val="0"/>
      </w:pPr>
    </w:p>
    <w:p w:rsidR="00180D85" w:rsidRPr="005D6EED" w:rsidRDefault="00085622" w:rsidP="007F43A2">
      <w:pPr>
        <w:autoSpaceDE w:val="0"/>
        <w:autoSpaceDN w:val="0"/>
        <w:jc w:val="both"/>
        <w:rPr>
          <w:u w:val="single"/>
        </w:rPr>
      </w:pPr>
      <w:r w:rsidRPr="005D6EED">
        <w:rPr>
          <w:u w:val="single"/>
        </w:rPr>
        <w:t xml:space="preserve">6.4. Другие сведения о расходах (доходах) бюджета </w:t>
      </w:r>
      <w:r w:rsidRPr="005D6EED">
        <w:rPr>
          <w:bCs/>
          <w:u w:val="single"/>
        </w:rPr>
        <w:t>Кондинского района</w:t>
      </w:r>
      <w:r w:rsidRPr="005D6EED">
        <w:rPr>
          <w:u w:val="single"/>
        </w:rPr>
        <w:t>, возникающих в связи с введением предлагаемого правового регулирования:</w:t>
      </w:r>
    </w:p>
    <w:p w:rsidR="007F43A2" w:rsidRPr="00B36D5F" w:rsidRDefault="00180D85" w:rsidP="007F43A2">
      <w:pPr>
        <w:autoSpaceDE w:val="0"/>
        <w:autoSpaceDN w:val="0"/>
        <w:jc w:val="both"/>
      </w:pPr>
      <w:r w:rsidRPr="00ED2AC7">
        <w:t>О</w:t>
      </w:r>
      <w:r w:rsidR="008350B7" w:rsidRPr="00ED2AC7">
        <w:t>бщие расходы бюджета останутся неизменны, но</w:t>
      </w:r>
      <w:r w:rsidRPr="00ED2AC7">
        <w:t xml:space="preserve"> при этом</w:t>
      </w:r>
      <w:r w:rsidR="008350B7" w:rsidRPr="00ED2AC7">
        <w:t xml:space="preserve"> часть расходов будет направляться немуниципальным организациям </w:t>
      </w:r>
      <w:r w:rsidRPr="00ED2AC7">
        <w:t>за счет</w:t>
      </w:r>
      <w:r w:rsidR="008350B7" w:rsidRPr="00ED2AC7">
        <w:t xml:space="preserve"> уменьшени</w:t>
      </w:r>
      <w:r w:rsidRPr="00ED2AC7">
        <w:t>я</w:t>
      </w:r>
      <w:r w:rsidR="008350B7" w:rsidRPr="00ED2AC7">
        <w:t xml:space="preserve"> субсидий муниципальным организациям</w:t>
      </w:r>
      <w:r w:rsidR="00564B9A" w:rsidRPr="00ED2AC7">
        <w:t>.</w:t>
      </w:r>
    </w:p>
    <w:p w:rsidR="005D6EED" w:rsidRDefault="005D6EED" w:rsidP="00564B9A">
      <w:pPr>
        <w:autoSpaceDE w:val="0"/>
        <w:autoSpaceDN w:val="0"/>
        <w:jc w:val="both"/>
      </w:pPr>
    </w:p>
    <w:p w:rsidR="00180D85" w:rsidRDefault="00085622" w:rsidP="00564B9A">
      <w:pPr>
        <w:autoSpaceDE w:val="0"/>
        <w:autoSpaceDN w:val="0"/>
        <w:jc w:val="both"/>
      </w:pPr>
      <w:r w:rsidRPr="005D6EED">
        <w:rPr>
          <w:u w:val="single"/>
        </w:rPr>
        <w:t>6.5. Источники данных</w:t>
      </w:r>
      <w:r w:rsidRPr="00B36D5F">
        <w:t>:</w:t>
      </w:r>
    </w:p>
    <w:p w:rsidR="005D6EED" w:rsidRDefault="005D6EED" w:rsidP="005D6EED">
      <w:pPr>
        <w:autoSpaceDE w:val="0"/>
        <w:autoSpaceDN w:val="0"/>
        <w:jc w:val="both"/>
      </w:pPr>
      <w:r>
        <w:t>Утвержденные Порядки предоставления субсидий из бюджета муниципального образования Кондинский район на оказание муниципальных услуг немуниципальными организациями, в том числе социально ориентированными (далее – Порядок</w:t>
      </w:r>
      <w:r w:rsidR="00A929C8">
        <w:t>), которыми</w:t>
      </w:r>
      <w:r>
        <w:t xml:space="preserve"> определен механизм предоставления субсидии, критерии отбора получателей субсидии, состав и функции Комис</w:t>
      </w:r>
      <w:r w:rsidR="00F83F88">
        <w:t>с</w:t>
      </w:r>
      <w:r>
        <w:t>ии по предоставлению субсидии:</w:t>
      </w:r>
    </w:p>
    <w:p w:rsidR="005D6EED" w:rsidRDefault="005D6EED" w:rsidP="005D6EED">
      <w:pPr>
        <w:autoSpaceDE w:val="0"/>
        <w:autoSpaceDN w:val="0"/>
        <w:jc w:val="both"/>
      </w:pPr>
      <w:r>
        <w:t>- в сфере образования – постановление администрации Кондинского района от 27 декабря 2016 года № 1970 «Об утверждении Порядка предоставления субсидий из бюджета муниципального образования Кондинский район на оказание муниципальных услуг в сфере образования немуниципальными организациями, в том числе социально ориентированными некоммерческими организациями»</w:t>
      </w:r>
    </w:p>
    <w:p w:rsidR="005D6EED" w:rsidRDefault="005D6EED" w:rsidP="005D6EED">
      <w:pPr>
        <w:autoSpaceDE w:val="0"/>
        <w:autoSpaceDN w:val="0"/>
        <w:jc w:val="both"/>
      </w:pPr>
      <w:r>
        <w:t>- в сфере молодежной политики – постановление администрации Кондинского района от 29 декабря 2016 года № 1992 «Об утверждении Порядка предоставления субсидий из бюджета муниципального образования Кондинский район на оказание муниципальных услуг в сфере молодежной политики немуниципальными организациями, в том числе социально ориентированными некоммерческими организациями»</w:t>
      </w:r>
    </w:p>
    <w:p w:rsidR="005D6EED" w:rsidRDefault="005D6EED" w:rsidP="005D6EED">
      <w:pPr>
        <w:autoSpaceDE w:val="0"/>
        <w:autoSpaceDN w:val="0"/>
        <w:jc w:val="both"/>
      </w:pPr>
      <w:r>
        <w:t>- в сфере культуры – постановление администрации Кондинского района от 28 декабря 2016 года № 1982 «Об утверждении Порядка предоставления субсидий из бюджета муниципального образования Кондинский район на оказание муниципальных услуг в сфере культуры немуниципальными организациями, в том числе социально ориентированными некоммерческими организациями»;</w:t>
      </w:r>
    </w:p>
    <w:p w:rsidR="005D6EED" w:rsidRDefault="005D6EED" w:rsidP="005D6EED">
      <w:pPr>
        <w:autoSpaceDE w:val="0"/>
        <w:autoSpaceDN w:val="0"/>
        <w:jc w:val="both"/>
      </w:pPr>
      <w:r>
        <w:t>- в сфере физической культуры и спорта – постановление администрации Кондинского района от 30 декабря 2017 года № 2008 «Об утверждении Порядка предоставления субсидий из бюджета муниципального образования Кондинский район на оказание муниципальных услуг в сфере физической культуры и спорта немуниципальными организациями, в том числе социально ориентированными некоммерческими организациями».</w:t>
      </w:r>
    </w:p>
    <w:p w:rsidR="005D6EED" w:rsidRDefault="005D6EED" w:rsidP="00085622">
      <w:pPr>
        <w:autoSpaceDE w:val="0"/>
        <w:autoSpaceDN w:val="0"/>
        <w:jc w:val="both"/>
        <w:rPr>
          <w:b/>
          <w:bCs/>
        </w:rPr>
      </w:pPr>
    </w:p>
    <w:p w:rsidR="00085622" w:rsidRPr="00B36D5F" w:rsidRDefault="00085622" w:rsidP="00085622">
      <w:pPr>
        <w:autoSpaceDE w:val="0"/>
        <w:autoSpaceDN w:val="0"/>
        <w:jc w:val="both"/>
        <w:rPr>
          <w:bCs/>
        </w:rPr>
      </w:pPr>
      <w:r w:rsidRPr="00B36D5F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B36D5F">
        <w:rPr>
          <w:b/>
          <w:bCs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32"/>
        <w:gridCol w:w="5301"/>
        <w:gridCol w:w="3090"/>
        <w:gridCol w:w="3572"/>
      </w:tblGrid>
      <w:tr w:rsidR="00085622" w:rsidRPr="00B36D5F" w:rsidTr="000028D3">
        <w:trPr>
          <w:trHeight w:val="123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7.1. Группы потенциальных адресатов предлагаемого правового регулирования</w:t>
            </w:r>
          </w:p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1"/>
                <w:szCs w:val="21"/>
              </w:rPr>
            </w:pPr>
            <w:r w:rsidRPr="00B36D5F">
              <w:rPr>
                <w:i/>
                <w:iCs/>
                <w:sz w:val="21"/>
                <w:szCs w:val="21"/>
              </w:rPr>
              <w:t>(в соответствии с п. 4.1 сводного отчета)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 xml:space="preserve">7.2. Новые преимущества,обязанности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i/>
                <w:iCs/>
                <w:sz w:val="21"/>
                <w:szCs w:val="21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7.4. Количественная оценка,</w:t>
            </w:r>
            <w:r w:rsidRPr="00B36D5F">
              <w:rPr>
                <w:sz w:val="21"/>
                <w:szCs w:val="21"/>
              </w:rPr>
              <w:br/>
              <w:t>тыс. рублей</w:t>
            </w:r>
          </w:p>
        </w:tc>
      </w:tr>
      <w:tr w:rsidR="00ED2AC7" w:rsidRPr="00B36D5F" w:rsidTr="00F27268">
        <w:trPr>
          <w:cantSplit/>
          <w:trHeight w:val="169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AC7" w:rsidRPr="00B36D5F" w:rsidRDefault="00ED2AC7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lastRenderedPageBreak/>
              <w:t>Потенциальные поставщики социальных услуг: немуниципальные организации (коммерческие, некоммерческие), в том числе социально ориентированные некоммерческие организации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C7" w:rsidRPr="00B36D5F" w:rsidRDefault="00ED2AC7" w:rsidP="00F83F88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Доступ немуниципальных организаций к предоставлению муниципальных услуг, указанных в Перечне.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C7" w:rsidRPr="00B36D5F" w:rsidRDefault="00ED2AC7" w:rsidP="00ED2AC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Возможный доход будет получен в виде субсидии из бюджета муниципального образования на оказание муниципальных услуг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C7" w:rsidRPr="00A929C8" w:rsidRDefault="00ED2AC7" w:rsidP="00B47D1F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D2AC7">
              <w:t>1 983</w:t>
            </w:r>
          </w:p>
        </w:tc>
      </w:tr>
    </w:tbl>
    <w:p w:rsidR="00085622" w:rsidRPr="00B36D5F" w:rsidRDefault="00085622" w:rsidP="00085622">
      <w:pPr>
        <w:autoSpaceDE w:val="0"/>
        <w:autoSpaceDN w:val="0"/>
      </w:pPr>
    </w:p>
    <w:p w:rsidR="00085622" w:rsidRPr="00B36D5F" w:rsidRDefault="00085622" w:rsidP="00085622">
      <w:pPr>
        <w:autoSpaceDE w:val="0"/>
        <w:autoSpaceDN w:val="0"/>
      </w:pPr>
      <w:r w:rsidRPr="007F37DB">
        <w:rPr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1E7D32" w:rsidRPr="007F37DB">
        <w:t>отсутствуют</w:t>
      </w:r>
      <w:r w:rsidR="001E7D32" w:rsidRPr="00B36D5F">
        <w:rPr>
          <w:i/>
        </w:rPr>
        <w:t>.</w:t>
      </w:r>
    </w:p>
    <w:p w:rsidR="00085622" w:rsidRPr="00B36D5F" w:rsidRDefault="00085622" w:rsidP="00085622">
      <w:pPr>
        <w:autoSpaceDE w:val="0"/>
        <w:autoSpaceDN w:val="0"/>
      </w:pPr>
      <w:r w:rsidRPr="007F37DB">
        <w:rPr>
          <w:u w:val="single"/>
        </w:rPr>
        <w:t>7.6. Источники данных:</w:t>
      </w:r>
      <w:r w:rsidR="001C26A8">
        <w:t>информаци</w:t>
      </w:r>
      <w:r w:rsidR="00F83F88">
        <w:t>я, представленная структу</w:t>
      </w:r>
      <w:r w:rsidR="001C26A8">
        <w:t>рными подразделениями администрации Кондинского района</w:t>
      </w:r>
      <w:r w:rsidR="001E7D32" w:rsidRPr="00B36D5F">
        <w:t>.</w:t>
      </w:r>
    </w:p>
    <w:p w:rsidR="00085622" w:rsidRPr="00B36D5F" w:rsidRDefault="00085622" w:rsidP="00085622">
      <w:pPr>
        <w:autoSpaceDE w:val="0"/>
        <w:autoSpaceDN w:val="0"/>
        <w:rPr>
          <w:i/>
        </w:rPr>
      </w:pPr>
      <w:r w:rsidRPr="007F37DB">
        <w:rPr>
          <w:u w:val="single"/>
        </w:rPr>
        <w:t>7.6.1. Описание упущенной выгоды, ее количественная оценка:</w:t>
      </w:r>
      <w:r w:rsidR="001E7D32" w:rsidRPr="001C26A8">
        <w:t>отсутствуют.</w:t>
      </w:r>
    </w:p>
    <w:p w:rsidR="001E7D32" w:rsidRPr="00B36D5F" w:rsidRDefault="001E7D32" w:rsidP="00085622">
      <w:pPr>
        <w:autoSpaceDE w:val="0"/>
        <w:autoSpaceDN w:val="0"/>
      </w:pPr>
    </w:p>
    <w:p w:rsidR="00085622" w:rsidRPr="00B36D5F" w:rsidRDefault="00085622" w:rsidP="00085622">
      <w:pPr>
        <w:autoSpaceDE w:val="0"/>
        <w:autoSpaceDN w:val="0"/>
        <w:jc w:val="both"/>
        <w:rPr>
          <w:b/>
          <w:bCs/>
        </w:rPr>
      </w:pPr>
      <w:r w:rsidRPr="00B36D5F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  <w:r w:rsidR="001E7D32" w:rsidRPr="00B36D5F">
        <w:rPr>
          <w:b/>
          <w:bCs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3402"/>
        <w:gridCol w:w="4253"/>
        <w:gridCol w:w="3572"/>
      </w:tblGrid>
      <w:tr w:rsidR="00085622" w:rsidRPr="00B36D5F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8.4. Степень контроля рисков</w:t>
            </w:r>
          </w:p>
          <w:p w:rsidR="00085622" w:rsidRPr="00B36D5F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(полный/частичный/</w:t>
            </w:r>
            <w:r w:rsidRPr="00B36D5F">
              <w:rPr>
                <w:iCs/>
                <w:sz w:val="21"/>
                <w:szCs w:val="21"/>
              </w:rPr>
              <w:br/>
              <w:t>отсутствует)</w:t>
            </w:r>
          </w:p>
        </w:tc>
      </w:tr>
      <w:tr w:rsidR="00085622" w:rsidRPr="00B36D5F" w:rsidTr="00910E76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6" w:rsidRPr="00B36D5F" w:rsidRDefault="00910E76" w:rsidP="003D08DB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Риск недостаточности механизмов реализации предлагаемого правового регулирования:</w:t>
            </w:r>
          </w:p>
          <w:p w:rsidR="00910E76" w:rsidRPr="00B36D5F" w:rsidRDefault="00910E76" w:rsidP="00910E76">
            <w:pPr>
              <w:autoSpaceDE w:val="0"/>
              <w:autoSpaceDN w:val="0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 xml:space="preserve"> -Ограниченный перечень муниципальных услуг не будет удовлетворять потребностей немуниципальных организаций, в том числе социально ориентированных некоммерческих организаций;</w:t>
            </w:r>
          </w:p>
          <w:p w:rsidR="00085622" w:rsidRPr="00B36D5F" w:rsidRDefault="00910E76" w:rsidP="002101E0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-Отсутствие некоммерческих организаций, в том числе социально ориентированных некоммерческих организаций, готовых взять на себя предоставление муниципальных услуг в социальной сфере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6" w:rsidRPr="00B36D5F" w:rsidRDefault="00910E76" w:rsidP="00910E76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  <w:r w:rsidRPr="00B36D5F">
              <w:rPr>
                <w:iCs/>
                <w:sz w:val="21"/>
                <w:szCs w:val="21"/>
              </w:rPr>
              <w:t>Средняя вероятность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910E76" w:rsidP="00ED2AC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 xml:space="preserve">Ежеквартальный мониторинг достижения целей предлагаемого правового регулирования (до </w:t>
            </w:r>
            <w:r w:rsidR="00ED2AC7">
              <w:rPr>
                <w:sz w:val="21"/>
                <w:szCs w:val="21"/>
              </w:rPr>
              <w:t>01</w:t>
            </w:r>
            <w:r w:rsidRPr="00B36D5F">
              <w:rPr>
                <w:sz w:val="21"/>
                <w:szCs w:val="21"/>
              </w:rPr>
              <w:t>-го числа месяца, следующего за отчетным периодом)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B36D5F" w:rsidRDefault="00910E76" w:rsidP="0008562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Частичная степень контроля рисков</w:t>
            </w:r>
          </w:p>
        </w:tc>
      </w:tr>
    </w:tbl>
    <w:p w:rsidR="00085622" w:rsidRPr="00B36D5F" w:rsidRDefault="00085622" w:rsidP="00085622">
      <w:pPr>
        <w:autoSpaceDE w:val="0"/>
        <w:autoSpaceDN w:val="0"/>
        <w:rPr>
          <w:i/>
        </w:rPr>
      </w:pPr>
      <w:r w:rsidRPr="007F37DB">
        <w:rPr>
          <w:u w:val="single"/>
        </w:rPr>
        <w:t>8.5. Источники данных:</w:t>
      </w:r>
      <w:r w:rsidR="001E7D32" w:rsidRPr="007F37DB">
        <w:t>отсутствуют.</w:t>
      </w:r>
    </w:p>
    <w:p w:rsidR="00085622" w:rsidRPr="00B36D5F" w:rsidRDefault="00085622" w:rsidP="00085622">
      <w:pPr>
        <w:keepNext/>
        <w:autoSpaceDE w:val="0"/>
        <w:autoSpaceDN w:val="0"/>
        <w:rPr>
          <w:b/>
          <w:bCs/>
        </w:rPr>
      </w:pPr>
      <w:r w:rsidRPr="00B36D5F">
        <w:rPr>
          <w:b/>
          <w:bCs/>
        </w:rPr>
        <w:t>9. Сравнение</w:t>
      </w:r>
      <w:bookmarkStart w:id="0" w:name="_GoBack"/>
      <w:bookmarkEnd w:id="0"/>
      <w:r w:rsidRPr="00B36D5F">
        <w:rPr>
          <w:b/>
          <w:bCs/>
        </w:rPr>
        <w:t xml:space="preserve">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17"/>
        <w:gridCol w:w="4035"/>
        <w:gridCol w:w="3544"/>
      </w:tblGrid>
      <w:tr w:rsidR="00D51A5A" w:rsidRPr="00B36D5F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B36D5F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B36D5F" w:rsidRDefault="00D51A5A" w:rsidP="00085622">
            <w:pPr>
              <w:keepNext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B36D5F" w:rsidRDefault="00D51A5A" w:rsidP="00085622">
            <w:pPr>
              <w:keepNext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36D5F">
              <w:rPr>
                <w:sz w:val="21"/>
                <w:szCs w:val="21"/>
              </w:rPr>
              <w:t>Вариант 2</w:t>
            </w:r>
          </w:p>
        </w:tc>
      </w:tr>
      <w:tr w:rsidR="00D51A5A" w:rsidRPr="001C26A8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1C26A8" w:rsidRDefault="00D51A5A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  <w:lang w:val="en-US"/>
              </w:rPr>
              <w:t>9</w:t>
            </w:r>
            <w:r w:rsidRPr="001C26A8">
              <w:rPr>
                <w:iCs/>
                <w:sz w:val="21"/>
                <w:szCs w:val="21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D51A5A" w:rsidP="00B36D5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C26A8">
              <w:rPr>
                <w:sz w:val="21"/>
                <w:szCs w:val="21"/>
              </w:rPr>
              <w:t xml:space="preserve">Принятие </w:t>
            </w:r>
            <w:r w:rsidR="004A5BE8" w:rsidRPr="001C26A8">
              <w:rPr>
                <w:sz w:val="21"/>
                <w:szCs w:val="21"/>
              </w:rPr>
              <w:t>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4A5BE8" w:rsidP="00B36D5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C26A8">
              <w:rPr>
                <w:sz w:val="21"/>
                <w:szCs w:val="21"/>
              </w:rPr>
              <w:t>Отсутствие НПА</w:t>
            </w:r>
          </w:p>
        </w:tc>
      </w:tr>
      <w:tr w:rsidR="00D51A5A" w:rsidRPr="001C26A8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1C26A8" w:rsidRDefault="00D51A5A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D51A5A" w:rsidP="00B36D5F">
            <w:pPr>
              <w:autoSpaceDE w:val="0"/>
              <w:autoSpaceDN w:val="0"/>
              <w:ind w:right="57"/>
              <w:jc w:val="center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 xml:space="preserve">Потенциальные поставщики социальных услуг (адресаты): немуниципальные организации (коммерческие, некоммерческие), в том числе социально ориентированные некоммерческие </w:t>
            </w:r>
            <w:r w:rsidRPr="001C26A8">
              <w:rPr>
                <w:iCs/>
                <w:sz w:val="21"/>
                <w:szCs w:val="21"/>
              </w:rPr>
              <w:lastRenderedPageBreak/>
              <w:t>организации</w:t>
            </w:r>
            <w:r w:rsidR="004A5BE8" w:rsidRPr="001C26A8">
              <w:rPr>
                <w:iCs/>
                <w:sz w:val="21"/>
                <w:szCs w:val="21"/>
              </w:rPr>
              <w:t>, индивидуальные предприниматели. Ежегодное увеличение количества потенциальных адресатов</w:t>
            </w:r>
            <w:r w:rsidR="001C26A8" w:rsidRPr="001C26A8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4A5BE8" w:rsidP="001C26A8">
            <w:pPr>
              <w:autoSpaceDE w:val="0"/>
              <w:autoSpaceDN w:val="0"/>
              <w:ind w:right="57"/>
              <w:jc w:val="center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lastRenderedPageBreak/>
              <w:t>Оценка невозможна</w:t>
            </w:r>
          </w:p>
        </w:tc>
      </w:tr>
      <w:tr w:rsidR="00D51A5A" w:rsidRPr="001C26A8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1C26A8" w:rsidRDefault="00D51A5A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lastRenderedPageBreak/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A8" w:rsidRDefault="00ED2AC7" w:rsidP="001C26A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Дополнительных расходы</w:t>
            </w:r>
            <w:r w:rsidR="00D51A5A" w:rsidRPr="001C26A8">
              <w:rPr>
                <w:sz w:val="21"/>
                <w:szCs w:val="21"/>
              </w:rPr>
              <w:t xml:space="preserve"> потенциальных адресатов </w:t>
            </w:r>
            <w:r w:rsidR="001C26A8">
              <w:rPr>
                <w:sz w:val="21"/>
                <w:szCs w:val="21"/>
              </w:rPr>
              <w:t xml:space="preserve">будут направлены </w:t>
            </w:r>
            <w:r w:rsidR="00A929C8">
              <w:rPr>
                <w:sz w:val="21"/>
                <w:szCs w:val="21"/>
              </w:rPr>
              <w:t>на оказание</w:t>
            </w:r>
            <w:r w:rsidR="001C26A8">
              <w:rPr>
                <w:sz w:val="21"/>
                <w:szCs w:val="21"/>
              </w:rPr>
              <w:t xml:space="preserve"> муниципальных услуг</w:t>
            </w:r>
            <w:r w:rsidR="004A5BE8" w:rsidRPr="001C26A8">
              <w:rPr>
                <w:sz w:val="21"/>
                <w:szCs w:val="21"/>
              </w:rPr>
              <w:t xml:space="preserve">. </w:t>
            </w:r>
          </w:p>
          <w:p w:rsidR="00D51A5A" w:rsidRPr="001C26A8" w:rsidRDefault="004A5BE8" w:rsidP="001C26A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C26A8">
              <w:rPr>
                <w:sz w:val="21"/>
                <w:szCs w:val="21"/>
              </w:rPr>
              <w:t>Доходы могут быть получены в виде субсидии на оказание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4A5BE8" w:rsidP="00B36D5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C26A8">
              <w:rPr>
                <w:sz w:val="21"/>
                <w:szCs w:val="21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D51A5A" w:rsidRPr="001C26A8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1C26A8" w:rsidRDefault="00D51A5A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4A5BE8" w:rsidP="001C26A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C26A8">
              <w:rPr>
                <w:sz w:val="21"/>
                <w:szCs w:val="21"/>
              </w:rPr>
              <w:t>Дополнительных расходов (доходов) местного бюджета не повлечет</w:t>
            </w:r>
            <w:r w:rsidR="001C26A8">
              <w:rPr>
                <w:sz w:val="21"/>
                <w:szCs w:val="21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4A5BE8" w:rsidP="00B36D5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C26A8">
              <w:rPr>
                <w:sz w:val="21"/>
                <w:szCs w:val="21"/>
              </w:rPr>
              <w:t>Дополнительных расходов (доходов) местного бюджета не повлечет</w:t>
            </w:r>
          </w:p>
        </w:tc>
      </w:tr>
      <w:tr w:rsidR="00D51A5A" w:rsidRPr="001C26A8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1C26A8" w:rsidRDefault="00D51A5A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A929C8" w:rsidRDefault="004A5BE8" w:rsidP="00A929C8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Средняя вероятность. Цели будут достигнуты в полном объеме посредством принятия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4A5BE8" w:rsidP="00B36D5F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Оценка невозможна</w:t>
            </w:r>
          </w:p>
        </w:tc>
      </w:tr>
      <w:tr w:rsidR="00D51A5A" w:rsidRPr="001C26A8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1C26A8" w:rsidRDefault="00D51A5A" w:rsidP="00085622">
            <w:pPr>
              <w:autoSpaceDE w:val="0"/>
              <w:autoSpaceDN w:val="0"/>
              <w:ind w:left="57" w:right="57"/>
              <w:jc w:val="both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B36D5F" w:rsidP="00B36D5F">
            <w:pPr>
              <w:autoSpaceDE w:val="0"/>
              <w:autoSpaceDN w:val="0"/>
              <w:jc w:val="center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Риск недостаточности механизмов реализации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1C26A8" w:rsidRDefault="00B36D5F" w:rsidP="00B36D5F">
            <w:pPr>
              <w:autoSpaceDE w:val="0"/>
              <w:autoSpaceDN w:val="0"/>
              <w:ind w:right="57"/>
              <w:jc w:val="center"/>
              <w:rPr>
                <w:iCs/>
                <w:sz w:val="21"/>
                <w:szCs w:val="21"/>
              </w:rPr>
            </w:pPr>
            <w:r w:rsidRPr="001C26A8">
              <w:rPr>
                <w:iCs/>
                <w:sz w:val="21"/>
                <w:szCs w:val="21"/>
              </w:rPr>
              <w:t>Высокий риск не реализации мероприятий в сфере развития передачи услуг на оказание немуниципальными организациями</w:t>
            </w:r>
          </w:p>
        </w:tc>
      </w:tr>
    </w:tbl>
    <w:p w:rsidR="00085622" w:rsidRPr="00B36D5F" w:rsidRDefault="00085622" w:rsidP="00085622">
      <w:pPr>
        <w:autoSpaceDE w:val="0"/>
        <w:autoSpaceDN w:val="0"/>
      </w:pPr>
    </w:p>
    <w:p w:rsidR="00085622" w:rsidRPr="00B36D5F" w:rsidRDefault="00085622" w:rsidP="00D700EC">
      <w:pPr>
        <w:autoSpaceDE w:val="0"/>
        <w:autoSpaceDN w:val="0"/>
        <w:jc w:val="both"/>
      </w:pPr>
      <w:r w:rsidRPr="00B36D5F">
        <w:t>9.7. Обоснование выбора предпочтительного варианта решения выявленной проблемы:</w:t>
      </w:r>
    </w:p>
    <w:p w:rsidR="007F37DB" w:rsidRDefault="004A5BE8" w:rsidP="007F37DB">
      <w:pPr>
        <w:autoSpaceDE w:val="0"/>
        <w:autoSpaceDN w:val="0"/>
        <w:jc w:val="both"/>
      </w:pPr>
      <w:r w:rsidRPr="00B36D5F">
        <w:t>Предпочтительным видится использование первого варианта, т.е. принятие проекта постановления является более целесообразным. Это позволит достижению целей предполагаемого правового регулирования, не потребует дополнительных затрат из местного бюджета.</w:t>
      </w:r>
    </w:p>
    <w:p w:rsidR="00085622" w:rsidRPr="00B36D5F" w:rsidRDefault="00085622" w:rsidP="007F37DB">
      <w:pPr>
        <w:autoSpaceDE w:val="0"/>
        <w:autoSpaceDN w:val="0"/>
        <w:jc w:val="both"/>
      </w:pPr>
      <w:r w:rsidRPr="00B36D5F">
        <w:t>9.8. Детальное описание предлагаемого варианта решения проблемы:</w:t>
      </w:r>
    </w:p>
    <w:p w:rsidR="00085622" w:rsidRDefault="00D700EC" w:rsidP="00A929C8">
      <w:pPr>
        <w:autoSpaceDE w:val="0"/>
        <w:autoSpaceDN w:val="0"/>
        <w:jc w:val="both"/>
      </w:pPr>
      <w:r w:rsidRPr="00B36D5F">
        <w:t xml:space="preserve">Предлагаемый вариант позволит создать </w:t>
      </w:r>
      <w:r w:rsidR="00A929C8" w:rsidRPr="00B36D5F">
        <w:t>условия для</w:t>
      </w:r>
      <w:r w:rsidRPr="00B36D5F">
        <w:t xml:space="preserve"> развития немуниципальных организаций (коммерческих, некоммерческих), в том числе социально ориентированных некоммерческих организаций, на рынке предоставления муницип</w:t>
      </w:r>
      <w:r w:rsidR="0089510B" w:rsidRPr="00B36D5F">
        <w:t>альных услуг в социальной сфере за счет бюджетных средст</w:t>
      </w:r>
      <w:r w:rsidR="004A5BE8" w:rsidRPr="00B36D5F">
        <w:t>в</w:t>
      </w:r>
      <w:r w:rsidR="0089510B" w:rsidRPr="00B36D5F">
        <w:t>.</w:t>
      </w:r>
    </w:p>
    <w:p w:rsidR="00A929C8" w:rsidRPr="00B36D5F" w:rsidRDefault="00A929C8" w:rsidP="00A929C8">
      <w:pPr>
        <w:autoSpaceDE w:val="0"/>
        <w:autoSpaceDN w:val="0"/>
        <w:jc w:val="both"/>
        <w:sectPr w:rsidR="00A929C8" w:rsidRPr="00B36D5F" w:rsidSect="00A929C8">
          <w:pgSz w:w="16840" w:h="11907" w:orient="landscape"/>
          <w:pgMar w:top="1134" w:right="851" w:bottom="709" w:left="851" w:header="397" w:footer="397" w:gutter="0"/>
          <w:cols w:space="720"/>
        </w:sectPr>
      </w:pPr>
    </w:p>
    <w:p w:rsidR="00085622" w:rsidRPr="007F37DB" w:rsidRDefault="00085622" w:rsidP="00085622">
      <w:pPr>
        <w:autoSpaceDE w:val="0"/>
        <w:autoSpaceDN w:val="0"/>
        <w:jc w:val="both"/>
        <w:rPr>
          <w:bCs/>
        </w:rPr>
      </w:pPr>
      <w:r w:rsidRPr="007F37DB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7F37DB">
        <w:rPr>
          <w:bCs/>
        </w:rPr>
        <w:t>: отсутствует.</w:t>
      </w:r>
    </w:p>
    <w:p w:rsidR="00085622" w:rsidRPr="007F37DB" w:rsidRDefault="00085622" w:rsidP="007F37DB">
      <w:pPr>
        <w:autoSpaceDE w:val="0"/>
        <w:autoSpaceDN w:val="0"/>
        <w:jc w:val="both"/>
      </w:pPr>
      <w:r w:rsidRPr="007F37DB">
        <w:t>10.1. Предполагаемая дата вступления в силу муниципального нормативного правового акта:</w:t>
      </w:r>
      <w:r w:rsidR="00A929C8">
        <w:t xml:space="preserve"> июнь</w:t>
      </w:r>
      <w:r w:rsidR="000114D8" w:rsidRPr="007F37DB">
        <w:t xml:space="preserve"> 2017 года</w:t>
      </w:r>
      <w:r w:rsidR="00B36D5F" w:rsidRPr="007F37DB">
        <w:t>, после официального опубликования</w:t>
      </w:r>
      <w:r w:rsidR="007F37DB" w:rsidRPr="007F37DB">
        <w:t>.</w:t>
      </w:r>
    </w:p>
    <w:p w:rsidR="00085622" w:rsidRPr="007F37DB" w:rsidRDefault="00085622" w:rsidP="00085622">
      <w:pPr>
        <w:autoSpaceDE w:val="0"/>
        <w:autoSpaceDN w:val="0"/>
        <w:jc w:val="both"/>
        <w:rPr>
          <w:iCs/>
        </w:rPr>
      </w:pPr>
      <w:r w:rsidRPr="007F37DB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7F37DB">
        <w:rPr>
          <w:iCs/>
        </w:rPr>
        <w:t>нет</w:t>
      </w:r>
    </w:p>
    <w:p w:rsidR="00085622" w:rsidRPr="007F37DB" w:rsidRDefault="00085622" w:rsidP="00085622">
      <w:pPr>
        <w:autoSpaceDE w:val="0"/>
        <w:autoSpaceDN w:val="0"/>
        <w:jc w:val="both"/>
      </w:pPr>
      <w:r w:rsidRPr="007F37DB">
        <w:t xml:space="preserve">10.3. Необходимость распространения предлагаемого правового регулирования на ранее возникшие отношения: </w:t>
      </w:r>
      <w:r w:rsidRPr="007F37DB">
        <w:rPr>
          <w:iCs/>
        </w:rPr>
        <w:t>нет</w:t>
      </w:r>
      <w:r w:rsidRPr="007F37DB">
        <w:t>.</w:t>
      </w:r>
    </w:p>
    <w:p w:rsidR="00085622" w:rsidRPr="007F37DB" w:rsidRDefault="00085622" w:rsidP="00085622">
      <w:pPr>
        <w:autoSpaceDE w:val="0"/>
        <w:autoSpaceDN w:val="0"/>
        <w:jc w:val="both"/>
      </w:pPr>
      <w:r w:rsidRPr="007F37DB">
        <w:t xml:space="preserve">10.3.1. Период распространения на ранее возникшие отношения: </w:t>
      </w:r>
      <w:r w:rsidR="000114D8" w:rsidRPr="007F37DB">
        <w:t xml:space="preserve">  -  </w:t>
      </w:r>
      <w:r w:rsidRPr="007F37DB">
        <w:t xml:space="preserve"> дней с момента принятия проекта муниципального нормативного правового акта.</w:t>
      </w:r>
    </w:p>
    <w:p w:rsidR="00085622" w:rsidRPr="00B36D5F" w:rsidRDefault="00085622" w:rsidP="007F37DB">
      <w:pPr>
        <w:autoSpaceDE w:val="0"/>
        <w:autoSpaceDN w:val="0"/>
        <w:jc w:val="both"/>
        <w:rPr>
          <w:sz w:val="20"/>
          <w:szCs w:val="20"/>
        </w:rPr>
      </w:pPr>
      <w:r w:rsidRPr="00B36D5F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0114D8" w:rsidRPr="007F37DB">
        <w:t>отсутствует</w:t>
      </w:r>
      <w:r w:rsidR="007F37DB">
        <w:t>.</w:t>
      </w:r>
    </w:p>
    <w:p w:rsidR="00085622" w:rsidRPr="00B36D5F" w:rsidRDefault="00085622" w:rsidP="00085622">
      <w:pPr>
        <w:autoSpaceDE w:val="0"/>
        <w:autoSpaceDN w:val="0"/>
        <w:jc w:val="both"/>
        <w:rPr>
          <w:b/>
          <w:bCs/>
        </w:rPr>
      </w:pPr>
    </w:p>
    <w:p w:rsidR="00085622" w:rsidRPr="00B36D5F" w:rsidRDefault="00085622" w:rsidP="00085622">
      <w:pPr>
        <w:autoSpaceDE w:val="0"/>
        <w:autoSpaceDN w:val="0"/>
        <w:jc w:val="both"/>
      </w:pPr>
      <w:r w:rsidRPr="00B36D5F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085622" w:rsidRPr="00B36D5F" w:rsidRDefault="00085622" w:rsidP="00085622">
      <w:pPr>
        <w:autoSpaceDE w:val="0"/>
        <w:autoSpaceDN w:val="0"/>
        <w:jc w:val="both"/>
      </w:pPr>
    </w:p>
    <w:p w:rsidR="000114D8" w:rsidRPr="00B36D5F" w:rsidRDefault="000114D8" w:rsidP="00085622">
      <w:pPr>
        <w:autoSpaceDE w:val="0"/>
        <w:autoSpaceDN w:val="0"/>
        <w:jc w:val="both"/>
      </w:pPr>
    </w:p>
    <w:p w:rsidR="00ED2AC7" w:rsidRDefault="00ED2AC7" w:rsidP="00ED2AC7">
      <w:r>
        <w:t>Начальник</w:t>
      </w:r>
      <w:r w:rsidRPr="00B36D5F">
        <w:t xml:space="preserve"> отдела </w:t>
      </w:r>
    </w:p>
    <w:p w:rsidR="00085622" w:rsidRDefault="00ED2AC7" w:rsidP="00ED2AC7">
      <w:pPr>
        <w:rPr>
          <w:bCs/>
        </w:rPr>
      </w:pPr>
      <w:r w:rsidRPr="00B36D5F">
        <w:t>административной реформы</w:t>
      </w:r>
      <w:r>
        <w:tab/>
      </w:r>
      <w:r>
        <w:tab/>
      </w:r>
      <w:r>
        <w:tab/>
      </w:r>
      <w:r>
        <w:tab/>
        <w:t xml:space="preserve">                                   Е.А. Петряева</w:t>
      </w: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85622" w:rsidRDefault="00085622" w:rsidP="00085622"/>
    <w:p w:rsidR="00823552" w:rsidRDefault="00823552"/>
    <w:sectPr w:rsidR="00823552" w:rsidSect="0081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41"/>
    <w:rsid w:val="000028D3"/>
    <w:rsid w:val="000114D8"/>
    <w:rsid w:val="00085622"/>
    <w:rsid w:val="000E0730"/>
    <w:rsid w:val="000F499D"/>
    <w:rsid w:val="00180D85"/>
    <w:rsid w:val="00185649"/>
    <w:rsid w:val="001B015C"/>
    <w:rsid w:val="001B517C"/>
    <w:rsid w:val="001C26A8"/>
    <w:rsid w:val="001E02ED"/>
    <w:rsid w:val="001E7D32"/>
    <w:rsid w:val="002101E0"/>
    <w:rsid w:val="00237A7E"/>
    <w:rsid w:val="0024122C"/>
    <w:rsid w:val="00245D54"/>
    <w:rsid w:val="002B112F"/>
    <w:rsid w:val="003554E9"/>
    <w:rsid w:val="003C5FF3"/>
    <w:rsid w:val="003C6BB0"/>
    <w:rsid w:val="003D08DB"/>
    <w:rsid w:val="00417B8D"/>
    <w:rsid w:val="0042672A"/>
    <w:rsid w:val="00431BA7"/>
    <w:rsid w:val="004660D9"/>
    <w:rsid w:val="004758CE"/>
    <w:rsid w:val="004843AE"/>
    <w:rsid w:val="004A5BE8"/>
    <w:rsid w:val="004C42EA"/>
    <w:rsid w:val="00555D94"/>
    <w:rsid w:val="005565FF"/>
    <w:rsid w:val="00564B9A"/>
    <w:rsid w:val="00575D02"/>
    <w:rsid w:val="005B4D44"/>
    <w:rsid w:val="005D4632"/>
    <w:rsid w:val="005D6EED"/>
    <w:rsid w:val="005E23C5"/>
    <w:rsid w:val="0061010B"/>
    <w:rsid w:val="00672A41"/>
    <w:rsid w:val="006A4E0C"/>
    <w:rsid w:val="006C3502"/>
    <w:rsid w:val="006D5CA5"/>
    <w:rsid w:val="00773B2A"/>
    <w:rsid w:val="0077563C"/>
    <w:rsid w:val="007F37DB"/>
    <w:rsid w:val="007F43A2"/>
    <w:rsid w:val="00815A71"/>
    <w:rsid w:val="00823552"/>
    <w:rsid w:val="008350B7"/>
    <w:rsid w:val="0085412C"/>
    <w:rsid w:val="0089510B"/>
    <w:rsid w:val="008F111D"/>
    <w:rsid w:val="008F73D2"/>
    <w:rsid w:val="00907B21"/>
    <w:rsid w:val="00907BB1"/>
    <w:rsid w:val="00910E76"/>
    <w:rsid w:val="00940572"/>
    <w:rsid w:val="00965920"/>
    <w:rsid w:val="0099030E"/>
    <w:rsid w:val="009D4114"/>
    <w:rsid w:val="009D6D12"/>
    <w:rsid w:val="009E57A6"/>
    <w:rsid w:val="00A17DB0"/>
    <w:rsid w:val="00A63023"/>
    <w:rsid w:val="00A642E9"/>
    <w:rsid w:val="00A773AB"/>
    <w:rsid w:val="00A929C8"/>
    <w:rsid w:val="00AA6665"/>
    <w:rsid w:val="00AC104A"/>
    <w:rsid w:val="00B36D5F"/>
    <w:rsid w:val="00B37BA8"/>
    <w:rsid w:val="00B44EEF"/>
    <w:rsid w:val="00B47D1F"/>
    <w:rsid w:val="00C147BA"/>
    <w:rsid w:val="00C22E7D"/>
    <w:rsid w:val="00C37E47"/>
    <w:rsid w:val="00C52E85"/>
    <w:rsid w:val="00C836DB"/>
    <w:rsid w:val="00CF7FAD"/>
    <w:rsid w:val="00D4669C"/>
    <w:rsid w:val="00D51A5A"/>
    <w:rsid w:val="00D700EC"/>
    <w:rsid w:val="00D86D7F"/>
    <w:rsid w:val="00DA5607"/>
    <w:rsid w:val="00DD409F"/>
    <w:rsid w:val="00E06416"/>
    <w:rsid w:val="00E62AA5"/>
    <w:rsid w:val="00E779A7"/>
    <w:rsid w:val="00EC344F"/>
    <w:rsid w:val="00ED2AC7"/>
    <w:rsid w:val="00F47245"/>
    <w:rsid w:val="00F83F88"/>
    <w:rsid w:val="00FD3A1E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x-phmenubutton">
    <w:name w:val="x-ph__menu__button"/>
    <w:basedOn w:val="a0"/>
    <w:rsid w:val="00DA5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2C85-293C-4C31-BAA8-1C6520B5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8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021702 Каландадзе </cp:lastModifiedBy>
  <cp:revision>16</cp:revision>
  <cp:lastPrinted>2017-01-20T04:46:00Z</cp:lastPrinted>
  <dcterms:created xsi:type="dcterms:W3CDTF">2017-01-17T07:25:00Z</dcterms:created>
  <dcterms:modified xsi:type="dcterms:W3CDTF">2017-05-29T03:51:00Z</dcterms:modified>
</cp:coreProperties>
</file>