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ED" w:rsidRDefault="00BA0CED">
      <w:pPr>
        <w:spacing w:before="53" w:after="53" w:line="240" w:lineRule="exact"/>
        <w:rPr>
          <w:sz w:val="19"/>
          <w:szCs w:val="19"/>
        </w:rPr>
      </w:pPr>
    </w:p>
    <w:p w:rsidR="00BA0CED" w:rsidRDefault="00BA0CED">
      <w:pPr>
        <w:rPr>
          <w:sz w:val="2"/>
          <w:szCs w:val="2"/>
        </w:rPr>
        <w:sectPr w:rsidR="00BA0CED">
          <w:pgSz w:w="11900" w:h="16840"/>
          <w:pgMar w:top="1020" w:right="0" w:bottom="1043" w:left="0" w:header="0" w:footer="3" w:gutter="0"/>
          <w:cols w:space="720"/>
          <w:noEndnote/>
          <w:docGrid w:linePitch="360"/>
        </w:sectPr>
      </w:pPr>
    </w:p>
    <w:p w:rsidR="00FD28AA" w:rsidRDefault="002E3952" w:rsidP="00FD28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AA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Кондинский район </w:t>
      </w:r>
    </w:p>
    <w:p w:rsidR="00FD28AA" w:rsidRDefault="002E3952" w:rsidP="00FD28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28AA"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- Югры </w:t>
      </w:r>
    </w:p>
    <w:p w:rsidR="00FD28AA" w:rsidRPr="00FD28AA" w:rsidRDefault="002E3952" w:rsidP="00FD28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A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A0CED" w:rsidRPr="00FD28AA" w:rsidRDefault="002E3952" w:rsidP="00FD28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AA">
        <w:rPr>
          <w:rFonts w:ascii="Times New Roman" w:hAnsi="Times New Roman" w:cs="Times New Roman"/>
          <w:b/>
          <w:sz w:val="28"/>
          <w:szCs w:val="28"/>
        </w:rPr>
        <w:t xml:space="preserve">КОНДИНСКОГО </w:t>
      </w:r>
      <w:r w:rsidR="00FD28AA" w:rsidRPr="00FD28AA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FD28AA">
        <w:rPr>
          <w:rFonts w:ascii="Times New Roman" w:hAnsi="Times New Roman" w:cs="Times New Roman"/>
          <w:b/>
          <w:sz w:val="28"/>
          <w:szCs w:val="28"/>
        </w:rPr>
        <w:t>АЙОНА</w:t>
      </w:r>
    </w:p>
    <w:p w:rsidR="00FD28AA" w:rsidRDefault="00FD28AA">
      <w:pPr>
        <w:pStyle w:val="10"/>
        <w:keepNext/>
        <w:keepLines/>
        <w:shd w:val="clear" w:color="auto" w:fill="auto"/>
        <w:spacing w:before="0" w:after="312"/>
        <w:ind w:left="20"/>
      </w:pPr>
      <w:bookmarkStart w:id="1" w:name="bookmark0"/>
    </w:p>
    <w:p w:rsidR="00BA0CED" w:rsidRDefault="002E3952">
      <w:pPr>
        <w:pStyle w:val="10"/>
        <w:keepNext/>
        <w:keepLines/>
        <w:shd w:val="clear" w:color="auto" w:fill="auto"/>
        <w:spacing w:before="0" w:after="312"/>
        <w:ind w:left="20"/>
      </w:pPr>
      <w:r>
        <w:t>ПРОТОКОЛ № 51</w:t>
      </w:r>
      <w:bookmarkEnd w:id="1"/>
    </w:p>
    <w:p w:rsidR="00BA0CED" w:rsidRDefault="002E3952">
      <w:pPr>
        <w:pStyle w:val="20"/>
        <w:shd w:val="clear" w:color="auto" w:fill="auto"/>
        <w:spacing w:after="0" w:line="320" w:lineRule="exact"/>
        <w:ind w:left="20"/>
        <w:jc w:val="center"/>
      </w:pPr>
      <w:r>
        <w:t>заседания Совета при главе Кондинского района по вопросам развития</w:t>
      </w:r>
      <w:r>
        <w:br/>
        <w:t xml:space="preserve">инвестиционной деятельности, </w:t>
      </w:r>
      <w:r>
        <w:t>малого и среднего предпринимательства в</w:t>
      </w:r>
    </w:p>
    <w:p w:rsidR="00BA0CED" w:rsidRDefault="002E3952">
      <w:pPr>
        <w:pStyle w:val="20"/>
        <w:shd w:val="clear" w:color="auto" w:fill="auto"/>
        <w:spacing w:after="328" w:line="320" w:lineRule="exact"/>
        <w:ind w:left="20"/>
        <w:jc w:val="center"/>
      </w:pPr>
      <w:r>
        <w:t>Кондинском районе</w:t>
      </w:r>
      <w:r w:rsidR="00FD28AA">
        <w:t xml:space="preserve"> </w:t>
      </w:r>
      <w:r>
        <w:t>(дистанционный формат)</w:t>
      </w:r>
    </w:p>
    <w:p w:rsidR="00BA0CED" w:rsidRDefault="002E3952">
      <w:pPr>
        <w:pStyle w:val="20"/>
        <w:shd w:val="clear" w:color="auto" w:fill="auto"/>
        <w:tabs>
          <w:tab w:val="left" w:pos="7182"/>
        </w:tabs>
        <w:spacing w:line="310" w:lineRule="exact"/>
      </w:pPr>
      <w:r>
        <w:t>от 25 декабря 2024 года</w:t>
      </w:r>
      <w:r>
        <w:tab/>
        <w:t>пгт. Междуреченский</w:t>
      </w:r>
    </w:p>
    <w:p w:rsidR="00BA0CED" w:rsidRDefault="002E3952">
      <w:pPr>
        <w:pStyle w:val="10"/>
        <w:keepNext/>
        <w:keepLines/>
        <w:shd w:val="clear" w:color="auto" w:fill="auto"/>
        <w:spacing w:before="0" w:after="0"/>
        <w:jc w:val="both"/>
      </w:pPr>
      <w:bookmarkStart w:id="2" w:name="bookmark1"/>
      <w:r>
        <w:t>Председательствовал:</w:t>
      </w:r>
      <w:bookmarkEnd w:id="2"/>
    </w:p>
    <w:p w:rsidR="00BA0CED" w:rsidRDefault="002E3952">
      <w:pPr>
        <w:pStyle w:val="20"/>
        <w:numPr>
          <w:ilvl w:val="0"/>
          <w:numId w:val="1"/>
        </w:numPr>
        <w:shd w:val="clear" w:color="auto" w:fill="auto"/>
        <w:tabs>
          <w:tab w:val="left" w:pos="445"/>
        </w:tabs>
        <w:spacing w:after="312" w:line="310" w:lineRule="exact"/>
      </w:pPr>
      <w:r>
        <w:t>В. Зяблицев - глава Кондинского района, председатель Совета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 xml:space="preserve">Ю.В. Змановская - индивидуальный предприниматель, </w:t>
      </w:r>
      <w:r>
        <w:t>член Совета некоммерческого партнерства «Союз предпринимателей Кондинского района», заместитель председателя Совета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Е.Е. Петрова - заместитель главы Кондинского района, заместитель председателя Совета</w:t>
      </w:r>
    </w:p>
    <w:p w:rsidR="00BA0CED" w:rsidRDefault="002E3952">
      <w:pPr>
        <w:pStyle w:val="20"/>
        <w:numPr>
          <w:ilvl w:val="0"/>
          <w:numId w:val="1"/>
        </w:numPr>
        <w:shd w:val="clear" w:color="auto" w:fill="auto"/>
        <w:tabs>
          <w:tab w:val="left" w:pos="445"/>
        </w:tabs>
        <w:spacing w:line="320" w:lineRule="exact"/>
      </w:pPr>
      <w:r>
        <w:t>А. Ларкина - специалист-эксперт отдела инвестиций комит</w:t>
      </w:r>
      <w:r>
        <w:t>ета по нвестициям, промышленности и сельскому хозяйству администрации Кондинского района, секретарь Совета</w:t>
      </w:r>
    </w:p>
    <w:p w:rsidR="00BA0CED" w:rsidRDefault="002E3952">
      <w:pPr>
        <w:pStyle w:val="10"/>
        <w:keepNext/>
        <w:keepLines/>
        <w:shd w:val="clear" w:color="auto" w:fill="auto"/>
        <w:spacing w:before="0" w:after="0" w:line="320" w:lineRule="exact"/>
        <w:jc w:val="both"/>
      </w:pPr>
      <w:bookmarkStart w:id="3" w:name="bookmark2"/>
      <w:r>
        <w:t>Члены Совета:</w:t>
      </w:r>
      <w:bookmarkEnd w:id="3"/>
    </w:p>
    <w:p w:rsidR="00BA0CED" w:rsidRDefault="002E3952">
      <w:pPr>
        <w:pStyle w:val="20"/>
        <w:numPr>
          <w:ilvl w:val="0"/>
          <w:numId w:val="1"/>
        </w:numPr>
        <w:shd w:val="clear" w:color="auto" w:fill="auto"/>
        <w:tabs>
          <w:tab w:val="left" w:pos="445"/>
        </w:tabs>
        <w:spacing w:after="0" w:line="320" w:lineRule="exact"/>
      </w:pPr>
      <w:r>
        <w:t>В. Черняев - генеральный директор Фонда развития Югры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Е.С. Камышева - общественный представитель Уполномоченного по защите прав предпри</w:t>
      </w:r>
      <w:r>
        <w:t>нимателей в ХМАО-Югре по Кондинскому району, главный бухгалтер ООО «Уют», председатель Совета некоммерческого партнерства «Союз предпринимателей Кондинского района»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Т.В. Каспшицкая - председатель комитета экономического развития администрации Кондинского р</w:t>
      </w:r>
      <w:r>
        <w:t>айона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Г.М. Тишкова - председатель комитета по инвестициям, промышленности и сельскому хозяйству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Т.С. Суслова - начальник юридическо-правового управления администрации Кондинского района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А.В. Сидоров - начальник отдела Министерства внутренних дел Российской</w:t>
      </w:r>
      <w:r>
        <w:t xml:space="preserve"> Федерации по Кондинскому району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Р.Е. Выставкин - исполняющий обязанности директора филиала АО «Россети Тюмень» «Урайские электрические сети»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О.В. Горбунов - директор общества с ограниченной ответственностью «Кондинское строительно-коммунальное предприятие</w:t>
      </w:r>
      <w:r>
        <w:t>»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П.А. Завьялов - генеральный директор ООО СП «Айтур»</w:t>
      </w:r>
    </w:p>
    <w:p w:rsidR="00BA0CED" w:rsidRDefault="002E3952">
      <w:pPr>
        <w:pStyle w:val="20"/>
        <w:shd w:val="clear" w:color="auto" w:fill="auto"/>
        <w:spacing w:after="0" w:line="320" w:lineRule="exact"/>
        <w:jc w:val="left"/>
      </w:pPr>
      <w:r>
        <w:lastRenderedPageBreak/>
        <w:t>Р.А. Кузнецова - Генеральный директор ООО «Сибирь», член Совета некоммерческого партнерства «Союз предпринимателей Кондинского района» К.И. Мазур - индивидуальный предприниматель</w:t>
      </w:r>
    </w:p>
    <w:p w:rsidR="00BA0CED" w:rsidRDefault="002E3952">
      <w:pPr>
        <w:pStyle w:val="20"/>
        <w:shd w:val="clear" w:color="auto" w:fill="auto"/>
        <w:spacing w:after="0" w:line="320" w:lineRule="exact"/>
        <w:jc w:val="left"/>
      </w:pPr>
      <w:r>
        <w:t>В.А. Мурашова - генерал</w:t>
      </w:r>
      <w:r>
        <w:t>ьный директор ООО «Импульс»</w:t>
      </w:r>
    </w:p>
    <w:p w:rsidR="00BA0CED" w:rsidRDefault="002E3952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320" w:lineRule="exact"/>
        <w:jc w:val="left"/>
      </w:pPr>
      <w:r>
        <w:t>А. Новоселов - генеральный директор ООО «Регион-К»</w:t>
      </w:r>
    </w:p>
    <w:p w:rsidR="00BA0CED" w:rsidRDefault="002E3952">
      <w:pPr>
        <w:pStyle w:val="20"/>
        <w:shd w:val="clear" w:color="auto" w:fill="auto"/>
        <w:spacing w:after="0" w:line="320" w:lineRule="exact"/>
        <w:jc w:val="left"/>
      </w:pPr>
      <w:r>
        <w:t>А.Н. Энзель - индивидуальный предприниматель</w:t>
      </w:r>
    </w:p>
    <w:p w:rsidR="00BA0CED" w:rsidRDefault="002E3952">
      <w:pPr>
        <w:pStyle w:val="20"/>
        <w:shd w:val="clear" w:color="auto" w:fill="auto"/>
        <w:tabs>
          <w:tab w:val="left" w:pos="841"/>
          <w:tab w:val="left" w:pos="2551"/>
          <w:tab w:val="left" w:pos="3051"/>
          <w:tab w:val="left" w:pos="5470"/>
          <w:tab w:val="left" w:pos="8033"/>
          <w:tab w:val="left" w:pos="9031"/>
        </w:tabs>
        <w:spacing w:after="0" w:line="320" w:lineRule="exact"/>
      </w:pPr>
      <w:r>
        <w:t>Т.М.</w:t>
      </w:r>
      <w:r>
        <w:tab/>
        <w:t>Орешкина</w:t>
      </w:r>
      <w:r>
        <w:tab/>
        <w:t>-</w:t>
      </w:r>
      <w:r>
        <w:tab/>
        <w:t>индивидуальный</w:t>
      </w:r>
      <w:r>
        <w:tab/>
        <w:t>предприниматель,</w:t>
      </w:r>
      <w:r>
        <w:tab/>
        <w:t>член</w:t>
      </w:r>
      <w:r>
        <w:tab/>
        <w:t>Совета</w:t>
      </w:r>
    </w:p>
    <w:p w:rsidR="00BA0CED" w:rsidRDefault="002E3952">
      <w:pPr>
        <w:pStyle w:val="20"/>
        <w:shd w:val="clear" w:color="auto" w:fill="auto"/>
        <w:spacing w:after="0" w:line="320" w:lineRule="exact"/>
        <w:jc w:val="left"/>
      </w:pPr>
      <w:r>
        <w:t xml:space="preserve">некоммерческого партнерства «Союз предпринимателей Кондинского района» </w:t>
      </w:r>
      <w:r>
        <w:t>М.В. Пашкевич - индивидуальный предприниматель, член Совета некоммерче</w:t>
      </w:r>
      <w:r>
        <w:softHyphen/>
        <w:t>ского партнерства «Союз предпринимателей Кондинского района»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А.В. Карпова - директор общества с ограниченной ответственностью «Бизнес плюс»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А.М. Поливцев - генеральный директор ООО СК «</w:t>
      </w:r>
      <w:r>
        <w:t>Лидер»</w:t>
      </w:r>
    </w:p>
    <w:p w:rsidR="00BA0CED" w:rsidRDefault="002E3952">
      <w:pPr>
        <w:pStyle w:val="20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320" w:lineRule="exact"/>
      </w:pPr>
      <w:r>
        <w:t>В. Романов - генеральный директор ООО «Мобильный мир»</w:t>
      </w:r>
    </w:p>
    <w:p w:rsidR="00BA0CED" w:rsidRDefault="002E3952">
      <w:pPr>
        <w:pStyle w:val="20"/>
        <w:shd w:val="clear" w:color="auto" w:fill="auto"/>
        <w:tabs>
          <w:tab w:val="left" w:pos="841"/>
          <w:tab w:val="left" w:pos="2551"/>
          <w:tab w:val="left" w:pos="3051"/>
          <w:tab w:val="left" w:pos="5470"/>
          <w:tab w:val="left" w:pos="8033"/>
          <w:tab w:val="left" w:pos="9031"/>
        </w:tabs>
        <w:spacing w:after="0" w:line="320" w:lineRule="exact"/>
      </w:pPr>
      <w:r>
        <w:t>Т.В.</w:t>
      </w:r>
      <w:r>
        <w:tab/>
        <w:t>Сафронова</w:t>
      </w:r>
      <w:r>
        <w:tab/>
        <w:t>-</w:t>
      </w:r>
      <w:r>
        <w:tab/>
        <w:t>индивидуальный</w:t>
      </w:r>
      <w:r>
        <w:tab/>
        <w:t>предприниматель,</w:t>
      </w:r>
      <w:r>
        <w:tab/>
        <w:t>член</w:t>
      </w:r>
      <w:r>
        <w:tab/>
        <w:t>Совета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некоммерческого партнерства «Союз предпринимателей Кондинского района»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О.В. Хири - индивидуальный предприниматель</w:t>
      </w:r>
    </w:p>
    <w:p w:rsidR="00BA0CED" w:rsidRDefault="002E3952">
      <w:pPr>
        <w:pStyle w:val="20"/>
        <w:numPr>
          <w:ilvl w:val="0"/>
          <w:numId w:val="3"/>
        </w:numPr>
        <w:shd w:val="clear" w:color="auto" w:fill="auto"/>
        <w:tabs>
          <w:tab w:val="left" w:pos="445"/>
        </w:tabs>
        <w:spacing w:after="0" w:line="320" w:lineRule="exact"/>
        <w:jc w:val="left"/>
      </w:pPr>
      <w:r>
        <w:t>В. Сафронов - индиви</w:t>
      </w:r>
      <w:r>
        <w:t>дуальный предприниматель Е.Л. Тюфтяев - индивидуальный предприниматель Е.М. Ищенко - индивидуальный предприниматель</w:t>
      </w:r>
    </w:p>
    <w:p w:rsidR="00BA0CED" w:rsidRDefault="002E3952">
      <w:pPr>
        <w:pStyle w:val="20"/>
        <w:numPr>
          <w:ilvl w:val="0"/>
          <w:numId w:val="3"/>
        </w:numPr>
        <w:shd w:val="clear" w:color="auto" w:fill="auto"/>
        <w:tabs>
          <w:tab w:val="left" w:pos="441"/>
        </w:tabs>
        <w:spacing w:after="0" w:line="320" w:lineRule="exact"/>
      </w:pPr>
      <w:r>
        <w:t>В. Машер - индивидуальный предприниматель, член Совета некоммерческого партнерства «Союз предпринимателей Кондинского района»</w:t>
      </w:r>
    </w:p>
    <w:p w:rsidR="00BA0CED" w:rsidRDefault="002E3952">
      <w:pPr>
        <w:pStyle w:val="30"/>
        <w:shd w:val="clear" w:color="auto" w:fill="auto"/>
      </w:pPr>
      <w:r>
        <w:t>Приглашенные: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Т.Б. Харитончик - начальник отдела поддержки предпринимательства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Е.Н. Аюпова - начальник отдела по организации закупок юридическо-правового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управления администрации Кондинского района.</w:t>
      </w:r>
    </w:p>
    <w:p w:rsidR="00BA0CED" w:rsidRDefault="002E3952">
      <w:pPr>
        <w:pStyle w:val="20"/>
        <w:shd w:val="clear" w:color="auto" w:fill="auto"/>
        <w:spacing w:after="623" w:line="320" w:lineRule="exact"/>
      </w:pPr>
      <w:r>
        <w:t>Е.И. Долгачева - начальник отдела социально-экономического развития и м</w:t>
      </w:r>
      <w:r>
        <w:t>униципального регулирования</w:t>
      </w:r>
    </w:p>
    <w:p w:rsidR="00BA0CED" w:rsidRDefault="002E3952">
      <w:pPr>
        <w:pStyle w:val="30"/>
        <w:numPr>
          <w:ilvl w:val="0"/>
          <w:numId w:val="4"/>
        </w:numPr>
        <w:shd w:val="clear" w:color="auto" w:fill="auto"/>
        <w:tabs>
          <w:tab w:val="left" w:pos="472"/>
        </w:tabs>
        <w:spacing w:line="367" w:lineRule="exact"/>
      </w:pPr>
      <w:r>
        <w:t>О рейтинге муниципальных образований автономного округа по обеспечению благоприятного инвестиционного климата и содействию развития конкуренции на товарных рынках в Кондинском районе.</w:t>
      </w:r>
    </w:p>
    <w:p w:rsidR="00BA0CED" w:rsidRDefault="002E3952">
      <w:pPr>
        <w:pStyle w:val="20"/>
        <w:shd w:val="clear" w:color="auto" w:fill="auto"/>
        <w:spacing w:after="0" w:line="367" w:lineRule="exact"/>
        <w:jc w:val="center"/>
      </w:pPr>
      <w:r>
        <w:t>(Г.М. Тишкова)</w:t>
      </w:r>
    </w:p>
    <w:p w:rsidR="00BA0CED" w:rsidRDefault="002E3952">
      <w:pPr>
        <w:pStyle w:val="30"/>
        <w:shd w:val="clear" w:color="auto" w:fill="auto"/>
        <w:spacing w:line="367" w:lineRule="exact"/>
      </w:pPr>
      <w:r>
        <w:t>Решили:</w:t>
      </w:r>
    </w:p>
    <w:p w:rsidR="00BA0CED" w:rsidRDefault="002E3952">
      <w:pPr>
        <w:pStyle w:val="20"/>
        <w:shd w:val="clear" w:color="auto" w:fill="auto"/>
        <w:spacing w:after="0" w:line="317" w:lineRule="exact"/>
      </w:pPr>
      <w:r>
        <w:t>ЕЕ Информацию принять</w:t>
      </w:r>
      <w:r>
        <w:t xml:space="preserve"> к сведению.</w:t>
      </w:r>
    </w:p>
    <w:p w:rsidR="00BA0CED" w:rsidRDefault="002E3952">
      <w:pPr>
        <w:pStyle w:val="20"/>
        <w:shd w:val="clear" w:color="auto" w:fill="auto"/>
        <w:spacing w:after="623" w:line="317" w:lineRule="exact"/>
      </w:pPr>
      <w:r>
        <w:t>Е2. Комитету по инвестициям, промышленности и сельскому хозяйству администрации Кондинского района информацию о рейтинге по итогам 2024 года представить на заседание Совета.</w:t>
      </w:r>
    </w:p>
    <w:p w:rsidR="00BA0CED" w:rsidRDefault="002E3952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91"/>
        </w:tabs>
        <w:spacing w:before="0" w:after="0" w:line="364" w:lineRule="exact"/>
        <w:jc w:val="both"/>
      </w:pPr>
      <w:bookmarkStart w:id="4" w:name="bookmark3"/>
      <w:r>
        <w:t>Об участии субъектов малого и среднего предпринимательства в закупках</w:t>
      </w:r>
      <w:r>
        <w:t xml:space="preserve"> по Закону №44-ФЗ.</w:t>
      </w:r>
      <w:bookmarkEnd w:id="4"/>
    </w:p>
    <w:p w:rsidR="00BA0CED" w:rsidRDefault="002E3952">
      <w:pPr>
        <w:pStyle w:val="20"/>
        <w:shd w:val="clear" w:color="auto" w:fill="auto"/>
        <w:spacing w:after="0" w:line="310" w:lineRule="exact"/>
        <w:jc w:val="center"/>
      </w:pPr>
      <w:r>
        <w:t>(Е.Н. Аюпова)</w:t>
      </w:r>
    </w:p>
    <w:p w:rsidR="00BA0CED" w:rsidRDefault="002E3952">
      <w:pPr>
        <w:pStyle w:val="30"/>
        <w:shd w:val="clear" w:color="auto" w:fill="auto"/>
        <w:spacing w:line="310" w:lineRule="exact"/>
      </w:pPr>
      <w:r>
        <w:t>Решили:</w:t>
      </w:r>
    </w:p>
    <w:p w:rsidR="00BA0CED" w:rsidRDefault="002E3952">
      <w:pPr>
        <w:pStyle w:val="20"/>
        <w:numPr>
          <w:ilvl w:val="1"/>
          <w:numId w:val="4"/>
        </w:numPr>
        <w:shd w:val="clear" w:color="auto" w:fill="auto"/>
        <w:tabs>
          <w:tab w:val="left" w:pos="592"/>
        </w:tabs>
        <w:spacing w:after="0" w:line="320" w:lineRule="exact"/>
      </w:pPr>
      <w:r>
        <w:lastRenderedPageBreak/>
        <w:t>Информацию принять к сведению.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>2.2 Отделу по организации закупок юридическо-правового управления администрации Кондинского района обеспечить организацию закупок с участием субъектов малого и среднего предприниматель</w:t>
      </w:r>
      <w:r>
        <w:t>ства в объёме не менее 50% от совокупного годового объёма.</w:t>
      </w:r>
    </w:p>
    <w:p w:rsidR="00BA0CED" w:rsidRDefault="002E3952">
      <w:pPr>
        <w:pStyle w:val="30"/>
        <w:shd w:val="clear" w:color="auto" w:fill="auto"/>
        <w:spacing w:after="323"/>
        <w:ind w:left="740"/>
        <w:jc w:val="left"/>
      </w:pPr>
      <w:r>
        <w:t>Срок: до 31 декабря 2024 года.</w:t>
      </w:r>
    </w:p>
    <w:p w:rsidR="00BA0CED" w:rsidRDefault="002E3952">
      <w:pPr>
        <w:pStyle w:val="30"/>
        <w:numPr>
          <w:ilvl w:val="0"/>
          <w:numId w:val="4"/>
        </w:numPr>
        <w:shd w:val="clear" w:color="auto" w:fill="auto"/>
        <w:tabs>
          <w:tab w:val="left" w:pos="439"/>
        </w:tabs>
        <w:spacing w:line="317" w:lineRule="exact"/>
      </w:pPr>
      <w:r>
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район.</w:t>
      </w:r>
    </w:p>
    <w:p w:rsidR="00BA0CED" w:rsidRDefault="002E3952">
      <w:pPr>
        <w:pStyle w:val="20"/>
        <w:shd w:val="clear" w:color="auto" w:fill="auto"/>
        <w:spacing w:after="0" w:line="317" w:lineRule="exact"/>
        <w:ind w:left="4120"/>
        <w:jc w:val="left"/>
      </w:pPr>
      <w:r>
        <w:t>(Е.И. Долгачев</w:t>
      </w:r>
      <w:r>
        <w:t>а)</w:t>
      </w:r>
    </w:p>
    <w:p w:rsidR="00BA0CED" w:rsidRDefault="002E3952">
      <w:pPr>
        <w:pStyle w:val="30"/>
        <w:shd w:val="clear" w:color="auto" w:fill="auto"/>
        <w:spacing w:line="317" w:lineRule="exact"/>
      </w:pPr>
      <w:r>
        <w:t>Решили:</w:t>
      </w:r>
    </w:p>
    <w:p w:rsidR="00BA0CED" w:rsidRDefault="002E3952">
      <w:pPr>
        <w:pStyle w:val="20"/>
        <w:numPr>
          <w:ilvl w:val="1"/>
          <w:numId w:val="4"/>
        </w:numPr>
        <w:shd w:val="clear" w:color="auto" w:fill="auto"/>
        <w:tabs>
          <w:tab w:val="left" w:pos="592"/>
        </w:tabs>
        <w:spacing w:after="317" w:line="317" w:lineRule="exact"/>
      </w:pPr>
      <w:r>
        <w:t>Информацию принять к сведению.</w:t>
      </w:r>
    </w:p>
    <w:p w:rsidR="00BA0CED" w:rsidRDefault="002E3952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39"/>
        </w:tabs>
        <w:spacing w:before="0" w:after="0" w:line="320" w:lineRule="exact"/>
        <w:jc w:val="both"/>
      </w:pPr>
      <w:bookmarkStart w:id="5" w:name="bookmark4"/>
      <w:r>
        <w:t>О рассмотрении доклада администрации Кондинского района об антимонопольном комплаенсе за 2023 год.</w:t>
      </w:r>
      <w:bookmarkEnd w:id="5"/>
    </w:p>
    <w:p w:rsidR="00BA0CED" w:rsidRDefault="002E3952">
      <w:pPr>
        <w:pStyle w:val="20"/>
        <w:shd w:val="clear" w:color="auto" w:fill="auto"/>
        <w:spacing w:after="0" w:line="320" w:lineRule="exact"/>
        <w:jc w:val="center"/>
      </w:pPr>
      <w:r>
        <w:t>( Е.И. Долгачева)</w:t>
      </w:r>
    </w:p>
    <w:p w:rsidR="00BA0CED" w:rsidRDefault="002E3952">
      <w:pPr>
        <w:pStyle w:val="30"/>
        <w:shd w:val="clear" w:color="auto" w:fill="auto"/>
      </w:pPr>
      <w:r>
        <w:t>Решили:</w:t>
      </w:r>
    </w:p>
    <w:p w:rsidR="00BA0CED" w:rsidRDefault="002E3952">
      <w:pPr>
        <w:pStyle w:val="20"/>
        <w:numPr>
          <w:ilvl w:val="1"/>
          <w:numId w:val="4"/>
        </w:numPr>
        <w:shd w:val="clear" w:color="auto" w:fill="auto"/>
        <w:tabs>
          <w:tab w:val="left" w:pos="592"/>
        </w:tabs>
        <w:spacing w:after="0" w:line="320" w:lineRule="exact"/>
      </w:pPr>
      <w:r>
        <w:t>Информацию принять к сведению.</w:t>
      </w:r>
    </w:p>
    <w:p w:rsidR="00BA0CED" w:rsidRDefault="002E3952">
      <w:pPr>
        <w:pStyle w:val="20"/>
        <w:numPr>
          <w:ilvl w:val="1"/>
          <w:numId w:val="4"/>
        </w:numPr>
        <w:shd w:val="clear" w:color="auto" w:fill="auto"/>
        <w:tabs>
          <w:tab w:val="left" w:pos="596"/>
        </w:tabs>
        <w:spacing w:after="0" w:line="320" w:lineRule="exact"/>
      </w:pPr>
      <w:r>
        <w:t xml:space="preserve">Комитету экономического развития разместить доклад </w:t>
      </w:r>
      <w:r>
        <w:t>администрации Кондинского района об антимонопольном комплаенсе за 2023 год на официальном сайте органов местного самоуправления Кондинского района в разделе «Антимонопольный комплаенс».</w:t>
      </w:r>
    </w:p>
    <w:p w:rsidR="00BA0CED" w:rsidRDefault="002E3952">
      <w:pPr>
        <w:pStyle w:val="30"/>
        <w:shd w:val="clear" w:color="auto" w:fill="auto"/>
        <w:spacing w:after="320"/>
      </w:pPr>
      <w:r>
        <w:t>Срок: не позднее 28 декабря 2024 года.</w:t>
      </w:r>
    </w:p>
    <w:p w:rsidR="00BA0CED" w:rsidRDefault="002E3952">
      <w:pPr>
        <w:pStyle w:val="30"/>
        <w:numPr>
          <w:ilvl w:val="0"/>
          <w:numId w:val="4"/>
        </w:numPr>
        <w:shd w:val="clear" w:color="auto" w:fill="auto"/>
        <w:tabs>
          <w:tab w:val="left" w:pos="439"/>
        </w:tabs>
      </w:pPr>
      <w:r>
        <w:t>Информация об итогах реализации</w:t>
      </w:r>
      <w:r>
        <w:t xml:space="preserve"> муниципальной программы «Развитие малого и среднего предпринимательства в Кондинском районе на 2019-2025 годы и на период до 2030 года» за 2023 год.</w:t>
      </w:r>
    </w:p>
    <w:p w:rsidR="00BA0CED" w:rsidRDefault="002E3952">
      <w:pPr>
        <w:pStyle w:val="20"/>
        <w:shd w:val="clear" w:color="auto" w:fill="auto"/>
        <w:spacing w:after="0" w:line="320" w:lineRule="exact"/>
        <w:ind w:left="4120"/>
        <w:jc w:val="left"/>
      </w:pPr>
      <w:r>
        <w:t>(Т.Б. Харитончик)</w:t>
      </w:r>
    </w:p>
    <w:p w:rsidR="00BA0CED" w:rsidRDefault="002E3952">
      <w:pPr>
        <w:pStyle w:val="30"/>
        <w:shd w:val="clear" w:color="auto" w:fill="auto"/>
      </w:pPr>
      <w:r>
        <w:t>Решили:</w:t>
      </w:r>
    </w:p>
    <w:p w:rsidR="00BA0CED" w:rsidRDefault="002E3952">
      <w:pPr>
        <w:pStyle w:val="20"/>
        <w:numPr>
          <w:ilvl w:val="1"/>
          <w:numId w:val="4"/>
        </w:numPr>
        <w:shd w:val="clear" w:color="auto" w:fill="auto"/>
        <w:spacing w:after="0" w:line="320" w:lineRule="exact"/>
      </w:pPr>
      <w:r>
        <w:t>Информацию принять к сведению.</w:t>
      </w:r>
    </w:p>
    <w:p w:rsidR="00BA0CED" w:rsidRDefault="002E3952">
      <w:pPr>
        <w:pStyle w:val="20"/>
        <w:shd w:val="clear" w:color="auto" w:fill="auto"/>
        <w:spacing w:after="0" w:line="320" w:lineRule="exact"/>
      </w:pPr>
      <w:r>
        <w:t xml:space="preserve">5.2.Ответственным исполнителям муниципальных </w:t>
      </w:r>
      <w:r>
        <w:t>программ продолжить работу по реализации региональных проектов и мероприятий муниципальных программ, направленных на развитие малого и среднего предпринимательства.</w:t>
      </w:r>
    </w:p>
    <w:p w:rsidR="00BA0CED" w:rsidRDefault="002E3952">
      <w:pPr>
        <w:pStyle w:val="30"/>
        <w:shd w:val="clear" w:color="auto" w:fill="auto"/>
        <w:spacing w:after="640"/>
      </w:pPr>
      <w:r>
        <w:t>Срок: постоянно</w:t>
      </w:r>
    </w:p>
    <w:p w:rsidR="00BA0CED" w:rsidRDefault="002E3952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39"/>
        </w:tabs>
        <w:spacing w:before="0" w:after="0" w:line="320" w:lineRule="exact"/>
        <w:jc w:val="both"/>
      </w:pPr>
      <w:bookmarkStart w:id="6" w:name="bookmark5"/>
      <w:r>
        <w:t>О плане работы Совета при главе Кондинского района по вопросам развития инв</w:t>
      </w:r>
      <w:r>
        <w:t>естиционной деятельности в Кондинском районе на 2025 год.</w:t>
      </w:r>
      <w:bookmarkEnd w:id="6"/>
    </w:p>
    <w:p w:rsidR="00BA0CED" w:rsidRDefault="002E3952">
      <w:pPr>
        <w:pStyle w:val="20"/>
        <w:shd w:val="clear" w:color="auto" w:fill="auto"/>
        <w:spacing w:after="0" w:line="320" w:lineRule="exact"/>
        <w:ind w:left="4120"/>
        <w:jc w:val="left"/>
      </w:pPr>
      <w:r>
        <w:t>(Г.М. Тишкова)</w:t>
      </w:r>
    </w:p>
    <w:p w:rsidR="00BA0CED" w:rsidRDefault="002E3952">
      <w:pPr>
        <w:pStyle w:val="30"/>
        <w:shd w:val="clear" w:color="auto" w:fill="auto"/>
      </w:pPr>
      <w:r>
        <w:t>Решили:</w:t>
      </w:r>
    </w:p>
    <w:p w:rsidR="00BA0CED" w:rsidRDefault="002E3952">
      <w:pPr>
        <w:pStyle w:val="20"/>
        <w:numPr>
          <w:ilvl w:val="1"/>
          <w:numId w:val="4"/>
        </w:numPr>
        <w:shd w:val="clear" w:color="auto" w:fill="auto"/>
        <w:tabs>
          <w:tab w:val="left" w:pos="585"/>
        </w:tabs>
        <w:spacing w:after="0" w:line="320" w:lineRule="exact"/>
      </w:pPr>
      <w:r>
        <w:t>Информацию принять к сведению.</w:t>
      </w:r>
    </w:p>
    <w:p w:rsidR="00BA0CED" w:rsidRDefault="002E3952">
      <w:pPr>
        <w:pStyle w:val="20"/>
        <w:numPr>
          <w:ilvl w:val="1"/>
          <w:numId w:val="4"/>
        </w:numPr>
        <w:shd w:val="clear" w:color="auto" w:fill="auto"/>
        <w:tabs>
          <w:tab w:val="left" w:pos="589"/>
        </w:tabs>
        <w:spacing w:after="0" w:line="320" w:lineRule="exact"/>
      </w:pPr>
      <w:r>
        <w:t>План работы Совета на 2025 год принять за основу (приложение).</w:t>
      </w:r>
    </w:p>
    <w:p w:rsidR="00BA0CED" w:rsidRDefault="002E3952">
      <w:pPr>
        <w:pStyle w:val="20"/>
        <w:numPr>
          <w:ilvl w:val="1"/>
          <w:numId w:val="4"/>
        </w:numPr>
        <w:shd w:val="clear" w:color="auto" w:fill="auto"/>
        <w:tabs>
          <w:tab w:val="left" w:pos="596"/>
        </w:tabs>
        <w:spacing w:after="0" w:line="320" w:lineRule="exact"/>
      </w:pPr>
      <w:r>
        <w:t xml:space="preserve">Комитету по инвестициям, промышленности и сельскому хозяйству разместить план </w:t>
      </w:r>
      <w:r>
        <w:t>работы Совета на 2025 год на официальном сайте органов</w:t>
      </w:r>
      <w:r>
        <w:br w:type="page"/>
      </w:r>
      <w:r>
        <w:lastRenderedPageBreak/>
        <w:t>местного самоуправления Кондинского района в разделе «Инвестиционная деятельность».</w:t>
      </w:r>
    </w:p>
    <w:p w:rsidR="00BA0CED" w:rsidRDefault="002E3952">
      <w:pPr>
        <w:pStyle w:val="30"/>
        <w:shd w:val="clear" w:color="auto" w:fill="auto"/>
        <w:spacing w:after="323"/>
      </w:pPr>
      <w:r>
        <w:t>Срок: до 28 декабря 2024 года.</w:t>
      </w:r>
    </w:p>
    <w:p w:rsidR="00BA0CED" w:rsidRDefault="002E3952">
      <w:pPr>
        <w:pStyle w:val="30"/>
        <w:numPr>
          <w:ilvl w:val="0"/>
          <w:numId w:val="4"/>
        </w:numPr>
        <w:shd w:val="clear" w:color="auto" w:fill="auto"/>
        <w:tabs>
          <w:tab w:val="left" w:pos="474"/>
        </w:tabs>
        <w:spacing w:line="317" w:lineRule="exact"/>
      </w:pPr>
      <w:r>
        <w:t>Об исполнении решений Совета при главе Кондинского района по вопросам развития инвести</w:t>
      </w:r>
      <w:r>
        <w:t>ционной деятельности, малого и среднего предпринимательства в Кондинском районе.</w:t>
      </w:r>
    </w:p>
    <w:p w:rsidR="00BA0CED" w:rsidRDefault="002E3952">
      <w:pPr>
        <w:pStyle w:val="20"/>
        <w:shd w:val="clear" w:color="auto" w:fill="auto"/>
        <w:spacing w:after="0" w:line="317" w:lineRule="exact"/>
        <w:ind w:right="360"/>
        <w:jc w:val="center"/>
      </w:pPr>
      <w:r>
        <w:t>(В.А. Ларкина)</w:t>
      </w:r>
    </w:p>
    <w:p w:rsidR="00BA0CED" w:rsidRDefault="002E3952">
      <w:pPr>
        <w:pStyle w:val="30"/>
        <w:shd w:val="clear" w:color="auto" w:fill="auto"/>
        <w:spacing w:line="317" w:lineRule="exact"/>
      </w:pPr>
      <w:r>
        <w:t>Решили:</w:t>
      </w:r>
    </w:p>
    <w:p w:rsidR="00BA0CED" w:rsidRDefault="002E3952">
      <w:pPr>
        <w:pStyle w:val="20"/>
        <w:numPr>
          <w:ilvl w:val="1"/>
          <w:numId w:val="4"/>
        </w:numPr>
        <w:shd w:val="clear" w:color="auto" w:fill="auto"/>
        <w:tabs>
          <w:tab w:val="left" w:pos="589"/>
        </w:tabs>
        <w:spacing w:after="0" w:line="317" w:lineRule="exact"/>
      </w:pPr>
      <w:r>
        <w:t>Считать исполненными и снять с контроля: пункт 1.2.2. протокола №48 от 31.10.2023, пункт 3.2. протокола №50 от 23.05.2024. Продлить исполнение пункта</w:t>
      </w:r>
    </w:p>
    <w:p w:rsidR="00BA0CED" w:rsidRDefault="002E3952">
      <w:pPr>
        <w:pStyle w:val="20"/>
        <w:numPr>
          <w:ilvl w:val="0"/>
          <w:numId w:val="5"/>
        </w:numPr>
        <w:shd w:val="clear" w:color="auto" w:fill="auto"/>
        <w:tabs>
          <w:tab w:val="left" w:pos="585"/>
        </w:tabs>
        <w:spacing w:after="960" w:line="317" w:lineRule="exact"/>
      </w:pPr>
      <w:r>
        <w:t>пр</w:t>
      </w:r>
      <w:r>
        <w:t>отокола №49 от 15.12.2023 до 01.02.2025</w:t>
      </w:r>
    </w:p>
    <w:p w:rsidR="00BA0CED" w:rsidRDefault="00FD28AA">
      <w:pPr>
        <w:pStyle w:val="20"/>
        <w:shd w:val="clear" w:color="auto" w:fill="auto"/>
        <w:spacing w:after="1626" w:line="317" w:lineRule="exact"/>
      </w:pPr>
      <w:r>
        <w:rPr>
          <w:noProof/>
          <w:lang w:bidi="ar-SA"/>
        </w:rPr>
        <mc:AlternateContent>
          <mc:Choice Requires="wps">
            <w:drawing>
              <wp:anchor distT="0" distB="727075" distL="989965" distR="63500" simplePos="0" relativeHeight="377487104" behindDoc="1" locked="0" layoutInCell="1" allowOverlap="1">
                <wp:simplePos x="0" y="0"/>
                <wp:positionH relativeFrom="margin">
                  <wp:posOffset>5494655</wp:posOffset>
                </wp:positionH>
                <wp:positionV relativeFrom="paragraph">
                  <wp:posOffset>164465</wp:posOffset>
                </wp:positionV>
                <wp:extent cx="808990" cy="196850"/>
                <wp:effectExtent l="0" t="0" r="2540" b="444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CED" w:rsidRDefault="002E3952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.Зяблицев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65pt;margin-top:12.95pt;width:63.7pt;height:15.5pt;z-index:-125829376;visibility:visible;mso-wrap-style:square;mso-width-percent:0;mso-height-percent:0;mso-wrap-distance-left:77.95pt;mso-wrap-distance-top:0;mso-wrap-distance-right:5pt;mso-wrap-distance-bottom:57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BgrA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" filled="f" stroked="f">
                <v:textbox style="mso-fit-shape-to-text:t" inset="0,0,0,0">
                  <w:txbxContent>
                    <w:p w:rsidR="00BA0CED" w:rsidRDefault="002E3952">
                      <w:pPr>
                        <w:pStyle w:val="a3"/>
                        <w:shd w:val="clear" w:color="auto" w:fill="auto"/>
                      </w:pPr>
                      <w:r>
                        <w:t>.Зяблицев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727075" distL="989965" distR="63500" simplePos="0" relativeHeight="377487105" behindDoc="1" locked="0" layoutInCell="1" allowOverlap="1">
            <wp:simplePos x="0" y="0"/>
            <wp:positionH relativeFrom="margin">
              <wp:posOffset>3098800</wp:posOffset>
            </wp:positionH>
            <wp:positionV relativeFrom="paragraph">
              <wp:posOffset>-334010</wp:posOffset>
            </wp:positionV>
            <wp:extent cx="2395855" cy="1492885"/>
            <wp:effectExtent l="0" t="0" r="4445" b="0"/>
            <wp:wrapSquare wrapText="left"/>
            <wp:docPr id="3" name="Рисунок 3" descr="C:\Users\17E7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E7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728470" distB="254000" distL="3161665" distR="63500" simplePos="0" relativeHeight="377487106" behindDoc="1" locked="0" layoutInCell="1" allowOverlap="1">
                <wp:simplePos x="0" y="0"/>
                <wp:positionH relativeFrom="margin">
                  <wp:posOffset>5270500</wp:posOffset>
                </wp:positionH>
                <wp:positionV relativeFrom="paragraph">
                  <wp:posOffset>1394460</wp:posOffset>
                </wp:positionV>
                <wp:extent cx="1060450" cy="196850"/>
                <wp:effectExtent l="2540" t="0" r="3810" b="3175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CED" w:rsidRDefault="002E3952">
                            <w:pPr>
                              <w:pStyle w:val="20"/>
                              <w:shd w:val="clear" w:color="auto" w:fill="auto"/>
                              <w:spacing w:after="0" w:line="31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В.А. Ларкина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5pt;margin-top:109.8pt;width:83.5pt;height:15.5pt;z-index:-125829374;visibility:visible;mso-wrap-style:square;mso-width-percent:0;mso-height-percent:0;mso-wrap-distance-left:248.95pt;mso-wrap-distance-top:136.1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" filled="f" stroked="f">
                <v:textbox style="mso-fit-shape-to-text:t" inset="0,0,0,0">
                  <w:txbxContent>
                    <w:p w:rsidR="00BA0CED" w:rsidRDefault="002E3952">
                      <w:pPr>
                        <w:pStyle w:val="20"/>
                        <w:shd w:val="clear" w:color="auto" w:fill="auto"/>
                        <w:spacing w:after="0" w:line="310" w:lineRule="exact"/>
                        <w:jc w:val="left"/>
                      </w:pPr>
                      <w:r>
                        <w:rPr>
                          <w:rStyle w:val="2Exact"/>
                        </w:rPr>
                        <w:t>В.А. Ларкина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E3952">
        <w:t>Глава Кондинского района, председатель Совета</w:t>
      </w:r>
    </w:p>
    <w:p w:rsidR="00BA0CED" w:rsidRDefault="002E3952">
      <w:pPr>
        <w:pStyle w:val="20"/>
        <w:shd w:val="clear" w:color="auto" w:fill="auto"/>
        <w:spacing w:after="0" w:line="310" w:lineRule="exact"/>
      </w:pPr>
      <w:r>
        <w:t>Секретарь Совета</w:t>
      </w:r>
    </w:p>
    <w:sectPr w:rsidR="00BA0CED">
      <w:type w:val="continuous"/>
      <w:pgSz w:w="11900" w:h="16840"/>
      <w:pgMar w:top="1020" w:right="838" w:bottom="1043" w:left="10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52" w:rsidRDefault="002E3952">
      <w:r>
        <w:separator/>
      </w:r>
    </w:p>
  </w:endnote>
  <w:endnote w:type="continuationSeparator" w:id="0">
    <w:p w:rsidR="002E3952" w:rsidRDefault="002E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52" w:rsidRDefault="002E3952"/>
  </w:footnote>
  <w:footnote w:type="continuationSeparator" w:id="0">
    <w:p w:rsidR="002E3952" w:rsidRDefault="002E39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F8A"/>
    <w:multiLevelType w:val="multilevel"/>
    <w:tmpl w:val="3D90432C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4954AD"/>
    <w:multiLevelType w:val="multilevel"/>
    <w:tmpl w:val="8806AE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1468EB"/>
    <w:multiLevelType w:val="multilevel"/>
    <w:tmpl w:val="AC2201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B47419"/>
    <w:multiLevelType w:val="multilevel"/>
    <w:tmpl w:val="7E064BF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390B9C"/>
    <w:multiLevelType w:val="multilevel"/>
    <w:tmpl w:val="2EC6C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ED"/>
    <w:rsid w:val="002E3952"/>
    <w:rsid w:val="00BA0CED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4F211-2829-4A5A-AC0A-1D6216AD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uiPriority w:val="1"/>
    <w:qFormat/>
    <w:rsid w:val="00FD28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Кошеленкова Инна Геннадьевна</dc:creator>
  <cp:lastModifiedBy>Кошеленкова Инна Геннадьевна</cp:lastModifiedBy>
  <cp:revision>1</cp:revision>
  <dcterms:created xsi:type="dcterms:W3CDTF">2025-03-27T05:22:00Z</dcterms:created>
  <dcterms:modified xsi:type="dcterms:W3CDTF">2025-03-27T05:24:00Z</dcterms:modified>
</cp:coreProperties>
</file>