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</w:rPr>
      </w:pPr>
      <w:r w:rsidRPr="004A37A5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891B2F" wp14:editId="29E4D3C2">
            <wp:extent cx="551815" cy="6985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КОНДИНСКОГО РАЙОНА</w:t>
      </w: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Ханты-Мансийского автономного округа - Югры</w:t>
      </w: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76ED" w:rsidRPr="004A37A5" w:rsidRDefault="00AC76ED" w:rsidP="004A37A5">
      <w:pPr>
        <w:pStyle w:val="Heading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6ED" w:rsidRPr="004A37A5" w:rsidRDefault="00AC76ED" w:rsidP="004A37A5">
      <w:pPr>
        <w:pStyle w:val="Heading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от 10 марта 2009 года                                                             № 92-р </w:t>
      </w:r>
    </w:p>
    <w:p w:rsidR="00AC76ED" w:rsidRPr="004A37A5" w:rsidRDefault="00AC76ED" w:rsidP="004A37A5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37A5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gramStart"/>
      <w:r w:rsidRPr="004A37A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4A37A5">
        <w:rPr>
          <w:rFonts w:ascii="Times New Roman" w:hAnsi="Times New Roman" w:cs="Times New Roman"/>
          <w:color w:val="000000"/>
          <w:sz w:val="28"/>
          <w:szCs w:val="28"/>
        </w:rPr>
        <w:t>еждуреченский</w:t>
      </w:r>
      <w:proofErr w:type="spellEnd"/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об архивном отделе 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4A37A5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решения Думы </w:t>
      </w:r>
      <w:proofErr w:type="spellStart"/>
      <w:r w:rsidRPr="004A37A5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15.05.2008 № 590 «Об утверждении  Структуры администрации </w:t>
      </w:r>
      <w:proofErr w:type="spellStart"/>
      <w:r w:rsidRPr="004A37A5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 района»: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об архивном отделе администрации </w:t>
      </w:r>
      <w:proofErr w:type="spellStart"/>
      <w:r w:rsidRPr="004A37A5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 района (приложение).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A37A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A37A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распоряжения возложить на управляющего делами администрации района  </w:t>
      </w:r>
      <w:proofErr w:type="spellStart"/>
      <w:r w:rsidRPr="004A37A5">
        <w:rPr>
          <w:rFonts w:ascii="Times New Roman" w:hAnsi="Times New Roman" w:cs="Times New Roman"/>
          <w:color w:val="000000"/>
          <w:sz w:val="28"/>
          <w:szCs w:val="28"/>
        </w:rPr>
        <w:t>Н.П.Копысова</w:t>
      </w:r>
      <w:proofErr w:type="spellEnd"/>
      <w:r w:rsidRPr="004A37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05"/>
        <w:gridCol w:w="2670"/>
        <w:gridCol w:w="3195"/>
      </w:tblGrid>
      <w:tr w:rsidR="00AC76ED" w:rsidRPr="004A37A5" w:rsidTr="004A37A5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705" w:type="dxa"/>
          </w:tcPr>
          <w:p w:rsidR="00AC76ED" w:rsidRPr="004A37A5" w:rsidRDefault="00AC76ED" w:rsidP="004A37A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7A5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4A3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4A3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Кондинского</w:t>
            </w:r>
            <w:proofErr w:type="spellEnd"/>
            <w:r w:rsidRPr="004A3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2670" w:type="dxa"/>
          </w:tcPr>
          <w:p w:rsidR="00AC76ED" w:rsidRPr="004A37A5" w:rsidRDefault="00AC76ED" w:rsidP="004A37A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195" w:type="dxa"/>
          </w:tcPr>
          <w:p w:rsidR="00AC76ED" w:rsidRPr="004A37A5" w:rsidRDefault="00AC76ED" w:rsidP="004A37A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3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В.Ф.Редикульцев</w:t>
            </w:r>
            <w:proofErr w:type="spellEnd"/>
            <w:r w:rsidRPr="004A3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C76ED" w:rsidRPr="004A37A5" w:rsidRDefault="00AC76ED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6ED" w:rsidRPr="004A37A5" w:rsidRDefault="00AC76ED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AC76ED" w:rsidRPr="004A37A5" w:rsidRDefault="00AC76ED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Default="004A37A5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Default="004A37A5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Default="004A37A5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Default="004A37A5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Default="004A37A5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Default="004A37A5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Default="004A37A5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Default="004A37A5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</w:rPr>
      </w:pPr>
    </w:p>
    <w:p w:rsidR="004A37A5" w:rsidRPr="004A37A5" w:rsidRDefault="00AC76ED" w:rsidP="004A37A5">
      <w:pPr>
        <w:ind w:firstLine="45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  <w:sectPr w:rsidR="004A37A5" w:rsidRPr="004A37A5" w:rsidSect="00933CE1">
          <w:pgSz w:w="12240" w:h="15840"/>
          <w:pgMar w:top="1134" w:right="850" w:bottom="1134" w:left="1701" w:header="720" w:footer="720" w:gutter="0"/>
          <w:cols w:space="720"/>
          <w:noEndnote/>
        </w:sectPr>
      </w:pPr>
      <w:proofErr w:type="spellStart"/>
      <w:r w:rsidRPr="004A37A5">
        <w:rPr>
          <w:rFonts w:ascii="Times New Roman" w:hAnsi="Times New Roman" w:cs="Times New Roman"/>
          <w:color w:val="000000"/>
          <w:sz w:val="16"/>
          <w:szCs w:val="16"/>
        </w:rPr>
        <w:t>чт</w:t>
      </w:r>
      <w:proofErr w:type="spellEnd"/>
      <w:proofErr w:type="gramStart"/>
      <w:r w:rsidRPr="004A37A5">
        <w:rPr>
          <w:rFonts w:ascii="Times New Roman" w:hAnsi="Times New Roman" w:cs="Times New Roman"/>
          <w:color w:val="000000"/>
          <w:sz w:val="16"/>
          <w:szCs w:val="16"/>
        </w:rPr>
        <w:t>\С</w:t>
      </w:r>
      <w:proofErr w:type="gramEnd"/>
      <w:r w:rsidRPr="004A37A5">
        <w:rPr>
          <w:rFonts w:ascii="Times New Roman" w:hAnsi="Times New Roman" w:cs="Times New Roman"/>
          <w:color w:val="000000"/>
          <w:sz w:val="16"/>
          <w:szCs w:val="16"/>
        </w:rPr>
        <w:t>\Рабочий стол\ Распоряжения 2009</w:t>
      </w:r>
      <w:r w:rsidR="004A37A5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AC76ED" w:rsidRPr="004A37A5" w:rsidRDefault="00AC76ED" w:rsidP="004A37A5">
      <w:pPr>
        <w:ind w:left="4248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AC76ED" w:rsidRPr="004A37A5" w:rsidRDefault="00AC76ED" w:rsidP="004A37A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A37A5" w:rsidRP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 w:rsidRP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 w:rsidRP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 w:rsidRP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 w:rsidRP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 w:rsidRP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 w:rsidRP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t>к распоряжению администрации района</w:t>
      </w:r>
    </w:p>
    <w:p w:rsidR="00AC76ED" w:rsidRPr="004A37A5" w:rsidRDefault="00AC76ED" w:rsidP="004A37A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от 10.03.2009 № 92-р </w:t>
      </w: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37A5" w:rsidRDefault="004A37A5" w:rsidP="004A37A5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архивном отделе  </w:t>
      </w: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76ED" w:rsidRPr="004A37A5" w:rsidRDefault="00AC76ED" w:rsidP="004A37A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1.1.      Архивный отдел является структурным подразделением администрации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без права юридического лица, созданный для выполнения функций местного самоуправления в области архивного дела и обеспечения деятельности органов представительной и исполнительной власти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действующих в соответствии с его Уставом, а также для обслуживания учреждений, организаций, предприятий и граждан.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законодательными и иными  правовыми актами Ханты-Мансийского автономного округа - Югры архивный отдел входит в систему органа управления архивным делом округа, взаимодействует с ним  по организационно-методическим вопросам и по его поручению осуществляет в установленном порядке отдельные полномочия в деле обеспечения сохранности, комплектования   и использования документов архивного фонда Ханты-Мансийского автономного округа - Югры. </w:t>
      </w:r>
      <w:proofErr w:type="gramEnd"/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Архивный отдел руководствуется в своей деятельности Конституцией Российской Федерации, Федеральным законом от 22.10.2004 № 125-ФЗ «Об Архивном деле  в Российской Федерации», Законом Ханты-Мансийского автономного округа - Югры от 07.06.2005 № 42-оз «Об архивном деле в Ханты-Мансийском автономном округе - Югре», другими законодательными актами  Российской Федерации  и Ханты-Мансийского автономного округа - Югры, Уставом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постановлениями, решениями и распоряжениями органов представительной  и исполнительной власти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proofErr w:type="gram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, приказами и инструкциями Федеральной архивной службы России, Управления по делам архивов Ханты-Мансийского автономного округа - Югры, настоящим Положением, соглашением  о передаче </w:t>
      </w:r>
      <w:proofErr w:type="gram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осуществления части полномочий органов местного самоуправления</w:t>
      </w:r>
      <w:proofErr w:type="gram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1.3.     Положение об архивном отделе утверждается распоряжением  администрации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согласованию с Управлением по делам архивов Ханты-Мансийского автономного округа - Югры.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1.4.     Архивный отдел финансируется за счёт бюджета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района. Штатная численность отдела устанавливается главой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1.5.     Архивный отдел имеет штампы, печать и бланк со своим наименованием для </w:t>
      </w:r>
      <w:proofErr w:type="gram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заверения</w:t>
      </w:r>
      <w:proofErr w:type="gram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архивных справок, копий и выписок из документов.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1.6.     Архивный отдел осуществляет руководство архивным делом, несёт ответственность за состояние, развитие и совершенствование архивного дела в районе. Архив хранит, </w:t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организует учёт комплектование и использование документов архивного фонда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отражающих историю района.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1.7.     Архивный отдел хранит документы архивного фонда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постоянно. Сроки временного хранения документов в ведомственных архивах, порядок и условия последующей их передаче на постоянное хранение, а также использования определяются Федеральным законом от 22.10.2004 № 125-ФЗ  «Об Архивном отделе в Российской Федерации».</w:t>
      </w:r>
    </w:p>
    <w:p w:rsidR="00AC76ED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1.8.     Указания архивного отдела по вопросам архивного дела обязательны на территории района для учреждений, организаций и предприятий, отнесённых к муниципальной собственности.</w:t>
      </w:r>
    </w:p>
    <w:p w:rsidR="004A37A5" w:rsidRPr="004A37A5" w:rsidRDefault="004A37A5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документов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2.1. Архив хранит и систематически пополняется документами государственной  и негосударственной части архивного фонда: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2.1.1.      Документ государственной части Архивного фонда  Ханты-Мансийского автономного округа - Югры, образовавшийся в деятельности органов местного самоуправления, учреждений, организаций и предприятий, отнесённых  к муниципальной собственности, а также  находящихся в совместном ведении 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Ханты-Мансийского автономного округа - Югры.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2.1.2.      Документы юридических  и физических лиц, в том числе документы личного происхождения, семейные архивы, документальные коллекции, воспоминания лиц, деятельность которых связана с историей района, поступившие на законном основании  в муниципальную собственность.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2.1.3.     Фотодокументы, видеодокументы, отображающие прошлое и настоящее района.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2.1.4.      Документы по личному составу ликвидированных муниципальных учреждений, организаций и предприятий, независимо от формы собственника, не имеющих правопреемника.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2.1.5.     Печатные, иллюстрированные и другие материалы, дополняющие фонды архива.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2.2.      Архив хранит также учётные документы, архивные справочники и другие материалы, необходимые ему в практической работе.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2.3.      Документы негосударственной части архивного фонда района поступают  на хранение в архив на основе договоров, заключённых между собственниками документов и архивом, действующим от имени  главы 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2.4.      Архив при наличии свободных архивохранилищ по согласованию с администрацией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может принимать на договорной основе на депозитарное хранение документы государственных и муниципальных  учреждений, организаций и предприятий, а также общественных организаций и граждан.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Основными задачами архивного отдела являются: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3.1.      Обеспечение сохранности и государственный учёт документов архивного фонда, хранящихся  в архиве.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     Комплектование архива документами архивного фонда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отражающими материальную и духовную жизнь населения, имеющие историческое, научное, социальное, экономическое, политическое или культурное значение.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3.3.      Информационное обеспечение органов местного самоуправления удовлетворение прав граждан на архивную информацию, организация использования документов.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3.4.     Организационно-методическое руководство деятельностью ведомственных архивов и организаций документов в делопроизводстве Думы, администраций района  и территорий, других муниципальных учреждений района, содействие организациям других форм собственности в сохранении, комплектовании и использовании их отделом.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3.5.      </w:t>
      </w:r>
      <w:proofErr w:type="gram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законодательства Российской Федерации, законодательных и иных правовых актов Ханты-Мансийского автономного округа - Югры, органов местного самоуправления  в области архивного дела учреждениями - источниками комплектования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района, расположенными на территории района.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Функции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Архивный отдел в соответствии с возложенными на него задачами: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4.1.     Осуществляет хранение и государственный учёт документов и представляет  в Управление по делам архивов Ханты-Мансийского автономного округа - Югры  по установленным формам сведения о хранящихся в архиве фондах, принимает меры по созданию оптимальных условий хранения документов и обеспечению  их физической сохранности. Контролирует и поддерживает противопожарный режим в архиве, осуществляет подготовку мероприятий на случай чрезвычайной ситуации.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4.2.     Разрабатывает и по согласованию с Управлением по делам архивов Ханты-Мансийского автономного округа - Югры, представляет на утверждение администрации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района, списки учреждений и организаций, документы которых подлежат передаче в архивный отдел. Ведёт систематическую работу  по уточнению этих списков, организует отбор и осуществляет отбор документов  на хранение в установленном порядке и контролирует физическое состояние  и качество технической обработки принимаемых документов.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4.3.     Проводит в установленном порядке экспертизу ценности документов, хранящихся  в архиве, проверку наличия и состояния документов, учёт и розыск необнаруженных дел.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4.4.     Создаёт и совершенствует научно-справочный аппарат к документам архива с целью оперативного использования содержащейся в них информации.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4.5.     Информирует органы местного самоуправления, иные учреждения района о составе и содержании документов  архива по актуальной тематике, исполняет их запросы на  документную информацию.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4.6.     Использует документы в социально-экономических и культурно-просветительных целях на выставках, радио и телевидении, в периодической печати. В установленном порядке представляет документы архива органам местного самоуправления, учреждениям и гражданам с целью их научного и практического использования, исполняет социально-правовые запросы граждан, выдаёт архивные справки, копии  и выписки из документов.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4.7.     </w:t>
      </w:r>
      <w:proofErr w:type="gram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Осуществляет организационно-методическое руководство и контроль за работой ведомственных архивов и организацией документов в делопроизводстве учреждений-источников комплектования; за работой других ведомственных архивов и организацией документов в делопроизводстве учреждений, организаций  и предприятий, находящихся на территории района, ведёт в установленном порядке государственный учёт документов архивного фонда Ханты-Мансийского автономного округа - Югры, хранящихся в учреждениях-источниках комплектования и государственных учреждениях, находящихся на территории района.</w:t>
      </w:r>
      <w:proofErr w:type="gramEnd"/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4.8.     Информирует администрацию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Управление по делам архивов Ханты-Мансийского автономного округа - Югры о фактах утраты, порчи, незаконного уничтожения документов в учреждениях и других нарушения законодательства об Архивном деле Ханты-Мансийского автономного округа - Югры. 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4.9.     Проводит мероприятия по улучшению работы архивов учреждений и организаций,  а также организации документов в делопроизводстве, внедрению государственной системы делопроизводства и унифицированных систем документации.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4.10.     Рассматривает и согласовывает положения о ведомственных архивах, экспертных комиссиях, номенклатуры дел учреждений-источников комплектования.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4.11.     Рассматривает и представляет на утверждение экспертно-проверочной методической комиссии Управления по делам архивов Ханты-Мансийского автономного округа - Югры поступившие от учреждений описи дел  постоянного хранения, а также описи фотодокументов рассматривает и согласовывает описи дел по личному составу учреждений, документы которых подлежат приёму в архив.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4.12.     Рассматривает заявления, предложения и жалобы, проводит приём граждан  по вопросам, относящимся  к компетенции архива.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4.13.     Внедряет в практику работы архива нормативно-методические документы  по архивному делу и делопроизводству, прогрессивные методы труда,   автоматизированные технологии обработки   и   поиска документной информации,  передовой опыт работы.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4A3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Архивному отделу предоставляется право: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5.1.      Представлять администрацию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всем вопросам, входящим  в компетенцию архива.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5.2.      Получать от учреждений-источников комплектования, независимо  от их ведомственной подчинённости, необходимые сведения о работе и состоянии ведомственных архивов и организации документов в делопроизводстве.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5.3.      Проверять выполнение учреждениями, независимо от их ведомственной подчинённости, требований законодательства Российской Федерации, законодательных и иных правовых актов Ханты-мансийского автономного округа - Югры,  органов местного самоуправления в области архивного дела и организации документов в делопроизводстве.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5.4.     Давать в пределах своей компетенции учреждениям, организациям и предприятиям обязательные для исполнения указания по устранению выявленных недостатков  в работе ведомственных архивов и организации документов в делопроизводстве.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5.5.     Принимать участие в совещаниях и семинарах, проверках и других мероприятиях, проводимых администрацией района, структурными подразделениями, по вопросам работы ведомственных архивов и организации документов в делопроизводстве, участвовать в работе экспертных комиссий учреждений, организаций и предприятий.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5.6.     Иметь своего представителя в составе ликвидационных комиссий учреждения, организации и предприятия для участия в решении вопросов сохранности документов архивного фонда.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5.7.     Вносить на рассмотрение администрации района предложения по развитию архивного дела, улучшению обеспечения сохранности, комплектования  и использования документов, хранящихся в архиве, совершенствованию работы ведомственных архивов и организации документов  в делопроизводстве учреждений, организаций и предприятий, участвовать в подготовке и рассмотрении вопросов архивного дела и делопроизводства.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5.8.     Ставить вопросы перед органами, местного самоуправления и правоохранительными органами о привлечении руководителей, других должностных лиц учреждений, организаций и предприятий независимо от их ведомственной подчиненности  и формы собственности к  ответственности за нарушение в Архивном деле  Российской Федерации.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6ED" w:rsidRPr="004A37A5" w:rsidRDefault="00AC76ED" w:rsidP="004A37A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A3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работы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6.1. Архивный отдел возглавляет начальник, являющийся муниципальным служащим, исполняющим в порядке, определённым Уставом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настоящим Положением обязанности по должности муниципальной службы на постоянной, профессиональной основе в сфере архивного дела.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6.2. Начальник архивного отдела назначается и освобождается от должности главой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согласованию с органом управления архивным делом Ханты-Мансийского автономного округа - Югры.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6.3.     Начальник архивного отдела: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6.3.1.      Организует деятельность архива и несёт персональную ответственность   за выполнение возложенных на архив задач.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6.3.2.     Отчитывается, о работе архивного отдела и состоянии архивного дела в районе  перед администрацией района, Управлением по делам архивов Ханты-Мансийского автономного округа - Югры.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6.4.     Деятельность архивного отдела организуется в соответствии  с правилами  и инструкциями, действующими в системе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Росархива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, на основе годового плана работы, утверждённого администрацией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по согласованию  с Управлением по делам архивов Ханты-Мансийского автономного округа - Югры.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6.5.     Архивный отдел осуществляет свою работу во взаимодействии  с органами местного самоуправления учреждениями и организациями, другими общественными организациями.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6.6.     Обеспечение архива помещениями, отвечающего требованиям постоянного /длительного/ хранения документов, его содержание, техническое оснащение, оборудование, охрана, транспортное обслуживание, создание других необходимых условий для работы, осуществляется администрацией района за счёт местных бюджетных ассигнований.</w:t>
      </w:r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6.7.     При смене начальника архивного отдела прием-передача дел и материалов производится  с участием специально созданной комиссии, в состав которой входят представители администрации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Управления по делам архивов Ханты-Мансийского автономного округа - Югры. Акт приёма-передачи утверждается администрацией района и представляется в Управление по делам архивов Ханты-Мансийского автономного округа - Югры.</w:t>
      </w:r>
      <w:bookmarkStart w:id="0" w:name="_GoBack"/>
      <w:bookmarkEnd w:id="0"/>
    </w:p>
    <w:p w:rsidR="00AC76ED" w:rsidRPr="004A37A5" w:rsidRDefault="00AC76ED" w:rsidP="004A37A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6.8.     Ликвидация и реорганизация архива осуществляется на основании решения Думы </w:t>
      </w:r>
      <w:proofErr w:type="spellStart"/>
      <w:r w:rsidRPr="004A37A5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4A37A5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A5">
        <w:rPr>
          <w:rFonts w:ascii="Times New Roman" w:hAnsi="Times New Roman" w:cs="Times New Roman"/>
          <w:color w:val="000000"/>
          <w:sz w:val="24"/>
          <w:szCs w:val="24"/>
        </w:rPr>
        <w:t>Архивные фонды и архивные документы, сосредоточенные в хранилищах ликвидируемого или реорганизуемого архивного отдела, передаются его правопреемнику. При отсутствии правопреемника архивные фонды и архивные документы передаются на постоянное хранение в один из государственных архивов системы Управления по делам архивов Ханты-Мансийского автономного округа - Югры.</w:t>
      </w: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6ED" w:rsidRPr="004A37A5" w:rsidRDefault="00AC76ED" w:rsidP="004A37A5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5DCA" w:rsidRPr="004A37A5" w:rsidRDefault="006F5DCA" w:rsidP="004A37A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F5DCA" w:rsidRPr="004A37A5" w:rsidSect="00933C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D"/>
    <w:rsid w:val="004A37A5"/>
    <w:rsid w:val="006F5DCA"/>
    <w:rsid w:val="00A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C7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C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C7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C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2</cp:revision>
  <dcterms:created xsi:type="dcterms:W3CDTF">2013-07-15T10:11:00Z</dcterms:created>
  <dcterms:modified xsi:type="dcterms:W3CDTF">2013-07-15T10:15:00Z</dcterms:modified>
</cp:coreProperties>
</file>