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86" w:rsidRPr="00745BBF" w:rsidRDefault="00350486" w:rsidP="00343C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5BBF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745BBF">
      <w:pPr>
        <w:jc w:val="center"/>
      </w:pPr>
      <w:r w:rsidRPr="00745BBF">
        <w:rPr>
          <w:b/>
        </w:rPr>
        <w:t>Кондинский район Ханты</w:t>
      </w:r>
      <w:r w:rsidR="00745BBF" w:rsidRPr="00745BBF">
        <w:rPr>
          <w:b/>
        </w:rPr>
        <w:t xml:space="preserve"> – </w:t>
      </w:r>
      <w:r w:rsidRPr="00745BBF">
        <w:rPr>
          <w:b/>
        </w:rPr>
        <w:t>Ман</w:t>
      </w:r>
      <w:r w:rsidR="00745BBF" w:rsidRPr="00745BBF">
        <w:rPr>
          <w:b/>
        </w:rPr>
        <w:t>сийский автономный округ – Югра</w:t>
      </w:r>
    </w:p>
    <w:p w:rsidR="00350486" w:rsidRPr="00343CFA" w:rsidRDefault="00350486" w:rsidP="00350486">
      <w:pPr>
        <w:jc w:val="center"/>
        <w:rPr>
          <w:sz w:val="28"/>
          <w:szCs w:val="28"/>
        </w:rPr>
      </w:pPr>
    </w:p>
    <w:p w:rsidR="00350486" w:rsidRPr="00343CFA" w:rsidRDefault="00350486" w:rsidP="00350486">
      <w:pPr>
        <w:jc w:val="center"/>
        <w:rPr>
          <w:b/>
          <w:caps/>
          <w:sz w:val="28"/>
          <w:szCs w:val="28"/>
        </w:rPr>
      </w:pPr>
    </w:p>
    <w:p w:rsidR="00350486" w:rsidRPr="00745BBF" w:rsidRDefault="00350486" w:rsidP="00350486">
      <w:pPr>
        <w:jc w:val="center"/>
        <w:rPr>
          <w:b/>
          <w:caps/>
          <w:sz w:val="28"/>
          <w:szCs w:val="28"/>
        </w:rPr>
      </w:pPr>
      <w:r w:rsidRPr="00745BBF">
        <w:rPr>
          <w:b/>
          <w:caps/>
          <w:sz w:val="28"/>
          <w:szCs w:val="28"/>
        </w:rPr>
        <w:t>АДМИНИСТРАЦИЯ</w:t>
      </w:r>
    </w:p>
    <w:p w:rsidR="00350486" w:rsidRDefault="00350486" w:rsidP="00343CFA">
      <w:pPr>
        <w:jc w:val="center"/>
        <w:rPr>
          <w:b/>
          <w:caps/>
          <w:sz w:val="28"/>
          <w:szCs w:val="28"/>
        </w:rPr>
      </w:pPr>
      <w:r w:rsidRPr="00745BBF">
        <w:rPr>
          <w:b/>
          <w:caps/>
          <w:sz w:val="28"/>
          <w:szCs w:val="28"/>
        </w:rPr>
        <w:t>сельскоГО поселениЯ Болчары</w:t>
      </w:r>
    </w:p>
    <w:p w:rsidR="00343CFA" w:rsidRPr="00343CFA" w:rsidRDefault="00343CFA" w:rsidP="00343CFA">
      <w:pPr>
        <w:jc w:val="center"/>
        <w:rPr>
          <w:b/>
          <w:caps/>
          <w:sz w:val="32"/>
          <w:szCs w:val="32"/>
        </w:rPr>
      </w:pPr>
    </w:p>
    <w:p w:rsidR="00350486" w:rsidRPr="004A3F65" w:rsidRDefault="00350486" w:rsidP="00350486">
      <w:pPr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350486" w:rsidRPr="004A3F65" w:rsidRDefault="00350486" w:rsidP="00343CFA">
      <w:pPr>
        <w:spacing w:line="360" w:lineRule="auto"/>
        <w:rPr>
          <w:sz w:val="32"/>
          <w:szCs w:val="32"/>
        </w:rPr>
      </w:pPr>
    </w:p>
    <w:p w:rsidR="00350486" w:rsidRPr="004A3F65" w:rsidRDefault="00C07393" w:rsidP="00350486">
      <w:pPr>
        <w:rPr>
          <w:sz w:val="28"/>
          <w:szCs w:val="28"/>
        </w:rPr>
      </w:pPr>
      <w:r w:rsidRPr="004A3F65">
        <w:rPr>
          <w:sz w:val="28"/>
          <w:szCs w:val="28"/>
        </w:rPr>
        <w:t xml:space="preserve">от </w:t>
      </w:r>
      <w:r w:rsidR="00343CFA">
        <w:rPr>
          <w:sz w:val="28"/>
          <w:szCs w:val="28"/>
        </w:rPr>
        <w:t xml:space="preserve">09 января </w:t>
      </w:r>
      <w:r w:rsidR="00D74E9C" w:rsidRPr="004A3F65">
        <w:rPr>
          <w:sz w:val="28"/>
          <w:szCs w:val="28"/>
        </w:rPr>
        <w:t>202</w:t>
      </w:r>
      <w:r w:rsidR="003119D5">
        <w:rPr>
          <w:sz w:val="28"/>
          <w:szCs w:val="28"/>
        </w:rPr>
        <w:t>3</w:t>
      </w:r>
      <w:r w:rsidR="00491D19">
        <w:rPr>
          <w:sz w:val="28"/>
          <w:szCs w:val="28"/>
        </w:rPr>
        <w:t xml:space="preserve"> </w:t>
      </w:r>
      <w:r w:rsidR="00830D6A" w:rsidRPr="004A3F65">
        <w:rPr>
          <w:sz w:val="28"/>
          <w:szCs w:val="28"/>
        </w:rPr>
        <w:t>года</w:t>
      </w:r>
      <w:r w:rsidR="00350486" w:rsidRPr="004A3F65">
        <w:rPr>
          <w:sz w:val="28"/>
          <w:szCs w:val="28"/>
        </w:rPr>
        <w:t xml:space="preserve">  </w:t>
      </w:r>
      <w:r w:rsidR="00350486" w:rsidRPr="004A3F65">
        <w:rPr>
          <w:sz w:val="28"/>
          <w:szCs w:val="28"/>
        </w:rPr>
        <w:tab/>
        <w:t xml:space="preserve">     </w:t>
      </w:r>
      <w:r w:rsidR="004F0FA6" w:rsidRPr="004A3F65">
        <w:rPr>
          <w:sz w:val="28"/>
          <w:szCs w:val="28"/>
        </w:rPr>
        <w:t xml:space="preserve"> </w:t>
      </w:r>
      <w:r w:rsidR="00830D6A" w:rsidRPr="004A3F65">
        <w:rPr>
          <w:sz w:val="28"/>
          <w:szCs w:val="28"/>
        </w:rPr>
        <w:t xml:space="preserve">                       </w:t>
      </w:r>
      <w:r w:rsidR="00350486" w:rsidRPr="004A3F65">
        <w:rPr>
          <w:sz w:val="28"/>
          <w:szCs w:val="28"/>
        </w:rPr>
        <w:tab/>
        <w:t xml:space="preserve">           </w:t>
      </w:r>
      <w:r w:rsidR="00E30A05" w:rsidRPr="004A3F65">
        <w:rPr>
          <w:sz w:val="28"/>
          <w:szCs w:val="28"/>
        </w:rPr>
        <w:t xml:space="preserve">             </w:t>
      </w:r>
      <w:r w:rsidR="00E30A05" w:rsidRPr="004A3F65">
        <w:rPr>
          <w:sz w:val="28"/>
          <w:szCs w:val="28"/>
        </w:rPr>
        <w:tab/>
        <w:t xml:space="preserve">    </w:t>
      </w:r>
      <w:r w:rsidR="002D1369" w:rsidRPr="004A3F65">
        <w:rPr>
          <w:sz w:val="28"/>
          <w:szCs w:val="28"/>
        </w:rPr>
        <w:t xml:space="preserve">   </w:t>
      </w:r>
      <w:r w:rsidR="00253861">
        <w:rPr>
          <w:sz w:val="28"/>
          <w:szCs w:val="28"/>
        </w:rPr>
        <w:t xml:space="preserve">        </w:t>
      </w:r>
      <w:r w:rsidR="004A3F65">
        <w:rPr>
          <w:sz w:val="28"/>
          <w:szCs w:val="28"/>
        </w:rPr>
        <w:t xml:space="preserve">  </w:t>
      </w:r>
      <w:r w:rsidR="00350486" w:rsidRPr="004A3F65">
        <w:rPr>
          <w:sz w:val="28"/>
          <w:szCs w:val="28"/>
        </w:rPr>
        <w:t>№</w:t>
      </w:r>
      <w:r w:rsidR="002D1369" w:rsidRPr="004A3F65">
        <w:rPr>
          <w:sz w:val="28"/>
          <w:szCs w:val="28"/>
        </w:rPr>
        <w:t xml:space="preserve"> </w:t>
      </w:r>
      <w:r w:rsidR="00253861">
        <w:rPr>
          <w:sz w:val="28"/>
          <w:szCs w:val="28"/>
        </w:rPr>
        <w:t>4</w:t>
      </w:r>
    </w:p>
    <w:p w:rsidR="00350486" w:rsidRPr="004A3F65" w:rsidRDefault="00350486" w:rsidP="00350486">
      <w:pPr>
        <w:rPr>
          <w:sz w:val="28"/>
          <w:szCs w:val="28"/>
        </w:rPr>
      </w:pPr>
      <w:r w:rsidRPr="004A3F65">
        <w:rPr>
          <w:sz w:val="28"/>
          <w:szCs w:val="28"/>
        </w:rPr>
        <w:t>с. Болчары</w:t>
      </w:r>
    </w:p>
    <w:p w:rsidR="00EC7383" w:rsidRPr="00253861" w:rsidRDefault="00EC7383" w:rsidP="0025386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2F73" w:rsidRPr="00253861" w:rsidRDefault="00FD2F73" w:rsidP="0025386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53861" w:rsidRPr="00253861" w:rsidRDefault="00253861" w:rsidP="00253861">
      <w:pPr>
        <w:tabs>
          <w:tab w:val="left" w:pos="4536"/>
        </w:tabs>
        <w:ind w:right="4109"/>
        <w:jc w:val="both"/>
        <w:rPr>
          <w:sz w:val="28"/>
          <w:szCs w:val="28"/>
        </w:rPr>
      </w:pPr>
      <w:r w:rsidRPr="00253861">
        <w:rPr>
          <w:sz w:val="28"/>
          <w:szCs w:val="28"/>
        </w:rPr>
        <w:t>Об утверждении порядка разработки и утверждения бюджетного прогноза муниципального образования сельское поселение Болчары на долгосрочный период</w:t>
      </w:r>
    </w:p>
    <w:p w:rsidR="00491D19" w:rsidRPr="00253861" w:rsidRDefault="00491D19" w:rsidP="00491D19">
      <w:pPr>
        <w:rPr>
          <w:sz w:val="28"/>
          <w:szCs w:val="28"/>
        </w:rPr>
      </w:pPr>
    </w:p>
    <w:p w:rsidR="00491D19" w:rsidRPr="00253861" w:rsidRDefault="00491D19" w:rsidP="00491D19">
      <w:pPr>
        <w:ind w:firstLine="426"/>
        <w:rPr>
          <w:sz w:val="28"/>
          <w:szCs w:val="28"/>
        </w:rPr>
      </w:pPr>
    </w:p>
    <w:p w:rsidR="00253861" w:rsidRPr="00253861" w:rsidRDefault="00253861" w:rsidP="00253861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>В соответствии с частью 4 статьи 170.1 Бюджетного кодекса Р</w:t>
      </w:r>
      <w:r>
        <w:rPr>
          <w:spacing w:val="2"/>
          <w:sz w:val="28"/>
          <w:szCs w:val="28"/>
        </w:rPr>
        <w:t>оссийской Федерации</w:t>
      </w:r>
      <w:r w:rsidRPr="00253861">
        <w:rPr>
          <w:spacing w:val="2"/>
          <w:sz w:val="28"/>
          <w:szCs w:val="28"/>
        </w:rPr>
        <w:t>:</w:t>
      </w:r>
    </w:p>
    <w:p w:rsidR="00253861" w:rsidRPr="00253861" w:rsidRDefault="00253861" w:rsidP="00253861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 xml:space="preserve">1. Утвердить Порядок разработки и утверждения бюджетного прогноза муниципального образования сельское поселение Болчары на долгосрочный период </w:t>
      </w:r>
      <w:r>
        <w:rPr>
          <w:spacing w:val="2"/>
          <w:sz w:val="28"/>
          <w:szCs w:val="28"/>
        </w:rPr>
        <w:t>(приложение)</w:t>
      </w:r>
      <w:r w:rsidRPr="00253861">
        <w:rPr>
          <w:spacing w:val="2"/>
          <w:sz w:val="28"/>
          <w:szCs w:val="28"/>
        </w:rPr>
        <w:t>.</w:t>
      </w:r>
    </w:p>
    <w:p w:rsidR="00253861" w:rsidRPr="00253861" w:rsidRDefault="00253861" w:rsidP="00253861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25386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E763B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253861" w:rsidRPr="00253861" w:rsidRDefault="00253861" w:rsidP="00253861">
      <w:pPr>
        <w:ind w:right="-2" w:firstLine="851"/>
        <w:jc w:val="both"/>
        <w:rPr>
          <w:sz w:val="28"/>
          <w:szCs w:val="28"/>
        </w:rPr>
      </w:pPr>
      <w:r w:rsidRPr="00253861">
        <w:rPr>
          <w:sz w:val="28"/>
          <w:szCs w:val="28"/>
        </w:rPr>
        <w:t xml:space="preserve">3. </w:t>
      </w:r>
      <w:r w:rsidRPr="00253861">
        <w:rPr>
          <w:color w:val="000000"/>
          <w:sz w:val="28"/>
          <w:szCs w:val="28"/>
        </w:rPr>
        <w:t xml:space="preserve">Настоящее постановление  вступает в силу </w:t>
      </w:r>
      <w:r>
        <w:rPr>
          <w:color w:val="000000"/>
          <w:sz w:val="28"/>
          <w:szCs w:val="28"/>
        </w:rPr>
        <w:t>после его обнародования.</w:t>
      </w:r>
      <w:r w:rsidRPr="00253861">
        <w:rPr>
          <w:color w:val="000000"/>
          <w:sz w:val="28"/>
          <w:szCs w:val="28"/>
        </w:rPr>
        <w:t xml:space="preserve"> </w:t>
      </w:r>
    </w:p>
    <w:p w:rsidR="00253861" w:rsidRPr="00253861" w:rsidRDefault="00253861" w:rsidP="00253861">
      <w:pPr>
        <w:ind w:right="282" w:firstLine="851"/>
        <w:jc w:val="both"/>
        <w:rPr>
          <w:sz w:val="28"/>
          <w:szCs w:val="28"/>
        </w:rPr>
      </w:pPr>
      <w:r w:rsidRPr="00253861">
        <w:rPr>
          <w:sz w:val="28"/>
          <w:szCs w:val="28"/>
        </w:rPr>
        <w:t xml:space="preserve">4. </w:t>
      </w:r>
      <w:proofErr w:type="gramStart"/>
      <w:r w:rsidRPr="00253861">
        <w:rPr>
          <w:sz w:val="28"/>
          <w:szCs w:val="28"/>
        </w:rPr>
        <w:t>Контроль за</w:t>
      </w:r>
      <w:proofErr w:type="gramEnd"/>
      <w:r w:rsidRPr="00253861">
        <w:rPr>
          <w:sz w:val="28"/>
          <w:szCs w:val="28"/>
        </w:rPr>
        <w:t xml:space="preserve"> выполнением постановления оставляю за собой.</w:t>
      </w:r>
    </w:p>
    <w:p w:rsidR="00253861" w:rsidRPr="00253861" w:rsidRDefault="00253861" w:rsidP="00253861">
      <w:pPr>
        <w:ind w:firstLine="539"/>
        <w:jc w:val="both"/>
        <w:rPr>
          <w:sz w:val="28"/>
          <w:szCs w:val="28"/>
        </w:rPr>
      </w:pPr>
    </w:p>
    <w:p w:rsidR="00491D19" w:rsidRPr="00253861" w:rsidRDefault="00491D19" w:rsidP="00491D19">
      <w:pPr>
        <w:rPr>
          <w:sz w:val="28"/>
          <w:szCs w:val="28"/>
        </w:rPr>
      </w:pPr>
    </w:p>
    <w:p w:rsidR="00491D19" w:rsidRPr="00253861" w:rsidRDefault="00491D19" w:rsidP="00491D19">
      <w:pPr>
        <w:rPr>
          <w:sz w:val="28"/>
          <w:szCs w:val="28"/>
        </w:rPr>
      </w:pPr>
    </w:p>
    <w:p w:rsidR="00491D19" w:rsidRPr="00AC6147" w:rsidRDefault="00491D19" w:rsidP="00491D19">
      <w:pPr>
        <w:pStyle w:val="11"/>
        <w:shd w:val="clear" w:color="auto" w:fill="auto"/>
        <w:tabs>
          <w:tab w:val="left" w:pos="284"/>
        </w:tabs>
        <w:spacing w:after="0" w:line="274" w:lineRule="exact"/>
        <w:ind w:right="20"/>
        <w:jc w:val="both"/>
        <w:rPr>
          <w:sz w:val="28"/>
          <w:szCs w:val="28"/>
        </w:rPr>
      </w:pPr>
      <w:r w:rsidRPr="00AC6147">
        <w:rPr>
          <w:sz w:val="28"/>
          <w:szCs w:val="28"/>
        </w:rPr>
        <w:t xml:space="preserve">Глава сельского поселения Болчары                                </w:t>
      </w:r>
      <w:r w:rsidR="00343CFA">
        <w:rPr>
          <w:sz w:val="28"/>
          <w:szCs w:val="28"/>
          <w:lang w:val="ru-RU"/>
        </w:rPr>
        <w:t xml:space="preserve"> </w:t>
      </w:r>
      <w:r w:rsidRPr="00AC61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C6147">
        <w:rPr>
          <w:sz w:val="28"/>
          <w:szCs w:val="28"/>
        </w:rPr>
        <w:t xml:space="preserve"> С. Ю. Мокроусов</w:t>
      </w:r>
    </w:p>
    <w:p w:rsidR="00491D19" w:rsidRPr="00AC6147" w:rsidRDefault="00491D19" w:rsidP="00491D19">
      <w:pPr>
        <w:pStyle w:val="af2"/>
        <w:ind w:firstLine="851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91D19" w:rsidRDefault="00491D19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rFonts w:eastAsia="Calibri"/>
          <w:sz w:val="26"/>
          <w:szCs w:val="26"/>
          <w:bdr w:val="none" w:sz="0" w:space="0" w:color="auto" w:frame="1"/>
          <w:lang w:eastAsia="en-US"/>
        </w:rPr>
      </w:pPr>
    </w:p>
    <w:p w:rsidR="00253861" w:rsidRDefault="00253861" w:rsidP="00253861">
      <w:pPr>
        <w:rPr>
          <w:sz w:val="28"/>
          <w:szCs w:val="28"/>
        </w:rPr>
      </w:pPr>
    </w:p>
    <w:p w:rsidR="00491D19" w:rsidRPr="00DC5741" w:rsidRDefault="00491D19" w:rsidP="00491D19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lastRenderedPageBreak/>
        <w:t xml:space="preserve">Приложение </w:t>
      </w:r>
    </w:p>
    <w:p w:rsidR="00491D19" w:rsidRPr="00DC5741" w:rsidRDefault="00491D19" w:rsidP="00491D19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DC5741">
        <w:rPr>
          <w:sz w:val="28"/>
          <w:szCs w:val="28"/>
        </w:rPr>
        <w:t xml:space="preserve"> администрации </w:t>
      </w:r>
    </w:p>
    <w:p w:rsidR="00491D19" w:rsidRPr="00DC5741" w:rsidRDefault="00491D19" w:rsidP="00491D19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>сельского поселения Болчары</w:t>
      </w:r>
    </w:p>
    <w:p w:rsidR="00A637F8" w:rsidRDefault="00491D19" w:rsidP="00253861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 xml:space="preserve">от </w:t>
      </w:r>
      <w:r w:rsidR="00343CFA">
        <w:rPr>
          <w:sz w:val="28"/>
          <w:szCs w:val="28"/>
        </w:rPr>
        <w:t>09.01.</w:t>
      </w:r>
      <w:r>
        <w:rPr>
          <w:sz w:val="28"/>
          <w:szCs w:val="28"/>
        </w:rPr>
        <w:t>202</w:t>
      </w:r>
      <w:r w:rsidR="00343CFA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343CFA">
        <w:rPr>
          <w:sz w:val="28"/>
          <w:szCs w:val="28"/>
        </w:rPr>
        <w:t xml:space="preserve"> </w:t>
      </w:r>
      <w:r w:rsidR="00253861">
        <w:rPr>
          <w:sz w:val="28"/>
          <w:szCs w:val="28"/>
        </w:rPr>
        <w:t>4</w:t>
      </w:r>
    </w:p>
    <w:p w:rsidR="00253861" w:rsidRDefault="00253861" w:rsidP="00253861">
      <w:pPr>
        <w:ind w:firstLine="4820"/>
        <w:rPr>
          <w:sz w:val="28"/>
          <w:szCs w:val="28"/>
        </w:rPr>
      </w:pPr>
    </w:p>
    <w:p w:rsidR="00253861" w:rsidRDefault="00253861" w:rsidP="00253861">
      <w:pPr>
        <w:ind w:firstLine="4820"/>
        <w:rPr>
          <w:sz w:val="28"/>
          <w:szCs w:val="28"/>
        </w:rPr>
      </w:pPr>
    </w:p>
    <w:p w:rsidR="00253861" w:rsidRDefault="00253861" w:rsidP="0025386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 xml:space="preserve">Порядок разработки и утверждения </w:t>
      </w:r>
    </w:p>
    <w:p w:rsidR="00253861" w:rsidRDefault="00253861" w:rsidP="0025386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 xml:space="preserve">бюджетного прогноза муниципального образования </w:t>
      </w:r>
    </w:p>
    <w:p w:rsidR="00253861" w:rsidRPr="00253861" w:rsidRDefault="00253861" w:rsidP="00253861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>сельское поселение Болчары на долгосрочный период</w:t>
      </w:r>
      <w:r w:rsidRPr="00253861">
        <w:rPr>
          <w:spacing w:val="2"/>
          <w:sz w:val="28"/>
          <w:szCs w:val="28"/>
        </w:rPr>
        <w:br/>
      </w:r>
    </w:p>
    <w:p w:rsidR="00253861" w:rsidRPr="00253861" w:rsidRDefault="00253861" w:rsidP="00253861">
      <w:pPr>
        <w:shd w:val="clear" w:color="auto" w:fill="FFFFFF"/>
        <w:ind w:firstLine="851"/>
        <w:jc w:val="both"/>
        <w:textAlignment w:val="baseline"/>
        <w:outlineLvl w:val="2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>Настоящим Порядком устанавливаются механизм разработки и утверждения, период действия, а также требования к составу и содержанию бюджетного прогноза муниципального образования сельское поселение Болчары на долгосрочный период (далее – Бюджетный прогноз).</w:t>
      </w:r>
    </w:p>
    <w:p w:rsidR="00253861" w:rsidRPr="00253861" w:rsidRDefault="00253861" w:rsidP="00253861">
      <w:pPr>
        <w:shd w:val="clear" w:color="auto" w:fill="FFFFFF"/>
        <w:ind w:firstLine="851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53861" w:rsidRPr="00253861" w:rsidRDefault="00253861" w:rsidP="0025386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>Общие положения</w:t>
      </w:r>
    </w:p>
    <w:p w:rsidR="00253861" w:rsidRDefault="00253861" w:rsidP="00253861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253861" w:rsidRPr="00253861" w:rsidRDefault="00253861" w:rsidP="00253861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53861">
        <w:rPr>
          <w:spacing w:val="2"/>
          <w:sz w:val="28"/>
          <w:szCs w:val="28"/>
        </w:rPr>
        <w:t>Бюджетный прогноз разрабатывается в целях определения финансовых ресурсов,</w:t>
      </w:r>
      <w:r>
        <w:rPr>
          <w:spacing w:val="2"/>
          <w:sz w:val="28"/>
          <w:szCs w:val="28"/>
        </w:rPr>
        <w:t xml:space="preserve"> </w:t>
      </w:r>
      <w:r w:rsidRPr="00253861">
        <w:rPr>
          <w:spacing w:val="2"/>
          <w:sz w:val="28"/>
          <w:szCs w:val="28"/>
        </w:rPr>
        <w:t>которые необходимы и могут быть направлены на достижение целей, сформулированных в документах стратегического планирования муниципального образования сельское поселение Болчары, при условии обеспечения долгосрочной сбалансированности и устойчивости бюджетной системы муниципального образования сельское  поселение Болчары и повышении эффективности бюджетных расходов.</w:t>
      </w:r>
      <w:proofErr w:type="gramEnd"/>
    </w:p>
    <w:p w:rsidR="00253861" w:rsidRPr="00253861" w:rsidRDefault="00253861" w:rsidP="00253861">
      <w:pPr>
        <w:pStyle w:val="af4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53861">
        <w:rPr>
          <w:spacing w:val="2"/>
          <w:sz w:val="28"/>
          <w:szCs w:val="28"/>
          <w:lang w:eastAsia="ru-RU"/>
        </w:rPr>
        <w:t>Бюджетный прогноз разрабатывается в соответствии с Бюджетным кодексом Российской Федерации, Уставом муниципального образования сельское поселение Болчары, на основе прогноза социально</w:t>
      </w:r>
      <w:r>
        <w:rPr>
          <w:spacing w:val="2"/>
          <w:sz w:val="28"/>
          <w:szCs w:val="28"/>
          <w:lang w:val="ru-RU"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>–</w:t>
      </w:r>
      <w:r>
        <w:rPr>
          <w:spacing w:val="2"/>
          <w:sz w:val="28"/>
          <w:szCs w:val="28"/>
          <w:lang w:val="ru-RU" w:eastAsia="ru-RU"/>
        </w:rPr>
        <w:t xml:space="preserve"> </w:t>
      </w:r>
      <w:r w:rsidRPr="00253861">
        <w:rPr>
          <w:spacing w:val="2"/>
          <w:sz w:val="28"/>
          <w:szCs w:val="28"/>
          <w:lang w:eastAsia="ru-RU"/>
        </w:rPr>
        <w:t>экономического развития муниципального образования сельское поселение Болчары на долгосрочный период с учетом бюджетного прогноза Кондинского района на долгосрочный период.</w:t>
      </w:r>
    </w:p>
    <w:p w:rsidR="00253861" w:rsidRPr="00253861" w:rsidRDefault="00253861" w:rsidP="00253861">
      <w:pPr>
        <w:pStyle w:val="af4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253861">
        <w:rPr>
          <w:spacing w:val="2"/>
          <w:sz w:val="28"/>
          <w:szCs w:val="28"/>
          <w:lang w:eastAsia="ru-RU"/>
        </w:rPr>
        <w:t>В целях настоящего Порядка под периодом прогнозирования понимается срок, на который формируется Бюджетный прогноз.</w:t>
      </w:r>
    </w:p>
    <w:p w:rsidR="00253861" w:rsidRPr="00253861" w:rsidRDefault="00253861" w:rsidP="00253861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253861" w:rsidRDefault="00253861" w:rsidP="0025386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>Требования к составу и содержанию Бюджетного прогноза</w:t>
      </w:r>
    </w:p>
    <w:p w:rsidR="00253861" w:rsidRPr="00253861" w:rsidRDefault="00253861" w:rsidP="0025386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253861" w:rsidRPr="00253861" w:rsidRDefault="00253861" w:rsidP="00253861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253861">
        <w:rPr>
          <w:spacing w:val="2"/>
          <w:sz w:val="28"/>
          <w:szCs w:val="28"/>
        </w:rPr>
        <w:t>. Бюджетный прогноз включает основные параметры бюджета муниципального образования сельское поселение Болчары (далее – Параметры).</w:t>
      </w:r>
    </w:p>
    <w:p w:rsidR="00253861" w:rsidRPr="00253861" w:rsidRDefault="00253861" w:rsidP="00253861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253861">
        <w:rPr>
          <w:spacing w:val="2"/>
          <w:sz w:val="28"/>
          <w:szCs w:val="28"/>
        </w:rPr>
        <w:t>. Параметры, утверждаемые Бюджетным прогнозом, содержат показатели доходов, расходов, дефицита (профицита) бюджета муниципального образования сельское поселение Болчары.</w:t>
      </w:r>
    </w:p>
    <w:p w:rsidR="00253861" w:rsidRPr="00253861" w:rsidRDefault="00253861" w:rsidP="00253861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253861">
        <w:rPr>
          <w:spacing w:val="2"/>
          <w:sz w:val="28"/>
          <w:szCs w:val="28"/>
        </w:rPr>
        <w:t>Прогноз основных параметров составляется по форме, установленной настоящим Порядком (таблица 1 приложения к настоящему Порядку).</w:t>
      </w:r>
    </w:p>
    <w:p w:rsidR="00253861" w:rsidRPr="00027766" w:rsidRDefault="00253861" w:rsidP="00027766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027766">
        <w:rPr>
          <w:spacing w:val="2"/>
          <w:sz w:val="28"/>
          <w:szCs w:val="28"/>
        </w:rPr>
        <w:lastRenderedPageBreak/>
        <w:t>В составе параметров указываются прогнозируемый объем муниципального долга муниципального образования сельское поселение Болчары и ожидаемый объем расходов на его обслуживание.</w:t>
      </w:r>
    </w:p>
    <w:p w:rsidR="00253861" w:rsidRPr="00027766" w:rsidRDefault="00253861" w:rsidP="00027766">
      <w:pPr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27766">
        <w:rPr>
          <w:spacing w:val="2"/>
          <w:sz w:val="28"/>
          <w:szCs w:val="28"/>
        </w:rPr>
        <w:t>Информация о предельных объемах финансового обеспечения реализации муниципальных программ муниципального образования сельское поселение Болчары на период их действия отражается по форме, установленной настоящим Порядком (таблица 2 приложения к настоящему Порядку).</w:t>
      </w:r>
    </w:p>
    <w:p w:rsidR="00253861" w:rsidRPr="00027766" w:rsidRDefault="00253861" w:rsidP="0025386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253861" w:rsidRDefault="00253861" w:rsidP="0025386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027766">
        <w:rPr>
          <w:spacing w:val="2"/>
          <w:sz w:val="28"/>
          <w:szCs w:val="28"/>
        </w:rPr>
        <w:t>Разработка Бюджетного прогноза, его утверждение и актуализация</w:t>
      </w:r>
    </w:p>
    <w:p w:rsidR="00027766" w:rsidRPr="00027766" w:rsidRDefault="00027766" w:rsidP="00253861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253861" w:rsidRPr="00027766" w:rsidRDefault="00027766" w:rsidP="0002776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253861" w:rsidRPr="00027766">
        <w:rPr>
          <w:spacing w:val="2"/>
          <w:sz w:val="28"/>
          <w:szCs w:val="28"/>
        </w:rPr>
        <w:t>. Разработка Бюджетного прогноза осуществляется отделом по экономике</w:t>
      </w:r>
      <w:r>
        <w:rPr>
          <w:spacing w:val="2"/>
          <w:sz w:val="28"/>
          <w:szCs w:val="28"/>
        </w:rPr>
        <w:t xml:space="preserve"> </w:t>
      </w:r>
      <w:r w:rsidR="00253861" w:rsidRPr="00027766">
        <w:rPr>
          <w:spacing w:val="2"/>
          <w:sz w:val="28"/>
          <w:szCs w:val="28"/>
        </w:rPr>
        <w:t xml:space="preserve">финансам администрации  сельского поселения Болчары (далее – </w:t>
      </w:r>
      <w:r>
        <w:rPr>
          <w:spacing w:val="2"/>
          <w:sz w:val="28"/>
          <w:szCs w:val="28"/>
        </w:rPr>
        <w:t>Отдел</w:t>
      </w:r>
      <w:r w:rsidR="00253861" w:rsidRPr="00027766">
        <w:rPr>
          <w:spacing w:val="2"/>
          <w:sz w:val="28"/>
          <w:szCs w:val="28"/>
        </w:rPr>
        <w:t>).</w:t>
      </w:r>
    </w:p>
    <w:p w:rsidR="00253861" w:rsidRPr="00027766" w:rsidRDefault="00027766" w:rsidP="0002776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253861" w:rsidRPr="00027766">
        <w:rPr>
          <w:spacing w:val="2"/>
          <w:sz w:val="28"/>
          <w:szCs w:val="28"/>
        </w:rPr>
        <w:t>. Период прогнозирования Бюджетного прогноза не может быть менее 6 лет и должен соответствовать периоду, на который формируется прогноз социально</w:t>
      </w:r>
      <w:r>
        <w:rPr>
          <w:spacing w:val="2"/>
          <w:sz w:val="28"/>
          <w:szCs w:val="28"/>
        </w:rPr>
        <w:t xml:space="preserve"> – </w:t>
      </w:r>
      <w:r w:rsidR="00253861" w:rsidRPr="00027766">
        <w:rPr>
          <w:spacing w:val="2"/>
          <w:sz w:val="28"/>
          <w:szCs w:val="28"/>
        </w:rPr>
        <w:t>экономического развития муниципального образования сельское поселение Болчары на долгосрочный период.</w:t>
      </w:r>
    </w:p>
    <w:p w:rsidR="00253861" w:rsidRPr="00027766" w:rsidRDefault="00253861" w:rsidP="0002776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027766">
        <w:rPr>
          <w:spacing w:val="2"/>
          <w:sz w:val="28"/>
          <w:szCs w:val="28"/>
        </w:rPr>
        <w:t>Бюджетный прогноз на долгосрочный период разрабатывается каждые три года на шесть и более лет на основе прогноза социально</w:t>
      </w:r>
      <w:r w:rsidR="00027766">
        <w:rPr>
          <w:spacing w:val="2"/>
          <w:sz w:val="28"/>
          <w:szCs w:val="28"/>
        </w:rPr>
        <w:t xml:space="preserve"> – </w:t>
      </w:r>
      <w:r w:rsidRPr="00027766">
        <w:rPr>
          <w:spacing w:val="2"/>
          <w:sz w:val="28"/>
          <w:szCs w:val="28"/>
        </w:rPr>
        <w:t>экономического развития муниципального образования сельское поселение Болчары на соответствующий период.</w:t>
      </w:r>
    </w:p>
    <w:p w:rsidR="00253861" w:rsidRPr="00027766" w:rsidRDefault="00253861" w:rsidP="0002776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027766">
        <w:rPr>
          <w:spacing w:val="2"/>
          <w:sz w:val="28"/>
          <w:szCs w:val="28"/>
        </w:rPr>
        <w:t>Бюджетный прогноз подлежит ежегодному изменению с учетом изменений прогноза социально</w:t>
      </w:r>
      <w:r w:rsidR="00027766">
        <w:rPr>
          <w:spacing w:val="2"/>
          <w:sz w:val="28"/>
          <w:szCs w:val="28"/>
        </w:rPr>
        <w:t xml:space="preserve"> – </w:t>
      </w:r>
      <w:r w:rsidRPr="00027766">
        <w:rPr>
          <w:spacing w:val="2"/>
          <w:sz w:val="28"/>
          <w:szCs w:val="28"/>
        </w:rPr>
        <w:t>экономического развития муниципального образования сельское поселение Болчары на долгосрочный период и принятого решения Совета депутатов муниципального образования сельское поселение Болчары о бюджете муниципального образования сельское поселение Болчары на очередной финансовый год (плановый период) без продления периода его действия.</w:t>
      </w:r>
    </w:p>
    <w:p w:rsidR="00253861" w:rsidRPr="00027766" w:rsidRDefault="00253861" w:rsidP="0002776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 w:rsidRPr="00027766">
        <w:rPr>
          <w:spacing w:val="2"/>
          <w:sz w:val="28"/>
          <w:szCs w:val="28"/>
        </w:rPr>
        <w:t>Бюджетный прогноз разрабатывается каждые три года с одновременным продлением периода прогнозирования.</w:t>
      </w:r>
    </w:p>
    <w:p w:rsidR="00253861" w:rsidRPr="00027766" w:rsidRDefault="00027766" w:rsidP="0002776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="00253861" w:rsidRPr="00027766">
        <w:rPr>
          <w:spacing w:val="2"/>
          <w:sz w:val="28"/>
          <w:szCs w:val="28"/>
        </w:rPr>
        <w:t>. В целях формирования проекта Бюджетного прогноза (проекта изменений Бюджетного прогноза) на очередной период прогнозирования утверждается прогноз социально</w:t>
      </w:r>
      <w:r>
        <w:rPr>
          <w:spacing w:val="2"/>
          <w:sz w:val="28"/>
          <w:szCs w:val="28"/>
        </w:rPr>
        <w:t xml:space="preserve"> – </w:t>
      </w:r>
      <w:r w:rsidR="00253861" w:rsidRPr="00027766">
        <w:rPr>
          <w:spacing w:val="2"/>
          <w:sz w:val="28"/>
          <w:szCs w:val="28"/>
        </w:rPr>
        <w:t>экономического развития сельского поселения Болчары на долгосрочный период.</w:t>
      </w:r>
    </w:p>
    <w:p w:rsidR="00253861" w:rsidRPr="00027766" w:rsidRDefault="00027766" w:rsidP="00027766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="00253861" w:rsidRPr="00027766">
        <w:rPr>
          <w:spacing w:val="2"/>
          <w:sz w:val="28"/>
          <w:szCs w:val="28"/>
        </w:rPr>
        <w:t xml:space="preserve">. </w:t>
      </w:r>
      <w:proofErr w:type="gramStart"/>
      <w:r w:rsidR="00253861" w:rsidRPr="00027766">
        <w:rPr>
          <w:sz w:val="28"/>
          <w:szCs w:val="28"/>
        </w:rPr>
        <w:t>Бюджетный прогноз (проект бюджетного прогноза, проект изменений бюджетного прогноза) на долгосрочный период (за исключением показателей финансового обеспечения муниципальных программ) представляется в Совет депутатов сельского поселения Болчары одновременно с проектом решения о бюджете муниципального образования сельское поселение Болчары в соответствии с установленными порядком и сроки, установленные положением о Бюджетном процессе в муниципальном образовании сельское поселение Болчары.</w:t>
      </w:r>
      <w:proofErr w:type="gramEnd"/>
    </w:p>
    <w:p w:rsidR="00253861" w:rsidRPr="00027766" w:rsidRDefault="00027766" w:rsidP="0002776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</w:t>
      </w:r>
      <w:r w:rsidR="00253861" w:rsidRPr="00027766">
        <w:rPr>
          <w:spacing w:val="2"/>
          <w:sz w:val="28"/>
          <w:szCs w:val="28"/>
        </w:rPr>
        <w:t xml:space="preserve">. </w:t>
      </w:r>
      <w:proofErr w:type="gramStart"/>
      <w:r w:rsidR="00253861" w:rsidRPr="00027766">
        <w:rPr>
          <w:spacing w:val="2"/>
          <w:sz w:val="28"/>
          <w:szCs w:val="28"/>
        </w:rPr>
        <w:t xml:space="preserve">После принятия решения Совета депутатов муниципального образования сельское поселение Болчары о бюджете муниципального </w:t>
      </w:r>
      <w:r w:rsidR="00253861" w:rsidRPr="00027766">
        <w:rPr>
          <w:spacing w:val="2"/>
          <w:sz w:val="28"/>
          <w:szCs w:val="28"/>
        </w:rPr>
        <w:lastRenderedPageBreak/>
        <w:t xml:space="preserve">образования Болчары на очередной финансовый год (плановый период) </w:t>
      </w:r>
      <w:r>
        <w:rPr>
          <w:spacing w:val="2"/>
          <w:sz w:val="28"/>
          <w:szCs w:val="28"/>
        </w:rPr>
        <w:t>Отдел</w:t>
      </w:r>
      <w:r w:rsidR="00253861" w:rsidRPr="00027766">
        <w:rPr>
          <w:spacing w:val="2"/>
          <w:sz w:val="28"/>
          <w:szCs w:val="28"/>
        </w:rPr>
        <w:t xml:space="preserve"> готовит и вносит в установленном порядке проект распоряжения </w:t>
      </w:r>
      <w:r>
        <w:rPr>
          <w:spacing w:val="2"/>
          <w:sz w:val="28"/>
          <w:szCs w:val="28"/>
        </w:rPr>
        <w:t>а</w:t>
      </w:r>
      <w:r w:rsidR="00253861" w:rsidRPr="00027766">
        <w:rPr>
          <w:spacing w:val="2"/>
          <w:sz w:val="28"/>
          <w:szCs w:val="28"/>
        </w:rPr>
        <w:t>дминистрации об утверждении Бюджетного прогноза (изменений Бюджетного прогноза) в срок, н</w:t>
      </w:r>
      <w:r>
        <w:rPr>
          <w:spacing w:val="2"/>
          <w:sz w:val="28"/>
          <w:szCs w:val="28"/>
        </w:rPr>
        <w:t>е превышающий одного месяца с</w:t>
      </w:r>
      <w:r w:rsidR="00253861" w:rsidRPr="00027766">
        <w:rPr>
          <w:spacing w:val="2"/>
          <w:sz w:val="28"/>
          <w:szCs w:val="28"/>
        </w:rPr>
        <w:t xml:space="preserve"> </w:t>
      </w:r>
      <w:r w:rsidR="00253861" w:rsidRPr="00027766">
        <w:rPr>
          <w:color w:val="000000"/>
          <w:sz w:val="28"/>
          <w:szCs w:val="28"/>
        </w:rPr>
        <w:t xml:space="preserve">момента официального обнародования (опубликования) </w:t>
      </w:r>
      <w:r w:rsidR="00253861" w:rsidRPr="00027766">
        <w:rPr>
          <w:spacing w:val="2"/>
          <w:sz w:val="28"/>
          <w:szCs w:val="28"/>
        </w:rPr>
        <w:t>решения Совета депутатов муниципального образования сельское поселение Болчары о бюджете на</w:t>
      </w:r>
      <w:proofErr w:type="gramEnd"/>
      <w:r w:rsidR="00253861" w:rsidRPr="00027766">
        <w:rPr>
          <w:spacing w:val="2"/>
          <w:sz w:val="28"/>
          <w:szCs w:val="28"/>
        </w:rPr>
        <w:t xml:space="preserve"> очередной финансовый год (плановый период).</w:t>
      </w:r>
    </w:p>
    <w:p w:rsidR="00253861" w:rsidRPr="00027766" w:rsidRDefault="00027766" w:rsidP="00027766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</w:t>
      </w:r>
      <w:r w:rsidR="00253861" w:rsidRPr="00027766">
        <w:rPr>
          <w:spacing w:val="2"/>
          <w:sz w:val="28"/>
          <w:szCs w:val="28"/>
        </w:rPr>
        <w:t xml:space="preserve">. Утверждение Бюджетного прогноза (изменение Бюджетного прогноза) осуществляется </w:t>
      </w:r>
      <w:r>
        <w:rPr>
          <w:spacing w:val="2"/>
          <w:sz w:val="28"/>
          <w:szCs w:val="28"/>
        </w:rPr>
        <w:t>а</w:t>
      </w:r>
      <w:r w:rsidR="00253861" w:rsidRPr="00027766">
        <w:rPr>
          <w:spacing w:val="2"/>
          <w:sz w:val="28"/>
          <w:szCs w:val="28"/>
        </w:rPr>
        <w:t xml:space="preserve">дминистрацией сельское поселение Болчары в срок, не превышающий двух месяцев со дня </w:t>
      </w:r>
      <w:proofErr w:type="gramStart"/>
      <w:r w:rsidR="00253861" w:rsidRPr="00027766">
        <w:rPr>
          <w:spacing w:val="2"/>
          <w:sz w:val="28"/>
          <w:szCs w:val="28"/>
        </w:rPr>
        <w:t>обнародования решения Совета депутатов муниципального образования</w:t>
      </w:r>
      <w:proofErr w:type="gramEnd"/>
      <w:r w:rsidR="00253861" w:rsidRPr="00027766">
        <w:rPr>
          <w:spacing w:val="2"/>
          <w:sz w:val="28"/>
          <w:szCs w:val="28"/>
        </w:rPr>
        <w:t xml:space="preserve"> сельское поселение Болчары о бюджете муниципального образования сельское поселение Болчары на очередной финансовый год (плановый период).</w:t>
      </w:r>
    </w:p>
    <w:p w:rsidR="00253861" w:rsidRPr="00027766" w:rsidRDefault="00253861" w:rsidP="00027766">
      <w:pPr>
        <w:ind w:firstLine="851"/>
        <w:jc w:val="both"/>
        <w:rPr>
          <w:sz w:val="28"/>
          <w:szCs w:val="28"/>
        </w:rPr>
      </w:pPr>
    </w:p>
    <w:p w:rsidR="00253861" w:rsidRPr="00027766" w:rsidRDefault="00253861" w:rsidP="00027766">
      <w:pPr>
        <w:ind w:firstLine="851"/>
        <w:jc w:val="both"/>
        <w:rPr>
          <w:sz w:val="28"/>
          <w:szCs w:val="28"/>
        </w:rPr>
      </w:pPr>
    </w:p>
    <w:p w:rsidR="00253861" w:rsidRPr="00027766" w:rsidRDefault="00253861" w:rsidP="00027766">
      <w:pPr>
        <w:ind w:firstLine="851"/>
        <w:jc w:val="both"/>
        <w:rPr>
          <w:sz w:val="28"/>
          <w:szCs w:val="28"/>
        </w:rPr>
      </w:pPr>
    </w:p>
    <w:p w:rsidR="00253861" w:rsidRPr="00027766" w:rsidRDefault="00253861" w:rsidP="00027766">
      <w:pPr>
        <w:ind w:firstLine="851"/>
        <w:jc w:val="right"/>
        <w:rPr>
          <w:sz w:val="28"/>
          <w:szCs w:val="28"/>
        </w:rPr>
      </w:pPr>
    </w:p>
    <w:p w:rsidR="00253861" w:rsidRPr="00027766" w:rsidRDefault="00253861" w:rsidP="00027766">
      <w:pPr>
        <w:ind w:firstLine="851"/>
        <w:jc w:val="right"/>
        <w:rPr>
          <w:sz w:val="28"/>
          <w:szCs w:val="28"/>
        </w:rPr>
      </w:pPr>
    </w:p>
    <w:p w:rsidR="00253861" w:rsidRPr="00027766" w:rsidRDefault="00253861" w:rsidP="00027766">
      <w:pPr>
        <w:ind w:firstLine="851"/>
        <w:jc w:val="right"/>
        <w:rPr>
          <w:sz w:val="28"/>
          <w:szCs w:val="28"/>
        </w:rPr>
      </w:pPr>
    </w:p>
    <w:p w:rsidR="00253861" w:rsidRPr="00027766" w:rsidRDefault="00253861" w:rsidP="00027766">
      <w:pPr>
        <w:ind w:firstLine="851"/>
        <w:jc w:val="right"/>
        <w:rPr>
          <w:sz w:val="28"/>
          <w:szCs w:val="28"/>
        </w:rPr>
      </w:pPr>
    </w:p>
    <w:p w:rsidR="00253861" w:rsidRPr="00027766" w:rsidRDefault="00253861" w:rsidP="00027766">
      <w:pPr>
        <w:ind w:firstLine="851"/>
        <w:jc w:val="right"/>
        <w:rPr>
          <w:sz w:val="28"/>
          <w:szCs w:val="28"/>
        </w:rPr>
        <w:sectPr w:rsidR="00253861" w:rsidRPr="00027766" w:rsidSect="00253861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058"/>
      </w:tblGrid>
      <w:tr w:rsidR="00253861" w:rsidRPr="00361BE6" w:rsidTr="004F1356">
        <w:tc>
          <w:tcPr>
            <w:tcW w:w="7534" w:type="dxa"/>
          </w:tcPr>
          <w:p w:rsidR="00253861" w:rsidRPr="00361BE6" w:rsidRDefault="00253861" w:rsidP="004F1356">
            <w:pPr>
              <w:jc w:val="right"/>
              <w:rPr>
                <w:szCs w:val="24"/>
              </w:rPr>
            </w:pPr>
          </w:p>
        </w:tc>
        <w:tc>
          <w:tcPr>
            <w:tcW w:w="7535" w:type="dxa"/>
          </w:tcPr>
          <w:p w:rsidR="00253861" w:rsidRPr="00027766" w:rsidRDefault="00253861" w:rsidP="004F1356">
            <w:pPr>
              <w:jc w:val="right"/>
              <w:rPr>
                <w:sz w:val="28"/>
                <w:szCs w:val="28"/>
              </w:rPr>
            </w:pPr>
            <w:r w:rsidRPr="00027766">
              <w:rPr>
                <w:sz w:val="28"/>
                <w:szCs w:val="28"/>
              </w:rPr>
              <w:t>Таблица 1 к Порядку</w:t>
            </w:r>
          </w:p>
        </w:tc>
      </w:tr>
    </w:tbl>
    <w:p w:rsidR="00253861" w:rsidRPr="00027766" w:rsidRDefault="00253861" w:rsidP="00253861">
      <w:pPr>
        <w:jc w:val="center"/>
        <w:rPr>
          <w:sz w:val="28"/>
          <w:szCs w:val="28"/>
        </w:rPr>
      </w:pPr>
      <w:r w:rsidRPr="00027766">
        <w:rPr>
          <w:sz w:val="28"/>
          <w:szCs w:val="28"/>
        </w:rPr>
        <w:t>Раздел 1.</w:t>
      </w:r>
    </w:p>
    <w:p w:rsidR="00027766" w:rsidRDefault="00253861" w:rsidP="00027766">
      <w:pPr>
        <w:jc w:val="center"/>
        <w:rPr>
          <w:sz w:val="28"/>
          <w:szCs w:val="28"/>
        </w:rPr>
      </w:pPr>
      <w:r w:rsidRPr="00027766">
        <w:rPr>
          <w:sz w:val="28"/>
          <w:szCs w:val="28"/>
        </w:rPr>
        <w:t xml:space="preserve">Прогноз основных характеристик бюджета муниципального образования </w:t>
      </w:r>
      <w:r w:rsidRPr="00027766">
        <w:rPr>
          <w:spacing w:val="2"/>
          <w:sz w:val="28"/>
          <w:szCs w:val="28"/>
        </w:rPr>
        <w:t>сельское поселение Болчары</w:t>
      </w:r>
      <w:r w:rsidRPr="00027766">
        <w:rPr>
          <w:sz w:val="28"/>
          <w:szCs w:val="28"/>
        </w:rPr>
        <w:t>, основанный на варианте социально-экономического развития</w:t>
      </w:r>
    </w:p>
    <w:p w:rsidR="00027766" w:rsidRPr="00027766" w:rsidRDefault="00027766" w:rsidP="00027766">
      <w:pPr>
        <w:jc w:val="center"/>
        <w:rPr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1062"/>
        <w:gridCol w:w="1230"/>
        <w:gridCol w:w="1230"/>
        <w:gridCol w:w="1230"/>
        <w:gridCol w:w="1230"/>
        <w:gridCol w:w="1106"/>
      </w:tblGrid>
      <w:tr w:rsidR="00253861" w:rsidRPr="00361BE6" w:rsidTr="004F1356">
        <w:trPr>
          <w:trHeight w:val="417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027766">
              <w:rPr>
                <w:color w:val="000000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027766">
              <w:rPr>
                <w:color w:val="000000"/>
                <w:szCs w:val="24"/>
                <w:lang w:val="en-US"/>
              </w:rPr>
              <w:t>N+1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027766">
              <w:rPr>
                <w:color w:val="000000"/>
                <w:szCs w:val="24"/>
                <w:lang w:val="en-US"/>
              </w:rPr>
              <w:t>N+2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027766">
              <w:rPr>
                <w:color w:val="000000"/>
                <w:szCs w:val="24"/>
                <w:lang w:val="en-US"/>
              </w:rPr>
              <w:t>N+3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027766">
              <w:rPr>
                <w:color w:val="000000"/>
                <w:szCs w:val="24"/>
                <w:lang w:val="en-US"/>
              </w:rPr>
              <w:t>N+4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027766">
              <w:rPr>
                <w:color w:val="000000"/>
                <w:szCs w:val="24"/>
                <w:lang w:val="en-US"/>
              </w:rPr>
              <w:t>N+5</w:t>
            </w:r>
          </w:p>
        </w:tc>
      </w:tr>
      <w:tr w:rsidR="00253861" w:rsidRPr="00361BE6" w:rsidTr="004F1356">
        <w:trPr>
          <w:trHeight w:val="41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1" w:rsidRPr="00027766" w:rsidRDefault="00253861" w:rsidP="004F1356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год</w:t>
            </w:r>
          </w:p>
        </w:tc>
      </w:tr>
      <w:tr w:rsidR="00253861" w:rsidRPr="00361BE6" w:rsidTr="004F1356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Доходы – всего,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</w:tr>
      <w:tr w:rsidR="00253861" w:rsidRPr="00361BE6" w:rsidTr="004F1356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Налоговые доходы –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</w:tr>
      <w:tr w:rsidR="00253861" w:rsidRPr="00361BE6" w:rsidTr="004F1356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Неналоговые доходы –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</w:tr>
      <w:tr w:rsidR="00253861" w:rsidRPr="00361BE6" w:rsidTr="004F1356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Безвозмездные поступления –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</w:tr>
      <w:tr w:rsidR="00253861" w:rsidRPr="00361BE6" w:rsidTr="004F1356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Расходы –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</w:tr>
      <w:tr w:rsidR="00253861" w:rsidRPr="00361BE6" w:rsidTr="004F1356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Дефицит (профицит)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</w:tr>
      <w:tr w:rsidR="00253861" w:rsidRPr="00361BE6" w:rsidTr="004F1356">
        <w:trPr>
          <w:trHeight w:val="4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Муниципальный  долг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1" w:rsidRPr="00027766" w:rsidRDefault="00253861" w:rsidP="004F1356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253861" w:rsidRPr="00361BE6" w:rsidRDefault="00253861" w:rsidP="00253861">
      <w:pPr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058"/>
      </w:tblGrid>
      <w:tr w:rsidR="00253861" w:rsidRPr="00361BE6" w:rsidTr="004F1356">
        <w:tc>
          <w:tcPr>
            <w:tcW w:w="7534" w:type="dxa"/>
          </w:tcPr>
          <w:p w:rsidR="00253861" w:rsidRPr="00361BE6" w:rsidRDefault="00253861" w:rsidP="004F1356">
            <w:pPr>
              <w:jc w:val="right"/>
              <w:rPr>
                <w:szCs w:val="24"/>
              </w:rPr>
            </w:pPr>
          </w:p>
        </w:tc>
        <w:tc>
          <w:tcPr>
            <w:tcW w:w="7535" w:type="dxa"/>
          </w:tcPr>
          <w:p w:rsidR="00253861" w:rsidRPr="00027766" w:rsidRDefault="00253861" w:rsidP="004F1356">
            <w:pPr>
              <w:jc w:val="right"/>
              <w:rPr>
                <w:sz w:val="28"/>
                <w:szCs w:val="28"/>
              </w:rPr>
            </w:pPr>
            <w:r w:rsidRPr="00027766">
              <w:rPr>
                <w:sz w:val="28"/>
                <w:szCs w:val="28"/>
              </w:rPr>
              <w:t>Таблица 2 к Порядку</w:t>
            </w:r>
          </w:p>
        </w:tc>
      </w:tr>
    </w:tbl>
    <w:p w:rsidR="00253861" w:rsidRPr="00361BE6" w:rsidRDefault="00253861" w:rsidP="00253861">
      <w:pPr>
        <w:jc w:val="center"/>
        <w:rPr>
          <w:szCs w:val="24"/>
        </w:rPr>
      </w:pPr>
    </w:p>
    <w:p w:rsidR="00253861" w:rsidRPr="00027766" w:rsidRDefault="00253861" w:rsidP="00253861">
      <w:pPr>
        <w:jc w:val="center"/>
        <w:rPr>
          <w:sz w:val="28"/>
          <w:szCs w:val="28"/>
        </w:rPr>
      </w:pPr>
      <w:r w:rsidRPr="00027766">
        <w:rPr>
          <w:sz w:val="28"/>
          <w:szCs w:val="28"/>
        </w:rPr>
        <w:t>2. Раздел</w:t>
      </w:r>
    </w:p>
    <w:p w:rsidR="00253861" w:rsidRPr="00027766" w:rsidRDefault="00253861" w:rsidP="00027766">
      <w:pPr>
        <w:jc w:val="center"/>
        <w:rPr>
          <w:sz w:val="28"/>
          <w:szCs w:val="28"/>
        </w:rPr>
      </w:pPr>
      <w:r w:rsidRPr="00027766">
        <w:rPr>
          <w:sz w:val="28"/>
          <w:szCs w:val="28"/>
        </w:rPr>
        <w:t>Предельные расходы на финансовое обеспечение реализации муниципальных программ</w:t>
      </w:r>
      <w:r w:rsidR="00027766">
        <w:rPr>
          <w:sz w:val="28"/>
          <w:szCs w:val="28"/>
        </w:rPr>
        <w:t xml:space="preserve"> </w:t>
      </w:r>
      <w:r w:rsidRPr="00027766">
        <w:rPr>
          <w:spacing w:val="2"/>
          <w:sz w:val="28"/>
          <w:szCs w:val="28"/>
        </w:rPr>
        <w:t xml:space="preserve">сельского поселения Болчары </w:t>
      </w:r>
      <w:r w:rsidRPr="00027766">
        <w:rPr>
          <w:sz w:val="28"/>
          <w:szCs w:val="28"/>
        </w:rPr>
        <w:t>на период их действия за счет средств бюджета</w:t>
      </w:r>
      <w:r w:rsidR="00027766">
        <w:rPr>
          <w:sz w:val="28"/>
          <w:szCs w:val="28"/>
        </w:rPr>
        <w:t xml:space="preserve"> </w:t>
      </w:r>
      <w:r w:rsidRPr="00027766">
        <w:rPr>
          <w:sz w:val="28"/>
          <w:szCs w:val="28"/>
        </w:rPr>
        <w:t xml:space="preserve">муниципального образования </w:t>
      </w:r>
      <w:r w:rsidRPr="00027766">
        <w:rPr>
          <w:spacing w:val="2"/>
          <w:sz w:val="28"/>
          <w:szCs w:val="28"/>
        </w:rPr>
        <w:t>сельское поселение Болчары</w:t>
      </w:r>
    </w:p>
    <w:p w:rsidR="00253861" w:rsidRPr="00361BE6" w:rsidRDefault="00253861" w:rsidP="00253861">
      <w:pPr>
        <w:jc w:val="center"/>
        <w:rPr>
          <w:szCs w:val="24"/>
        </w:rPr>
      </w:pP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5544"/>
        <w:gridCol w:w="992"/>
        <w:gridCol w:w="1276"/>
        <w:gridCol w:w="1418"/>
      </w:tblGrid>
      <w:tr w:rsidR="00253861" w:rsidRPr="00361BE6" w:rsidTr="004F1356">
        <w:trPr>
          <w:trHeight w:val="26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861" w:rsidRPr="00361BE6" w:rsidRDefault="00253861" w:rsidP="004F1356">
            <w:pPr>
              <w:jc w:val="center"/>
              <w:rPr>
                <w:color w:val="000000"/>
                <w:szCs w:val="24"/>
              </w:rPr>
            </w:pPr>
            <w:r w:rsidRPr="00361BE6">
              <w:rPr>
                <w:color w:val="000000"/>
                <w:szCs w:val="24"/>
              </w:rPr>
              <w:t>Наименование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61" w:rsidRPr="00361BE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361BE6">
              <w:rPr>
                <w:color w:val="000000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61" w:rsidRPr="00361BE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361BE6">
              <w:rPr>
                <w:color w:val="000000"/>
                <w:szCs w:val="24"/>
                <w:lang w:val="en-US"/>
              </w:rPr>
              <w:t>N+1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61" w:rsidRPr="00361BE6" w:rsidRDefault="00253861" w:rsidP="004F1356">
            <w:pPr>
              <w:jc w:val="center"/>
              <w:rPr>
                <w:color w:val="000000"/>
                <w:szCs w:val="24"/>
                <w:lang w:val="en-US"/>
              </w:rPr>
            </w:pPr>
            <w:r w:rsidRPr="00361BE6">
              <w:rPr>
                <w:color w:val="000000"/>
                <w:szCs w:val="24"/>
                <w:lang w:val="en-US"/>
              </w:rPr>
              <w:t>N+2</w:t>
            </w:r>
          </w:p>
        </w:tc>
      </w:tr>
      <w:tr w:rsidR="00253861" w:rsidRPr="00361BE6" w:rsidTr="00027766">
        <w:trPr>
          <w:trHeight w:val="8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61" w:rsidRPr="00027766" w:rsidRDefault="00253861" w:rsidP="00027766">
            <w:pPr>
              <w:rPr>
                <w:szCs w:val="24"/>
              </w:rPr>
            </w:pPr>
            <w:r w:rsidRPr="00027766">
              <w:rPr>
                <w:szCs w:val="24"/>
              </w:rPr>
              <w:t>Предельные расходы на финансовое обеспечение реализации муниципальных программ сельского поселения Болчары на период их действия за счет средств бюджета муниципального образования сельское поселение Болчары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color w:val="000000"/>
                <w:sz w:val="16"/>
                <w:szCs w:val="16"/>
              </w:rPr>
            </w:pPr>
          </w:p>
        </w:tc>
      </w:tr>
      <w:tr w:rsidR="00253861" w:rsidRPr="00361BE6" w:rsidTr="00027766">
        <w:trPr>
          <w:trHeight w:val="4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61" w:rsidRPr="00027766" w:rsidRDefault="00253861" w:rsidP="0002776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Расходы бюджета, предусмотренные в проекте бюджета в муниципальных программах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3861" w:rsidRPr="00361BE6" w:rsidTr="00027766">
        <w:trPr>
          <w:trHeight w:val="26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861" w:rsidRPr="00027766" w:rsidRDefault="00253861" w:rsidP="0002776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>Проект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861" w:rsidRPr="00361BE6" w:rsidRDefault="00253861" w:rsidP="004F13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3861" w:rsidRPr="00361BE6" w:rsidTr="00027766">
        <w:trPr>
          <w:trHeight w:val="2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861" w:rsidRPr="00027766" w:rsidRDefault="00253861" w:rsidP="00027766">
            <w:pPr>
              <w:rPr>
                <w:color w:val="000000"/>
                <w:szCs w:val="24"/>
              </w:rPr>
            </w:pPr>
            <w:r w:rsidRPr="00027766">
              <w:rPr>
                <w:color w:val="000000"/>
                <w:szCs w:val="24"/>
              </w:rPr>
              <w:t xml:space="preserve">% от общего объема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1" w:rsidRPr="00361BE6" w:rsidRDefault="00253861" w:rsidP="004F1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1" w:rsidRPr="00361BE6" w:rsidRDefault="00253861" w:rsidP="004F13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1" w:rsidRPr="00361BE6" w:rsidRDefault="00253861" w:rsidP="004F135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53861" w:rsidRPr="00361BE6" w:rsidRDefault="00253861" w:rsidP="00253861">
      <w:pPr>
        <w:jc w:val="both"/>
        <w:rPr>
          <w:szCs w:val="24"/>
        </w:rPr>
      </w:pPr>
    </w:p>
    <w:p w:rsidR="00E914C4" w:rsidRPr="004A3F65" w:rsidRDefault="00E914C4" w:rsidP="00253861">
      <w:pPr>
        <w:jc w:val="center"/>
        <w:rPr>
          <w:sz w:val="28"/>
          <w:szCs w:val="28"/>
        </w:rPr>
      </w:pPr>
    </w:p>
    <w:sectPr w:rsidR="00E914C4" w:rsidRPr="004A3F65" w:rsidSect="00343CFA">
      <w:footerReference w:type="default" r:id="rId7"/>
      <w:pgSz w:w="11906" w:h="16838" w:code="9"/>
      <w:pgMar w:top="1134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D1" w:rsidRDefault="007016D1">
      <w:r>
        <w:separator/>
      </w:r>
    </w:p>
  </w:endnote>
  <w:endnote w:type="continuationSeparator" w:id="0">
    <w:p w:rsidR="007016D1" w:rsidRDefault="0070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38" w:rsidRDefault="003F6338">
    <w:pPr>
      <w:pStyle w:val="a6"/>
      <w:jc w:val="right"/>
    </w:pPr>
  </w:p>
  <w:p w:rsidR="003F6338" w:rsidRDefault="003F63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D1" w:rsidRDefault="007016D1">
      <w:r>
        <w:separator/>
      </w:r>
    </w:p>
  </w:footnote>
  <w:footnote w:type="continuationSeparator" w:id="0">
    <w:p w:rsidR="007016D1" w:rsidRDefault="0070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3156D"/>
    <w:multiLevelType w:val="multilevel"/>
    <w:tmpl w:val="322AF5EE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eastAsia="Calibri" w:hint="default"/>
      </w:rPr>
    </w:lvl>
  </w:abstractNum>
  <w:abstractNum w:abstractNumId="2">
    <w:nsid w:val="24A16D6A"/>
    <w:multiLevelType w:val="hybridMultilevel"/>
    <w:tmpl w:val="9E4E91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6">
    <w:nsid w:val="35B92BF2"/>
    <w:multiLevelType w:val="hybridMultilevel"/>
    <w:tmpl w:val="8FF2D138"/>
    <w:lvl w:ilvl="0" w:tplc="8D92A99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614948"/>
    <w:multiLevelType w:val="hybridMultilevel"/>
    <w:tmpl w:val="B48E5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40123A87"/>
    <w:multiLevelType w:val="hybridMultilevel"/>
    <w:tmpl w:val="70E0A976"/>
    <w:lvl w:ilvl="0" w:tplc="90AA715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848189A"/>
    <w:multiLevelType w:val="hybridMultilevel"/>
    <w:tmpl w:val="2A788EBA"/>
    <w:lvl w:ilvl="0" w:tplc="DA966D4A">
      <w:start w:val="1"/>
      <w:numFmt w:val="decimal"/>
      <w:lvlText w:val="%1.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F5BF1"/>
    <w:multiLevelType w:val="hybridMultilevel"/>
    <w:tmpl w:val="F0D483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2C41C6A"/>
    <w:multiLevelType w:val="multilevel"/>
    <w:tmpl w:val="9B1E4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5"/>
  </w:num>
  <w:num w:numId="5">
    <w:abstractNumId w:val="15"/>
  </w:num>
  <w:num w:numId="6">
    <w:abstractNumId w:val="13"/>
  </w:num>
  <w:num w:numId="7">
    <w:abstractNumId w:val="4"/>
  </w:num>
  <w:num w:numId="8">
    <w:abstractNumId w:val="19"/>
  </w:num>
  <w:num w:numId="9">
    <w:abstractNumId w:val="8"/>
  </w:num>
  <w:num w:numId="10">
    <w:abstractNumId w:val="21"/>
  </w:num>
  <w:num w:numId="11">
    <w:abstractNumId w:val="22"/>
  </w:num>
  <w:num w:numId="12">
    <w:abstractNumId w:val="0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10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FDA"/>
    <w:rsid w:val="000052EF"/>
    <w:rsid w:val="00007FDA"/>
    <w:rsid w:val="00021805"/>
    <w:rsid w:val="00027766"/>
    <w:rsid w:val="00030D7A"/>
    <w:rsid w:val="00032791"/>
    <w:rsid w:val="00035709"/>
    <w:rsid w:val="000662B6"/>
    <w:rsid w:val="00076D8A"/>
    <w:rsid w:val="00082E13"/>
    <w:rsid w:val="0008476E"/>
    <w:rsid w:val="00085996"/>
    <w:rsid w:val="00086A38"/>
    <w:rsid w:val="0009070A"/>
    <w:rsid w:val="000A42B3"/>
    <w:rsid w:val="000A5343"/>
    <w:rsid w:val="000B7B08"/>
    <w:rsid w:val="000C06AC"/>
    <w:rsid w:val="000C0B93"/>
    <w:rsid w:val="000C3AC6"/>
    <w:rsid w:val="000E0B90"/>
    <w:rsid w:val="000E598D"/>
    <w:rsid w:val="00100CDC"/>
    <w:rsid w:val="00124747"/>
    <w:rsid w:val="00130518"/>
    <w:rsid w:val="00146FEF"/>
    <w:rsid w:val="00157EC9"/>
    <w:rsid w:val="00166E81"/>
    <w:rsid w:val="00185822"/>
    <w:rsid w:val="00192822"/>
    <w:rsid w:val="001938E1"/>
    <w:rsid w:val="00193FBE"/>
    <w:rsid w:val="00197F7C"/>
    <w:rsid w:val="001A7362"/>
    <w:rsid w:val="001B780C"/>
    <w:rsid w:val="001C29D6"/>
    <w:rsid w:val="001D1B28"/>
    <w:rsid w:val="001D581F"/>
    <w:rsid w:val="001D72AF"/>
    <w:rsid w:val="001E0B8D"/>
    <w:rsid w:val="001E7323"/>
    <w:rsid w:val="001F42D8"/>
    <w:rsid w:val="001F6490"/>
    <w:rsid w:val="00202105"/>
    <w:rsid w:val="00214EEC"/>
    <w:rsid w:val="00215481"/>
    <w:rsid w:val="00232826"/>
    <w:rsid w:val="0023622F"/>
    <w:rsid w:val="0023676E"/>
    <w:rsid w:val="002377FD"/>
    <w:rsid w:val="00253861"/>
    <w:rsid w:val="0025435B"/>
    <w:rsid w:val="00262CF1"/>
    <w:rsid w:val="002840A2"/>
    <w:rsid w:val="002A4243"/>
    <w:rsid w:val="002C0ADD"/>
    <w:rsid w:val="002C7DCB"/>
    <w:rsid w:val="002D1369"/>
    <w:rsid w:val="002E0C58"/>
    <w:rsid w:val="002E1B8D"/>
    <w:rsid w:val="0030472F"/>
    <w:rsid w:val="003119D5"/>
    <w:rsid w:val="00316088"/>
    <w:rsid w:val="0031696C"/>
    <w:rsid w:val="00320695"/>
    <w:rsid w:val="0032289B"/>
    <w:rsid w:val="00331967"/>
    <w:rsid w:val="00332FA5"/>
    <w:rsid w:val="00341163"/>
    <w:rsid w:val="00343CFA"/>
    <w:rsid w:val="00344553"/>
    <w:rsid w:val="00350486"/>
    <w:rsid w:val="00352C1A"/>
    <w:rsid w:val="00353BE3"/>
    <w:rsid w:val="003837B7"/>
    <w:rsid w:val="00395AE2"/>
    <w:rsid w:val="003A2E0E"/>
    <w:rsid w:val="003A6028"/>
    <w:rsid w:val="003B2EB0"/>
    <w:rsid w:val="003C73ED"/>
    <w:rsid w:val="003D4CF0"/>
    <w:rsid w:val="003D768B"/>
    <w:rsid w:val="003E3549"/>
    <w:rsid w:val="003E47C0"/>
    <w:rsid w:val="003E50AD"/>
    <w:rsid w:val="003E7152"/>
    <w:rsid w:val="003E7268"/>
    <w:rsid w:val="003F6338"/>
    <w:rsid w:val="00411C40"/>
    <w:rsid w:val="00412060"/>
    <w:rsid w:val="00415A6A"/>
    <w:rsid w:val="004220DB"/>
    <w:rsid w:val="004321D6"/>
    <w:rsid w:val="004522EA"/>
    <w:rsid w:val="004740CD"/>
    <w:rsid w:val="00486F2D"/>
    <w:rsid w:val="00491D19"/>
    <w:rsid w:val="00494589"/>
    <w:rsid w:val="0049650A"/>
    <w:rsid w:val="004A282B"/>
    <w:rsid w:val="004A3F65"/>
    <w:rsid w:val="004B5C83"/>
    <w:rsid w:val="004B60B6"/>
    <w:rsid w:val="004B7B6B"/>
    <w:rsid w:val="004C4ACF"/>
    <w:rsid w:val="004D4F52"/>
    <w:rsid w:val="004E0F6A"/>
    <w:rsid w:val="004F0FA6"/>
    <w:rsid w:val="004F1356"/>
    <w:rsid w:val="00501469"/>
    <w:rsid w:val="005025F8"/>
    <w:rsid w:val="00507333"/>
    <w:rsid w:val="00512EC0"/>
    <w:rsid w:val="00514F84"/>
    <w:rsid w:val="00523354"/>
    <w:rsid w:val="00547648"/>
    <w:rsid w:val="00565D7A"/>
    <w:rsid w:val="005710C7"/>
    <w:rsid w:val="005803F6"/>
    <w:rsid w:val="00580F92"/>
    <w:rsid w:val="00590294"/>
    <w:rsid w:val="00591B1A"/>
    <w:rsid w:val="00596B08"/>
    <w:rsid w:val="005A6673"/>
    <w:rsid w:val="005A7208"/>
    <w:rsid w:val="005A7B71"/>
    <w:rsid w:val="005B6275"/>
    <w:rsid w:val="005C7418"/>
    <w:rsid w:val="005D4816"/>
    <w:rsid w:val="005D7A7D"/>
    <w:rsid w:val="005F14A5"/>
    <w:rsid w:val="00605E9B"/>
    <w:rsid w:val="00616C9D"/>
    <w:rsid w:val="00620E6C"/>
    <w:rsid w:val="0064382D"/>
    <w:rsid w:val="00644E8E"/>
    <w:rsid w:val="00647215"/>
    <w:rsid w:val="00672D29"/>
    <w:rsid w:val="0068172B"/>
    <w:rsid w:val="006A2E02"/>
    <w:rsid w:val="006A63E4"/>
    <w:rsid w:val="006C0DCC"/>
    <w:rsid w:val="006D5EFA"/>
    <w:rsid w:val="006E6659"/>
    <w:rsid w:val="006F314B"/>
    <w:rsid w:val="006F5DBE"/>
    <w:rsid w:val="006F72E2"/>
    <w:rsid w:val="007016D1"/>
    <w:rsid w:val="00701C0C"/>
    <w:rsid w:val="00706413"/>
    <w:rsid w:val="00712DFD"/>
    <w:rsid w:val="00722CF5"/>
    <w:rsid w:val="0073219E"/>
    <w:rsid w:val="00733C77"/>
    <w:rsid w:val="00734379"/>
    <w:rsid w:val="00736A23"/>
    <w:rsid w:val="00745BBF"/>
    <w:rsid w:val="00754E49"/>
    <w:rsid w:val="007563CC"/>
    <w:rsid w:val="00766E9F"/>
    <w:rsid w:val="007731C6"/>
    <w:rsid w:val="00774ECE"/>
    <w:rsid w:val="00792898"/>
    <w:rsid w:val="0079340D"/>
    <w:rsid w:val="00795B27"/>
    <w:rsid w:val="007B41DC"/>
    <w:rsid w:val="007B5976"/>
    <w:rsid w:val="007C62E0"/>
    <w:rsid w:val="007D334A"/>
    <w:rsid w:val="007D655F"/>
    <w:rsid w:val="007E060E"/>
    <w:rsid w:val="007E4201"/>
    <w:rsid w:val="007F1D23"/>
    <w:rsid w:val="008013FB"/>
    <w:rsid w:val="00803A6B"/>
    <w:rsid w:val="00804755"/>
    <w:rsid w:val="00805432"/>
    <w:rsid w:val="00805515"/>
    <w:rsid w:val="00812359"/>
    <w:rsid w:val="0081743E"/>
    <w:rsid w:val="0082280E"/>
    <w:rsid w:val="00830D6A"/>
    <w:rsid w:val="00833D9C"/>
    <w:rsid w:val="0084028C"/>
    <w:rsid w:val="00844A5C"/>
    <w:rsid w:val="00844BD1"/>
    <w:rsid w:val="0084646A"/>
    <w:rsid w:val="00850BD2"/>
    <w:rsid w:val="00853E60"/>
    <w:rsid w:val="00865F78"/>
    <w:rsid w:val="00884286"/>
    <w:rsid w:val="008971B9"/>
    <w:rsid w:val="008A382D"/>
    <w:rsid w:val="008A597D"/>
    <w:rsid w:val="008B0503"/>
    <w:rsid w:val="008B273D"/>
    <w:rsid w:val="008E1719"/>
    <w:rsid w:val="008E3490"/>
    <w:rsid w:val="008E4521"/>
    <w:rsid w:val="008E5C82"/>
    <w:rsid w:val="008E69C2"/>
    <w:rsid w:val="008F0CBF"/>
    <w:rsid w:val="008F3184"/>
    <w:rsid w:val="008F4211"/>
    <w:rsid w:val="00901D87"/>
    <w:rsid w:val="00913BA9"/>
    <w:rsid w:val="009145E0"/>
    <w:rsid w:val="00914BB8"/>
    <w:rsid w:val="00915E6F"/>
    <w:rsid w:val="009226D2"/>
    <w:rsid w:val="009262C4"/>
    <w:rsid w:val="00940C82"/>
    <w:rsid w:val="00964A65"/>
    <w:rsid w:val="00993E91"/>
    <w:rsid w:val="00997792"/>
    <w:rsid w:val="009A6B85"/>
    <w:rsid w:val="009A7C90"/>
    <w:rsid w:val="009B1F3E"/>
    <w:rsid w:val="009B2A00"/>
    <w:rsid w:val="009C1CDE"/>
    <w:rsid w:val="009D4365"/>
    <w:rsid w:val="009D45BA"/>
    <w:rsid w:val="009F53D6"/>
    <w:rsid w:val="00A0507A"/>
    <w:rsid w:val="00A076A1"/>
    <w:rsid w:val="00A1458C"/>
    <w:rsid w:val="00A172D3"/>
    <w:rsid w:val="00A3630D"/>
    <w:rsid w:val="00A3728C"/>
    <w:rsid w:val="00A46F1F"/>
    <w:rsid w:val="00A52F67"/>
    <w:rsid w:val="00A54F87"/>
    <w:rsid w:val="00A560D3"/>
    <w:rsid w:val="00A637F8"/>
    <w:rsid w:val="00A743B0"/>
    <w:rsid w:val="00A97675"/>
    <w:rsid w:val="00AA228E"/>
    <w:rsid w:val="00AA4DDA"/>
    <w:rsid w:val="00AA739B"/>
    <w:rsid w:val="00AB2C68"/>
    <w:rsid w:val="00AC4FDB"/>
    <w:rsid w:val="00AC5E65"/>
    <w:rsid w:val="00AC6FE4"/>
    <w:rsid w:val="00AD10EB"/>
    <w:rsid w:val="00AD1302"/>
    <w:rsid w:val="00AD4499"/>
    <w:rsid w:val="00AE188F"/>
    <w:rsid w:val="00AF7BE3"/>
    <w:rsid w:val="00B148D2"/>
    <w:rsid w:val="00B16815"/>
    <w:rsid w:val="00B30FA0"/>
    <w:rsid w:val="00B3185A"/>
    <w:rsid w:val="00B3454B"/>
    <w:rsid w:val="00B379F2"/>
    <w:rsid w:val="00B72319"/>
    <w:rsid w:val="00B77D74"/>
    <w:rsid w:val="00B8411C"/>
    <w:rsid w:val="00B97EE1"/>
    <w:rsid w:val="00BA22E8"/>
    <w:rsid w:val="00BA3F08"/>
    <w:rsid w:val="00BA7C7C"/>
    <w:rsid w:val="00BC0F19"/>
    <w:rsid w:val="00BC7DE7"/>
    <w:rsid w:val="00BD3491"/>
    <w:rsid w:val="00BE747C"/>
    <w:rsid w:val="00BF1544"/>
    <w:rsid w:val="00C04B2B"/>
    <w:rsid w:val="00C07393"/>
    <w:rsid w:val="00C106DB"/>
    <w:rsid w:val="00C13879"/>
    <w:rsid w:val="00C155A9"/>
    <w:rsid w:val="00C2174D"/>
    <w:rsid w:val="00C242B3"/>
    <w:rsid w:val="00C30E8E"/>
    <w:rsid w:val="00C376A3"/>
    <w:rsid w:val="00C410E8"/>
    <w:rsid w:val="00C45445"/>
    <w:rsid w:val="00C45D8F"/>
    <w:rsid w:val="00C85580"/>
    <w:rsid w:val="00CA1C51"/>
    <w:rsid w:val="00CC04D2"/>
    <w:rsid w:val="00CD07D0"/>
    <w:rsid w:val="00CE7C9F"/>
    <w:rsid w:val="00CF023A"/>
    <w:rsid w:val="00CF4DE4"/>
    <w:rsid w:val="00D03635"/>
    <w:rsid w:val="00D07224"/>
    <w:rsid w:val="00D109F5"/>
    <w:rsid w:val="00D1490D"/>
    <w:rsid w:val="00D179A7"/>
    <w:rsid w:val="00D20B0C"/>
    <w:rsid w:val="00D257B6"/>
    <w:rsid w:val="00D32F95"/>
    <w:rsid w:val="00D45FF2"/>
    <w:rsid w:val="00D46219"/>
    <w:rsid w:val="00D5480F"/>
    <w:rsid w:val="00D557F0"/>
    <w:rsid w:val="00D61445"/>
    <w:rsid w:val="00D61D50"/>
    <w:rsid w:val="00D72B55"/>
    <w:rsid w:val="00D7312C"/>
    <w:rsid w:val="00D74E9C"/>
    <w:rsid w:val="00D76E04"/>
    <w:rsid w:val="00D87E6F"/>
    <w:rsid w:val="00D9083E"/>
    <w:rsid w:val="00D95CC8"/>
    <w:rsid w:val="00DC69C0"/>
    <w:rsid w:val="00DD34D5"/>
    <w:rsid w:val="00E02E20"/>
    <w:rsid w:val="00E06F82"/>
    <w:rsid w:val="00E077DD"/>
    <w:rsid w:val="00E159A8"/>
    <w:rsid w:val="00E30A05"/>
    <w:rsid w:val="00E33A93"/>
    <w:rsid w:val="00E45E20"/>
    <w:rsid w:val="00E67364"/>
    <w:rsid w:val="00E914C4"/>
    <w:rsid w:val="00EA1C07"/>
    <w:rsid w:val="00EA57E7"/>
    <w:rsid w:val="00EC49E4"/>
    <w:rsid w:val="00EC7383"/>
    <w:rsid w:val="00EE6F89"/>
    <w:rsid w:val="00EF4124"/>
    <w:rsid w:val="00EF5F19"/>
    <w:rsid w:val="00F02652"/>
    <w:rsid w:val="00F028F4"/>
    <w:rsid w:val="00F25779"/>
    <w:rsid w:val="00F348D4"/>
    <w:rsid w:val="00F45E71"/>
    <w:rsid w:val="00F54A1E"/>
    <w:rsid w:val="00F61C41"/>
    <w:rsid w:val="00F70B6E"/>
    <w:rsid w:val="00F71B28"/>
    <w:rsid w:val="00F80870"/>
    <w:rsid w:val="00F84FC6"/>
    <w:rsid w:val="00F9644D"/>
    <w:rsid w:val="00FA20BC"/>
    <w:rsid w:val="00FD27D8"/>
    <w:rsid w:val="00FD2F73"/>
    <w:rsid w:val="00FE0CD1"/>
    <w:rsid w:val="00FE4FF5"/>
    <w:rsid w:val="00FE65AF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544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  <w:rPr>
      <w:lang w:val="x-none" w:eastAsia="x-none"/>
    </w:rPr>
  </w:style>
  <w:style w:type="table" w:styleId="a8">
    <w:name w:val="Table Grid"/>
    <w:basedOn w:val="a1"/>
    <w:rsid w:val="0000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341163"/>
    <w:rPr>
      <w:b/>
      <w:bCs/>
      <w:color w:val="000080"/>
    </w:rPr>
  </w:style>
  <w:style w:type="character" w:customStyle="1" w:styleId="ac">
    <w:name w:val="Гипертекстовая ссылка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val="x-none" w:eastAsia="x-none"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qFormat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NoSpacing">
    <w:name w:val="No Spacing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paragraph" w:customStyle="1" w:styleId="10">
    <w:name w:val="Абзац списка1"/>
    <w:basedOn w:val="a"/>
    <w:uiPriority w:val="99"/>
    <w:rsid w:val="00A743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enmed">
    <w:name w:val="genmed"/>
    <w:basedOn w:val="a0"/>
    <w:rsid w:val="00FE65AF"/>
  </w:style>
  <w:style w:type="paragraph" w:customStyle="1" w:styleId="Style6">
    <w:name w:val="Style6"/>
    <w:basedOn w:val="a"/>
    <w:uiPriority w:val="99"/>
    <w:rsid w:val="003F6338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</w:rPr>
  </w:style>
  <w:style w:type="character" w:customStyle="1" w:styleId="FontStyle22">
    <w:name w:val="Font Style22"/>
    <w:uiPriority w:val="99"/>
    <w:rsid w:val="003F6338"/>
    <w:rPr>
      <w:rFonts w:ascii="Times New Roman" w:hAnsi="Times New Roman" w:cs="Times New Roman"/>
      <w:sz w:val="24"/>
      <w:szCs w:val="24"/>
    </w:rPr>
  </w:style>
  <w:style w:type="paragraph" w:styleId="af4">
    <w:name w:val="List Paragraph"/>
    <w:aliases w:val="ТЗ список,Абзац списка нумерованный,Абзац с отступом,Маркированный,Абзац списка11"/>
    <w:basedOn w:val="a"/>
    <w:link w:val="af5"/>
    <w:uiPriority w:val="34"/>
    <w:qFormat/>
    <w:rsid w:val="008971B9"/>
    <w:pPr>
      <w:ind w:left="708"/>
    </w:pPr>
    <w:rPr>
      <w:szCs w:val="24"/>
      <w:lang w:val="x-none" w:eastAsia="x-none"/>
    </w:rPr>
  </w:style>
  <w:style w:type="paragraph" w:styleId="af6">
    <w:name w:val="Body Text"/>
    <w:basedOn w:val="a"/>
    <w:link w:val="af7"/>
    <w:rsid w:val="000C3AC6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0C3AC6"/>
    <w:rPr>
      <w:sz w:val="24"/>
    </w:rPr>
  </w:style>
  <w:style w:type="paragraph" w:customStyle="1" w:styleId="headertext">
    <w:name w:val="headertext"/>
    <w:basedOn w:val="a"/>
    <w:rsid w:val="00BF1544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BF1544"/>
    <w:pPr>
      <w:spacing w:before="100" w:beforeAutospacing="1" w:after="100" w:afterAutospacing="1"/>
    </w:pPr>
    <w:rPr>
      <w:szCs w:val="24"/>
    </w:rPr>
  </w:style>
  <w:style w:type="character" w:customStyle="1" w:styleId="af3">
    <w:name w:val="Без интервала Знак"/>
    <w:link w:val="af2"/>
    <w:uiPriority w:val="1"/>
    <w:rsid w:val="00491D1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8">
    <w:name w:val="Основной текст_"/>
    <w:link w:val="11"/>
    <w:locked/>
    <w:rsid w:val="00491D19"/>
    <w:rPr>
      <w:spacing w:val="-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1D19"/>
    <w:pPr>
      <w:widowControl w:val="0"/>
      <w:shd w:val="clear" w:color="auto" w:fill="FFFFFF"/>
      <w:spacing w:after="360" w:line="0" w:lineRule="atLeast"/>
      <w:jc w:val="center"/>
    </w:pPr>
    <w:rPr>
      <w:spacing w:val="-2"/>
      <w:sz w:val="23"/>
      <w:szCs w:val="23"/>
      <w:lang w:val="x-none" w:eastAsia="x-none"/>
    </w:rPr>
  </w:style>
  <w:style w:type="paragraph" w:customStyle="1" w:styleId="ConsPlusTitle">
    <w:name w:val="ConsPlusTitle"/>
    <w:uiPriority w:val="99"/>
    <w:rsid w:val="00A63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Hyperlink"/>
    <w:unhideWhenUsed/>
    <w:rsid w:val="00A637F8"/>
    <w:rPr>
      <w:color w:val="0000FF"/>
      <w:u w:val="single"/>
    </w:rPr>
  </w:style>
  <w:style w:type="paragraph" w:styleId="22">
    <w:name w:val="Body Text 2"/>
    <w:basedOn w:val="a"/>
    <w:link w:val="23"/>
    <w:rsid w:val="00A637F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A637F8"/>
    <w:rPr>
      <w:sz w:val="24"/>
    </w:rPr>
  </w:style>
  <w:style w:type="character" w:customStyle="1" w:styleId="ConsPlusNormal0">
    <w:name w:val="ConsPlusNormal Знак"/>
    <w:link w:val="ConsPlusNormal"/>
    <w:locked/>
    <w:rsid w:val="00A637F8"/>
    <w:rPr>
      <w:rFonts w:ascii="Arial" w:eastAsia="Calibri" w:hAnsi="Arial" w:cs="Arial"/>
      <w:lang w:eastAsia="en-US" w:bidi="ar-SA"/>
    </w:rPr>
  </w:style>
  <w:style w:type="paragraph" w:customStyle="1" w:styleId="HEADERTEXT0">
    <w:name w:val=".HEADERTEXT"/>
    <w:uiPriority w:val="99"/>
    <w:rsid w:val="00A637F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A637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Абзац списка Знак"/>
    <w:aliases w:val="ТЗ список Знак,Абзац списка нумерованный Знак,List Paragraph Знак,Абзац с отступом Знак,Абзац списка1 Знак,Маркированный Знак,Абзац списка11 Знак"/>
    <w:link w:val="af4"/>
    <w:uiPriority w:val="34"/>
    <w:locked/>
    <w:rsid w:val="00A637F8"/>
    <w:rPr>
      <w:sz w:val="24"/>
      <w:szCs w:val="24"/>
    </w:rPr>
  </w:style>
  <w:style w:type="character" w:styleId="afa">
    <w:name w:val="Strong"/>
    <w:uiPriority w:val="22"/>
    <w:qFormat/>
    <w:rsid w:val="00A637F8"/>
    <w:rPr>
      <w:b/>
      <w:bCs/>
    </w:rPr>
  </w:style>
  <w:style w:type="paragraph" w:customStyle="1" w:styleId="ConsPlusNonformat">
    <w:name w:val="ConsPlusNonformat"/>
    <w:uiPriority w:val="99"/>
    <w:rsid w:val="00C04B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Самара Татьяна Леонидовна</cp:lastModifiedBy>
  <cp:revision>2</cp:revision>
  <cp:lastPrinted>2024-01-09T09:26:00Z</cp:lastPrinted>
  <dcterms:created xsi:type="dcterms:W3CDTF">2024-01-09T10:10:00Z</dcterms:created>
  <dcterms:modified xsi:type="dcterms:W3CDTF">2024-01-09T10:10:00Z</dcterms:modified>
</cp:coreProperties>
</file>