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46E4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DA46E4" w:rsidRDefault="00E84450" w:rsidP="00913E23">
      <w:pPr>
        <w:rPr>
          <w:sz w:val="28"/>
          <w:szCs w:val="28"/>
        </w:rPr>
      </w:pPr>
      <w:r w:rsidRPr="00DA46E4">
        <w:rPr>
          <w:sz w:val="28"/>
          <w:szCs w:val="28"/>
        </w:rPr>
        <w:t>от</w:t>
      </w:r>
      <w:r w:rsidR="00473435" w:rsidRPr="00DA46E4">
        <w:rPr>
          <w:sz w:val="28"/>
          <w:szCs w:val="28"/>
        </w:rPr>
        <w:t xml:space="preserve"> </w:t>
      </w:r>
      <w:r w:rsidR="00913E23">
        <w:rPr>
          <w:sz w:val="28"/>
          <w:szCs w:val="28"/>
        </w:rPr>
        <w:t>8 мая</w:t>
      </w:r>
      <w:r w:rsidR="009075E8" w:rsidRPr="00DA46E4">
        <w:rPr>
          <w:sz w:val="28"/>
          <w:szCs w:val="28"/>
        </w:rPr>
        <w:t xml:space="preserve"> 2024</w:t>
      </w:r>
      <w:r w:rsidRPr="00DA46E4">
        <w:rPr>
          <w:sz w:val="28"/>
          <w:szCs w:val="28"/>
        </w:rPr>
        <w:t xml:space="preserve"> год</w:t>
      </w:r>
      <w:r w:rsidR="003275B4" w:rsidRPr="00DA46E4">
        <w:rPr>
          <w:sz w:val="28"/>
          <w:szCs w:val="28"/>
        </w:rPr>
        <w:t>а</w:t>
      </w:r>
      <w:r w:rsidR="00DA46E4">
        <w:rPr>
          <w:sz w:val="28"/>
          <w:szCs w:val="28"/>
        </w:rPr>
        <w:t xml:space="preserve">   </w:t>
      </w:r>
      <w:r w:rsidR="00DA46E4">
        <w:rPr>
          <w:sz w:val="28"/>
          <w:szCs w:val="28"/>
        </w:rPr>
        <w:tab/>
        <w:t xml:space="preserve">         </w:t>
      </w:r>
      <w:r w:rsidRPr="00DA46E4">
        <w:rPr>
          <w:sz w:val="28"/>
          <w:szCs w:val="28"/>
        </w:rPr>
        <w:t xml:space="preserve">  </w:t>
      </w:r>
      <w:r w:rsidR="00E47AD1" w:rsidRPr="00DA46E4">
        <w:rPr>
          <w:sz w:val="28"/>
          <w:szCs w:val="28"/>
        </w:rPr>
        <w:t xml:space="preserve">                             </w:t>
      </w:r>
      <w:r w:rsidR="00E47AD1" w:rsidRPr="00DA46E4">
        <w:rPr>
          <w:sz w:val="28"/>
          <w:szCs w:val="28"/>
        </w:rPr>
        <w:tab/>
      </w:r>
      <w:r w:rsidR="00E92D09" w:rsidRPr="00DA46E4">
        <w:rPr>
          <w:sz w:val="28"/>
          <w:szCs w:val="28"/>
        </w:rPr>
        <w:t xml:space="preserve">         </w:t>
      </w:r>
      <w:r w:rsidR="009075E8" w:rsidRPr="00DA46E4">
        <w:rPr>
          <w:sz w:val="28"/>
          <w:szCs w:val="28"/>
        </w:rPr>
        <w:t xml:space="preserve">                 </w:t>
      </w:r>
      <w:r w:rsid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</w:t>
      </w:r>
      <w:r w:rsidR="00913E23">
        <w:rPr>
          <w:sz w:val="28"/>
          <w:szCs w:val="28"/>
        </w:rPr>
        <w:t xml:space="preserve">                </w:t>
      </w:r>
      <w:r w:rsidR="009075E8" w:rsidRPr="00DA46E4">
        <w:rPr>
          <w:sz w:val="28"/>
          <w:szCs w:val="28"/>
        </w:rPr>
        <w:t xml:space="preserve"> </w:t>
      </w:r>
      <w:r w:rsidRPr="00DA46E4">
        <w:rPr>
          <w:sz w:val="28"/>
          <w:szCs w:val="28"/>
        </w:rPr>
        <w:t xml:space="preserve">№ </w:t>
      </w:r>
      <w:r w:rsidR="009075E8" w:rsidRPr="00DA46E4">
        <w:rPr>
          <w:sz w:val="28"/>
          <w:szCs w:val="28"/>
        </w:rPr>
        <w:t>5</w:t>
      </w:r>
      <w:r w:rsidR="00913E23">
        <w:rPr>
          <w:sz w:val="28"/>
          <w:szCs w:val="28"/>
        </w:rPr>
        <w:t>6</w:t>
      </w:r>
    </w:p>
    <w:p w:rsidR="0045586D" w:rsidRPr="00DA46E4" w:rsidRDefault="00E84450" w:rsidP="0045586D">
      <w:pPr>
        <w:rPr>
          <w:sz w:val="28"/>
          <w:szCs w:val="28"/>
        </w:rPr>
      </w:pPr>
      <w:r w:rsidRPr="00DA46E4">
        <w:rPr>
          <w:sz w:val="28"/>
          <w:szCs w:val="28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p w:rsidR="00913E23" w:rsidRPr="00C55D22" w:rsidRDefault="00913E23" w:rsidP="00913E23">
      <w:pPr>
        <w:widowControl w:val="0"/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r w:rsidRPr="00C55D22">
        <w:rPr>
          <w:sz w:val="28"/>
          <w:szCs w:val="28"/>
        </w:rPr>
        <w:t>О внесении изменений в постановление администрации сельского поселения Болчары                  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55D22">
        <w:rPr>
          <w:sz w:val="28"/>
          <w:szCs w:val="28"/>
        </w:rPr>
        <w:t>»</w:t>
      </w:r>
    </w:p>
    <w:p w:rsidR="00913E23" w:rsidRPr="00B92817" w:rsidRDefault="00913E23" w:rsidP="00913E23">
      <w:pPr>
        <w:rPr>
          <w:sz w:val="28"/>
          <w:szCs w:val="28"/>
        </w:rPr>
      </w:pPr>
    </w:p>
    <w:p w:rsidR="00913E23" w:rsidRPr="00B92817" w:rsidRDefault="00913E23" w:rsidP="00913E23">
      <w:pPr>
        <w:tabs>
          <w:tab w:val="left" w:pos="6237"/>
        </w:tabs>
        <w:rPr>
          <w:sz w:val="28"/>
          <w:szCs w:val="28"/>
        </w:rPr>
      </w:pPr>
    </w:p>
    <w:p w:rsidR="00913E23" w:rsidRDefault="00913E23" w:rsidP="00913E23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27 ноября 2023 года                                 № 558 – ФЗ «О внесении изменений в отдельные законодательные акты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913E23" w:rsidRPr="00E32844" w:rsidRDefault="00913E23" w:rsidP="00913E2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844">
        <w:rPr>
          <w:sz w:val="28"/>
          <w:szCs w:val="28"/>
        </w:rPr>
        <w:t xml:space="preserve">Внести в постановление администрации сельского поселения Болчары </w:t>
      </w:r>
      <w:r w:rsidRPr="00C55D22">
        <w:rPr>
          <w:sz w:val="28"/>
          <w:szCs w:val="28"/>
        </w:rPr>
        <w:t>от 22 января 2019 года № 6 «</w:t>
      </w:r>
      <w:r w:rsidRPr="00C55D22">
        <w:rPr>
          <w:bCs/>
          <w:sz w:val="28"/>
          <w:szCs w:val="28"/>
        </w:rPr>
        <w:t xml:space="preserve">Об утверждении </w:t>
      </w:r>
      <w:proofErr w:type="gramStart"/>
      <w:r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</w:t>
      </w:r>
      <w:r>
        <w:rPr>
          <w:bCs/>
          <w:sz w:val="28"/>
          <w:szCs w:val="28"/>
        </w:rPr>
        <w:t xml:space="preserve">обровольческими (волонтерскими) </w:t>
      </w:r>
      <w:r w:rsidRPr="00C55D22">
        <w:rPr>
          <w:bCs/>
          <w:sz w:val="28"/>
          <w:szCs w:val="28"/>
        </w:rPr>
        <w:t>организациями</w:t>
      </w:r>
      <w:r w:rsidRPr="00E32844">
        <w:rPr>
          <w:sz w:val="28"/>
          <w:szCs w:val="28"/>
        </w:rPr>
        <w:t xml:space="preserve">» следующие изменения: </w:t>
      </w:r>
    </w:p>
    <w:p w:rsidR="00913E23" w:rsidRDefault="00913E23" w:rsidP="00913E23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 w:rsidRPr="00E32844">
        <w:rPr>
          <w:sz w:val="28"/>
          <w:szCs w:val="28"/>
        </w:rPr>
        <w:t xml:space="preserve">1.1. </w:t>
      </w:r>
      <w:r>
        <w:rPr>
          <w:sz w:val="28"/>
          <w:szCs w:val="28"/>
        </w:rPr>
        <w:t>Преамбулу постановления изложить в следующей редакции:</w: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r w:rsidRPr="00C55D22">
        <w:rPr>
          <w:rFonts w:ascii="Times New Roman" w:hAnsi="Times New Roman" w:cs="Times New Roman"/>
          <w:sz w:val="28"/>
          <w:szCs w:val="28"/>
        </w:rPr>
        <w:fldChar w:fldCharType="begin"/>
      </w:r>
      <w:r w:rsidRPr="00C55D22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23 марта 2024 года)’’</w:instrTex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03.04.2024)"</w:instrText>
      </w:r>
      <w:r w:rsidRPr="00C55D22">
        <w:rPr>
          <w:rFonts w:ascii="Times New Roman" w:hAnsi="Times New Roman" w:cs="Times New Roman"/>
          <w:sz w:val="28"/>
          <w:szCs w:val="28"/>
        </w:rPr>
        <w:fldChar w:fldCharType="separate"/>
      </w:r>
      <w:r w:rsidRPr="00C55D22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5D22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55D2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Pr="00C55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5D22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D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5D22">
        <w:rPr>
          <w:rFonts w:ascii="Times New Roman" w:hAnsi="Times New Roman" w:cs="Times New Roman"/>
          <w:sz w:val="28"/>
          <w:szCs w:val="28"/>
        </w:rPr>
        <w:fldChar w:fldCharType="end"/>
      </w:r>
      <w:r w:rsidRPr="00C55D22">
        <w:rPr>
          <w:rFonts w:ascii="Times New Roman" w:hAnsi="Times New Roman" w:cs="Times New Roman"/>
          <w:sz w:val="28"/>
          <w:szCs w:val="28"/>
        </w:rPr>
        <w:t xml:space="preserve">, </w:t>
      </w:r>
      <w:r w:rsidRPr="00C55D22">
        <w:rPr>
          <w:rFonts w:ascii="Times New Roman" w:hAnsi="Times New Roman" w:cs="Times New Roman"/>
          <w:sz w:val="28"/>
          <w:szCs w:val="28"/>
        </w:rPr>
        <w:fldChar w:fldCharType="begin"/>
      </w:r>
      <w:r w:rsidRPr="00C55D22">
        <w:rPr>
          <w:rFonts w:ascii="Times New Roman" w:hAnsi="Times New Roman" w:cs="Times New Roman"/>
          <w:sz w:val="28"/>
          <w:szCs w:val="28"/>
        </w:rPr>
        <w:instrText xml:space="preserve"> HYPERLINK "kodeks://link/d?nd=9012847&amp;point=mark=000000000000000000000000000000000000000000000000008P60LS"\o"’’О благотворительной деятельности и добровольчестве (волонтерстве) (с изменениями на 27 ноября 2023 года)’’</w:instrTex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Федеральный закон от 11.08.1995 N 135-ФЗ</w:instrTex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01.01.2024)"</w:instrText>
      </w:r>
      <w:r w:rsidRPr="00C55D22">
        <w:rPr>
          <w:rFonts w:ascii="Times New Roman" w:hAnsi="Times New Roman" w:cs="Times New Roman"/>
          <w:sz w:val="28"/>
          <w:szCs w:val="28"/>
        </w:rPr>
        <w:fldChar w:fldCharType="separate"/>
      </w:r>
      <w:r w:rsidRPr="00C55D22">
        <w:rPr>
          <w:rFonts w:ascii="Times New Roman" w:hAnsi="Times New Roman" w:cs="Times New Roman"/>
          <w:sz w:val="28"/>
          <w:szCs w:val="28"/>
        </w:rPr>
        <w:t>частью 4 статьи 17.3 Федерального закона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55D22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C55D22">
        <w:rPr>
          <w:rFonts w:ascii="Times New Roman" w:hAnsi="Times New Roman" w:cs="Times New Roman"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D22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C55D2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55D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5D22">
        <w:rPr>
          <w:rFonts w:ascii="Times New Roman" w:hAnsi="Times New Roman" w:cs="Times New Roman"/>
          <w:sz w:val="28"/>
          <w:szCs w:val="28"/>
        </w:rPr>
        <w:fldChar w:fldCharType="end"/>
      </w:r>
      <w:r w:rsidRPr="00C55D22">
        <w:rPr>
          <w:rFonts w:ascii="Times New Roman" w:hAnsi="Times New Roman" w:cs="Times New Roman"/>
          <w:sz w:val="28"/>
          <w:szCs w:val="28"/>
        </w:rPr>
        <w:t xml:space="preserve">, </w:t>
      </w:r>
      <w:r w:rsidRPr="00C55D22">
        <w:rPr>
          <w:rFonts w:ascii="Times New Roman" w:hAnsi="Times New Roman" w:cs="Times New Roman"/>
          <w:sz w:val="28"/>
          <w:szCs w:val="28"/>
        </w:rPr>
        <w:fldChar w:fldCharType="begin"/>
      </w:r>
      <w:r w:rsidRPr="00C55D22">
        <w:rPr>
          <w:rFonts w:ascii="Times New Roman" w:hAnsi="Times New Roman" w:cs="Times New Roman"/>
          <w:sz w:val="28"/>
          <w:szCs w:val="28"/>
        </w:rPr>
        <w:instrText xml:space="preserve"> HYPERLINK "kodeks://link/d?nd=9015223"\o"’’О некоммерческих организациях (с изменениями на 26 февраля 2024 года)’’</w:instrTex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Федеральный закон от 12.01.1996 N 7-ФЗ</w:instrText>
      </w:r>
    </w:p>
    <w:p w:rsidR="00913E23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08.03.2024 по 31.05.2024)"</w:instrText>
      </w:r>
      <w:r w:rsidRPr="00C55D22">
        <w:rPr>
          <w:rFonts w:ascii="Times New Roman" w:hAnsi="Times New Roman" w:cs="Times New Roman"/>
          <w:sz w:val="28"/>
          <w:szCs w:val="28"/>
        </w:rPr>
        <w:fldChar w:fldCharType="separate"/>
      </w:r>
      <w:r w:rsidRPr="00C55D22">
        <w:rPr>
          <w:rFonts w:ascii="Times New Roman" w:hAnsi="Times New Roman" w:cs="Times New Roman"/>
          <w:sz w:val="28"/>
          <w:szCs w:val="28"/>
        </w:rPr>
        <w:t xml:space="preserve">Федеральным законом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5D2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D22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5D2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5D22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Болчары</w:t>
      </w:r>
      <w:proofErr w:type="gramStart"/>
      <w:r w:rsidRPr="00C55D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3E23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ab/>
        <w:t>Пункт 3 приложения к постановлению изложить в следующей редакции:</w: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C55D22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осуществляется в целях:</w:t>
      </w:r>
    </w:p>
    <w:p w:rsidR="00913E23" w:rsidRPr="00905E48" w:rsidRDefault="00913E23" w:rsidP="00913E23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</w:t>
      </w:r>
      <w:r>
        <w:rPr>
          <w:sz w:val="28"/>
          <w:szCs w:val="28"/>
        </w:rPr>
        <w:t>;</w: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D22">
        <w:rPr>
          <w:rFonts w:ascii="Times New Roman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913E23" w:rsidRPr="00905E48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D22">
        <w:rPr>
          <w:rFonts w:ascii="Times New Roman" w:hAnsi="Times New Roman" w:cs="Times New Roman"/>
          <w:sz w:val="28"/>
          <w:szCs w:val="28"/>
        </w:rPr>
        <w:t>участия в ликвидации чрезвычайных ситуаций и их последствий, профилактике и тушении пожаров, проведении аварийно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>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  <w:r>
        <w:rPr>
          <w:rFonts w:ascii="Times New Roman" w:hAnsi="Times New Roman" w:cs="Times New Roman"/>
          <w:sz w:val="28"/>
          <w:szCs w:val="28"/>
        </w:rPr>
        <w:t xml:space="preserve"> жертвам репрессий, беженцам и вынужденным </w:t>
      </w:r>
      <w:r w:rsidRPr="00905E48">
        <w:rPr>
          <w:rFonts w:ascii="Times New Roman" w:hAnsi="Times New Roman" w:cs="Times New Roman"/>
          <w:sz w:val="28"/>
          <w:szCs w:val="28"/>
        </w:rPr>
        <w:t>переселенцам;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укреплению престижа и роли семьи в обществе;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защите материнства, детства и отцовства;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 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охраны окружающей среды и защиты животных</w:t>
      </w:r>
      <w:r>
        <w:rPr>
          <w:sz w:val="28"/>
          <w:szCs w:val="28"/>
        </w:rPr>
        <w:t>;</w:t>
      </w:r>
      <w:r w:rsidRPr="00905E48">
        <w:rPr>
          <w:sz w:val="28"/>
          <w:szCs w:val="28"/>
        </w:rPr>
        <w:t xml:space="preserve"> 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социальной реабилитации детей</w:t>
      </w:r>
      <w:r>
        <w:rPr>
          <w:sz w:val="28"/>
          <w:szCs w:val="28"/>
        </w:rPr>
        <w:t xml:space="preserve"> – </w:t>
      </w:r>
      <w:r w:rsidRPr="00905E48">
        <w:rPr>
          <w:sz w:val="28"/>
          <w:szCs w:val="28"/>
        </w:rPr>
        <w:t>сирот, детей, оставшихся без попечения родителей, безнадзорных детей, детей, находящихся в трудной жизненной ситуации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оказания бесплатной юридической помощи и правового просвещения населения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добровольческой (волонтерской) деятельности; 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участия в деятельности по профилактике безнадзорности и правонарушений несовершеннолетних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развитию научно</w:t>
      </w:r>
      <w:r>
        <w:rPr>
          <w:sz w:val="28"/>
          <w:szCs w:val="28"/>
        </w:rPr>
        <w:t xml:space="preserve"> – </w:t>
      </w:r>
      <w:r w:rsidRPr="00905E48">
        <w:rPr>
          <w:sz w:val="28"/>
          <w:szCs w:val="28"/>
        </w:rPr>
        <w:t>технического</w:t>
      </w:r>
      <w:r>
        <w:rPr>
          <w:sz w:val="28"/>
          <w:szCs w:val="28"/>
        </w:rPr>
        <w:t>,</w:t>
      </w:r>
      <w:r w:rsidRPr="00905E48">
        <w:rPr>
          <w:sz w:val="28"/>
          <w:szCs w:val="28"/>
        </w:rPr>
        <w:t xml:space="preserve"> художественного творчества детей и молодежи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патриотическому, духовно</w:t>
      </w:r>
      <w:r>
        <w:rPr>
          <w:sz w:val="28"/>
          <w:szCs w:val="28"/>
        </w:rPr>
        <w:t xml:space="preserve"> – </w:t>
      </w:r>
      <w:r w:rsidRPr="00905E48">
        <w:rPr>
          <w:sz w:val="28"/>
          <w:szCs w:val="28"/>
        </w:rPr>
        <w:t>нравственному воспитанию детей и молодежи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деятельности по производству и (или) распространению социальной рекламы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профилактике социально опасных форм поведения граждан</w:t>
      </w:r>
      <w:r>
        <w:rPr>
          <w:sz w:val="28"/>
          <w:szCs w:val="28"/>
        </w:rPr>
        <w:t>;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участия граждан в поиске лиц, пропавших без вести; 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в оказании медицинской помощи в организациях, оказывающих медицинскую помощь; 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 </w:t>
      </w:r>
    </w:p>
    <w:p w:rsidR="00913E23" w:rsidRPr="00905E48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участия в проведении мероприятий по увековечению памяти погибших при защите Отечества; </w:t>
      </w:r>
    </w:p>
    <w:p w:rsidR="00913E23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</w:t>
      </w:r>
      <w:r>
        <w:rPr>
          <w:sz w:val="28"/>
          <w:szCs w:val="28"/>
        </w:rPr>
        <w:t xml:space="preserve"> культурной идентичности</w:t>
      </w:r>
      <w:proofErr w:type="gramStart"/>
      <w:r>
        <w:rPr>
          <w:sz w:val="28"/>
          <w:szCs w:val="28"/>
        </w:rPr>
        <w:t>.».</w:t>
      </w:r>
      <w:proofErr w:type="gramEnd"/>
    </w:p>
    <w:p w:rsidR="00913E23" w:rsidRDefault="00913E23" w:rsidP="00913E2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дополнить пунктом 12 следующего содержания:</w:t>
      </w:r>
    </w:p>
    <w:p w:rsidR="00913E23" w:rsidRPr="00F04B86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4B86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осуществляют поддержку добровольческой (волонтерской) деятельности в формах, предусмотренных </w:t>
      </w:r>
      <w:r w:rsidRPr="00F04B86">
        <w:rPr>
          <w:rFonts w:ascii="Times New Roman" w:hAnsi="Times New Roman" w:cs="Times New Roman"/>
          <w:sz w:val="28"/>
          <w:szCs w:val="28"/>
        </w:rPr>
        <w:fldChar w:fldCharType="begin"/>
      </w:r>
      <w:r w:rsidRPr="00F04B86">
        <w:rPr>
          <w:rFonts w:ascii="Times New Roman" w:hAnsi="Times New Roman" w:cs="Times New Roman"/>
          <w:sz w:val="28"/>
          <w:szCs w:val="28"/>
        </w:rPr>
        <w:instrText xml:space="preserve"> HYPERLINK "kodeks://link/d?nd=9012847&amp;point=mark=000000000000000000000000000000000000000000000000007D20K3"\o"’’О благотворительной деятельности и добровольчестве (волонтерстве) (с изменениями на 27 ноября 2023 года)’’</w:instrText>
      </w:r>
    </w:p>
    <w:p w:rsidR="00913E23" w:rsidRPr="00F04B86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Федеральный закон от 11.08.1995 N 135-ФЗ</w:instrText>
      </w:r>
    </w:p>
    <w:p w:rsidR="00913E23" w:rsidRPr="00F04B86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01.01.2024)"</w:instrText>
      </w:r>
      <w:r w:rsidRPr="00F04B86">
        <w:rPr>
          <w:rFonts w:ascii="Times New Roman" w:hAnsi="Times New Roman" w:cs="Times New Roman"/>
          <w:sz w:val="28"/>
          <w:szCs w:val="28"/>
        </w:rPr>
        <w:fldChar w:fldCharType="separate"/>
      </w:r>
      <w:r w:rsidRPr="00F04B86">
        <w:rPr>
          <w:rFonts w:ascii="Times New Roman" w:hAnsi="Times New Roman" w:cs="Times New Roman"/>
          <w:sz w:val="28"/>
          <w:szCs w:val="28"/>
        </w:rPr>
        <w:t>Федеральным законом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04B86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F04B86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04B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F04B86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F04B8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F04B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4B86">
        <w:rPr>
          <w:rFonts w:ascii="Times New Roman" w:hAnsi="Times New Roman" w:cs="Times New Roman"/>
          <w:sz w:val="28"/>
          <w:szCs w:val="28"/>
        </w:rPr>
        <w:fldChar w:fldCharType="end"/>
      </w:r>
      <w:r w:rsidRPr="00F04B86">
        <w:rPr>
          <w:rFonts w:ascii="Times New Roman" w:hAnsi="Times New Roman" w:cs="Times New Roman"/>
          <w:sz w:val="28"/>
          <w:szCs w:val="28"/>
        </w:rPr>
        <w:t xml:space="preserve">, </w:t>
      </w:r>
      <w:r w:rsidRPr="00F04B86">
        <w:rPr>
          <w:rFonts w:ascii="Times New Roman" w:hAnsi="Times New Roman" w:cs="Times New Roman"/>
          <w:sz w:val="28"/>
          <w:szCs w:val="28"/>
        </w:rPr>
        <w:fldChar w:fldCharType="begin"/>
      </w:r>
      <w:r w:rsidRPr="00F04B86">
        <w:rPr>
          <w:rFonts w:ascii="Times New Roman" w:hAnsi="Times New Roman" w:cs="Times New Roman"/>
          <w:sz w:val="28"/>
          <w:szCs w:val="28"/>
        </w:rPr>
        <w:instrText xml:space="preserve"> HYPERLINK "kodeks://link/d?nd=9015223"\o"’’О некоммерческих организациях (с изменениями на 26 февраля 2024 года)’’</w:instrText>
      </w:r>
    </w:p>
    <w:p w:rsidR="00913E23" w:rsidRPr="00F04B86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Федеральный закон от 12.01.1996 N 7-ФЗ</w:instrText>
      </w:r>
    </w:p>
    <w:p w:rsidR="00913E23" w:rsidRPr="00C55D22" w:rsidRDefault="00913E23" w:rsidP="00913E23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08.03.2024 по 31.05.2024)"</w:instrText>
      </w:r>
      <w:r w:rsidRPr="00F04B86">
        <w:rPr>
          <w:rFonts w:ascii="Times New Roman" w:hAnsi="Times New Roman" w:cs="Times New Roman"/>
          <w:sz w:val="28"/>
          <w:szCs w:val="28"/>
        </w:rPr>
        <w:fldChar w:fldCharType="separate"/>
      </w:r>
      <w:r w:rsidRPr="00F04B8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4B86">
        <w:rPr>
          <w:rFonts w:ascii="Times New Roman" w:hAnsi="Times New Roman" w:cs="Times New Roman"/>
          <w:sz w:val="28"/>
          <w:szCs w:val="28"/>
        </w:rPr>
        <w:t xml:space="preserve">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B8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04B86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4B8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4B86">
        <w:rPr>
          <w:rFonts w:ascii="Times New Roman" w:hAnsi="Times New Roman" w:cs="Times New Roman"/>
          <w:sz w:val="28"/>
          <w:szCs w:val="28"/>
        </w:rPr>
        <w:fldChar w:fldCharType="end"/>
      </w:r>
      <w:r w:rsidRPr="00F04B86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</w:t>
      </w:r>
      <w:proofErr w:type="gramStart"/>
      <w:r w:rsidRPr="00F04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13E23" w:rsidRPr="00A932D9" w:rsidRDefault="00913E23" w:rsidP="00913E23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D4676">
        <w:rPr>
          <w:sz w:val="28"/>
          <w:szCs w:val="28"/>
        </w:rPr>
        <w:t xml:space="preserve">, утвержденным </w:t>
      </w:r>
      <w:r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Pr="00E83CB2">
        <w:rPr>
          <w:sz w:val="28"/>
          <w:szCs w:val="28"/>
        </w:rPr>
        <w:t>.</w:t>
      </w:r>
    </w:p>
    <w:p w:rsidR="00913E23" w:rsidRPr="00153BD5" w:rsidRDefault="00913E23" w:rsidP="00913E23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>
        <w:rPr>
          <w:rStyle w:val="FontStyle22"/>
          <w:bCs/>
          <w:sz w:val="28"/>
          <w:szCs w:val="28"/>
        </w:rPr>
        <w:t>силу после обнародования</w:t>
      </w:r>
      <w:r w:rsidRPr="00153BD5">
        <w:rPr>
          <w:rStyle w:val="FontStyle22"/>
          <w:bCs/>
          <w:sz w:val="28"/>
          <w:szCs w:val="28"/>
        </w:rPr>
        <w:t>.</w:t>
      </w:r>
    </w:p>
    <w:p w:rsidR="00913E23" w:rsidRDefault="00913E23" w:rsidP="00913E2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913E23" w:rsidRDefault="00913E23" w:rsidP="00913E2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913E23" w:rsidRPr="00153BD5" w:rsidRDefault="00913E23" w:rsidP="00913E23">
      <w:pPr>
        <w:pStyle w:val="ac"/>
        <w:jc w:val="both"/>
        <w:rPr>
          <w:bCs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sectPr w:rsidR="00742F20" w:rsidSect="00913E23">
      <w:headerReference w:type="default" r:id="rId8"/>
      <w:headerReference w:type="first" r:id="rId9"/>
      <w:pgSz w:w="11906" w:h="16838"/>
      <w:pgMar w:top="993" w:right="849" w:bottom="1135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F5" w:rsidRDefault="00F669F5" w:rsidP="003275B4">
      <w:r>
        <w:separator/>
      </w:r>
    </w:p>
  </w:endnote>
  <w:endnote w:type="continuationSeparator" w:id="0">
    <w:p w:rsidR="00F669F5" w:rsidRDefault="00F669F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F5" w:rsidRDefault="00F669F5" w:rsidP="003275B4">
      <w:r>
        <w:separator/>
      </w:r>
    </w:p>
  </w:footnote>
  <w:footnote w:type="continuationSeparator" w:id="0">
    <w:p w:rsidR="00F669F5" w:rsidRDefault="00F669F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4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5"/>
  </w:num>
  <w:num w:numId="5">
    <w:abstractNumId w:val="10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23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2617F"/>
    <w:rsid w:val="00030536"/>
    <w:rsid w:val="00041F5D"/>
    <w:rsid w:val="0005702A"/>
    <w:rsid w:val="0006050C"/>
    <w:rsid w:val="000B2392"/>
    <w:rsid w:val="000B5C85"/>
    <w:rsid w:val="000C40AA"/>
    <w:rsid w:val="000D2211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07897"/>
    <w:rsid w:val="0041490B"/>
    <w:rsid w:val="0042515A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52ED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91A96"/>
    <w:rsid w:val="00796FCA"/>
    <w:rsid w:val="007A51B3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D33B2"/>
    <w:rsid w:val="008E501B"/>
    <w:rsid w:val="008F1DF8"/>
    <w:rsid w:val="00904933"/>
    <w:rsid w:val="009052F7"/>
    <w:rsid w:val="009075E8"/>
    <w:rsid w:val="0091235E"/>
    <w:rsid w:val="00913E23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652D"/>
    <w:rsid w:val="00A17667"/>
    <w:rsid w:val="00A20920"/>
    <w:rsid w:val="00A23A02"/>
    <w:rsid w:val="00A473CB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56627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A0202"/>
    <w:rsid w:val="00DA46E4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669F5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839F-9C1A-4068-B0EC-627F18AD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2024-05-08T04:03:00Z</cp:lastPrinted>
  <dcterms:created xsi:type="dcterms:W3CDTF">2024-05-08T04:06:00Z</dcterms:created>
  <dcterms:modified xsi:type="dcterms:W3CDTF">2024-05-08T04:06:00Z</dcterms:modified>
</cp:coreProperties>
</file>