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1C" w:rsidRPr="00A96E17" w:rsidRDefault="00F3291C" w:rsidP="00001B89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F3291C" w:rsidRPr="00A96E17" w:rsidRDefault="00F3291C" w:rsidP="00001B89">
      <w:pPr>
        <w:ind w:firstLine="0"/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7A79F9" w:rsidRPr="0025773F" w:rsidRDefault="007A79F9" w:rsidP="006D384F">
      <w:pPr>
        <w:ind w:firstLine="0"/>
        <w:jc w:val="center"/>
      </w:pPr>
    </w:p>
    <w:p w:rsidR="007A79F9" w:rsidRPr="0025773F" w:rsidRDefault="007A79F9" w:rsidP="006D384F">
      <w:pPr>
        <w:ind w:firstLine="0"/>
        <w:jc w:val="center"/>
        <w:rPr>
          <w:b/>
          <w:caps/>
        </w:rPr>
      </w:pPr>
    </w:p>
    <w:p w:rsidR="007A79F9" w:rsidRPr="00F3291C" w:rsidRDefault="007A79F9" w:rsidP="006D384F">
      <w:pPr>
        <w:ind w:firstLine="0"/>
        <w:jc w:val="center"/>
        <w:rPr>
          <w:b/>
          <w:caps/>
          <w:sz w:val="32"/>
          <w:szCs w:val="32"/>
        </w:rPr>
      </w:pPr>
      <w:r w:rsidRPr="00F3291C">
        <w:rPr>
          <w:b/>
          <w:caps/>
          <w:sz w:val="32"/>
          <w:szCs w:val="32"/>
        </w:rPr>
        <w:t>АДМИНИСТРАЦИЯ</w:t>
      </w:r>
    </w:p>
    <w:p w:rsidR="007A79F9" w:rsidRPr="00F3291C" w:rsidRDefault="007A79F9" w:rsidP="006D384F">
      <w:pPr>
        <w:ind w:firstLine="0"/>
        <w:jc w:val="center"/>
        <w:rPr>
          <w:b/>
          <w:caps/>
          <w:sz w:val="32"/>
          <w:szCs w:val="32"/>
        </w:rPr>
      </w:pPr>
      <w:r w:rsidRPr="00F3291C">
        <w:rPr>
          <w:b/>
          <w:caps/>
          <w:sz w:val="32"/>
          <w:szCs w:val="32"/>
        </w:rPr>
        <w:t>сельскоГО поселениЯ Болчары</w:t>
      </w:r>
    </w:p>
    <w:p w:rsidR="007A79F9" w:rsidRPr="00FB3D13" w:rsidRDefault="007A79F9" w:rsidP="00F3291C">
      <w:pPr>
        <w:spacing w:line="360" w:lineRule="auto"/>
        <w:ind w:firstLine="0"/>
        <w:rPr>
          <w:b/>
          <w:caps/>
          <w:sz w:val="32"/>
          <w:szCs w:val="32"/>
        </w:rPr>
      </w:pPr>
    </w:p>
    <w:p w:rsidR="007A79F9" w:rsidRPr="00F3291C" w:rsidRDefault="007A79F9" w:rsidP="00F3291C">
      <w:pPr>
        <w:ind w:firstLine="0"/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7A79F9" w:rsidRPr="00FB3D13" w:rsidRDefault="007A79F9" w:rsidP="00FB3D13">
      <w:pPr>
        <w:spacing w:line="360" w:lineRule="auto"/>
        <w:rPr>
          <w:sz w:val="32"/>
          <w:szCs w:val="32"/>
        </w:rPr>
      </w:pPr>
    </w:p>
    <w:p w:rsidR="00F3291C" w:rsidRPr="00390AFC" w:rsidRDefault="00F3291C" w:rsidP="00F3291C">
      <w:pPr>
        <w:ind w:firstLine="0"/>
        <w:rPr>
          <w:sz w:val="28"/>
          <w:szCs w:val="28"/>
        </w:rPr>
      </w:pPr>
      <w:r w:rsidRPr="00390AFC">
        <w:rPr>
          <w:sz w:val="28"/>
          <w:szCs w:val="28"/>
        </w:rPr>
        <w:t xml:space="preserve">от </w:t>
      </w:r>
      <w:r w:rsidR="001469FE">
        <w:rPr>
          <w:sz w:val="28"/>
          <w:szCs w:val="28"/>
        </w:rPr>
        <w:t>7 июня</w:t>
      </w:r>
      <w:r w:rsidR="00FB3D13">
        <w:rPr>
          <w:sz w:val="28"/>
          <w:szCs w:val="28"/>
        </w:rPr>
        <w:t xml:space="preserve"> 2024</w:t>
      </w:r>
      <w:r w:rsidRPr="00390AFC">
        <w:rPr>
          <w:sz w:val="28"/>
          <w:szCs w:val="28"/>
        </w:rPr>
        <w:t xml:space="preserve"> года   </w:t>
      </w:r>
      <w:r w:rsidRPr="00390AFC">
        <w:rPr>
          <w:sz w:val="28"/>
          <w:szCs w:val="28"/>
        </w:rPr>
        <w:tab/>
        <w:t xml:space="preserve">            </w:t>
      </w:r>
      <w:r w:rsidRPr="00390AFC">
        <w:rPr>
          <w:sz w:val="28"/>
          <w:szCs w:val="28"/>
        </w:rPr>
        <w:tab/>
        <w:t xml:space="preserve">                              </w:t>
      </w:r>
      <w:r w:rsidRPr="00390AFC">
        <w:rPr>
          <w:sz w:val="28"/>
          <w:szCs w:val="28"/>
        </w:rPr>
        <w:tab/>
        <w:t xml:space="preserve">           </w:t>
      </w:r>
      <w:r w:rsidR="00E3334E" w:rsidRPr="00390AFC">
        <w:rPr>
          <w:sz w:val="28"/>
          <w:szCs w:val="28"/>
        </w:rPr>
        <w:t xml:space="preserve">          </w:t>
      </w:r>
      <w:r w:rsidR="00FB3D13">
        <w:rPr>
          <w:sz w:val="28"/>
          <w:szCs w:val="28"/>
        </w:rPr>
        <w:t xml:space="preserve"> </w:t>
      </w:r>
      <w:r w:rsidR="001D435C">
        <w:rPr>
          <w:sz w:val="28"/>
          <w:szCs w:val="28"/>
        </w:rPr>
        <w:t xml:space="preserve"> </w:t>
      </w:r>
      <w:r w:rsidR="00FB3D13">
        <w:rPr>
          <w:sz w:val="28"/>
          <w:szCs w:val="28"/>
        </w:rPr>
        <w:t xml:space="preserve">   </w:t>
      </w:r>
      <w:r w:rsidR="004349D5" w:rsidRPr="00390AFC">
        <w:rPr>
          <w:sz w:val="28"/>
          <w:szCs w:val="28"/>
        </w:rPr>
        <w:t xml:space="preserve"> </w:t>
      </w:r>
      <w:r w:rsidR="00B76D8D" w:rsidRPr="00390AFC">
        <w:rPr>
          <w:sz w:val="28"/>
          <w:szCs w:val="28"/>
        </w:rPr>
        <w:t xml:space="preserve"> </w:t>
      </w:r>
      <w:r w:rsidR="000E145B">
        <w:rPr>
          <w:sz w:val="28"/>
          <w:szCs w:val="28"/>
        </w:rPr>
        <w:t xml:space="preserve">         </w:t>
      </w:r>
      <w:r w:rsidRPr="00390AFC">
        <w:rPr>
          <w:sz w:val="28"/>
          <w:szCs w:val="28"/>
        </w:rPr>
        <w:t>№</w:t>
      </w:r>
      <w:r w:rsidR="00B76D8D" w:rsidRPr="00390AFC">
        <w:rPr>
          <w:sz w:val="28"/>
          <w:szCs w:val="28"/>
        </w:rPr>
        <w:t xml:space="preserve"> </w:t>
      </w:r>
      <w:r w:rsidR="001469FE">
        <w:rPr>
          <w:sz w:val="28"/>
          <w:szCs w:val="28"/>
        </w:rPr>
        <w:t>68</w:t>
      </w:r>
    </w:p>
    <w:p w:rsidR="00F3291C" w:rsidRPr="00390AFC" w:rsidRDefault="00F3291C" w:rsidP="00F3291C">
      <w:pPr>
        <w:ind w:firstLine="0"/>
        <w:rPr>
          <w:sz w:val="28"/>
          <w:szCs w:val="28"/>
        </w:rPr>
      </w:pPr>
      <w:r w:rsidRPr="00390AFC">
        <w:rPr>
          <w:sz w:val="28"/>
          <w:szCs w:val="28"/>
        </w:rPr>
        <w:t>с. Болчары</w:t>
      </w:r>
    </w:p>
    <w:p w:rsidR="00064504" w:rsidRPr="005F1777" w:rsidRDefault="00064504" w:rsidP="00064504">
      <w:pPr>
        <w:tabs>
          <w:tab w:val="left" w:pos="5812"/>
        </w:tabs>
        <w:ind w:right="4111" w:firstLine="0"/>
        <w:rPr>
          <w:sz w:val="27"/>
          <w:szCs w:val="27"/>
        </w:rPr>
      </w:pPr>
    </w:p>
    <w:p w:rsidR="000E145B" w:rsidRPr="005F1777" w:rsidRDefault="000E145B" w:rsidP="000E145B">
      <w:pPr>
        <w:ind w:right="5812"/>
        <w:rPr>
          <w:sz w:val="27"/>
          <w:szCs w:val="27"/>
        </w:rPr>
      </w:pPr>
    </w:p>
    <w:p w:rsidR="000E145B" w:rsidRPr="001469FE" w:rsidRDefault="000E145B" w:rsidP="001469FE">
      <w:pPr>
        <w:ind w:right="4253" w:firstLine="0"/>
        <w:rPr>
          <w:sz w:val="28"/>
          <w:szCs w:val="28"/>
        </w:rPr>
      </w:pPr>
      <w:r w:rsidRPr="001469FE">
        <w:rPr>
          <w:sz w:val="28"/>
          <w:szCs w:val="28"/>
        </w:rPr>
        <w:t xml:space="preserve">О проведении публичных слушаний по </w:t>
      </w:r>
      <w:r w:rsidR="001469FE" w:rsidRPr="001469FE">
        <w:rPr>
          <w:sz w:val="28"/>
          <w:szCs w:val="28"/>
        </w:rPr>
        <w:t>проекту «</w:t>
      </w:r>
      <w:r w:rsidR="001469FE">
        <w:rPr>
          <w:sz w:val="28"/>
          <w:szCs w:val="28"/>
        </w:rPr>
        <w:t>Утверждение с</w:t>
      </w:r>
      <w:r w:rsidR="001469FE" w:rsidRPr="001469FE">
        <w:rPr>
          <w:sz w:val="28"/>
          <w:szCs w:val="28"/>
        </w:rPr>
        <w:t>хем</w:t>
      </w:r>
      <w:r w:rsidR="001469FE">
        <w:rPr>
          <w:sz w:val="28"/>
          <w:szCs w:val="28"/>
        </w:rPr>
        <w:t>ы</w:t>
      </w:r>
      <w:r w:rsidR="001469FE" w:rsidRPr="001469FE">
        <w:rPr>
          <w:sz w:val="28"/>
          <w:szCs w:val="28"/>
        </w:rPr>
        <w:t xml:space="preserve"> теплоснабжения сельского поселения Болчары Кондинского района Ханты – Мансийского автономного округа – Югры на период до 2037 года</w:t>
      </w:r>
      <w:r w:rsidR="001469FE">
        <w:rPr>
          <w:sz w:val="28"/>
          <w:szCs w:val="28"/>
        </w:rPr>
        <w:t>»</w:t>
      </w:r>
    </w:p>
    <w:p w:rsidR="000E145B" w:rsidRPr="005F1777" w:rsidRDefault="000E145B" w:rsidP="000E145B">
      <w:pPr>
        <w:rPr>
          <w:sz w:val="28"/>
          <w:szCs w:val="28"/>
        </w:rPr>
      </w:pPr>
    </w:p>
    <w:p w:rsidR="000E145B" w:rsidRPr="005F1777" w:rsidRDefault="000E145B" w:rsidP="000E145B">
      <w:pPr>
        <w:rPr>
          <w:sz w:val="28"/>
          <w:szCs w:val="28"/>
        </w:rPr>
      </w:pPr>
    </w:p>
    <w:p w:rsidR="000E145B" w:rsidRPr="005F1777" w:rsidRDefault="000E145B" w:rsidP="000E145B">
      <w:pPr>
        <w:rPr>
          <w:sz w:val="28"/>
          <w:szCs w:val="28"/>
        </w:rPr>
      </w:pPr>
      <w:proofErr w:type="gramStart"/>
      <w:r w:rsidRPr="005F1777">
        <w:rPr>
          <w:sz w:val="28"/>
          <w:szCs w:val="28"/>
        </w:rPr>
        <w:t xml:space="preserve">В соответствии с Федеральным законом от 27 июля 2010 года № 190 – ФЗ                                                    «О теплоснабжении», постановлением Правительства Российской Федерации                   от 22 февраля 2012 </w:t>
      </w:r>
      <w:r w:rsidR="001469FE">
        <w:rPr>
          <w:sz w:val="28"/>
          <w:szCs w:val="28"/>
        </w:rPr>
        <w:t xml:space="preserve">года </w:t>
      </w:r>
      <w:r w:rsidRPr="005F1777">
        <w:rPr>
          <w:sz w:val="28"/>
          <w:szCs w:val="28"/>
        </w:rPr>
        <w:t>№ 154 «О требованиях к схемам теплоснабжения, порядку их разработки и утверждения», решением Совета депутатов сельского поселения Болчары  от 27 июня 2017 года № 64 «Об утверждении Положения о порядке организации и проведения публичных слушаний в муниципальном образовании сельское</w:t>
      </w:r>
      <w:proofErr w:type="gramEnd"/>
      <w:r w:rsidRPr="005F1777">
        <w:rPr>
          <w:sz w:val="28"/>
          <w:szCs w:val="28"/>
        </w:rPr>
        <w:t xml:space="preserve"> поселение Болчары»:</w:t>
      </w:r>
    </w:p>
    <w:p w:rsidR="000E145B" w:rsidRPr="005F1777" w:rsidRDefault="000E145B" w:rsidP="000E145B">
      <w:pPr>
        <w:pStyle w:val="af5"/>
        <w:numPr>
          <w:ilvl w:val="0"/>
          <w:numId w:val="15"/>
        </w:numPr>
        <w:tabs>
          <w:tab w:val="left" w:pos="709"/>
          <w:tab w:val="left" w:pos="1134"/>
        </w:tabs>
        <w:autoSpaceDE/>
        <w:autoSpaceDN/>
        <w:adjustRightInd/>
        <w:spacing w:after="0"/>
        <w:ind w:left="0" w:firstLine="851"/>
        <w:rPr>
          <w:sz w:val="28"/>
          <w:szCs w:val="28"/>
        </w:rPr>
      </w:pPr>
      <w:r w:rsidRPr="005F1777">
        <w:rPr>
          <w:sz w:val="28"/>
          <w:szCs w:val="28"/>
        </w:rPr>
        <w:t xml:space="preserve">Провести </w:t>
      </w:r>
      <w:r w:rsidR="001469FE">
        <w:rPr>
          <w:sz w:val="28"/>
          <w:szCs w:val="28"/>
        </w:rPr>
        <w:t xml:space="preserve">25 июня 2024 года публичные слушания по </w:t>
      </w:r>
      <w:r w:rsidR="001469FE" w:rsidRPr="001469FE">
        <w:rPr>
          <w:sz w:val="28"/>
          <w:szCs w:val="28"/>
        </w:rPr>
        <w:t>проекту «</w:t>
      </w:r>
      <w:r w:rsidR="001469FE">
        <w:rPr>
          <w:sz w:val="28"/>
          <w:szCs w:val="28"/>
        </w:rPr>
        <w:t xml:space="preserve">Утверждение схемы </w:t>
      </w:r>
      <w:r w:rsidR="001469FE" w:rsidRPr="001469FE">
        <w:rPr>
          <w:sz w:val="28"/>
          <w:szCs w:val="28"/>
        </w:rPr>
        <w:t>теплоснабжения сельского поселения Болчары Кондинского района Ханты – Мансийского автономного округа – Югры на период до 2037 года</w:t>
      </w:r>
      <w:r w:rsidR="001469FE">
        <w:rPr>
          <w:sz w:val="28"/>
          <w:szCs w:val="28"/>
        </w:rPr>
        <w:t>»</w:t>
      </w:r>
      <w:r w:rsidRPr="005F1777">
        <w:rPr>
          <w:sz w:val="28"/>
          <w:szCs w:val="28"/>
        </w:rPr>
        <w:t xml:space="preserve"> в 18.00 часов в здании </w:t>
      </w:r>
      <w:r w:rsidR="005F1777" w:rsidRPr="005F1777">
        <w:rPr>
          <w:sz w:val="28"/>
          <w:szCs w:val="28"/>
        </w:rPr>
        <w:t xml:space="preserve">дворца </w:t>
      </w:r>
      <w:r w:rsidRPr="005F1777">
        <w:rPr>
          <w:sz w:val="28"/>
          <w:szCs w:val="28"/>
        </w:rPr>
        <w:t>культуры по адресу: улица Ленина, 49,</w:t>
      </w:r>
      <w:r w:rsidR="005F1777">
        <w:rPr>
          <w:sz w:val="28"/>
          <w:szCs w:val="28"/>
        </w:rPr>
        <w:t xml:space="preserve">  </w:t>
      </w:r>
      <w:r w:rsidRPr="005F1777">
        <w:rPr>
          <w:sz w:val="28"/>
          <w:szCs w:val="28"/>
        </w:rPr>
        <w:t xml:space="preserve">село Болчары, Кондинский район, Ханты – Мансийский автономный округ – Югра. </w:t>
      </w:r>
    </w:p>
    <w:p w:rsidR="000E145B" w:rsidRPr="005F1777" w:rsidRDefault="000E145B" w:rsidP="000E145B">
      <w:pPr>
        <w:numPr>
          <w:ilvl w:val="0"/>
          <w:numId w:val="15"/>
        </w:numPr>
        <w:tabs>
          <w:tab w:val="left" w:pos="709"/>
          <w:tab w:val="left" w:pos="1134"/>
        </w:tabs>
        <w:autoSpaceDE/>
        <w:autoSpaceDN/>
        <w:adjustRightInd/>
        <w:ind w:left="0" w:firstLine="851"/>
        <w:rPr>
          <w:sz w:val="28"/>
          <w:szCs w:val="28"/>
        </w:rPr>
      </w:pPr>
      <w:r w:rsidRPr="005F1777">
        <w:rPr>
          <w:sz w:val="28"/>
          <w:szCs w:val="28"/>
        </w:rPr>
        <w:t xml:space="preserve">Утвердить состав организационного комитета, уполномоченного на проведение публичных слушаний по </w:t>
      </w:r>
      <w:r w:rsidR="001469FE" w:rsidRPr="001469FE">
        <w:rPr>
          <w:sz w:val="28"/>
          <w:szCs w:val="28"/>
        </w:rPr>
        <w:t>проекту «</w:t>
      </w:r>
      <w:r w:rsidR="001469FE">
        <w:rPr>
          <w:sz w:val="28"/>
          <w:szCs w:val="28"/>
        </w:rPr>
        <w:t xml:space="preserve">Утверждение схемы </w:t>
      </w:r>
      <w:r w:rsidR="001469FE" w:rsidRPr="001469FE">
        <w:rPr>
          <w:sz w:val="28"/>
          <w:szCs w:val="28"/>
        </w:rPr>
        <w:t>теплоснабжения сельского поселения Болчары Кондинского района Ханты – Мансийского автономного округа – Югры на период до 2037 года</w:t>
      </w:r>
      <w:r w:rsidR="001469FE">
        <w:rPr>
          <w:sz w:val="28"/>
          <w:szCs w:val="28"/>
        </w:rPr>
        <w:t>»</w:t>
      </w:r>
      <w:r w:rsidR="001469FE" w:rsidRPr="005F1777">
        <w:rPr>
          <w:sz w:val="28"/>
          <w:szCs w:val="28"/>
        </w:rPr>
        <w:t xml:space="preserve"> </w:t>
      </w:r>
      <w:r w:rsidRPr="005F1777">
        <w:rPr>
          <w:sz w:val="28"/>
          <w:szCs w:val="28"/>
        </w:rPr>
        <w:t>(приложение).</w:t>
      </w:r>
    </w:p>
    <w:p w:rsidR="000E145B" w:rsidRPr="005F1777" w:rsidRDefault="000E145B" w:rsidP="000E145B">
      <w:pPr>
        <w:numPr>
          <w:ilvl w:val="0"/>
          <w:numId w:val="15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5F1777">
        <w:rPr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</w:t>
      </w:r>
      <w:r w:rsidRPr="005F1777">
        <w:rPr>
          <w:sz w:val="28"/>
          <w:szCs w:val="28"/>
        </w:rPr>
        <w:lastRenderedPageBreak/>
        <w:t>сайте органов местного самоуправления муниципального образования Кондинский район.</w:t>
      </w:r>
    </w:p>
    <w:p w:rsidR="000E145B" w:rsidRPr="005F1777" w:rsidRDefault="000E145B" w:rsidP="000E145B">
      <w:pPr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851"/>
        <w:rPr>
          <w:sz w:val="28"/>
          <w:szCs w:val="28"/>
        </w:rPr>
      </w:pPr>
      <w:proofErr w:type="gramStart"/>
      <w:r w:rsidRPr="005F1777">
        <w:rPr>
          <w:sz w:val="28"/>
          <w:szCs w:val="28"/>
        </w:rPr>
        <w:t>Контроль за</w:t>
      </w:r>
      <w:proofErr w:type="gramEnd"/>
      <w:r w:rsidRPr="005F1777">
        <w:rPr>
          <w:sz w:val="28"/>
          <w:szCs w:val="28"/>
        </w:rPr>
        <w:t xml:space="preserve"> исполнением постановления оставляю за собой.</w:t>
      </w:r>
    </w:p>
    <w:p w:rsidR="005F1777" w:rsidRDefault="005F1777" w:rsidP="005F1777">
      <w:pPr>
        <w:tabs>
          <w:tab w:val="left" w:pos="1134"/>
        </w:tabs>
        <w:autoSpaceDE/>
        <w:autoSpaceDN/>
        <w:adjustRightInd/>
        <w:rPr>
          <w:sz w:val="28"/>
          <w:szCs w:val="28"/>
        </w:rPr>
      </w:pPr>
    </w:p>
    <w:p w:rsidR="001469FE" w:rsidRPr="005F1777" w:rsidRDefault="001469FE" w:rsidP="005F1777">
      <w:pPr>
        <w:tabs>
          <w:tab w:val="left" w:pos="1134"/>
        </w:tabs>
        <w:autoSpaceDE/>
        <w:autoSpaceDN/>
        <w:adjustRightInd/>
        <w:rPr>
          <w:sz w:val="28"/>
          <w:szCs w:val="28"/>
        </w:rPr>
      </w:pPr>
    </w:p>
    <w:p w:rsidR="005F1777" w:rsidRPr="005F1777" w:rsidRDefault="005F1777" w:rsidP="005F1777">
      <w:pPr>
        <w:tabs>
          <w:tab w:val="left" w:pos="1134"/>
        </w:tabs>
        <w:autoSpaceDE/>
        <w:autoSpaceDN/>
        <w:adjustRightInd/>
        <w:ind w:firstLine="0"/>
        <w:rPr>
          <w:sz w:val="28"/>
          <w:szCs w:val="28"/>
        </w:rPr>
      </w:pPr>
    </w:p>
    <w:p w:rsidR="000E145B" w:rsidRDefault="001469FE" w:rsidP="005F1777">
      <w:pPr>
        <w:tabs>
          <w:tab w:val="left" w:pos="1134"/>
        </w:tabs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1469FE" w:rsidRDefault="001469FE" w:rsidP="000E145B">
      <w:pPr>
        <w:ind w:firstLine="5387"/>
        <w:rPr>
          <w:sz w:val="28"/>
          <w:szCs w:val="28"/>
        </w:rPr>
      </w:pPr>
    </w:p>
    <w:p w:rsidR="000E145B" w:rsidRDefault="000E145B" w:rsidP="000E145B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E145B" w:rsidRDefault="000E145B" w:rsidP="000E145B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E145B" w:rsidRDefault="000E145B" w:rsidP="000E145B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0E145B" w:rsidRDefault="000E145B" w:rsidP="000E145B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69FE">
        <w:rPr>
          <w:sz w:val="28"/>
          <w:szCs w:val="28"/>
        </w:rPr>
        <w:t>07.06.2024 № 68</w:t>
      </w:r>
    </w:p>
    <w:p w:rsidR="000E145B" w:rsidRDefault="000E145B" w:rsidP="000E145B">
      <w:pPr>
        <w:jc w:val="right"/>
        <w:rPr>
          <w:sz w:val="28"/>
          <w:szCs w:val="28"/>
        </w:rPr>
      </w:pPr>
    </w:p>
    <w:p w:rsidR="000E145B" w:rsidRDefault="000E145B" w:rsidP="000E145B">
      <w:pPr>
        <w:jc w:val="right"/>
        <w:rPr>
          <w:sz w:val="28"/>
          <w:szCs w:val="28"/>
        </w:rPr>
      </w:pPr>
    </w:p>
    <w:p w:rsidR="000E145B" w:rsidRDefault="000E145B" w:rsidP="001469F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 комитета,</w:t>
      </w:r>
    </w:p>
    <w:p w:rsidR="000E145B" w:rsidRDefault="000E145B" w:rsidP="001469FE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на проведение публичных слушаний</w:t>
      </w:r>
    </w:p>
    <w:p w:rsidR="000E145B" w:rsidRDefault="001469FE" w:rsidP="001469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469FE">
        <w:rPr>
          <w:sz w:val="28"/>
          <w:szCs w:val="28"/>
        </w:rPr>
        <w:t>проекту «</w:t>
      </w:r>
      <w:r>
        <w:rPr>
          <w:sz w:val="28"/>
          <w:szCs w:val="28"/>
        </w:rPr>
        <w:t xml:space="preserve">Утверждение схемы </w:t>
      </w:r>
      <w:r w:rsidRPr="001469FE">
        <w:rPr>
          <w:sz w:val="28"/>
          <w:szCs w:val="28"/>
        </w:rPr>
        <w:t>теплоснабжения сельского поселения Болчары Кондинского района Ханты – Мансийского автономного округа – Югры на период до 2037 года</w:t>
      </w:r>
      <w:r>
        <w:rPr>
          <w:sz w:val="28"/>
          <w:szCs w:val="28"/>
        </w:rPr>
        <w:t>»</w:t>
      </w:r>
    </w:p>
    <w:p w:rsidR="001469FE" w:rsidRDefault="001469FE" w:rsidP="000E145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566"/>
      </w:tblGrid>
      <w:tr w:rsidR="000E145B" w:rsidTr="000E145B">
        <w:trPr>
          <w:trHeight w:val="780"/>
        </w:trPr>
        <w:tc>
          <w:tcPr>
            <w:tcW w:w="3227" w:type="dxa"/>
            <w:hideMark/>
          </w:tcPr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Гавриленко </w:t>
            </w:r>
          </w:p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Дмитриевич   </w:t>
            </w:r>
          </w:p>
        </w:tc>
        <w:tc>
          <w:tcPr>
            <w:tcW w:w="6566" w:type="dxa"/>
          </w:tcPr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сельского поселения Болчары, </w:t>
            </w:r>
          </w:p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организационного комитета, уполномоченного на проведение публичных слушаний;</w:t>
            </w:r>
          </w:p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</w:p>
        </w:tc>
      </w:tr>
      <w:tr w:rsidR="000E145B" w:rsidTr="000E145B">
        <w:trPr>
          <w:trHeight w:val="765"/>
        </w:trPr>
        <w:tc>
          <w:tcPr>
            <w:tcW w:w="3227" w:type="dxa"/>
            <w:hideMark/>
          </w:tcPr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Батраков </w:t>
            </w:r>
          </w:p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6566" w:type="dxa"/>
          </w:tcPr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«Теплотехсервис», </w:t>
            </w:r>
          </w:p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организационного комитета, уполномоченного на проведение публичных слушаний;</w:t>
            </w:r>
          </w:p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</w:p>
        </w:tc>
      </w:tr>
      <w:tr w:rsidR="000E145B" w:rsidTr="000E145B">
        <w:trPr>
          <w:trHeight w:val="157"/>
        </w:trPr>
        <w:tc>
          <w:tcPr>
            <w:tcW w:w="3227" w:type="dxa"/>
            <w:hideMark/>
          </w:tcPr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Чапарова </w:t>
            </w:r>
          </w:p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Николаевна    </w:t>
            </w:r>
          </w:p>
        </w:tc>
        <w:tc>
          <w:tcPr>
            <w:tcW w:w="6566" w:type="dxa"/>
          </w:tcPr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организационно – правового  отдела администрации сельского поселения Болчары, секретарь организационного комитета, уполномоченного на проведение публичных слушаний;</w:t>
            </w:r>
          </w:p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</w:p>
        </w:tc>
      </w:tr>
      <w:tr w:rsidR="000E145B" w:rsidTr="000E145B">
        <w:trPr>
          <w:trHeight w:val="135"/>
        </w:trPr>
        <w:tc>
          <w:tcPr>
            <w:tcW w:w="3227" w:type="dxa"/>
            <w:hideMark/>
          </w:tcPr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Ишматов </w:t>
            </w:r>
          </w:p>
          <w:p w:rsidR="000E145B" w:rsidRDefault="000E145B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6566" w:type="dxa"/>
          </w:tcPr>
          <w:p w:rsidR="000E145B" w:rsidRDefault="000E145B" w:rsidP="000E145B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участка </w:t>
            </w:r>
            <w:proofErr w:type="spellStart"/>
            <w:r>
              <w:rPr>
                <w:sz w:val="28"/>
                <w:szCs w:val="28"/>
              </w:rPr>
              <w:t>ТВиК</w:t>
            </w:r>
            <w:proofErr w:type="spellEnd"/>
            <w:r>
              <w:rPr>
                <w:sz w:val="28"/>
                <w:szCs w:val="28"/>
              </w:rPr>
              <w:t xml:space="preserve">  общества с ограниченной ответственностью «Теплотехсервис», член организационного комитета, уполномоченного на проведение публичных слушаний;</w:t>
            </w:r>
          </w:p>
          <w:p w:rsidR="000E145B" w:rsidRDefault="000E145B" w:rsidP="000E145B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</w:p>
        </w:tc>
      </w:tr>
      <w:tr w:rsidR="000E145B" w:rsidTr="000E145B">
        <w:trPr>
          <w:trHeight w:val="126"/>
        </w:trPr>
        <w:tc>
          <w:tcPr>
            <w:tcW w:w="3227" w:type="dxa"/>
            <w:hideMark/>
          </w:tcPr>
          <w:p w:rsidR="005F1777" w:rsidRDefault="005F1777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Горлов </w:t>
            </w:r>
          </w:p>
          <w:p w:rsidR="000E145B" w:rsidRDefault="005F1777" w:rsidP="000E14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Юрьевич</w:t>
            </w:r>
            <w:r w:rsidR="000E14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66" w:type="dxa"/>
          </w:tcPr>
          <w:p w:rsidR="000E145B" w:rsidRDefault="000E145B" w:rsidP="000E145B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поселения, председатель постоянной комиссии по вопросам ЖКХ, бытового обслуживания, природным ресурсам, торговли и строительства, член организационного комитета, уполномоченного на проведение публичных слушаний</w:t>
            </w:r>
          </w:p>
          <w:p w:rsidR="000E145B" w:rsidRDefault="000E145B" w:rsidP="000E145B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064504" w:rsidRDefault="00064504" w:rsidP="000E145B">
      <w:pPr>
        <w:ind w:firstLine="0"/>
        <w:rPr>
          <w:sz w:val="28"/>
          <w:szCs w:val="28"/>
        </w:rPr>
      </w:pPr>
    </w:p>
    <w:p w:rsidR="00064504" w:rsidRDefault="00064504" w:rsidP="00064504">
      <w:pPr>
        <w:rPr>
          <w:sz w:val="28"/>
          <w:szCs w:val="28"/>
        </w:rPr>
      </w:pPr>
    </w:p>
    <w:p w:rsidR="00064504" w:rsidRDefault="00064504" w:rsidP="00064504">
      <w:pPr>
        <w:rPr>
          <w:sz w:val="28"/>
          <w:szCs w:val="28"/>
        </w:rPr>
      </w:pPr>
    </w:p>
    <w:p w:rsidR="00064504" w:rsidRDefault="005F1777" w:rsidP="0006450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4504" w:rsidRDefault="00064504" w:rsidP="00064504">
      <w:pPr>
        <w:rPr>
          <w:sz w:val="28"/>
          <w:szCs w:val="28"/>
        </w:rPr>
      </w:pPr>
    </w:p>
    <w:p w:rsidR="00064504" w:rsidRDefault="00064504" w:rsidP="00064504">
      <w:pPr>
        <w:ind w:left="284"/>
      </w:pPr>
    </w:p>
    <w:p w:rsidR="00064504" w:rsidRDefault="00064504" w:rsidP="00064504">
      <w:pPr>
        <w:ind w:left="426"/>
        <w:rPr>
          <w:sz w:val="26"/>
          <w:szCs w:val="26"/>
        </w:rPr>
      </w:pPr>
    </w:p>
    <w:p w:rsidR="00064504" w:rsidRDefault="00064504" w:rsidP="00064504">
      <w:pPr>
        <w:ind w:left="426"/>
        <w:rPr>
          <w:sz w:val="26"/>
          <w:szCs w:val="26"/>
        </w:rPr>
      </w:pPr>
    </w:p>
    <w:p w:rsidR="00064504" w:rsidRPr="00794184" w:rsidRDefault="00064504" w:rsidP="00064504">
      <w:pPr>
        <w:rPr>
          <w:color w:val="000000"/>
          <w:sz w:val="28"/>
          <w:szCs w:val="28"/>
        </w:rPr>
      </w:pPr>
    </w:p>
    <w:p w:rsidR="00064504" w:rsidRPr="00794184" w:rsidRDefault="00064504" w:rsidP="00064504">
      <w:pPr>
        <w:rPr>
          <w:color w:val="000000"/>
          <w:sz w:val="28"/>
          <w:szCs w:val="28"/>
        </w:rPr>
      </w:pPr>
    </w:p>
    <w:p w:rsidR="00064504" w:rsidRPr="00794184" w:rsidRDefault="00064504" w:rsidP="00064504">
      <w:pPr>
        <w:rPr>
          <w:color w:val="000000"/>
          <w:sz w:val="28"/>
          <w:szCs w:val="28"/>
        </w:rPr>
      </w:pPr>
    </w:p>
    <w:p w:rsidR="00064504" w:rsidRPr="00794184" w:rsidRDefault="00064504" w:rsidP="00064504">
      <w:pPr>
        <w:rPr>
          <w:color w:val="000000"/>
          <w:sz w:val="28"/>
          <w:szCs w:val="28"/>
        </w:rPr>
      </w:pPr>
    </w:p>
    <w:p w:rsidR="00064504" w:rsidRPr="00794184" w:rsidRDefault="00064504" w:rsidP="00064504">
      <w:pPr>
        <w:rPr>
          <w:color w:val="000000"/>
          <w:sz w:val="28"/>
          <w:szCs w:val="28"/>
        </w:rPr>
      </w:pPr>
    </w:p>
    <w:p w:rsidR="00064504" w:rsidRPr="00794184" w:rsidRDefault="00064504" w:rsidP="00064504">
      <w:pPr>
        <w:rPr>
          <w:color w:val="000000"/>
          <w:sz w:val="28"/>
          <w:szCs w:val="28"/>
        </w:rPr>
      </w:pPr>
    </w:p>
    <w:p w:rsidR="00064504" w:rsidRPr="00794184" w:rsidRDefault="00064504" w:rsidP="00064504">
      <w:pPr>
        <w:rPr>
          <w:color w:val="000000"/>
          <w:sz w:val="28"/>
          <w:szCs w:val="28"/>
        </w:rPr>
      </w:pPr>
    </w:p>
    <w:p w:rsidR="00064504" w:rsidRPr="00794184" w:rsidRDefault="00064504" w:rsidP="00064504">
      <w:pPr>
        <w:rPr>
          <w:color w:val="000000"/>
          <w:sz w:val="28"/>
          <w:szCs w:val="28"/>
        </w:rPr>
      </w:pPr>
    </w:p>
    <w:p w:rsidR="00064504" w:rsidRPr="00794184" w:rsidRDefault="00064504" w:rsidP="00064504">
      <w:pPr>
        <w:rPr>
          <w:color w:val="000000"/>
          <w:sz w:val="28"/>
          <w:szCs w:val="28"/>
        </w:rPr>
      </w:pPr>
    </w:p>
    <w:p w:rsidR="00064504" w:rsidRPr="00794184" w:rsidRDefault="00064504" w:rsidP="00064504">
      <w:pPr>
        <w:rPr>
          <w:color w:val="000000"/>
          <w:sz w:val="28"/>
          <w:szCs w:val="28"/>
        </w:rPr>
      </w:pPr>
    </w:p>
    <w:p w:rsidR="00064504" w:rsidRDefault="00064504" w:rsidP="00064504">
      <w:pPr>
        <w:rPr>
          <w:color w:val="000000"/>
          <w:sz w:val="16"/>
          <w:szCs w:val="16"/>
        </w:rPr>
      </w:pPr>
    </w:p>
    <w:p w:rsidR="00064504" w:rsidRDefault="00064504" w:rsidP="00064504">
      <w:pPr>
        <w:rPr>
          <w:color w:val="000000"/>
          <w:sz w:val="16"/>
          <w:szCs w:val="16"/>
        </w:rPr>
      </w:pPr>
    </w:p>
    <w:p w:rsidR="00064504" w:rsidRDefault="00064504" w:rsidP="00064504">
      <w:pPr>
        <w:rPr>
          <w:color w:val="000000"/>
          <w:sz w:val="16"/>
          <w:szCs w:val="16"/>
        </w:rPr>
      </w:pPr>
    </w:p>
    <w:p w:rsidR="00064504" w:rsidRDefault="00064504" w:rsidP="00064504">
      <w:pPr>
        <w:rPr>
          <w:color w:val="000000"/>
          <w:sz w:val="16"/>
          <w:szCs w:val="16"/>
        </w:rPr>
      </w:pPr>
    </w:p>
    <w:p w:rsidR="00064504" w:rsidRDefault="00064504" w:rsidP="00064504">
      <w:pPr>
        <w:rPr>
          <w:color w:val="000000"/>
          <w:sz w:val="16"/>
          <w:szCs w:val="16"/>
        </w:rPr>
      </w:pPr>
    </w:p>
    <w:p w:rsidR="00064504" w:rsidRDefault="00064504" w:rsidP="00064504">
      <w:pPr>
        <w:rPr>
          <w:color w:val="000000"/>
          <w:sz w:val="16"/>
          <w:szCs w:val="16"/>
        </w:rPr>
      </w:pPr>
    </w:p>
    <w:p w:rsidR="00064504" w:rsidRDefault="00064504" w:rsidP="00064504">
      <w:pPr>
        <w:rPr>
          <w:color w:val="000000"/>
          <w:sz w:val="16"/>
          <w:szCs w:val="16"/>
        </w:rPr>
      </w:pPr>
    </w:p>
    <w:p w:rsidR="00064504" w:rsidRDefault="00064504" w:rsidP="00064504">
      <w:pPr>
        <w:rPr>
          <w:color w:val="000000"/>
          <w:sz w:val="16"/>
          <w:szCs w:val="16"/>
        </w:rPr>
      </w:pPr>
    </w:p>
    <w:p w:rsidR="000A4F68" w:rsidRPr="000D2B5E" w:rsidRDefault="000A4F68" w:rsidP="00064504">
      <w:pPr>
        <w:tabs>
          <w:tab w:val="left" w:pos="5387"/>
        </w:tabs>
        <w:ind w:right="4253" w:firstLine="0"/>
        <w:rPr>
          <w:sz w:val="28"/>
          <w:szCs w:val="28"/>
        </w:rPr>
      </w:pPr>
    </w:p>
    <w:sectPr w:rsidR="000A4F68" w:rsidRPr="000D2B5E" w:rsidSect="001469FE">
      <w:headerReference w:type="even" r:id="rId8"/>
      <w:pgSz w:w="11906" w:h="16838"/>
      <w:pgMar w:top="1276" w:right="849" w:bottom="1702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C6" w:rsidRDefault="00AC63C6" w:rsidP="003010D4">
      <w:r>
        <w:separator/>
      </w:r>
    </w:p>
  </w:endnote>
  <w:endnote w:type="continuationSeparator" w:id="0">
    <w:p w:rsidR="00AC63C6" w:rsidRDefault="00AC63C6" w:rsidP="0030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C6" w:rsidRDefault="00AC63C6" w:rsidP="003010D4">
      <w:r>
        <w:separator/>
      </w:r>
    </w:p>
  </w:footnote>
  <w:footnote w:type="continuationSeparator" w:id="0">
    <w:p w:rsidR="00AC63C6" w:rsidRDefault="00AC63C6" w:rsidP="0030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50" w:rsidRDefault="007B0641" w:rsidP="003010D4">
    <w:pPr>
      <w:pStyle w:val="a6"/>
      <w:rPr>
        <w:rStyle w:val="a8"/>
      </w:rPr>
    </w:pPr>
    <w:r>
      <w:rPr>
        <w:rStyle w:val="a8"/>
      </w:rPr>
      <w:fldChar w:fldCharType="begin"/>
    </w:r>
    <w:r w:rsidR="00447D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7D50" w:rsidRDefault="00447D50" w:rsidP="003010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F6F4FFC"/>
    <w:multiLevelType w:val="multilevel"/>
    <w:tmpl w:val="8556AE8E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A7B06D6"/>
    <w:multiLevelType w:val="hybridMultilevel"/>
    <w:tmpl w:val="7DA47B18"/>
    <w:lvl w:ilvl="0" w:tplc="089E0C2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5AD2984"/>
    <w:multiLevelType w:val="hybridMultilevel"/>
    <w:tmpl w:val="04E07170"/>
    <w:lvl w:ilvl="0" w:tplc="82F2F3C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44B4D"/>
    <w:multiLevelType w:val="multilevel"/>
    <w:tmpl w:val="17AC86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8">
    <w:nsid w:val="3B974F47"/>
    <w:multiLevelType w:val="hybridMultilevel"/>
    <w:tmpl w:val="D9D2D10E"/>
    <w:lvl w:ilvl="0" w:tplc="8C2CFCC0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E439F"/>
    <w:multiLevelType w:val="multilevel"/>
    <w:tmpl w:val="BD0AD34A"/>
    <w:lvl w:ilvl="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33" w:hanging="720"/>
      </w:pPr>
    </w:lvl>
    <w:lvl w:ilvl="3">
      <w:start w:val="1"/>
      <w:numFmt w:val="decimal"/>
      <w:lvlText w:val="%1.%2.%3.%4."/>
      <w:lvlJc w:val="left"/>
      <w:pPr>
        <w:ind w:left="1437" w:hanging="720"/>
      </w:pPr>
    </w:lvl>
    <w:lvl w:ilvl="4">
      <w:start w:val="1"/>
      <w:numFmt w:val="decimal"/>
      <w:lvlText w:val="%1.%2.%3.%4.%5."/>
      <w:lvlJc w:val="left"/>
      <w:pPr>
        <w:ind w:left="1801" w:hanging="1080"/>
      </w:pPr>
    </w:lvl>
    <w:lvl w:ilvl="5">
      <w:start w:val="1"/>
      <w:numFmt w:val="decimal"/>
      <w:lvlText w:val="%1.%2.%3.%4.%5.%6."/>
      <w:lvlJc w:val="left"/>
      <w:pPr>
        <w:ind w:left="1805" w:hanging="1080"/>
      </w:pPr>
    </w:lvl>
    <w:lvl w:ilvl="6">
      <w:start w:val="1"/>
      <w:numFmt w:val="decimal"/>
      <w:lvlText w:val="%1.%2.%3.%4.%5.%6.%7."/>
      <w:lvlJc w:val="left"/>
      <w:pPr>
        <w:ind w:left="2169" w:hanging="1440"/>
      </w:pPr>
    </w:lvl>
    <w:lvl w:ilvl="7">
      <w:start w:val="1"/>
      <w:numFmt w:val="decimal"/>
      <w:lvlText w:val="%1.%2.%3.%4.%5.%6.%7.%8."/>
      <w:lvlJc w:val="left"/>
      <w:pPr>
        <w:ind w:left="2173" w:hanging="1440"/>
      </w:pPr>
    </w:lvl>
    <w:lvl w:ilvl="8">
      <w:start w:val="1"/>
      <w:numFmt w:val="decimal"/>
      <w:lvlText w:val="%1.%2.%3.%4.%5.%6.%7.%8.%9."/>
      <w:lvlJc w:val="left"/>
      <w:pPr>
        <w:ind w:left="2537" w:hanging="1800"/>
      </w:pPr>
    </w:lvl>
  </w:abstractNum>
  <w:abstractNum w:abstractNumId="1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2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07475A"/>
    <w:multiLevelType w:val="multilevel"/>
    <w:tmpl w:val="E57EA08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BCB"/>
    <w:rsid w:val="00001B89"/>
    <w:rsid w:val="00003191"/>
    <w:rsid w:val="0000517D"/>
    <w:rsid w:val="0000551B"/>
    <w:rsid w:val="00005B1C"/>
    <w:rsid w:val="00013971"/>
    <w:rsid w:val="00016DCC"/>
    <w:rsid w:val="0001758B"/>
    <w:rsid w:val="00021005"/>
    <w:rsid w:val="00021DD4"/>
    <w:rsid w:val="00023E80"/>
    <w:rsid w:val="000253F6"/>
    <w:rsid w:val="00031F7A"/>
    <w:rsid w:val="00032182"/>
    <w:rsid w:val="0003388D"/>
    <w:rsid w:val="00034192"/>
    <w:rsid w:val="00035165"/>
    <w:rsid w:val="000365E5"/>
    <w:rsid w:val="00037442"/>
    <w:rsid w:val="0004026D"/>
    <w:rsid w:val="0004074B"/>
    <w:rsid w:val="0004077A"/>
    <w:rsid w:val="000420D7"/>
    <w:rsid w:val="00042AF4"/>
    <w:rsid w:val="0004619A"/>
    <w:rsid w:val="00052B21"/>
    <w:rsid w:val="0005543C"/>
    <w:rsid w:val="00057171"/>
    <w:rsid w:val="000604A5"/>
    <w:rsid w:val="00060D78"/>
    <w:rsid w:val="000627A8"/>
    <w:rsid w:val="000634B7"/>
    <w:rsid w:val="00063BB1"/>
    <w:rsid w:val="000644F5"/>
    <w:rsid w:val="000644FE"/>
    <w:rsid w:val="00064504"/>
    <w:rsid w:val="0006602E"/>
    <w:rsid w:val="00066801"/>
    <w:rsid w:val="00066BE8"/>
    <w:rsid w:val="00067413"/>
    <w:rsid w:val="00074A94"/>
    <w:rsid w:val="00074BF0"/>
    <w:rsid w:val="00075A49"/>
    <w:rsid w:val="000768DA"/>
    <w:rsid w:val="00080041"/>
    <w:rsid w:val="00081A83"/>
    <w:rsid w:val="0008212A"/>
    <w:rsid w:val="00083A85"/>
    <w:rsid w:val="00084B15"/>
    <w:rsid w:val="00090052"/>
    <w:rsid w:val="000910B5"/>
    <w:rsid w:val="000970AD"/>
    <w:rsid w:val="00097720"/>
    <w:rsid w:val="00097A5A"/>
    <w:rsid w:val="000A23AF"/>
    <w:rsid w:val="000A4C84"/>
    <w:rsid w:val="000A4F68"/>
    <w:rsid w:val="000A5DB6"/>
    <w:rsid w:val="000A62F4"/>
    <w:rsid w:val="000A7BDA"/>
    <w:rsid w:val="000B05B0"/>
    <w:rsid w:val="000B0CF2"/>
    <w:rsid w:val="000B1213"/>
    <w:rsid w:val="000B46E7"/>
    <w:rsid w:val="000B4B57"/>
    <w:rsid w:val="000B4D5F"/>
    <w:rsid w:val="000C0CDE"/>
    <w:rsid w:val="000C2617"/>
    <w:rsid w:val="000C42C3"/>
    <w:rsid w:val="000C547E"/>
    <w:rsid w:val="000C741E"/>
    <w:rsid w:val="000D2B5E"/>
    <w:rsid w:val="000D383C"/>
    <w:rsid w:val="000D5F17"/>
    <w:rsid w:val="000E145B"/>
    <w:rsid w:val="000F2BBF"/>
    <w:rsid w:val="000F7120"/>
    <w:rsid w:val="000F759C"/>
    <w:rsid w:val="00102AD3"/>
    <w:rsid w:val="00110516"/>
    <w:rsid w:val="001122EA"/>
    <w:rsid w:val="001123AC"/>
    <w:rsid w:val="001166DE"/>
    <w:rsid w:val="00116D13"/>
    <w:rsid w:val="0011787A"/>
    <w:rsid w:val="00120B8D"/>
    <w:rsid w:val="00121DC7"/>
    <w:rsid w:val="001227FD"/>
    <w:rsid w:val="00122FF6"/>
    <w:rsid w:val="00123A79"/>
    <w:rsid w:val="00126D70"/>
    <w:rsid w:val="00127D4B"/>
    <w:rsid w:val="001301FB"/>
    <w:rsid w:val="00133014"/>
    <w:rsid w:val="001357B1"/>
    <w:rsid w:val="00136225"/>
    <w:rsid w:val="0013673C"/>
    <w:rsid w:val="00137546"/>
    <w:rsid w:val="0013784E"/>
    <w:rsid w:val="00140BE9"/>
    <w:rsid w:val="00141AD4"/>
    <w:rsid w:val="001420D4"/>
    <w:rsid w:val="001433CE"/>
    <w:rsid w:val="0014430A"/>
    <w:rsid w:val="00145A87"/>
    <w:rsid w:val="001469FE"/>
    <w:rsid w:val="00146F81"/>
    <w:rsid w:val="00147343"/>
    <w:rsid w:val="00153F74"/>
    <w:rsid w:val="00154017"/>
    <w:rsid w:val="001553F0"/>
    <w:rsid w:val="001579EB"/>
    <w:rsid w:val="0016032D"/>
    <w:rsid w:val="00161FF4"/>
    <w:rsid w:val="0016322C"/>
    <w:rsid w:val="00163B7D"/>
    <w:rsid w:val="00165844"/>
    <w:rsid w:val="00165B51"/>
    <w:rsid w:val="00170F80"/>
    <w:rsid w:val="001711E9"/>
    <w:rsid w:val="0017135F"/>
    <w:rsid w:val="0017199D"/>
    <w:rsid w:val="001724FE"/>
    <w:rsid w:val="0017381E"/>
    <w:rsid w:val="0017461B"/>
    <w:rsid w:val="001758BF"/>
    <w:rsid w:val="001766FD"/>
    <w:rsid w:val="00176D91"/>
    <w:rsid w:val="0018120B"/>
    <w:rsid w:val="00181D9D"/>
    <w:rsid w:val="00183427"/>
    <w:rsid w:val="001834AD"/>
    <w:rsid w:val="001834C9"/>
    <w:rsid w:val="001837F2"/>
    <w:rsid w:val="001841A7"/>
    <w:rsid w:val="00185F2E"/>
    <w:rsid w:val="0018652E"/>
    <w:rsid w:val="00186AFA"/>
    <w:rsid w:val="00186E1A"/>
    <w:rsid w:val="001944EA"/>
    <w:rsid w:val="00194980"/>
    <w:rsid w:val="00197397"/>
    <w:rsid w:val="00197A16"/>
    <w:rsid w:val="001A18A1"/>
    <w:rsid w:val="001A35E8"/>
    <w:rsid w:val="001A4A44"/>
    <w:rsid w:val="001B01D0"/>
    <w:rsid w:val="001B0E4A"/>
    <w:rsid w:val="001B1647"/>
    <w:rsid w:val="001B2DD0"/>
    <w:rsid w:val="001B4C5A"/>
    <w:rsid w:val="001C11D0"/>
    <w:rsid w:val="001C3E47"/>
    <w:rsid w:val="001C41BA"/>
    <w:rsid w:val="001C48A0"/>
    <w:rsid w:val="001C6CD9"/>
    <w:rsid w:val="001D0C0C"/>
    <w:rsid w:val="001D435C"/>
    <w:rsid w:val="001D7162"/>
    <w:rsid w:val="001D7C6D"/>
    <w:rsid w:val="001E225B"/>
    <w:rsid w:val="001E2648"/>
    <w:rsid w:val="001E286B"/>
    <w:rsid w:val="001E3EF2"/>
    <w:rsid w:val="001E43E9"/>
    <w:rsid w:val="001E4F64"/>
    <w:rsid w:val="001F0C8B"/>
    <w:rsid w:val="001F0DD8"/>
    <w:rsid w:val="001F11EF"/>
    <w:rsid w:val="001F1C28"/>
    <w:rsid w:val="001F54FF"/>
    <w:rsid w:val="001F5760"/>
    <w:rsid w:val="001F6C48"/>
    <w:rsid w:val="00203607"/>
    <w:rsid w:val="002038C8"/>
    <w:rsid w:val="00203CBE"/>
    <w:rsid w:val="00204A30"/>
    <w:rsid w:val="002051F3"/>
    <w:rsid w:val="00205D23"/>
    <w:rsid w:val="00206098"/>
    <w:rsid w:val="00207170"/>
    <w:rsid w:val="00207C42"/>
    <w:rsid w:val="002107F1"/>
    <w:rsid w:val="00211A87"/>
    <w:rsid w:val="00211AF6"/>
    <w:rsid w:val="002134B7"/>
    <w:rsid w:val="002136D6"/>
    <w:rsid w:val="00216AB4"/>
    <w:rsid w:val="00217C1C"/>
    <w:rsid w:val="00221628"/>
    <w:rsid w:val="00221976"/>
    <w:rsid w:val="00221A3E"/>
    <w:rsid w:val="00224817"/>
    <w:rsid w:val="00226F7C"/>
    <w:rsid w:val="00230088"/>
    <w:rsid w:val="0023114F"/>
    <w:rsid w:val="00231ECC"/>
    <w:rsid w:val="00232CD8"/>
    <w:rsid w:val="00234119"/>
    <w:rsid w:val="00234924"/>
    <w:rsid w:val="00236C93"/>
    <w:rsid w:val="00237399"/>
    <w:rsid w:val="00243614"/>
    <w:rsid w:val="0024525C"/>
    <w:rsid w:val="00246FE1"/>
    <w:rsid w:val="00247DD6"/>
    <w:rsid w:val="00250E2C"/>
    <w:rsid w:val="00251946"/>
    <w:rsid w:val="00253316"/>
    <w:rsid w:val="00256874"/>
    <w:rsid w:val="0025773F"/>
    <w:rsid w:val="00262CB7"/>
    <w:rsid w:val="0026432F"/>
    <w:rsid w:val="002668CB"/>
    <w:rsid w:val="00266FD6"/>
    <w:rsid w:val="00267AE1"/>
    <w:rsid w:val="0027069C"/>
    <w:rsid w:val="00272D64"/>
    <w:rsid w:val="00273102"/>
    <w:rsid w:val="0027389C"/>
    <w:rsid w:val="00273F86"/>
    <w:rsid w:val="002742F4"/>
    <w:rsid w:val="0027538F"/>
    <w:rsid w:val="00280C86"/>
    <w:rsid w:val="002844BB"/>
    <w:rsid w:val="00284FB7"/>
    <w:rsid w:val="00285400"/>
    <w:rsid w:val="002861BC"/>
    <w:rsid w:val="00286739"/>
    <w:rsid w:val="00287F60"/>
    <w:rsid w:val="002903EE"/>
    <w:rsid w:val="002904A7"/>
    <w:rsid w:val="0029216F"/>
    <w:rsid w:val="002930C4"/>
    <w:rsid w:val="00293152"/>
    <w:rsid w:val="00294364"/>
    <w:rsid w:val="002972FA"/>
    <w:rsid w:val="002A1ADD"/>
    <w:rsid w:val="002A1BDF"/>
    <w:rsid w:val="002A2013"/>
    <w:rsid w:val="002A3A38"/>
    <w:rsid w:val="002A4B40"/>
    <w:rsid w:val="002A505E"/>
    <w:rsid w:val="002A5BC7"/>
    <w:rsid w:val="002A64BA"/>
    <w:rsid w:val="002B15D2"/>
    <w:rsid w:val="002B1B41"/>
    <w:rsid w:val="002B40DA"/>
    <w:rsid w:val="002B4653"/>
    <w:rsid w:val="002B6356"/>
    <w:rsid w:val="002C13A7"/>
    <w:rsid w:val="002C17D2"/>
    <w:rsid w:val="002C1FFD"/>
    <w:rsid w:val="002C2E7E"/>
    <w:rsid w:val="002C32A6"/>
    <w:rsid w:val="002C498B"/>
    <w:rsid w:val="002C4BFB"/>
    <w:rsid w:val="002C5232"/>
    <w:rsid w:val="002C5B7A"/>
    <w:rsid w:val="002D3366"/>
    <w:rsid w:val="002D346C"/>
    <w:rsid w:val="002D4B06"/>
    <w:rsid w:val="002D76A8"/>
    <w:rsid w:val="002E086A"/>
    <w:rsid w:val="002E1130"/>
    <w:rsid w:val="002E40E6"/>
    <w:rsid w:val="002E6AF5"/>
    <w:rsid w:val="002E73DD"/>
    <w:rsid w:val="002F03CB"/>
    <w:rsid w:val="002F340B"/>
    <w:rsid w:val="003010D4"/>
    <w:rsid w:val="003036EA"/>
    <w:rsid w:val="003039CD"/>
    <w:rsid w:val="00307AC7"/>
    <w:rsid w:val="0031277A"/>
    <w:rsid w:val="003146F2"/>
    <w:rsid w:val="00320453"/>
    <w:rsid w:val="003223CB"/>
    <w:rsid w:val="003238AF"/>
    <w:rsid w:val="003270F5"/>
    <w:rsid w:val="00327B83"/>
    <w:rsid w:val="00327FEE"/>
    <w:rsid w:val="00331325"/>
    <w:rsid w:val="003324BB"/>
    <w:rsid w:val="00332976"/>
    <w:rsid w:val="00332B00"/>
    <w:rsid w:val="00334CC3"/>
    <w:rsid w:val="0033758A"/>
    <w:rsid w:val="00340C33"/>
    <w:rsid w:val="0034146F"/>
    <w:rsid w:val="003420E5"/>
    <w:rsid w:val="003437A2"/>
    <w:rsid w:val="003452A4"/>
    <w:rsid w:val="00345558"/>
    <w:rsid w:val="0034675E"/>
    <w:rsid w:val="00346CF3"/>
    <w:rsid w:val="00350306"/>
    <w:rsid w:val="0035032E"/>
    <w:rsid w:val="0035285D"/>
    <w:rsid w:val="00353900"/>
    <w:rsid w:val="00353A3F"/>
    <w:rsid w:val="00355A9A"/>
    <w:rsid w:val="00356226"/>
    <w:rsid w:val="00356A8D"/>
    <w:rsid w:val="00356FA2"/>
    <w:rsid w:val="00360325"/>
    <w:rsid w:val="00365D6D"/>
    <w:rsid w:val="0036630B"/>
    <w:rsid w:val="00372702"/>
    <w:rsid w:val="003739F7"/>
    <w:rsid w:val="003803F3"/>
    <w:rsid w:val="003854E8"/>
    <w:rsid w:val="00385ABB"/>
    <w:rsid w:val="00390AFC"/>
    <w:rsid w:val="003919AB"/>
    <w:rsid w:val="003944FB"/>
    <w:rsid w:val="00394DCC"/>
    <w:rsid w:val="003955A4"/>
    <w:rsid w:val="0039572D"/>
    <w:rsid w:val="00397B79"/>
    <w:rsid w:val="003A0A25"/>
    <w:rsid w:val="003A2399"/>
    <w:rsid w:val="003A3B38"/>
    <w:rsid w:val="003A56E0"/>
    <w:rsid w:val="003A6DD6"/>
    <w:rsid w:val="003A7639"/>
    <w:rsid w:val="003A7736"/>
    <w:rsid w:val="003A780C"/>
    <w:rsid w:val="003B21F5"/>
    <w:rsid w:val="003B2AFF"/>
    <w:rsid w:val="003B4157"/>
    <w:rsid w:val="003B63BA"/>
    <w:rsid w:val="003B7D59"/>
    <w:rsid w:val="003C1110"/>
    <w:rsid w:val="003C1F97"/>
    <w:rsid w:val="003C2966"/>
    <w:rsid w:val="003C365D"/>
    <w:rsid w:val="003C4A4D"/>
    <w:rsid w:val="003C6EF7"/>
    <w:rsid w:val="003C7598"/>
    <w:rsid w:val="003C759A"/>
    <w:rsid w:val="003D3D4E"/>
    <w:rsid w:val="003D4AEF"/>
    <w:rsid w:val="003D5EE0"/>
    <w:rsid w:val="003D61DE"/>
    <w:rsid w:val="003D683F"/>
    <w:rsid w:val="003E0079"/>
    <w:rsid w:val="003E00EC"/>
    <w:rsid w:val="003E0709"/>
    <w:rsid w:val="003E0983"/>
    <w:rsid w:val="003E21DC"/>
    <w:rsid w:val="003E4685"/>
    <w:rsid w:val="003E7870"/>
    <w:rsid w:val="003F00CA"/>
    <w:rsid w:val="003F6298"/>
    <w:rsid w:val="00401037"/>
    <w:rsid w:val="00407886"/>
    <w:rsid w:val="00414AB0"/>
    <w:rsid w:val="004150BE"/>
    <w:rsid w:val="00417C37"/>
    <w:rsid w:val="00421C6F"/>
    <w:rsid w:val="004226DD"/>
    <w:rsid w:val="00426029"/>
    <w:rsid w:val="0042620F"/>
    <w:rsid w:val="004279CB"/>
    <w:rsid w:val="00430E2A"/>
    <w:rsid w:val="00431B9F"/>
    <w:rsid w:val="004349D5"/>
    <w:rsid w:val="00435A8C"/>
    <w:rsid w:val="00441D38"/>
    <w:rsid w:val="004440D7"/>
    <w:rsid w:val="00446546"/>
    <w:rsid w:val="00447D50"/>
    <w:rsid w:val="004517CC"/>
    <w:rsid w:val="004521BC"/>
    <w:rsid w:val="0045328C"/>
    <w:rsid w:val="0045418A"/>
    <w:rsid w:val="0045609B"/>
    <w:rsid w:val="00456BA4"/>
    <w:rsid w:val="0046153D"/>
    <w:rsid w:val="00471C52"/>
    <w:rsid w:val="00472240"/>
    <w:rsid w:val="00475BD6"/>
    <w:rsid w:val="00475DF0"/>
    <w:rsid w:val="00476300"/>
    <w:rsid w:val="00476478"/>
    <w:rsid w:val="00477EC1"/>
    <w:rsid w:val="004808CA"/>
    <w:rsid w:val="00481634"/>
    <w:rsid w:val="004818C7"/>
    <w:rsid w:val="00481DCB"/>
    <w:rsid w:val="00482A3D"/>
    <w:rsid w:val="004830F4"/>
    <w:rsid w:val="00483E28"/>
    <w:rsid w:val="00484AF3"/>
    <w:rsid w:val="00486FA1"/>
    <w:rsid w:val="00490DEB"/>
    <w:rsid w:val="00492598"/>
    <w:rsid w:val="004926D5"/>
    <w:rsid w:val="00492885"/>
    <w:rsid w:val="00492D8E"/>
    <w:rsid w:val="0049472B"/>
    <w:rsid w:val="0049798D"/>
    <w:rsid w:val="00497FCB"/>
    <w:rsid w:val="004A006A"/>
    <w:rsid w:val="004A1A7B"/>
    <w:rsid w:val="004A1D21"/>
    <w:rsid w:val="004A2579"/>
    <w:rsid w:val="004A687A"/>
    <w:rsid w:val="004B13E9"/>
    <w:rsid w:val="004B1DE2"/>
    <w:rsid w:val="004B4505"/>
    <w:rsid w:val="004B47F8"/>
    <w:rsid w:val="004B6A9C"/>
    <w:rsid w:val="004B6EFB"/>
    <w:rsid w:val="004B7846"/>
    <w:rsid w:val="004C14A2"/>
    <w:rsid w:val="004C5261"/>
    <w:rsid w:val="004C576E"/>
    <w:rsid w:val="004C6488"/>
    <w:rsid w:val="004D0BC7"/>
    <w:rsid w:val="004D1D77"/>
    <w:rsid w:val="004D1EC0"/>
    <w:rsid w:val="004D3634"/>
    <w:rsid w:val="004D553B"/>
    <w:rsid w:val="004D62B5"/>
    <w:rsid w:val="004D7C3A"/>
    <w:rsid w:val="004E3DBF"/>
    <w:rsid w:val="004E3DF3"/>
    <w:rsid w:val="004E6079"/>
    <w:rsid w:val="004E772E"/>
    <w:rsid w:val="004E7D46"/>
    <w:rsid w:val="004F1F28"/>
    <w:rsid w:val="004F400C"/>
    <w:rsid w:val="004F723A"/>
    <w:rsid w:val="00501754"/>
    <w:rsid w:val="00501FCF"/>
    <w:rsid w:val="0050654D"/>
    <w:rsid w:val="00506839"/>
    <w:rsid w:val="005069BA"/>
    <w:rsid w:val="00506BA5"/>
    <w:rsid w:val="00507E2D"/>
    <w:rsid w:val="00511464"/>
    <w:rsid w:val="00517C84"/>
    <w:rsid w:val="00520D10"/>
    <w:rsid w:val="005238DE"/>
    <w:rsid w:val="00525CEA"/>
    <w:rsid w:val="00526F6B"/>
    <w:rsid w:val="005277DD"/>
    <w:rsid w:val="0053048A"/>
    <w:rsid w:val="005320E6"/>
    <w:rsid w:val="00533D38"/>
    <w:rsid w:val="005350BB"/>
    <w:rsid w:val="0053579F"/>
    <w:rsid w:val="00536BCB"/>
    <w:rsid w:val="00537389"/>
    <w:rsid w:val="0054152F"/>
    <w:rsid w:val="00543701"/>
    <w:rsid w:val="00544235"/>
    <w:rsid w:val="0054485F"/>
    <w:rsid w:val="00544CEF"/>
    <w:rsid w:val="00545659"/>
    <w:rsid w:val="005467F7"/>
    <w:rsid w:val="0055082D"/>
    <w:rsid w:val="0055101D"/>
    <w:rsid w:val="00552000"/>
    <w:rsid w:val="00553484"/>
    <w:rsid w:val="00553D43"/>
    <w:rsid w:val="00556EA2"/>
    <w:rsid w:val="00557327"/>
    <w:rsid w:val="00557A69"/>
    <w:rsid w:val="00560C4C"/>
    <w:rsid w:val="00561E41"/>
    <w:rsid w:val="0056297D"/>
    <w:rsid w:val="00564678"/>
    <w:rsid w:val="005659E1"/>
    <w:rsid w:val="00567763"/>
    <w:rsid w:val="00571AFD"/>
    <w:rsid w:val="005744A7"/>
    <w:rsid w:val="00581247"/>
    <w:rsid w:val="00582CE7"/>
    <w:rsid w:val="0059039C"/>
    <w:rsid w:val="0059479C"/>
    <w:rsid w:val="0059498B"/>
    <w:rsid w:val="005A176A"/>
    <w:rsid w:val="005A2D52"/>
    <w:rsid w:val="005A506B"/>
    <w:rsid w:val="005A566A"/>
    <w:rsid w:val="005A5E40"/>
    <w:rsid w:val="005A6988"/>
    <w:rsid w:val="005A6CDC"/>
    <w:rsid w:val="005B03FA"/>
    <w:rsid w:val="005B0D3F"/>
    <w:rsid w:val="005B1B52"/>
    <w:rsid w:val="005B20CD"/>
    <w:rsid w:val="005B77E8"/>
    <w:rsid w:val="005C6CFB"/>
    <w:rsid w:val="005D02F5"/>
    <w:rsid w:val="005D143A"/>
    <w:rsid w:val="005D1B5B"/>
    <w:rsid w:val="005D67E3"/>
    <w:rsid w:val="005D6FD5"/>
    <w:rsid w:val="005D783D"/>
    <w:rsid w:val="005D7A92"/>
    <w:rsid w:val="005E014B"/>
    <w:rsid w:val="005E0CAD"/>
    <w:rsid w:val="005E1B42"/>
    <w:rsid w:val="005E1D80"/>
    <w:rsid w:val="005E6476"/>
    <w:rsid w:val="005E6C5F"/>
    <w:rsid w:val="005E6DCD"/>
    <w:rsid w:val="005E74B2"/>
    <w:rsid w:val="005F1777"/>
    <w:rsid w:val="005F1EE9"/>
    <w:rsid w:val="005F4189"/>
    <w:rsid w:val="005F4287"/>
    <w:rsid w:val="005F70DE"/>
    <w:rsid w:val="00604324"/>
    <w:rsid w:val="0060489B"/>
    <w:rsid w:val="00604A5B"/>
    <w:rsid w:val="00611061"/>
    <w:rsid w:val="0061211C"/>
    <w:rsid w:val="006123F1"/>
    <w:rsid w:val="00615264"/>
    <w:rsid w:val="00615464"/>
    <w:rsid w:val="00615A7D"/>
    <w:rsid w:val="00617010"/>
    <w:rsid w:val="006175C0"/>
    <w:rsid w:val="0062146A"/>
    <w:rsid w:val="006230E1"/>
    <w:rsid w:val="00623830"/>
    <w:rsid w:val="0062550A"/>
    <w:rsid w:val="006260B4"/>
    <w:rsid w:val="0062677E"/>
    <w:rsid w:val="006268D0"/>
    <w:rsid w:val="0062796A"/>
    <w:rsid w:val="006332D4"/>
    <w:rsid w:val="00635B97"/>
    <w:rsid w:val="00636132"/>
    <w:rsid w:val="006413B3"/>
    <w:rsid w:val="006427E9"/>
    <w:rsid w:val="00643657"/>
    <w:rsid w:val="006502A9"/>
    <w:rsid w:val="006529B0"/>
    <w:rsid w:val="00654208"/>
    <w:rsid w:val="00654BA0"/>
    <w:rsid w:val="0065562A"/>
    <w:rsid w:val="00655CB0"/>
    <w:rsid w:val="006576DD"/>
    <w:rsid w:val="00661DB9"/>
    <w:rsid w:val="00664C64"/>
    <w:rsid w:val="006652E7"/>
    <w:rsid w:val="00667FA9"/>
    <w:rsid w:val="00670619"/>
    <w:rsid w:val="00671001"/>
    <w:rsid w:val="00672184"/>
    <w:rsid w:val="0067476F"/>
    <w:rsid w:val="00676526"/>
    <w:rsid w:val="00676F0A"/>
    <w:rsid w:val="00681126"/>
    <w:rsid w:val="00682608"/>
    <w:rsid w:val="00683C96"/>
    <w:rsid w:val="00684B85"/>
    <w:rsid w:val="00687B12"/>
    <w:rsid w:val="00687ED9"/>
    <w:rsid w:val="00690E0F"/>
    <w:rsid w:val="00691C0A"/>
    <w:rsid w:val="00692210"/>
    <w:rsid w:val="006977F4"/>
    <w:rsid w:val="00697861"/>
    <w:rsid w:val="00697865"/>
    <w:rsid w:val="006A062A"/>
    <w:rsid w:val="006A3DD3"/>
    <w:rsid w:val="006A4627"/>
    <w:rsid w:val="006A7E88"/>
    <w:rsid w:val="006B05D2"/>
    <w:rsid w:val="006B174B"/>
    <w:rsid w:val="006B4F2D"/>
    <w:rsid w:val="006B5BFF"/>
    <w:rsid w:val="006C117C"/>
    <w:rsid w:val="006C155C"/>
    <w:rsid w:val="006C2960"/>
    <w:rsid w:val="006C44AC"/>
    <w:rsid w:val="006C58C5"/>
    <w:rsid w:val="006C5C1B"/>
    <w:rsid w:val="006C7086"/>
    <w:rsid w:val="006C743A"/>
    <w:rsid w:val="006D0783"/>
    <w:rsid w:val="006D090A"/>
    <w:rsid w:val="006D384F"/>
    <w:rsid w:val="006D5900"/>
    <w:rsid w:val="006D6FB3"/>
    <w:rsid w:val="006E468F"/>
    <w:rsid w:val="006E6E3B"/>
    <w:rsid w:val="006F10AE"/>
    <w:rsid w:val="006F127C"/>
    <w:rsid w:val="006F1BC9"/>
    <w:rsid w:val="006F1D49"/>
    <w:rsid w:val="006F252E"/>
    <w:rsid w:val="006F3B0A"/>
    <w:rsid w:val="006F5639"/>
    <w:rsid w:val="00701C2B"/>
    <w:rsid w:val="00710ED4"/>
    <w:rsid w:val="007111D4"/>
    <w:rsid w:val="007113F7"/>
    <w:rsid w:val="00711AE4"/>
    <w:rsid w:val="00714B5A"/>
    <w:rsid w:val="007203B1"/>
    <w:rsid w:val="0072164C"/>
    <w:rsid w:val="007233C1"/>
    <w:rsid w:val="00725180"/>
    <w:rsid w:val="00733AA1"/>
    <w:rsid w:val="00733E2E"/>
    <w:rsid w:val="00736445"/>
    <w:rsid w:val="00737BE0"/>
    <w:rsid w:val="00740520"/>
    <w:rsid w:val="00742451"/>
    <w:rsid w:val="0074294E"/>
    <w:rsid w:val="0074430B"/>
    <w:rsid w:val="00744F70"/>
    <w:rsid w:val="0074578B"/>
    <w:rsid w:val="007462F0"/>
    <w:rsid w:val="00751D87"/>
    <w:rsid w:val="00751EDE"/>
    <w:rsid w:val="007538A2"/>
    <w:rsid w:val="007538DF"/>
    <w:rsid w:val="0075491A"/>
    <w:rsid w:val="00755D49"/>
    <w:rsid w:val="007570AC"/>
    <w:rsid w:val="007600D4"/>
    <w:rsid w:val="00761128"/>
    <w:rsid w:val="00761B53"/>
    <w:rsid w:val="00761DB5"/>
    <w:rsid w:val="00763A87"/>
    <w:rsid w:val="007644C3"/>
    <w:rsid w:val="007650AE"/>
    <w:rsid w:val="00766E0D"/>
    <w:rsid w:val="00770126"/>
    <w:rsid w:val="007730CE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04B1"/>
    <w:rsid w:val="00790553"/>
    <w:rsid w:val="00790756"/>
    <w:rsid w:val="0079311F"/>
    <w:rsid w:val="007945AA"/>
    <w:rsid w:val="00794D06"/>
    <w:rsid w:val="00795D8A"/>
    <w:rsid w:val="00796D64"/>
    <w:rsid w:val="00797395"/>
    <w:rsid w:val="007A0302"/>
    <w:rsid w:val="007A1AD4"/>
    <w:rsid w:val="007A20E9"/>
    <w:rsid w:val="007A2297"/>
    <w:rsid w:val="007A2DE8"/>
    <w:rsid w:val="007A338D"/>
    <w:rsid w:val="007A702D"/>
    <w:rsid w:val="007A75B4"/>
    <w:rsid w:val="007A79F9"/>
    <w:rsid w:val="007B0641"/>
    <w:rsid w:val="007B2440"/>
    <w:rsid w:val="007B36FB"/>
    <w:rsid w:val="007B4F92"/>
    <w:rsid w:val="007C047B"/>
    <w:rsid w:val="007C0A52"/>
    <w:rsid w:val="007C19B3"/>
    <w:rsid w:val="007C23AD"/>
    <w:rsid w:val="007C2E79"/>
    <w:rsid w:val="007C4906"/>
    <w:rsid w:val="007C537A"/>
    <w:rsid w:val="007C7786"/>
    <w:rsid w:val="007C7F0E"/>
    <w:rsid w:val="007D06E9"/>
    <w:rsid w:val="007D0ED3"/>
    <w:rsid w:val="007D1FF4"/>
    <w:rsid w:val="007D6714"/>
    <w:rsid w:val="007D67A3"/>
    <w:rsid w:val="007E12ED"/>
    <w:rsid w:val="007E1407"/>
    <w:rsid w:val="007E53DE"/>
    <w:rsid w:val="007E5D77"/>
    <w:rsid w:val="007E5EA8"/>
    <w:rsid w:val="007E638B"/>
    <w:rsid w:val="007E68D7"/>
    <w:rsid w:val="007E7694"/>
    <w:rsid w:val="007F2BEB"/>
    <w:rsid w:val="007F3382"/>
    <w:rsid w:val="007F4255"/>
    <w:rsid w:val="007F60D9"/>
    <w:rsid w:val="007F6663"/>
    <w:rsid w:val="007F69B8"/>
    <w:rsid w:val="00802DCA"/>
    <w:rsid w:val="0080459D"/>
    <w:rsid w:val="00813418"/>
    <w:rsid w:val="008145F7"/>
    <w:rsid w:val="0081491F"/>
    <w:rsid w:val="00815202"/>
    <w:rsid w:val="0081620A"/>
    <w:rsid w:val="008217F2"/>
    <w:rsid w:val="00821926"/>
    <w:rsid w:val="00821FC0"/>
    <w:rsid w:val="00822672"/>
    <w:rsid w:val="008227D8"/>
    <w:rsid w:val="00822847"/>
    <w:rsid w:val="00824171"/>
    <w:rsid w:val="008255E9"/>
    <w:rsid w:val="008261C2"/>
    <w:rsid w:val="0083099E"/>
    <w:rsid w:val="008311D5"/>
    <w:rsid w:val="00834201"/>
    <w:rsid w:val="00834857"/>
    <w:rsid w:val="00835FD5"/>
    <w:rsid w:val="008366D7"/>
    <w:rsid w:val="00842F88"/>
    <w:rsid w:val="00843651"/>
    <w:rsid w:val="008451F5"/>
    <w:rsid w:val="00847E29"/>
    <w:rsid w:val="0085057C"/>
    <w:rsid w:val="00851362"/>
    <w:rsid w:val="0085196F"/>
    <w:rsid w:val="00852EEB"/>
    <w:rsid w:val="00853913"/>
    <w:rsid w:val="00855CA9"/>
    <w:rsid w:val="0086239A"/>
    <w:rsid w:val="00862939"/>
    <w:rsid w:val="00862E34"/>
    <w:rsid w:val="00865A50"/>
    <w:rsid w:val="008678AF"/>
    <w:rsid w:val="00870FBF"/>
    <w:rsid w:val="00875E7E"/>
    <w:rsid w:val="0087635E"/>
    <w:rsid w:val="008769EA"/>
    <w:rsid w:val="00877664"/>
    <w:rsid w:val="00882744"/>
    <w:rsid w:val="0088339F"/>
    <w:rsid w:val="008853B5"/>
    <w:rsid w:val="008855B0"/>
    <w:rsid w:val="008865B5"/>
    <w:rsid w:val="00887804"/>
    <w:rsid w:val="0089098F"/>
    <w:rsid w:val="00891563"/>
    <w:rsid w:val="00891B9F"/>
    <w:rsid w:val="00891D78"/>
    <w:rsid w:val="008923C4"/>
    <w:rsid w:val="00896583"/>
    <w:rsid w:val="008A11E1"/>
    <w:rsid w:val="008A1326"/>
    <w:rsid w:val="008A324A"/>
    <w:rsid w:val="008A534C"/>
    <w:rsid w:val="008A56C5"/>
    <w:rsid w:val="008A5E09"/>
    <w:rsid w:val="008B027E"/>
    <w:rsid w:val="008B1E48"/>
    <w:rsid w:val="008B2907"/>
    <w:rsid w:val="008B3014"/>
    <w:rsid w:val="008B3CA7"/>
    <w:rsid w:val="008B5018"/>
    <w:rsid w:val="008B5D7F"/>
    <w:rsid w:val="008B5FAF"/>
    <w:rsid w:val="008C0337"/>
    <w:rsid w:val="008C03CE"/>
    <w:rsid w:val="008C06DC"/>
    <w:rsid w:val="008C0D4F"/>
    <w:rsid w:val="008C2161"/>
    <w:rsid w:val="008C35EF"/>
    <w:rsid w:val="008C59F9"/>
    <w:rsid w:val="008C7B22"/>
    <w:rsid w:val="008D09B7"/>
    <w:rsid w:val="008D1E8D"/>
    <w:rsid w:val="008D2088"/>
    <w:rsid w:val="008D2F1A"/>
    <w:rsid w:val="008D563E"/>
    <w:rsid w:val="008D6F3C"/>
    <w:rsid w:val="008E42ED"/>
    <w:rsid w:val="008E5A57"/>
    <w:rsid w:val="008E5C76"/>
    <w:rsid w:val="008E5E1A"/>
    <w:rsid w:val="008E6AD0"/>
    <w:rsid w:val="008E7345"/>
    <w:rsid w:val="008E7C3A"/>
    <w:rsid w:val="008F0AAA"/>
    <w:rsid w:val="008F3C16"/>
    <w:rsid w:val="008F4EBC"/>
    <w:rsid w:val="008F683B"/>
    <w:rsid w:val="008F6849"/>
    <w:rsid w:val="008F7CA7"/>
    <w:rsid w:val="008F7E12"/>
    <w:rsid w:val="00901C5B"/>
    <w:rsid w:val="00904B68"/>
    <w:rsid w:val="00904FC3"/>
    <w:rsid w:val="00905360"/>
    <w:rsid w:val="00905979"/>
    <w:rsid w:val="00913572"/>
    <w:rsid w:val="0091391A"/>
    <w:rsid w:val="00917173"/>
    <w:rsid w:val="00917424"/>
    <w:rsid w:val="00924152"/>
    <w:rsid w:val="00924235"/>
    <w:rsid w:val="00924A96"/>
    <w:rsid w:val="00924F39"/>
    <w:rsid w:val="0092789A"/>
    <w:rsid w:val="009303E4"/>
    <w:rsid w:val="00933A68"/>
    <w:rsid w:val="00933EA0"/>
    <w:rsid w:val="00934C0B"/>
    <w:rsid w:val="0093527F"/>
    <w:rsid w:val="0093537C"/>
    <w:rsid w:val="00936277"/>
    <w:rsid w:val="0093694D"/>
    <w:rsid w:val="0094246E"/>
    <w:rsid w:val="00947A64"/>
    <w:rsid w:val="00947CE8"/>
    <w:rsid w:val="00950FF9"/>
    <w:rsid w:val="0095119D"/>
    <w:rsid w:val="0095175D"/>
    <w:rsid w:val="00952274"/>
    <w:rsid w:val="009548D0"/>
    <w:rsid w:val="00955C67"/>
    <w:rsid w:val="009561FF"/>
    <w:rsid w:val="00956501"/>
    <w:rsid w:val="0096008D"/>
    <w:rsid w:val="009601D0"/>
    <w:rsid w:val="00963FE7"/>
    <w:rsid w:val="0096522F"/>
    <w:rsid w:val="009666E2"/>
    <w:rsid w:val="009712D3"/>
    <w:rsid w:val="00974E2A"/>
    <w:rsid w:val="009754F0"/>
    <w:rsid w:val="009804EA"/>
    <w:rsid w:val="009860CA"/>
    <w:rsid w:val="009916C9"/>
    <w:rsid w:val="00992FEA"/>
    <w:rsid w:val="00993678"/>
    <w:rsid w:val="00993708"/>
    <w:rsid w:val="00993C40"/>
    <w:rsid w:val="0099484F"/>
    <w:rsid w:val="009973DE"/>
    <w:rsid w:val="00997F15"/>
    <w:rsid w:val="009A04C4"/>
    <w:rsid w:val="009A06FC"/>
    <w:rsid w:val="009A10CD"/>
    <w:rsid w:val="009A18B6"/>
    <w:rsid w:val="009A4C7A"/>
    <w:rsid w:val="009A7113"/>
    <w:rsid w:val="009B4D90"/>
    <w:rsid w:val="009B5A81"/>
    <w:rsid w:val="009B7321"/>
    <w:rsid w:val="009C0C2D"/>
    <w:rsid w:val="009C29F8"/>
    <w:rsid w:val="009C2DD9"/>
    <w:rsid w:val="009C3C22"/>
    <w:rsid w:val="009C765F"/>
    <w:rsid w:val="009D1B27"/>
    <w:rsid w:val="009D2DF1"/>
    <w:rsid w:val="009D3063"/>
    <w:rsid w:val="009D598B"/>
    <w:rsid w:val="009E1359"/>
    <w:rsid w:val="009E2A0C"/>
    <w:rsid w:val="009F0AC3"/>
    <w:rsid w:val="009F1A32"/>
    <w:rsid w:val="009F33D3"/>
    <w:rsid w:val="009F448E"/>
    <w:rsid w:val="009F5272"/>
    <w:rsid w:val="00A02841"/>
    <w:rsid w:val="00A0312F"/>
    <w:rsid w:val="00A0337F"/>
    <w:rsid w:val="00A06A5F"/>
    <w:rsid w:val="00A06A87"/>
    <w:rsid w:val="00A06C21"/>
    <w:rsid w:val="00A109F2"/>
    <w:rsid w:val="00A11076"/>
    <w:rsid w:val="00A115A9"/>
    <w:rsid w:val="00A11EF7"/>
    <w:rsid w:val="00A125EB"/>
    <w:rsid w:val="00A14E2F"/>
    <w:rsid w:val="00A160C8"/>
    <w:rsid w:val="00A16578"/>
    <w:rsid w:val="00A171D3"/>
    <w:rsid w:val="00A21AFE"/>
    <w:rsid w:val="00A21DB3"/>
    <w:rsid w:val="00A23175"/>
    <w:rsid w:val="00A245A2"/>
    <w:rsid w:val="00A255E8"/>
    <w:rsid w:val="00A2587C"/>
    <w:rsid w:val="00A26582"/>
    <w:rsid w:val="00A270C0"/>
    <w:rsid w:val="00A300C7"/>
    <w:rsid w:val="00A3054A"/>
    <w:rsid w:val="00A31D36"/>
    <w:rsid w:val="00A35775"/>
    <w:rsid w:val="00A37498"/>
    <w:rsid w:val="00A4083A"/>
    <w:rsid w:val="00A40C45"/>
    <w:rsid w:val="00A40E56"/>
    <w:rsid w:val="00A41308"/>
    <w:rsid w:val="00A46353"/>
    <w:rsid w:val="00A47B9B"/>
    <w:rsid w:val="00A51029"/>
    <w:rsid w:val="00A51D15"/>
    <w:rsid w:val="00A5380F"/>
    <w:rsid w:val="00A54765"/>
    <w:rsid w:val="00A55F25"/>
    <w:rsid w:val="00A57610"/>
    <w:rsid w:val="00A57EC7"/>
    <w:rsid w:val="00A67646"/>
    <w:rsid w:val="00A705C0"/>
    <w:rsid w:val="00A75339"/>
    <w:rsid w:val="00A76EAF"/>
    <w:rsid w:val="00A8107D"/>
    <w:rsid w:val="00A82CF6"/>
    <w:rsid w:val="00A84DE6"/>
    <w:rsid w:val="00A87E09"/>
    <w:rsid w:val="00A90B0A"/>
    <w:rsid w:val="00A91870"/>
    <w:rsid w:val="00A91E4B"/>
    <w:rsid w:val="00A927A1"/>
    <w:rsid w:val="00AA3D4E"/>
    <w:rsid w:val="00AA6F58"/>
    <w:rsid w:val="00AB1AF4"/>
    <w:rsid w:val="00AB2A0F"/>
    <w:rsid w:val="00AB2DD1"/>
    <w:rsid w:val="00AB3E1B"/>
    <w:rsid w:val="00AB48CC"/>
    <w:rsid w:val="00AB4B71"/>
    <w:rsid w:val="00AB67CA"/>
    <w:rsid w:val="00AB7AB2"/>
    <w:rsid w:val="00AC2136"/>
    <w:rsid w:val="00AC34DF"/>
    <w:rsid w:val="00AC36B9"/>
    <w:rsid w:val="00AC60DD"/>
    <w:rsid w:val="00AC63C6"/>
    <w:rsid w:val="00AD0444"/>
    <w:rsid w:val="00AD0D5D"/>
    <w:rsid w:val="00AD125E"/>
    <w:rsid w:val="00AD2D6C"/>
    <w:rsid w:val="00AD3508"/>
    <w:rsid w:val="00AD57CF"/>
    <w:rsid w:val="00AD7B44"/>
    <w:rsid w:val="00AE1F4F"/>
    <w:rsid w:val="00AE2843"/>
    <w:rsid w:val="00AE3DE5"/>
    <w:rsid w:val="00AE51AB"/>
    <w:rsid w:val="00AE5EEC"/>
    <w:rsid w:val="00AE6D3E"/>
    <w:rsid w:val="00AF2B9B"/>
    <w:rsid w:val="00AF2EFB"/>
    <w:rsid w:val="00AF3C9E"/>
    <w:rsid w:val="00AF4184"/>
    <w:rsid w:val="00AF4977"/>
    <w:rsid w:val="00AF7C44"/>
    <w:rsid w:val="00B00AF9"/>
    <w:rsid w:val="00B0102C"/>
    <w:rsid w:val="00B01EC7"/>
    <w:rsid w:val="00B01F02"/>
    <w:rsid w:val="00B0317C"/>
    <w:rsid w:val="00B0371E"/>
    <w:rsid w:val="00B04729"/>
    <w:rsid w:val="00B05057"/>
    <w:rsid w:val="00B07385"/>
    <w:rsid w:val="00B21ED4"/>
    <w:rsid w:val="00B21F6F"/>
    <w:rsid w:val="00B2378C"/>
    <w:rsid w:val="00B2476E"/>
    <w:rsid w:val="00B2677D"/>
    <w:rsid w:val="00B314E6"/>
    <w:rsid w:val="00B327C1"/>
    <w:rsid w:val="00B33064"/>
    <w:rsid w:val="00B3420C"/>
    <w:rsid w:val="00B42AB9"/>
    <w:rsid w:val="00B444EE"/>
    <w:rsid w:val="00B446CF"/>
    <w:rsid w:val="00B50C50"/>
    <w:rsid w:val="00B52071"/>
    <w:rsid w:val="00B523AD"/>
    <w:rsid w:val="00B5242C"/>
    <w:rsid w:val="00B52838"/>
    <w:rsid w:val="00B53A18"/>
    <w:rsid w:val="00B53C05"/>
    <w:rsid w:val="00B54AED"/>
    <w:rsid w:val="00B56215"/>
    <w:rsid w:val="00B60145"/>
    <w:rsid w:val="00B6098A"/>
    <w:rsid w:val="00B60D6F"/>
    <w:rsid w:val="00B6109D"/>
    <w:rsid w:val="00B636CA"/>
    <w:rsid w:val="00B641F7"/>
    <w:rsid w:val="00B64324"/>
    <w:rsid w:val="00B65415"/>
    <w:rsid w:val="00B6567E"/>
    <w:rsid w:val="00B66738"/>
    <w:rsid w:val="00B66ABE"/>
    <w:rsid w:val="00B70B64"/>
    <w:rsid w:val="00B70E6F"/>
    <w:rsid w:val="00B71BA3"/>
    <w:rsid w:val="00B76B5B"/>
    <w:rsid w:val="00B76D8D"/>
    <w:rsid w:val="00B80674"/>
    <w:rsid w:val="00B80BFA"/>
    <w:rsid w:val="00B830BF"/>
    <w:rsid w:val="00B84496"/>
    <w:rsid w:val="00B85C58"/>
    <w:rsid w:val="00B85CAD"/>
    <w:rsid w:val="00B86049"/>
    <w:rsid w:val="00B86929"/>
    <w:rsid w:val="00B86B3B"/>
    <w:rsid w:val="00B86F32"/>
    <w:rsid w:val="00B8782B"/>
    <w:rsid w:val="00B903E8"/>
    <w:rsid w:val="00B93DD1"/>
    <w:rsid w:val="00B94603"/>
    <w:rsid w:val="00BA03DA"/>
    <w:rsid w:val="00BA05F7"/>
    <w:rsid w:val="00BA4902"/>
    <w:rsid w:val="00BA670E"/>
    <w:rsid w:val="00BB004B"/>
    <w:rsid w:val="00BB0E50"/>
    <w:rsid w:val="00BB3215"/>
    <w:rsid w:val="00BB32D4"/>
    <w:rsid w:val="00BB3471"/>
    <w:rsid w:val="00BB41AD"/>
    <w:rsid w:val="00BB4B1C"/>
    <w:rsid w:val="00BB6529"/>
    <w:rsid w:val="00BC1EB2"/>
    <w:rsid w:val="00BC2A11"/>
    <w:rsid w:val="00BC2A8E"/>
    <w:rsid w:val="00BC333D"/>
    <w:rsid w:val="00BC3AD5"/>
    <w:rsid w:val="00BC42B9"/>
    <w:rsid w:val="00BC7069"/>
    <w:rsid w:val="00BD3361"/>
    <w:rsid w:val="00BD4107"/>
    <w:rsid w:val="00BD6381"/>
    <w:rsid w:val="00BD7AC4"/>
    <w:rsid w:val="00BE10E3"/>
    <w:rsid w:val="00BE4694"/>
    <w:rsid w:val="00BF0032"/>
    <w:rsid w:val="00BF5C1E"/>
    <w:rsid w:val="00BF786D"/>
    <w:rsid w:val="00BF78A3"/>
    <w:rsid w:val="00C035E8"/>
    <w:rsid w:val="00C03DA5"/>
    <w:rsid w:val="00C16B56"/>
    <w:rsid w:val="00C17662"/>
    <w:rsid w:val="00C17EC3"/>
    <w:rsid w:val="00C22562"/>
    <w:rsid w:val="00C237A1"/>
    <w:rsid w:val="00C2411A"/>
    <w:rsid w:val="00C268B4"/>
    <w:rsid w:val="00C27158"/>
    <w:rsid w:val="00C276C0"/>
    <w:rsid w:val="00C36482"/>
    <w:rsid w:val="00C40266"/>
    <w:rsid w:val="00C4176D"/>
    <w:rsid w:val="00C4291D"/>
    <w:rsid w:val="00C4383D"/>
    <w:rsid w:val="00C4383E"/>
    <w:rsid w:val="00C4651D"/>
    <w:rsid w:val="00C47150"/>
    <w:rsid w:val="00C47A99"/>
    <w:rsid w:val="00C47E2B"/>
    <w:rsid w:val="00C51351"/>
    <w:rsid w:val="00C55D40"/>
    <w:rsid w:val="00C56A95"/>
    <w:rsid w:val="00C63F21"/>
    <w:rsid w:val="00C63F2B"/>
    <w:rsid w:val="00C6554E"/>
    <w:rsid w:val="00C67A1E"/>
    <w:rsid w:val="00C70361"/>
    <w:rsid w:val="00C71A7D"/>
    <w:rsid w:val="00C7288E"/>
    <w:rsid w:val="00C73D10"/>
    <w:rsid w:val="00C7491E"/>
    <w:rsid w:val="00C76381"/>
    <w:rsid w:val="00C763A3"/>
    <w:rsid w:val="00C767A7"/>
    <w:rsid w:val="00C81405"/>
    <w:rsid w:val="00C84B43"/>
    <w:rsid w:val="00C87AFE"/>
    <w:rsid w:val="00C93DDE"/>
    <w:rsid w:val="00C943BA"/>
    <w:rsid w:val="00C95A78"/>
    <w:rsid w:val="00C96B6D"/>
    <w:rsid w:val="00C97EA1"/>
    <w:rsid w:val="00CA1265"/>
    <w:rsid w:val="00CA425A"/>
    <w:rsid w:val="00CA7FEC"/>
    <w:rsid w:val="00CB1592"/>
    <w:rsid w:val="00CB15F9"/>
    <w:rsid w:val="00CB2B38"/>
    <w:rsid w:val="00CB4F33"/>
    <w:rsid w:val="00CB4FC3"/>
    <w:rsid w:val="00CB68AF"/>
    <w:rsid w:val="00CB6D10"/>
    <w:rsid w:val="00CB72C0"/>
    <w:rsid w:val="00CB73DC"/>
    <w:rsid w:val="00CC1E43"/>
    <w:rsid w:val="00CC3556"/>
    <w:rsid w:val="00CC4683"/>
    <w:rsid w:val="00CC58DC"/>
    <w:rsid w:val="00CD099C"/>
    <w:rsid w:val="00CD10BA"/>
    <w:rsid w:val="00CD2FC0"/>
    <w:rsid w:val="00CD4095"/>
    <w:rsid w:val="00CD4124"/>
    <w:rsid w:val="00CD4622"/>
    <w:rsid w:val="00CD5FA8"/>
    <w:rsid w:val="00CD6A15"/>
    <w:rsid w:val="00CD6F2C"/>
    <w:rsid w:val="00CE1B69"/>
    <w:rsid w:val="00CE3A4A"/>
    <w:rsid w:val="00CE5047"/>
    <w:rsid w:val="00CE529B"/>
    <w:rsid w:val="00CF3F4C"/>
    <w:rsid w:val="00CF5E51"/>
    <w:rsid w:val="00CF667C"/>
    <w:rsid w:val="00CF7FDF"/>
    <w:rsid w:val="00D00BA6"/>
    <w:rsid w:val="00D026B3"/>
    <w:rsid w:val="00D0376D"/>
    <w:rsid w:val="00D03D8B"/>
    <w:rsid w:val="00D10A6A"/>
    <w:rsid w:val="00D11A87"/>
    <w:rsid w:val="00D166C6"/>
    <w:rsid w:val="00D170F0"/>
    <w:rsid w:val="00D17778"/>
    <w:rsid w:val="00D177DD"/>
    <w:rsid w:val="00D24BED"/>
    <w:rsid w:val="00D30028"/>
    <w:rsid w:val="00D30B12"/>
    <w:rsid w:val="00D3280B"/>
    <w:rsid w:val="00D34AC4"/>
    <w:rsid w:val="00D37392"/>
    <w:rsid w:val="00D40AF8"/>
    <w:rsid w:val="00D410E5"/>
    <w:rsid w:val="00D415C3"/>
    <w:rsid w:val="00D41FD4"/>
    <w:rsid w:val="00D43C77"/>
    <w:rsid w:val="00D4423A"/>
    <w:rsid w:val="00D45132"/>
    <w:rsid w:val="00D45B93"/>
    <w:rsid w:val="00D45D86"/>
    <w:rsid w:val="00D47AAB"/>
    <w:rsid w:val="00D507F9"/>
    <w:rsid w:val="00D551D7"/>
    <w:rsid w:val="00D5572E"/>
    <w:rsid w:val="00D57D47"/>
    <w:rsid w:val="00D57FE3"/>
    <w:rsid w:val="00D6011A"/>
    <w:rsid w:val="00D60409"/>
    <w:rsid w:val="00D61E52"/>
    <w:rsid w:val="00D649E2"/>
    <w:rsid w:val="00D6626E"/>
    <w:rsid w:val="00D67F3A"/>
    <w:rsid w:val="00D70AEF"/>
    <w:rsid w:val="00D80110"/>
    <w:rsid w:val="00D81437"/>
    <w:rsid w:val="00D82C19"/>
    <w:rsid w:val="00D83538"/>
    <w:rsid w:val="00D83D20"/>
    <w:rsid w:val="00D84BF6"/>
    <w:rsid w:val="00D852F8"/>
    <w:rsid w:val="00D870CE"/>
    <w:rsid w:val="00D87F3E"/>
    <w:rsid w:val="00D90050"/>
    <w:rsid w:val="00D908A7"/>
    <w:rsid w:val="00D90CC4"/>
    <w:rsid w:val="00D9163B"/>
    <w:rsid w:val="00D91762"/>
    <w:rsid w:val="00D92239"/>
    <w:rsid w:val="00D922FD"/>
    <w:rsid w:val="00D9491D"/>
    <w:rsid w:val="00D95BA9"/>
    <w:rsid w:val="00D96842"/>
    <w:rsid w:val="00DA1DE8"/>
    <w:rsid w:val="00DA32FD"/>
    <w:rsid w:val="00DA333A"/>
    <w:rsid w:val="00DA4136"/>
    <w:rsid w:val="00DA6E7E"/>
    <w:rsid w:val="00DA7CFA"/>
    <w:rsid w:val="00DA7EE6"/>
    <w:rsid w:val="00DA7FC1"/>
    <w:rsid w:val="00DB12FE"/>
    <w:rsid w:val="00DB2210"/>
    <w:rsid w:val="00DB3278"/>
    <w:rsid w:val="00DB65F1"/>
    <w:rsid w:val="00DB7C98"/>
    <w:rsid w:val="00DC0848"/>
    <w:rsid w:val="00DC21C7"/>
    <w:rsid w:val="00DC2333"/>
    <w:rsid w:val="00DC3A81"/>
    <w:rsid w:val="00DC60EB"/>
    <w:rsid w:val="00DC65C2"/>
    <w:rsid w:val="00DC7202"/>
    <w:rsid w:val="00DD34CF"/>
    <w:rsid w:val="00DD3702"/>
    <w:rsid w:val="00DD39A0"/>
    <w:rsid w:val="00DD514A"/>
    <w:rsid w:val="00DD691E"/>
    <w:rsid w:val="00DE0713"/>
    <w:rsid w:val="00DE0B47"/>
    <w:rsid w:val="00DE1C68"/>
    <w:rsid w:val="00DE48CA"/>
    <w:rsid w:val="00DE5B74"/>
    <w:rsid w:val="00DE7098"/>
    <w:rsid w:val="00DE79E1"/>
    <w:rsid w:val="00DF0CC1"/>
    <w:rsid w:val="00DF13CB"/>
    <w:rsid w:val="00DF18D9"/>
    <w:rsid w:val="00DF1A31"/>
    <w:rsid w:val="00DF22B4"/>
    <w:rsid w:val="00DF4BF7"/>
    <w:rsid w:val="00E00F22"/>
    <w:rsid w:val="00E02AD9"/>
    <w:rsid w:val="00E03CC6"/>
    <w:rsid w:val="00E04B39"/>
    <w:rsid w:val="00E07949"/>
    <w:rsid w:val="00E15761"/>
    <w:rsid w:val="00E15BA9"/>
    <w:rsid w:val="00E1662D"/>
    <w:rsid w:val="00E17929"/>
    <w:rsid w:val="00E17DA5"/>
    <w:rsid w:val="00E2229B"/>
    <w:rsid w:val="00E225FE"/>
    <w:rsid w:val="00E32A68"/>
    <w:rsid w:val="00E3334E"/>
    <w:rsid w:val="00E3417F"/>
    <w:rsid w:val="00E35BBE"/>
    <w:rsid w:val="00E35E0B"/>
    <w:rsid w:val="00E40D84"/>
    <w:rsid w:val="00E4252E"/>
    <w:rsid w:val="00E4477E"/>
    <w:rsid w:val="00E44AF8"/>
    <w:rsid w:val="00E45447"/>
    <w:rsid w:val="00E45F05"/>
    <w:rsid w:val="00E46397"/>
    <w:rsid w:val="00E46F67"/>
    <w:rsid w:val="00E47676"/>
    <w:rsid w:val="00E514DC"/>
    <w:rsid w:val="00E53514"/>
    <w:rsid w:val="00E54EDC"/>
    <w:rsid w:val="00E55C14"/>
    <w:rsid w:val="00E57BE7"/>
    <w:rsid w:val="00E60B3A"/>
    <w:rsid w:val="00E62C47"/>
    <w:rsid w:val="00E641C1"/>
    <w:rsid w:val="00E67174"/>
    <w:rsid w:val="00E70A1B"/>
    <w:rsid w:val="00E70CD8"/>
    <w:rsid w:val="00E71A36"/>
    <w:rsid w:val="00E723D6"/>
    <w:rsid w:val="00E73A87"/>
    <w:rsid w:val="00E75AD9"/>
    <w:rsid w:val="00E775A9"/>
    <w:rsid w:val="00E811EC"/>
    <w:rsid w:val="00E812E9"/>
    <w:rsid w:val="00E836C0"/>
    <w:rsid w:val="00E84277"/>
    <w:rsid w:val="00E84CAA"/>
    <w:rsid w:val="00E87999"/>
    <w:rsid w:val="00E91737"/>
    <w:rsid w:val="00E91754"/>
    <w:rsid w:val="00E956A1"/>
    <w:rsid w:val="00E95E7B"/>
    <w:rsid w:val="00E96361"/>
    <w:rsid w:val="00E97020"/>
    <w:rsid w:val="00E9766A"/>
    <w:rsid w:val="00EA033F"/>
    <w:rsid w:val="00EA0C00"/>
    <w:rsid w:val="00EA0E44"/>
    <w:rsid w:val="00EA22DC"/>
    <w:rsid w:val="00EA7738"/>
    <w:rsid w:val="00EA797A"/>
    <w:rsid w:val="00EA79EF"/>
    <w:rsid w:val="00EB1481"/>
    <w:rsid w:val="00EB2454"/>
    <w:rsid w:val="00EB3003"/>
    <w:rsid w:val="00EB3292"/>
    <w:rsid w:val="00EC7926"/>
    <w:rsid w:val="00EC7A85"/>
    <w:rsid w:val="00ED0A9F"/>
    <w:rsid w:val="00ED0B3D"/>
    <w:rsid w:val="00ED1356"/>
    <w:rsid w:val="00ED4755"/>
    <w:rsid w:val="00ED57E0"/>
    <w:rsid w:val="00ED6A26"/>
    <w:rsid w:val="00ED7DF4"/>
    <w:rsid w:val="00EE01A7"/>
    <w:rsid w:val="00EE2BEE"/>
    <w:rsid w:val="00EE3000"/>
    <w:rsid w:val="00EE7245"/>
    <w:rsid w:val="00EE771A"/>
    <w:rsid w:val="00EE7C1A"/>
    <w:rsid w:val="00EE7F55"/>
    <w:rsid w:val="00EF0762"/>
    <w:rsid w:val="00EF44D5"/>
    <w:rsid w:val="00EF4B45"/>
    <w:rsid w:val="00EF55ED"/>
    <w:rsid w:val="00EF7848"/>
    <w:rsid w:val="00F00264"/>
    <w:rsid w:val="00F017F2"/>
    <w:rsid w:val="00F01EEC"/>
    <w:rsid w:val="00F05A3C"/>
    <w:rsid w:val="00F05B88"/>
    <w:rsid w:val="00F069DC"/>
    <w:rsid w:val="00F06AC0"/>
    <w:rsid w:val="00F10284"/>
    <w:rsid w:val="00F10A3D"/>
    <w:rsid w:val="00F10BD4"/>
    <w:rsid w:val="00F10F5A"/>
    <w:rsid w:val="00F121A6"/>
    <w:rsid w:val="00F16639"/>
    <w:rsid w:val="00F1739A"/>
    <w:rsid w:val="00F20A27"/>
    <w:rsid w:val="00F2270B"/>
    <w:rsid w:val="00F227CA"/>
    <w:rsid w:val="00F22E8E"/>
    <w:rsid w:val="00F26C77"/>
    <w:rsid w:val="00F279A2"/>
    <w:rsid w:val="00F325C3"/>
    <w:rsid w:val="00F3291C"/>
    <w:rsid w:val="00F32C6F"/>
    <w:rsid w:val="00F343CB"/>
    <w:rsid w:val="00F3499E"/>
    <w:rsid w:val="00F34A79"/>
    <w:rsid w:val="00F34F52"/>
    <w:rsid w:val="00F352C9"/>
    <w:rsid w:val="00F35515"/>
    <w:rsid w:val="00F35AD4"/>
    <w:rsid w:val="00F40415"/>
    <w:rsid w:val="00F40696"/>
    <w:rsid w:val="00F41656"/>
    <w:rsid w:val="00F46EC6"/>
    <w:rsid w:val="00F54601"/>
    <w:rsid w:val="00F60A5B"/>
    <w:rsid w:val="00F62BDC"/>
    <w:rsid w:val="00F65D1C"/>
    <w:rsid w:val="00F65FDA"/>
    <w:rsid w:val="00F70FBB"/>
    <w:rsid w:val="00F72DE1"/>
    <w:rsid w:val="00F737C8"/>
    <w:rsid w:val="00F740D8"/>
    <w:rsid w:val="00F7459E"/>
    <w:rsid w:val="00F75A36"/>
    <w:rsid w:val="00F77FEB"/>
    <w:rsid w:val="00F801BE"/>
    <w:rsid w:val="00F81E01"/>
    <w:rsid w:val="00F833B6"/>
    <w:rsid w:val="00F85F90"/>
    <w:rsid w:val="00F87168"/>
    <w:rsid w:val="00F872C5"/>
    <w:rsid w:val="00F9194F"/>
    <w:rsid w:val="00F969E7"/>
    <w:rsid w:val="00F977F0"/>
    <w:rsid w:val="00FA097C"/>
    <w:rsid w:val="00FA128A"/>
    <w:rsid w:val="00FA13D3"/>
    <w:rsid w:val="00FA269E"/>
    <w:rsid w:val="00FA29B4"/>
    <w:rsid w:val="00FB29A3"/>
    <w:rsid w:val="00FB3D13"/>
    <w:rsid w:val="00FB4050"/>
    <w:rsid w:val="00FB49F7"/>
    <w:rsid w:val="00FB6B24"/>
    <w:rsid w:val="00FB70D9"/>
    <w:rsid w:val="00FC64BE"/>
    <w:rsid w:val="00FD067A"/>
    <w:rsid w:val="00FD18A9"/>
    <w:rsid w:val="00FD2280"/>
    <w:rsid w:val="00FD253F"/>
    <w:rsid w:val="00FD2626"/>
    <w:rsid w:val="00FD275F"/>
    <w:rsid w:val="00FD281D"/>
    <w:rsid w:val="00FE042D"/>
    <w:rsid w:val="00FE65CB"/>
    <w:rsid w:val="00FE674E"/>
    <w:rsid w:val="00FE7169"/>
    <w:rsid w:val="00FE7683"/>
    <w:rsid w:val="00FE778D"/>
    <w:rsid w:val="00FF2618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caption" w:uiPriority="0" w:qFormat="1"/>
    <w:lsdException w:name="page number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qFormat="1"/>
    <w:lsdException w:name="HTML Variable" w:uiPriority="0"/>
    <w:lsdException w:name="No Lis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10D4"/>
    <w:pPr>
      <w:autoSpaceDE w:val="0"/>
      <w:autoSpaceDN w:val="0"/>
      <w:adjustRightInd w:val="0"/>
      <w:ind w:firstLine="851"/>
      <w:jc w:val="both"/>
    </w:pPr>
    <w:rPr>
      <w:sz w:val="24"/>
      <w:szCs w:val="24"/>
      <w:lang w:eastAsia="en-US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A18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A18B6"/>
    <w:pPr>
      <w:widowControl w:val="0"/>
      <w:spacing w:before="108" w:after="108"/>
      <w:jc w:val="center"/>
      <w:outlineLvl w:val="1"/>
    </w:pPr>
    <w:rPr>
      <w:rFonts w:ascii="Arial" w:eastAsia="Times New Roman" w:hAnsi="Arial"/>
      <w:b/>
      <w:bCs/>
      <w:color w:val="000080"/>
      <w:sz w:val="20"/>
      <w:szCs w:val="20"/>
      <w:lang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a0"/>
    <w:next w:val="a0"/>
    <w:link w:val="30"/>
    <w:unhideWhenUsed/>
    <w:qFormat/>
    <w:rsid w:val="002B40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link w:val="41"/>
    <w:qFormat/>
    <w:rsid w:val="003A56E0"/>
    <w:pPr>
      <w:autoSpaceDE/>
      <w:autoSpaceDN/>
      <w:adjustRightInd/>
      <w:ind w:firstLine="567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4"/>
    </w:pPr>
    <w:rPr>
      <w:rFonts w:ascii="Calibri Light" w:eastAsia="Times New Roman" w:hAnsi="Calibri Light"/>
      <w:color w:val="1F4D78"/>
      <w:szCs w:val="22"/>
      <w:lang w:val="en-US" w:bidi="en-US"/>
    </w:rPr>
  </w:style>
  <w:style w:type="paragraph" w:styleId="6">
    <w:name w:val="heading 6"/>
    <w:basedOn w:val="a0"/>
    <w:next w:val="a0"/>
    <w:link w:val="6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5"/>
    </w:pPr>
    <w:rPr>
      <w:rFonts w:ascii="Calibri Light" w:eastAsia="Times New Roman" w:hAnsi="Calibri Light"/>
      <w:i/>
      <w:iCs/>
      <w:color w:val="1F4D78"/>
      <w:szCs w:val="22"/>
      <w:lang w:val="en-US" w:bidi="en-US"/>
    </w:rPr>
  </w:style>
  <w:style w:type="paragraph" w:styleId="7">
    <w:name w:val="heading 7"/>
    <w:basedOn w:val="a0"/>
    <w:next w:val="a0"/>
    <w:link w:val="7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6"/>
    </w:pPr>
    <w:rPr>
      <w:rFonts w:ascii="Calibri Light" w:eastAsia="Times New Roman" w:hAnsi="Calibri Light"/>
      <w:i/>
      <w:iCs/>
      <w:color w:val="404040"/>
      <w:szCs w:val="22"/>
      <w:lang w:val="en-US" w:bidi="en-US"/>
    </w:rPr>
  </w:style>
  <w:style w:type="paragraph" w:styleId="8">
    <w:name w:val="heading 8"/>
    <w:basedOn w:val="a0"/>
    <w:next w:val="a0"/>
    <w:link w:val="8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7"/>
    </w:pPr>
    <w:rPr>
      <w:rFonts w:ascii="Calibri Light" w:eastAsia="Times New Roman" w:hAnsi="Calibri Light"/>
      <w:color w:val="5B9BD5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9A18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9A18B6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aliases w:val="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link w:val="3"/>
    <w:rsid w:val="002B40D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1">
    <w:name w:val="Заголовок 4 Знак"/>
    <w:aliases w:val="!Параграфы/Статьи документа Знак"/>
    <w:link w:val="40"/>
    <w:rsid w:val="003A56E0"/>
    <w:rPr>
      <w:rFonts w:ascii="Arial" w:eastAsia="Times New Roman" w:hAnsi="Arial"/>
      <w:b/>
      <w:bCs/>
      <w:sz w:val="26"/>
      <w:szCs w:val="28"/>
    </w:rPr>
  </w:style>
  <w:style w:type="character" w:styleId="a4">
    <w:name w:val="Hyperlink"/>
    <w:rsid w:val="00186AFA"/>
    <w:rPr>
      <w:color w:val="0000FF"/>
      <w:u w:val="single"/>
    </w:rPr>
  </w:style>
  <w:style w:type="paragraph" w:customStyle="1" w:styleId="ConsPlusNormal">
    <w:name w:val="ConsPlusNormal"/>
    <w:link w:val="ConsPlusNormal0"/>
    <w:rsid w:val="00186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86A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71">
    <w:name w:val="Основной текст (7)_"/>
    <w:link w:val="72"/>
    <w:locked/>
    <w:rsid w:val="00186AF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186AFA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/>
    </w:rPr>
  </w:style>
  <w:style w:type="character" w:customStyle="1" w:styleId="a5">
    <w:name w:val="Гипертекстовая ссылка"/>
    <w:uiPriority w:val="99"/>
    <w:rsid w:val="00186AFA"/>
    <w:rPr>
      <w:rFonts w:cs="Times New Roman"/>
      <w:b/>
      <w:color w:val="008000"/>
    </w:rPr>
  </w:style>
  <w:style w:type="paragraph" w:styleId="a6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7"/>
    <w:uiPriority w:val="99"/>
    <w:qFormat/>
    <w:rsid w:val="00186AFA"/>
    <w:pPr>
      <w:tabs>
        <w:tab w:val="center" w:pos="4677"/>
        <w:tab w:val="right" w:pos="9355"/>
      </w:tabs>
    </w:pPr>
    <w:rPr>
      <w:rFonts w:eastAsia="Times New Roman"/>
      <w:sz w:val="20"/>
      <w:szCs w:val="20"/>
      <w:lang/>
    </w:rPr>
  </w:style>
  <w:style w:type="character" w:customStyle="1" w:styleId="a7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6"/>
    <w:uiPriority w:val="99"/>
    <w:rsid w:val="00186AFA"/>
    <w:rPr>
      <w:rFonts w:eastAsia="Times New Roman"/>
    </w:rPr>
  </w:style>
  <w:style w:type="character" w:styleId="a8">
    <w:name w:val="page number"/>
    <w:basedOn w:val="a1"/>
    <w:rsid w:val="00186AFA"/>
  </w:style>
  <w:style w:type="paragraph" w:styleId="a9">
    <w:name w:val="footer"/>
    <w:aliases w:val=" Знак2,Знак2, Знак3"/>
    <w:basedOn w:val="a0"/>
    <w:link w:val="aa"/>
    <w:uiPriority w:val="99"/>
    <w:unhideWhenUsed/>
    <w:rsid w:val="00AE51A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a">
    <w:name w:val="Нижний колонтитул Знак"/>
    <w:aliases w:val=" Знак2 Знак,Знак2 Знак, Знак3 Знак"/>
    <w:link w:val="a9"/>
    <w:uiPriority w:val="99"/>
    <w:rsid w:val="00AE51AB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808CA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394D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B8782B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FA29B4"/>
    <w:rPr>
      <w:rFonts w:ascii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1"/>
    <w:rsid w:val="00813418"/>
  </w:style>
  <w:style w:type="character" w:styleId="ae">
    <w:name w:val="Emphasis"/>
    <w:uiPriority w:val="20"/>
    <w:qFormat/>
    <w:rsid w:val="0005543C"/>
    <w:rPr>
      <w:rFonts w:ascii="Times New Roman" w:hAnsi="Times New Roman" w:cs="Times New Roman" w:hint="default"/>
      <w:i/>
      <w:iCs/>
    </w:rPr>
  </w:style>
  <w:style w:type="character" w:styleId="af">
    <w:name w:val="Strong"/>
    <w:uiPriority w:val="22"/>
    <w:qFormat/>
    <w:rsid w:val="0005543C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0"/>
    <w:uiPriority w:val="99"/>
    <w:unhideWhenUsed/>
    <w:rsid w:val="0005543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05543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FORMATTEXT">
    <w:name w:val=".FORMATTEXT"/>
    <w:uiPriority w:val="99"/>
    <w:rsid w:val="000554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05543C"/>
    <w:pPr>
      <w:widowControl w:val="0"/>
      <w:spacing w:before="320"/>
      <w:jc w:val="right"/>
    </w:pPr>
    <w:rPr>
      <w:rFonts w:eastAsia="Times New Roman"/>
      <w:sz w:val="32"/>
    </w:rPr>
  </w:style>
  <w:style w:type="paragraph" w:styleId="af1">
    <w:name w:val="Title"/>
    <w:basedOn w:val="a0"/>
    <w:link w:val="af2"/>
    <w:qFormat/>
    <w:rsid w:val="00DE0B47"/>
    <w:pPr>
      <w:autoSpaceDE/>
      <w:autoSpaceDN/>
      <w:adjustRightInd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af2">
    <w:name w:val="Название Знак"/>
    <w:link w:val="af1"/>
    <w:rsid w:val="00DE0B47"/>
    <w:rPr>
      <w:rFonts w:eastAsia="Times New Roman"/>
      <w:b/>
      <w:bCs/>
      <w:sz w:val="24"/>
      <w:szCs w:val="24"/>
    </w:rPr>
  </w:style>
  <w:style w:type="paragraph" w:styleId="31">
    <w:name w:val="Body Text 3"/>
    <w:basedOn w:val="a0"/>
    <w:link w:val="32"/>
    <w:uiPriority w:val="99"/>
    <w:rsid w:val="00DE0B47"/>
    <w:pPr>
      <w:autoSpaceDE/>
      <w:autoSpaceDN/>
      <w:adjustRightInd/>
      <w:ind w:firstLine="0"/>
      <w:jc w:val="right"/>
    </w:pPr>
    <w:rPr>
      <w:rFonts w:eastAsia="Times New Roman"/>
      <w:lang w:eastAsia="ru-RU"/>
    </w:rPr>
  </w:style>
  <w:style w:type="character" w:customStyle="1" w:styleId="32">
    <w:name w:val="Основной текст 3 Знак"/>
    <w:link w:val="31"/>
    <w:uiPriority w:val="99"/>
    <w:rsid w:val="00DE0B47"/>
    <w:rPr>
      <w:rFonts w:eastAsia="Times New Roman"/>
      <w:sz w:val="24"/>
      <w:szCs w:val="24"/>
    </w:rPr>
  </w:style>
  <w:style w:type="paragraph" w:styleId="af3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4"/>
    <w:uiPriority w:val="34"/>
    <w:qFormat/>
    <w:rsid w:val="00DE0B47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/>
    </w:rPr>
  </w:style>
  <w:style w:type="paragraph" w:customStyle="1" w:styleId="ConsNonformat">
    <w:name w:val="ConsNonformat"/>
    <w:rsid w:val="003919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6"/>
    <w:uiPriority w:val="99"/>
    <w:unhideWhenUsed/>
    <w:rsid w:val="00AE1F4F"/>
    <w:pPr>
      <w:spacing w:after="120"/>
    </w:pPr>
  </w:style>
  <w:style w:type="character" w:customStyle="1" w:styleId="af6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5"/>
    <w:uiPriority w:val="99"/>
    <w:rsid w:val="00AE1F4F"/>
    <w:rPr>
      <w:sz w:val="24"/>
      <w:szCs w:val="24"/>
      <w:lang w:eastAsia="en-US"/>
    </w:rPr>
  </w:style>
  <w:style w:type="paragraph" w:styleId="af7">
    <w:name w:val="caption"/>
    <w:basedOn w:val="a0"/>
    <w:next w:val="a0"/>
    <w:qFormat/>
    <w:rsid w:val="003A56E0"/>
    <w:pPr>
      <w:autoSpaceDE/>
      <w:autoSpaceDN/>
      <w:adjustRightInd/>
      <w:ind w:firstLine="567"/>
    </w:pPr>
    <w:rPr>
      <w:rFonts w:ascii="Arial" w:eastAsia="Times New Roman" w:hAnsi="Arial"/>
      <w:sz w:val="28"/>
      <w:lang w:eastAsia="ru-RU"/>
    </w:rPr>
  </w:style>
  <w:style w:type="paragraph" w:customStyle="1" w:styleId="--">
    <w:name w:val="- СТРАНИЦА -"/>
    <w:rsid w:val="003A56E0"/>
    <w:rPr>
      <w:rFonts w:eastAsia="Times New Roman"/>
      <w:sz w:val="24"/>
      <w:szCs w:val="24"/>
    </w:rPr>
  </w:style>
  <w:style w:type="paragraph" w:styleId="af8">
    <w:name w:val="Body Text Indent"/>
    <w:basedOn w:val="a0"/>
    <w:link w:val="af9"/>
    <w:rsid w:val="003A56E0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/>
    </w:rPr>
  </w:style>
  <w:style w:type="character" w:customStyle="1" w:styleId="af9">
    <w:name w:val="Основной текст с отступом Знак"/>
    <w:link w:val="af8"/>
    <w:rsid w:val="003A56E0"/>
    <w:rPr>
      <w:rFonts w:eastAsia="Times New Roman"/>
      <w:color w:val="000000"/>
      <w:sz w:val="28"/>
      <w:szCs w:val="28"/>
      <w:shd w:val="clear" w:color="auto" w:fill="FFFFFF"/>
      <w:lang/>
    </w:rPr>
  </w:style>
  <w:style w:type="paragraph" w:customStyle="1" w:styleId="afa">
    <w:name w:val="Автозамена"/>
    <w:rsid w:val="003A56E0"/>
    <w:rPr>
      <w:rFonts w:eastAsia="Times New Roman"/>
      <w:sz w:val="24"/>
      <w:szCs w:val="24"/>
    </w:rPr>
  </w:style>
  <w:style w:type="paragraph" w:customStyle="1" w:styleId="afb">
    <w:name w:val="Знак"/>
    <w:basedOn w:val="a0"/>
    <w:rsid w:val="003A56E0"/>
    <w:pPr>
      <w:autoSpaceDE/>
      <w:autoSpaceDN/>
      <w:adjustRightInd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Цветовое выделение"/>
    <w:uiPriority w:val="99"/>
    <w:rsid w:val="003A56E0"/>
    <w:rPr>
      <w:b/>
      <w:bCs/>
      <w:color w:val="000080"/>
    </w:rPr>
  </w:style>
  <w:style w:type="paragraph" w:customStyle="1" w:styleId="afd">
    <w:name w:val="Нормальный (таблица)"/>
    <w:basedOn w:val="a0"/>
    <w:next w:val="a0"/>
    <w:uiPriority w:val="99"/>
    <w:rsid w:val="003A56E0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3A56E0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3A56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3A56E0"/>
    <w:pPr>
      <w:autoSpaceDE/>
      <w:autoSpaceDN/>
      <w:adjustRightInd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3A56E0"/>
    <w:rPr>
      <w:rFonts w:ascii="Courier New" w:eastAsia="Times New Roman" w:hAnsi="Courier New" w:cs="Courier New"/>
    </w:rPr>
  </w:style>
  <w:style w:type="paragraph" w:styleId="21">
    <w:name w:val="Body Text 2"/>
    <w:aliases w:val="Заголовок таблицы"/>
    <w:basedOn w:val="a0"/>
    <w:link w:val="22"/>
    <w:rsid w:val="003A56E0"/>
    <w:pPr>
      <w:autoSpaceDE/>
      <w:autoSpaceDN/>
      <w:adjustRightInd/>
      <w:spacing w:after="120" w:line="480" w:lineRule="auto"/>
      <w:ind w:firstLine="567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aliases w:val="Заголовок таблицы Знак"/>
    <w:link w:val="21"/>
    <w:rsid w:val="003A56E0"/>
    <w:rPr>
      <w:rFonts w:ascii="Arial" w:eastAsia="Times New Roman" w:hAnsi="Arial"/>
      <w:sz w:val="24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3A56E0"/>
    <w:pPr>
      <w:ind w:left="1612" w:hanging="892"/>
    </w:pPr>
    <w:rPr>
      <w:rFonts w:ascii="Arial" w:eastAsia="Times New Roman" w:hAnsi="Arial" w:cs="Arial"/>
      <w:lang w:eastAsia="ru-RU"/>
    </w:rPr>
  </w:style>
  <w:style w:type="paragraph" w:customStyle="1" w:styleId="aff2">
    <w:name w:val="Знак"/>
    <w:basedOn w:val="a0"/>
    <w:rsid w:val="003A56E0"/>
    <w:pPr>
      <w:autoSpaceDE/>
      <w:autoSpaceDN/>
      <w:adjustRightInd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alloon Text"/>
    <w:basedOn w:val="a0"/>
    <w:link w:val="aff4"/>
    <w:uiPriority w:val="99"/>
    <w:unhideWhenUsed/>
    <w:rsid w:val="003A56E0"/>
    <w:pPr>
      <w:autoSpaceDE/>
      <w:autoSpaceDN/>
      <w:adjustRightInd/>
      <w:ind w:firstLine="567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link w:val="aff3"/>
    <w:uiPriority w:val="99"/>
    <w:rsid w:val="003A56E0"/>
    <w:rPr>
      <w:rFonts w:ascii="Tahoma" w:eastAsia="Times New Roman" w:hAnsi="Tahoma"/>
      <w:sz w:val="16"/>
      <w:szCs w:val="16"/>
    </w:rPr>
  </w:style>
  <w:style w:type="paragraph" w:styleId="33">
    <w:name w:val="Body Text Indent 3"/>
    <w:basedOn w:val="a0"/>
    <w:link w:val="34"/>
    <w:uiPriority w:val="99"/>
    <w:unhideWhenUsed/>
    <w:rsid w:val="003A56E0"/>
    <w:pPr>
      <w:autoSpaceDE/>
      <w:autoSpaceDN/>
      <w:adjustRightInd/>
      <w:spacing w:after="120"/>
      <w:ind w:left="283" w:firstLine="567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3A56E0"/>
    <w:rPr>
      <w:rFonts w:ascii="Arial" w:eastAsia="Times New Roman" w:hAnsi="Arial"/>
      <w:sz w:val="16"/>
      <w:szCs w:val="16"/>
    </w:rPr>
  </w:style>
  <w:style w:type="paragraph" w:customStyle="1" w:styleId="ConsPlusDocList">
    <w:name w:val="ConsPlusDocList"/>
    <w:rsid w:val="003A56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3A56E0"/>
    <w:pPr>
      <w:widowControl w:val="0"/>
    </w:pPr>
    <w:rPr>
      <w:rFonts w:ascii="Arial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3A56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0"/>
    <w:link w:val="aff6"/>
    <w:rsid w:val="003A56E0"/>
    <w:pPr>
      <w:autoSpaceDE/>
      <w:autoSpaceDN/>
      <w:adjustRightInd/>
      <w:ind w:firstLine="567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link w:val="aff5"/>
    <w:rsid w:val="003A56E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3A56E0"/>
    <w:pPr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A56E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56E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56E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56E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f7">
    <w:name w:val="FollowedHyperlink"/>
    <w:rsid w:val="003A56E0"/>
    <w:rPr>
      <w:color w:val="800080"/>
      <w:u w:val="single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E3334E"/>
    <w:rPr>
      <w:rFonts w:ascii="Calibri Light" w:eastAsia="Times New Roman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E3334E"/>
    <w:rPr>
      <w:rFonts w:ascii="Calibri Light" w:eastAsia="Times New Roman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E3334E"/>
    <w:rPr>
      <w:rFonts w:ascii="Calibri Light" w:eastAsia="Times New Roman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E3334E"/>
    <w:rPr>
      <w:rFonts w:ascii="Calibri Light" w:eastAsia="Times New Roman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E3334E"/>
    <w:rPr>
      <w:rFonts w:ascii="Calibri Light" w:eastAsia="Times New Roman" w:hAnsi="Calibri Light"/>
      <w:i/>
      <w:iCs/>
      <w:color w:val="404040"/>
      <w:lang w:val="en-US" w:eastAsia="en-US" w:bidi="en-US"/>
    </w:rPr>
  </w:style>
  <w:style w:type="character" w:customStyle="1" w:styleId="extended-textshort">
    <w:name w:val="extended-text__short"/>
    <w:rsid w:val="00E3334E"/>
  </w:style>
  <w:style w:type="paragraph" w:customStyle="1" w:styleId="12">
    <w:name w:val="Знак Знак1 Знак Знак Знак Знак Знак Знак Знак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8">
    <w:name w:val="Document Map"/>
    <w:basedOn w:val="a0"/>
    <w:link w:val="aff9"/>
    <w:rsid w:val="00E3334E"/>
    <w:pPr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link w:val="aff8"/>
    <w:rsid w:val="00E3334E"/>
    <w:rPr>
      <w:rFonts w:ascii="Tahoma" w:eastAsia="Times New Roman" w:hAnsi="Tahoma" w:cs="Tahoma"/>
      <w:shd w:val="clear" w:color="auto" w:fill="000080"/>
    </w:rPr>
  </w:style>
  <w:style w:type="paragraph" w:customStyle="1" w:styleId="Style4">
    <w:name w:val="Style4"/>
    <w:basedOn w:val="a0"/>
    <w:rsid w:val="00E3334E"/>
    <w:pPr>
      <w:widowControl w:val="0"/>
      <w:spacing w:line="319" w:lineRule="exact"/>
      <w:ind w:firstLine="542"/>
    </w:pPr>
    <w:rPr>
      <w:rFonts w:eastAsia="Times New Roman"/>
      <w:lang w:eastAsia="ru-RU"/>
    </w:rPr>
  </w:style>
  <w:style w:type="character" w:customStyle="1" w:styleId="FontStyle12">
    <w:name w:val="Font Style12"/>
    <w:rsid w:val="00E3334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3334E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3">
    <w:name w:val="Текст выноски Знак1"/>
    <w:uiPriority w:val="99"/>
    <w:rsid w:val="00E3334E"/>
    <w:rPr>
      <w:rFonts w:ascii="Tahoma" w:hAnsi="Tahoma" w:cs="Tahoma"/>
      <w:sz w:val="16"/>
      <w:szCs w:val="16"/>
    </w:rPr>
  </w:style>
  <w:style w:type="paragraph" w:customStyle="1" w:styleId="35">
    <w:name w:val="Знак Знак3 Знак"/>
    <w:basedOn w:val="a0"/>
    <w:rsid w:val="00E3334E"/>
    <w:pPr>
      <w:autoSpaceDE/>
      <w:autoSpaceDN/>
      <w:adjustRightInd/>
      <w:ind w:firstLine="0"/>
      <w:jc w:val="left"/>
    </w:pPr>
    <w:rPr>
      <w:rFonts w:eastAsia="Times New Roman"/>
      <w:lang w:val="pl-PL" w:eastAsia="pl-PL"/>
    </w:rPr>
  </w:style>
  <w:style w:type="character" w:customStyle="1" w:styleId="42">
    <w:name w:val="Знак Знак4"/>
    <w:locked/>
    <w:rsid w:val="00E3334E"/>
    <w:rPr>
      <w:sz w:val="32"/>
      <w:lang w:val="ru-RU" w:eastAsia="ru-RU" w:bidi="ar-SA"/>
    </w:rPr>
  </w:style>
  <w:style w:type="character" w:customStyle="1" w:styleId="36">
    <w:name w:val="Знак Знак3"/>
    <w:locked/>
    <w:rsid w:val="00E333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E3334E"/>
    <w:rPr>
      <w:sz w:val="24"/>
      <w:szCs w:val="24"/>
      <w:lang w:val="ru-RU" w:eastAsia="ru-RU" w:bidi="ar-SA"/>
    </w:rPr>
  </w:style>
  <w:style w:type="paragraph" w:customStyle="1" w:styleId="formattext0">
    <w:name w:val="formattext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E333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E3334E"/>
  </w:style>
  <w:style w:type="paragraph" w:customStyle="1" w:styleId="s37">
    <w:name w:val="s_37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indent1">
    <w:name w:val="indent_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3">
    <w:name w:val="s_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1">
    <w:name w:val="s_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3"/>
    <w:uiPriority w:val="34"/>
    <w:locked/>
    <w:rsid w:val="00E3334E"/>
    <w:rPr>
      <w:rFonts w:ascii="Calibri" w:eastAsia="Times New Roman" w:hAnsi="Calibri"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E3334E"/>
  </w:style>
  <w:style w:type="character" w:customStyle="1" w:styleId="TimesNewRoman12">
    <w:name w:val="Стиль Times New Roman 12 пт зачеркнутый"/>
    <w:rsid w:val="00E3334E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4">
    <w:name w:val="xl64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0"/>
    <w:rsid w:val="00E3334E"/>
    <w:pPr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0"/>
    <w:rsid w:val="00E3334E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xl115">
    <w:name w:val="xl115"/>
    <w:basedOn w:val="a0"/>
    <w:rsid w:val="00E3334E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styleId="affa">
    <w:name w:val="footnote text"/>
    <w:aliases w:val="Знак3"/>
    <w:basedOn w:val="a0"/>
    <w:link w:val="affb"/>
    <w:uiPriority w:val="99"/>
    <w:rsid w:val="00E3334E"/>
    <w:pPr>
      <w:adjustRightInd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aliases w:val="Знак3 Знак"/>
    <w:link w:val="affa"/>
    <w:uiPriority w:val="99"/>
    <w:rsid w:val="00E3334E"/>
    <w:rPr>
      <w:rFonts w:eastAsia="Times New Roman"/>
    </w:rPr>
  </w:style>
  <w:style w:type="character" w:styleId="affc">
    <w:name w:val="footnote reference"/>
    <w:uiPriority w:val="99"/>
    <w:rsid w:val="00E3334E"/>
    <w:rPr>
      <w:rFonts w:cs="Times New Roman"/>
      <w:vertAlign w:val="superscript"/>
    </w:rPr>
  </w:style>
  <w:style w:type="paragraph" w:customStyle="1" w:styleId="affd">
    <w:name w:val="Моноширинный"/>
    <w:basedOn w:val="a0"/>
    <w:next w:val="a0"/>
    <w:uiPriority w:val="99"/>
    <w:rsid w:val="00E3334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Таблицы (моноширинный)"/>
    <w:basedOn w:val="a0"/>
    <w:next w:val="a0"/>
    <w:rsid w:val="00E3334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34E"/>
    <w:rPr>
      <w:rFonts w:ascii="Arial" w:eastAsia="Times New Roman" w:hAnsi="Arial" w:cs="Arial"/>
      <w:lang w:val="ru-RU" w:eastAsia="ru-RU" w:bidi="ar-SA"/>
    </w:rPr>
  </w:style>
  <w:style w:type="paragraph" w:styleId="HTML0">
    <w:name w:val="HTML Preformatted"/>
    <w:basedOn w:val="a0"/>
    <w:link w:val="HTML1"/>
    <w:uiPriority w:val="99"/>
    <w:unhideWhenUsed/>
    <w:rsid w:val="00E33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E3334E"/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E3334E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ff">
    <w:name w:val="Subtitle"/>
    <w:basedOn w:val="a0"/>
    <w:link w:val="afff0"/>
    <w:uiPriority w:val="11"/>
    <w:qFormat/>
    <w:rsid w:val="00E3334E"/>
    <w:pPr>
      <w:autoSpaceDE/>
      <w:autoSpaceDN/>
      <w:adjustRightInd/>
      <w:ind w:firstLine="0"/>
      <w:jc w:val="center"/>
    </w:pPr>
    <w:rPr>
      <w:b/>
      <w:bCs/>
      <w:sz w:val="20"/>
      <w:szCs w:val="20"/>
      <w:lang w:eastAsia="ru-RU"/>
    </w:rPr>
  </w:style>
  <w:style w:type="character" w:customStyle="1" w:styleId="afff0">
    <w:name w:val="Подзаголовок Знак"/>
    <w:link w:val="afff"/>
    <w:uiPriority w:val="11"/>
    <w:rsid w:val="00E3334E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E3334E"/>
  </w:style>
  <w:style w:type="paragraph" w:customStyle="1" w:styleId="37">
    <w:name w:val="заголовок 3"/>
    <w:basedOn w:val="a0"/>
    <w:next w:val="a0"/>
    <w:rsid w:val="00E3334E"/>
    <w:pPr>
      <w:keepNext/>
      <w:autoSpaceDE/>
      <w:autoSpaceDN/>
      <w:adjustRightInd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customStyle="1" w:styleId="15">
    <w:name w:val="Сетка таблицы1"/>
    <w:basedOn w:val="a2"/>
    <w:next w:val="ab"/>
    <w:rsid w:val="00E3334E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66">
    <w:name w:val="pt-a0-000066"/>
    <w:rsid w:val="00E3334E"/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E3334E"/>
    <w:pPr>
      <w:autoSpaceDE/>
      <w:autoSpaceDN/>
      <w:adjustRightInd/>
      <w:spacing w:after="120" w:line="480" w:lineRule="auto"/>
      <w:ind w:left="283" w:firstLine="0"/>
      <w:jc w:val="left"/>
    </w:pPr>
    <w:rPr>
      <w:rFonts w:eastAsia="Times New Roman"/>
      <w:lang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E3334E"/>
    <w:rPr>
      <w:rFonts w:eastAsia="Times New Roman"/>
      <w:sz w:val="24"/>
      <w:szCs w:val="24"/>
      <w:lang/>
    </w:rPr>
  </w:style>
  <w:style w:type="paragraph" w:customStyle="1" w:styleId="16">
    <w:name w:val="1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1">
    <w:name w:val="List Bullet"/>
    <w:basedOn w:val="a0"/>
    <w:autoRedefine/>
    <w:rsid w:val="00E3334E"/>
    <w:pPr>
      <w:tabs>
        <w:tab w:val="num" w:pos="2149"/>
      </w:tabs>
      <w:autoSpaceDE/>
      <w:autoSpaceDN/>
      <w:adjustRightInd/>
      <w:spacing w:line="360" w:lineRule="auto"/>
      <w:ind w:firstLine="709"/>
    </w:pPr>
    <w:rPr>
      <w:rFonts w:eastAsia="Times New Roman"/>
      <w:lang w:eastAsia="ru-RU"/>
    </w:rPr>
  </w:style>
  <w:style w:type="character" w:customStyle="1" w:styleId="S">
    <w:name w:val="S_Маркированный Знак Знак"/>
    <w:link w:val="S0"/>
    <w:locked/>
    <w:rsid w:val="00E3334E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E3334E"/>
    <w:pPr>
      <w:tabs>
        <w:tab w:val="num" w:pos="900"/>
      </w:tabs>
      <w:ind w:firstLine="720"/>
    </w:pPr>
    <w:rPr>
      <w:rFonts w:eastAsia="Calibri"/>
      <w:lang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3334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333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E3334E"/>
  </w:style>
  <w:style w:type="paragraph" w:customStyle="1" w:styleId="ConsCell">
    <w:name w:val="ConsCell"/>
    <w:rsid w:val="00E3334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font5">
    <w:name w:val="font5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font6">
    <w:name w:val="font6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font8">
    <w:name w:val="font8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0"/>
    <w:rsid w:val="00E3334E"/>
    <w:pPr>
      <w:pBdr>
        <w:left w:val="single" w:sz="8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0"/>
    <w:rsid w:val="00E3334E"/>
    <w:pPr>
      <w:pBdr>
        <w:left w:val="single" w:sz="8" w:space="0" w:color="auto"/>
        <w:bottom w:val="single" w:sz="8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0"/>
    <w:rsid w:val="00E3334E"/>
    <w:pPr>
      <w:pBdr>
        <w:bottom w:val="single" w:sz="8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0"/>
    <w:rsid w:val="00E333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E3334E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0"/>
    <w:rsid w:val="00E3334E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7">
    <w:name w:val="xl12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8">
    <w:name w:val="xl138"/>
    <w:basedOn w:val="a0"/>
    <w:rsid w:val="00E3334E"/>
    <w:pPr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0"/>
    <w:rsid w:val="00E3334E"/>
    <w:pPr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0">
    <w:name w:val="xl140"/>
    <w:basedOn w:val="a0"/>
    <w:rsid w:val="00E3334E"/>
    <w:pPr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0"/>
    <w:rsid w:val="00E3334E"/>
    <w:pPr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0"/>
    <w:rsid w:val="00E3334E"/>
    <w:pPr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0"/>
    <w:rsid w:val="00E3334E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0"/>
    <w:rsid w:val="00E3334E"/>
    <w:pPr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6">
    <w:name w:val="xl146"/>
    <w:basedOn w:val="a0"/>
    <w:rsid w:val="00E3334E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0"/>
    <w:rsid w:val="00E33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E333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E33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E33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E333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0"/>
    <w:rsid w:val="00E333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6">
    <w:name w:val="xl156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font10">
    <w:name w:val="font10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9">
    <w:name w:val="xl16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0">
    <w:name w:val="xl17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1">
    <w:name w:val="xl17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2">
    <w:name w:val="xl1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4">
    <w:name w:val="xl17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5">
    <w:name w:val="xl175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6">
    <w:name w:val="xl17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7">
    <w:name w:val="xl177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8">
    <w:name w:val="xl178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9">
    <w:name w:val="xl179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80">
    <w:name w:val="xl180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0">
    <w:name w:val="xl190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1">
    <w:name w:val="xl19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2">
    <w:name w:val="xl19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5">
    <w:name w:val="xl195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6">
    <w:name w:val="xl196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7">
    <w:name w:val="xl197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8">
    <w:name w:val="xl198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9">
    <w:name w:val="xl199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0">
    <w:name w:val="xl200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1">
    <w:name w:val="xl201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2">
    <w:name w:val="xl202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3">
    <w:name w:val="xl20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0"/>
    <w:rsid w:val="00E3334E"/>
    <w:pPr>
      <w:pBdr>
        <w:left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0"/>
    <w:rsid w:val="00E3334E"/>
    <w:pPr>
      <w:pBdr>
        <w:left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7">
    <w:name w:val="xl207"/>
    <w:basedOn w:val="a0"/>
    <w:rsid w:val="00E333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8">
    <w:name w:val="xl208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3">
    <w:name w:val="xl213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4">
    <w:name w:val="xl214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5">
    <w:name w:val="xl215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6">
    <w:name w:val="xl216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7">
    <w:name w:val="xl217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8">
    <w:name w:val="xl21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9">
    <w:name w:val="xl21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0">
    <w:name w:val="xl22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1">
    <w:name w:val="xl22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2">
    <w:name w:val="xl222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3">
    <w:name w:val="xl223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4">
    <w:name w:val="xl22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6">
    <w:name w:val="xl246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7">
    <w:name w:val="xl24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8">
    <w:name w:val="xl24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9">
    <w:name w:val="xl24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50">
    <w:name w:val="xl25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52">
    <w:name w:val="xl25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0"/>
    <w:rsid w:val="00E3334E"/>
    <w:pPr>
      <w:pBdr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0"/>
    <w:rsid w:val="00E3334E"/>
    <w:pPr>
      <w:pBdr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5">
    <w:name w:val="xl26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6">
    <w:name w:val="xl26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8">
    <w:name w:val="xl2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70">
    <w:name w:val="xl27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0"/>
    <w:rsid w:val="00E3334E"/>
    <w:pP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lang w:eastAsia="ru-RU"/>
    </w:rPr>
  </w:style>
  <w:style w:type="paragraph" w:customStyle="1" w:styleId="xl275">
    <w:name w:val="xl27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xl278">
    <w:name w:val="xl278"/>
    <w:basedOn w:val="a0"/>
    <w:rsid w:val="00E3334E"/>
    <w:pP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3334E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E3334E"/>
    <w:pPr>
      <w:autoSpaceDE/>
      <w:autoSpaceDN/>
      <w:adjustRightInd/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Комментарий"/>
    <w:basedOn w:val="a0"/>
    <w:next w:val="a0"/>
    <w:rsid w:val="00E3334E"/>
    <w:pPr>
      <w:widowControl w:val="0"/>
      <w:ind w:left="170" w:firstLine="567"/>
    </w:pPr>
    <w:rPr>
      <w:rFonts w:ascii="Arial" w:eastAsia="Times New Roman" w:hAnsi="Arial" w:cs="Arial"/>
      <w:i/>
      <w:iCs/>
      <w:color w:val="800080"/>
      <w:lang w:eastAsia="ru-RU"/>
    </w:rPr>
  </w:style>
  <w:style w:type="character" w:customStyle="1" w:styleId="18">
    <w:name w:val="Верхний колонтитул Знак1"/>
    <w:aliases w:val="I.L.T. Знак1"/>
    <w:semiHidden/>
    <w:rsid w:val="00E3334E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E3334E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E333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E3334E"/>
    <w:pPr>
      <w:widowControl w:val="0"/>
      <w:autoSpaceDE/>
      <w:autoSpaceDN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E3334E"/>
    <w:pPr>
      <w:autoSpaceDE/>
      <w:autoSpaceDN/>
      <w:adjustRightInd/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a">
    <w:name w:val="Без интервала1"/>
    <w:uiPriority w:val="99"/>
    <w:rsid w:val="00E3334E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3334E"/>
  </w:style>
  <w:style w:type="character" w:customStyle="1" w:styleId="FontStyle43">
    <w:name w:val="Font Style43"/>
    <w:uiPriority w:val="99"/>
    <w:rsid w:val="00E3334E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E3334E"/>
    <w:rPr>
      <w:rFonts w:ascii="Tahoma" w:hAnsi="Tahoma" w:cs="Tahoma" w:hint="default"/>
      <w:sz w:val="16"/>
      <w:szCs w:val="16"/>
    </w:rPr>
  </w:style>
  <w:style w:type="paragraph" w:customStyle="1" w:styleId="FR5">
    <w:name w:val="FR5"/>
    <w:rsid w:val="00E3334E"/>
    <w:pPr>
      <w:widowControl w:val="0"/>
      <w:snapToGrid w:val="0"/>
      <w:spacing w:line="300" w:lineRule="auto"/>
      <w:ind w:firstLine="860"/>
      <w:jc w:val="both"/>
    </w:pPr>
    <w:rPr>
      <w:rFonts w:ascii="Courier New" w:eastAsia="Times New Roman" w:hAnsi="Courier New"/>
      <w:sz w:val="24"/>
    </w:rPr>
  </w:style>
  <w:style w:type="paragraph" w:customStyle="1" w:styleId="FR4">
    <w:name w:val="FR4"/>
    <w:rsid w:val="00E3334E"/>
    <w:pPr>
      <w:widowControl w:val="0"/>
      <w:snapToGrid w:val="0"/>
      <w:spacing w:line="360" w:lineRule="auto"/>
      <w:ind w:left="80" w:hanging="80"/>
      <w:jc w:val="both"/>
    </w:pPr>
    <w:rPr>
      <w:rFonts w:eastAsia="Times New Roman"/>
      <w:sz w:val="24"/>
    </w:rPr>
  </w:style>
  <w:style w:type="character" w:customStyle="1" w:styleId="1c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E3334E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E3334E"/>
    <w:rPr>
      <w:sz w:val="24"/>
      <w:szCs w:val="24"/>
    </w:rPr>
  </w:style>
  <w:style w:type="character" w:customStyle="1" w:styleId="310">
    <w:name w:val="Основной текст 3 Знак1"/>
    <w:uiPriority w:val="99"/>
    <w:semiHidden/>
    <w:rsid w:val="00E3334E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E3334E"/>
    <w:rPr>
      <w:sz w:val="16"/>
      <w:szCs w:val="16"/>
    </w:rPr>
  </w:style>
  <w:style w:type="paragraph" w:customStyle="1" w:styleId="snews">
    <w:name w:val="snews"/>
    <w:basedOn w:val="a0"/>
    <w:rsid w:val="00E3334E"/>
    <w:pPr>
      <w:autoSpaceDE/>
      <w:autoSpaceDN/>
      <w:adjustRightInd/>
      <w:spacing w:before="100" w:beforeAutospacing="1" w:after="100" w:afterAutospacing="1" w:line="240" w:lineRule="atLeast"/>
      <w:ind w:firstLine="0"/>
      <w:jc w:val="lef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5">
    <w:name w:val="Subtle Reference"/>
    <w:uiPriority w:val="31"/>
    <w:qFormat/>
    <w:rsid w:val="00E3334E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E3334E"/>
  </w:style>
  <w:style w:type="numbering" w:customStyle="1" w:styleId="26">
    <w:name w:val="Нет списка2"/>
    <w:next w:val="a3"/>
    <w:uiPriority w:val="99"/>
    <w:semiHidden/>
    <w:unhideWhenUsed/>
    <w:rsid w:val="00E3334E"/>
  </w:style>
  <w:style w:type="paragraph" w:customStyle="1" w:styleId="ConsPlusTitlePage">
    <w:name w:val="ConsPlusTitlePage"/>
    <w:rsid w:val="00E333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E333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st">
    <w:name w:val="st"/>
    <w:rsid w:val="00E3334E"/>
  </w:style>
  <w:style w:type="paragraph" w:customStyle="1" w:styleId="s16">
    <w:name w:val="s_16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tyle6">
    <w:name w:val="Style6"/>
    <w:basedOn w:val="a0"/>
    <w:uiPriority w:val="99"/>
    <w:rsid w:val="00E3334E"/>
    <w:pPr>
      <w:widowControl w:val="0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customStyle="1" w:styleId="FontStyle15">
    <w:name w:val="Font Style15"/>
    <w:uiPriority w:val="99"/>
    <w:rsid w:val="00E3334E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E3334E"/>
    <w:pPr>
      <w:autoSpaceDE/>
      <w:autoSpaceDN/>
      <w:adjustRightInd/>
      <w:spacing w:after="120"/>
      <w:ind w:left="566" w:firstLine="0"/>
      <w:contextualSpacing/>
      <w:jc w:val="left"/>
    </w:pPr>
    <w:rPr>
      <w:rFonts w:eastAsia="Times New Roman"/>
      <w:lang/>
    </w:rPr>
  </w:style>
  <w:style w:type="character" w:customStyle="1" w:styleId="28">
    <w:name w:val="Продолжение списка 2 Знак"/>
    <w:link w:val="27"/>
    <w:uiPriority w:val="99"/>
    <w:locked/>
    <w:rsid w:val="00E3334E"/>
    <w:rPr>
      <w:rFonts w:eastAsia="Times New Roman"/>
      <w:sz w:val="24"/>
      <w:szCs w:val="24"/>
    </w:rPr>
  </w:style>
  <w:style w:type="paragraph" w:customStyle="1" w:styleId="afff6">
    <w:name w:val="Заголовок !!!!"/>
    <w:basedOn w:val="10"/>
    <w:link w:val="afff7"/>
    <w:qFormat/>
    <w:rsid w:val="00E3334E"/>
    <w:pPr>
      <w:keepNext w:val="0"/>
      <w:widowControl w:val="0"/>
      <w:tabs>
        <w:tab w:val="left" w:pos="993"/>
      </w:tabs>
      <w:autoSpaceDE/>
      <w:autoSpaceDN/>
      <w:adjustRightInd/>
      <w:spacing w:after="240"/>
      <w:ind w:firstLine="709"/>
      <w:contextualSpacing/>
    </w:pPr>
    <w:rPr>
      <w:rFonts w:ascii="Times New Roman" w:hAnsi="Times New Roman"/>
      <w:kern w:val="0"/>
      <w:sz w:val="24"/>
      <w:szCs w:val="28"/>
      <w:lang w:bidi="en-US"/>
    </w:rPr>
  </w:style>
  <w:style w:type="character" w:customStyle="1" w:styleId="afff7">
    <w:name w:val="Заголовок !!!! Знак"/>
    <w:link w:val="afff6"/>
    <w:rsid w:val="00E3334E"/>
    <w:rPr>
      <w:rFonts w:eastAsia="Times New Roman"/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E3334E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sz w:val="24"/>
    </w:rPr>
  </w:style>
  <w:style w:type="character" w:customStyle="1" w:styleId="afff9">
    <w:name w:val="Обычный.Обычный док Знак"/>
    <w:link w:val="afff8"/>
    <w:rsid w:val="00E3334E"/>
    <w:rPr>
      <w:rFonts w:eastAsia="Times New Roman"/>
      <w:sz w:val="24"/>
      <w:lang w:bidi="ar-SA"/>
    </w:rPr>
  </w:style>
  <w:style w:type="paragraph" w:customStyle="1" w:styleId="afffa">
    <w:name w:val="Обычный (отступ первой строки)"/>
    <w:basedOn w:val="a0"/>
    <w:qFormat/>
    <w:rsid w:val="00E3334E"/>
    <w:pPr>
      <w:autoSpaceDE/>
      <w:autoSpaceDN/>
      <w:adjustRightInd/>
      <w:ind w:firstLine="708"/>
    </w:pPr>
    <w:rPr>
      <w:rFonts w:eastAsia="Times New Roman"/>
      <w:lang w:eastAsia="ru-RU"/>
    </w:rPr>
  </w:style>
  <w:style w:type="paragraph" w:customStyle="1" w:styleId="29">
    <w:name w:val="Заг 2"/>
    <w:basedOn w:val="a0"/>
    <w:next w:val="a0"/>
    <w:qFormat/>
    <w:rsid w:val="00E3334E"/>
    <w:pPr>
      <w:tabs>
        <w:tab w:val="left" w:pos="1276"/>
      </w:tabs>
      <w:autoSpaceDE/>
      <w:autoSpaceDN/>
      <w:adjustRightInd/>
      <w:spacing w:before="240" w:after="120"/>
      <w:ind w:left="718" w:right="170" w:hanging="576"/>
      <w:jc w:val="left"/>
      <w:outlineLvl w:val="1"/>
    </w:pPr>
    <w:rPr>
      <w:b/>
      <w:noProof/>
    </w:rPr>
  </w:style>
  <w:style w:type="paragraph" w:customStyle="1" w:styleId="38">
    <w:name w:val="Заг 3"/>
    <w:basedOn w:val="a0"/>
    <w:next w:val="a0"/>
    <w:qFormat/>
    <w:rsid w:val="00E3334E"/>
    <w:pPr>
      <w:tabs>
        <w:tab w:val="left" w:pos="1276"/>
      </w:tabs>
      <w:autoSpaceDE/>
      <w:autoSpaceDN/>
      <w:adjustRightInd/>
      <w:spacing w:before="120" w:after="120"/>
      <w:ind w:left="720" w:right="170" w:hanging="720"/>
      <w:jc w:val="left"/>
    </w:pPr>
  </w:style>
  <w:style w:type="paragraph" w:customStyle="1" w:styleId="a">
    <w:name w:val="Заголовок раздела ППТ"/>
    <w:basedOn w:val="a0"/>
    <w:next w:val="a0"/>
    <w:link w:val="afffb"/>
    <w:qFormat/>
    <w:rsid w:val="00E3334E"/>
    <w:pPr>
      <w:numPr>
        <w:numId w:val="1"/>
      </w:numPr>
      <w:autoSpaceDE/>
      <w:autoSpaceDN/>
      <w:adjustRightInd/>
      <w:jc w:val="left"/>
      <w:outlineLvl w:val="1"/>
    </w:pPr>
    <w:rPr>
      <w:rFonts w:eastAsia="Times New Roman"/>
      <w:b/>
      <w:lang/>
    </w:rPr>
  </w:style>
  <w:style w:type="character" w:customStyle="1" w:styleId="afffb">
    <w:name w:val="Заголовок раздела ППТ Знак"/>
    <w:link w:val="a"/>
    <w:rsid w:val="00E3334E"/>
    <w:rPr>
      <w:rFonts w:eastAsia="Times New Roman"/>
      <w:b/>
      <w:sz w:val="24"/>
      <w:szCs w:val="24"/>
      <w:lang/>
    </w:rPr>
  </w:style>
  <w:style w:type="paragraph" w:styleId="2a">
    <w:name w:val="Quote"/>
    <w:basedOn w:val="a0"/>
    <w:next w:val="a0"/>
    <w:link w:val="2b"/>
    <w:uiPriority w:val="29"/>
    <w:qFormat/>
    <w:rsid w:val="00E3334E"/>
    <w:pPr>
      <w:autoSpaceDE/>
      <w:autoSpaceDN/>
      <w:adjustRightInd/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customStyle="1" w:styleId="2b">
    <w:name w:val="Цитата 2 Знак"/>
    <w:link w:val="2a"/>
    <w:uiPriority w:val="29"/>
    <w:rsid w:val="00E3334E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E3334E"/>
    <w:pPr>
      <w:pBdr>
        <w:bottom w:val="single" w:sz="4" w:space="4" w:color="5B9BD5"/>
      </w:pBdr>
      <w:autoSpaceDE/>
      <w:autoSpaceDN/>
      <w:adjustRightInd/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customStyle="1" w:styleId="afffd">
    <w:name w:val="Выделенная цитата Знак"/>
    <w:link w:val="afffc"/>
    <w:uiPriority w:val="30"/>
    <w:rsid w:val="00E3334E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E3334E"/>
    <w:rPr>
      <w:i/>
      <w:iCs/>
      <w:color w:val="808080"/>
    </w:rPr>
  </w:style>
  <w:style w:type="character" w:styleId="affff">
    <w:name w:val="Intense Emphasis"/>
    <w:uiPriority w:val="21"/>
    <w:qFormat/>
    <w:rsid w:val="00E3334E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E3334E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E3334E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E3334E"/>
    <w:pPr>
      <w:keepLines/>
      <w:tabs>
        <w:tab w:val="left" w:pos="993"/>
      </w:tabs>
      <w:autoSpaceDE/>
      <w:autoSpaceDN/>
      <w:adjustRightInd/>
      <w:spacing w:after="240"/>
      <w:ind w:firstLine="0"/>
      <w:outlineLvl w:val="9"/>
    </w:pPr>
    <w:rPr>
      <w:rFonts w:ascii="Times New Roman" w:hAnsi="Times New Roman"/>
      <w:kern w:val="0"/>
      <w:sz w:val="24"/>
      <w:szCs w:val="28"/>
      <w:lang w:val="ru-RU" w:bidi="en-US"/>
    </w:rPr>
  </w:style>
  <w:style w:type="paragraph" w:customStyle="1" w:styleId="39">
    <w:name w:val="Заголовок_3"/>
    <w:basedOn w:val="a0"/>
    <w:next w:val="a0"/>
    <w:link w:val="3a"/>
    <w:rsid w:val="00E3334E"/>
    <w:pPr>
      <w:keepNext/>
      <w:keepLines/>
      <w:autoSpaceDE/>
      <w:autoSpaceDN/>
      <w:adjustRightInd/>
      <w:spacing w:before="240" w:after="240"/>
      <w:ind w:firstLine="709"/>
    </w:pPr>
    <w:rPr>
      <w:rFonts w:eastAsia="Times New Roman"/>
      <w:b/>
      <w:bCs/>
      <w:szCs w:val="28"/>
      <w:lang w:bidi="en-US"/>
    </w:rPr>
  </w:style>
  <w:style w:type="character" w:customStyle="1" w:styleId="3a">
    <w:name w:val="Заголовок_3 Знак"/>
    <w:link w:val="39"/>
    <w:rsid w:val="00E3334E"/>
    <w:rPr>
      <w:rFonts w:eastAsia="Times New Roman"/>
      <w:b/>
      <w:bCs/>
      <w:sz w:val="24"/>
      <w:szCs w:val="28"/>
      <w:lang w:bidi="en-US"/>
    </w:rPr>
  </w:style>
  <w:style w:type="paragraph" w:styleId="1d">
    <w:name w:val="toc 1"/>
    <w:basedOn w:val="a0"/>
    <w:next w:val="a0"/>
    <w:autoRedefine/>
    <w:uiPriority w:val="39"/>
    <w:unhideWhenUsed/>
    <w:rsid w:val="00E3334E"/>
    <w:pPr>
      <w:tabs>
        <w:tab w:val="left" w:pos="284"/>
        <w:tab w:val="right" w:leader="dot" w:pos="9781"/>
      </w:tabs>
      <w:autoSpaceDE/>
      <w:autoSpaceDN/>
      <w:adjustRightInd/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2c">
    <w:name w:val="toc 2"/>
    <w:basedOn w:val="a0"/>
    <w:next w:val="a0"/>
    <w:autoRedefine/>
    <w:uiPriority w:val="39"/>
    <w:unhideWhenUsed/>
    <w:rsid w:val="00E3334E"/>
    <w:pPr>
      <w:tabs>
        <w:tab w:val="left" w:pos="851"/>
        <w:tab w:val="right" w:leader="dot" w:pos="9781"/>
      </w:tabs>
      <w:autoSpaceDE/>
      <w:autoSpaceDN/>
      <w:adjustRightInd/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customStyle="1" w:styleId="affff3">
    <w:name w:val="Обычный (без отступа)"/>
    <w:basedOn w:val="a0"/>
    <w:link w:val="affff4"/>
    <w:qFormat/>
    <w:rsid w:val="00E3334E"/>
    <w:pPr>
      <w:autoSpaceDE/>
      <w:autoSpaceDN/>
      <w:adjustRightInd/>
      <w:ind w:firstLine="0"/>
    </w:pPr>
    <w:rPr>
      <w:rFonts w:eastAsia="Times New Roman"/>
      <w:szCs w:val="22"/>
      <w:lang w:bidi="en-US"/>
    </w:rPr>
  </w:style>
  <w:style w:type="character" w:customStyle="1" w:styleId="affff4">
    <w:name w:val="Обычный (без отступа) Знак"/>
    <w:link w:val="affff3"/>
    <w:rsid w:val="00E3334E"/>
    <w:rPr>
      <w:rFonts w:eastAsia="Times New Roman"/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E3334E"/>
    <w:pPr>
      <w:tabs>
        <w:tab w:val="left" w:pos="1560"/>
        <w:tab w:val="right" w:leader="dot" w:pos="9781"/>
      </w:tabs>
      <w:autoSpaceDE/>
      <w:autoSpaceDN/>
      <w:adjustRightInd/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4">
    <w:name w:val="List Bullet 4"/>
    <w:basedOn w:val="a0"/>
    <w:autoRedefine/>
    <w:rsid w:val="00E3334E"/>
    <w:pPr>
      <w:numPr>
        <w:numId w:val="2"/>
      </w:numPr>
      <w:autoSpaceDE/>
      <w:autoSpaceDN/>
      <w:adjustRightInd/>
      <w:jc w:val="left"/>
    </w:pPr>
    <w:rPr>
      <w:rFonts w:ascii="Arial" w:eastAsia="Times New Roman" w:hAnsi="Arial" w:cs="Arial"/>
      <w:szCs w:val="20"/>
      <w:lang w:eastAsia="ru-RU"/>
    </w:rPr>
  </w:style>
  <w:style w:type="paragraph" w:customStyle="1" w:styleId="43">
    <w:name w:val="заголовок 4"/>
    <w:basedOn w:val="a0"/>
    <w:next w:val="a0"/>
    <w:rsid w:val="00E3334E"/>
    <w:pPr>
      <w:keepNext/>
      <w:autoSpaceDE/>
      <w:autoSpaceDN/>
      <w:adjustRightInd/>
      <w:ind w:firstLine="0"/>
      <w:jc w:val="center"/>
    </w:pPr>
    <w:rPr>
      <w:rFonts w:eastAsia="Times New Roman"/>
      <w:szCs w:val="20"/>
      <w:lang w:eastAsia="ru-RU"/>
    </w:rPr>
  </w:style>
  <w:style w:type="paragraph" w:styleId="affff5">
    <w:name w:val="Block Text"/>
    <w:basedOn w:val="a0"/>
    <w:rsid w:val="00E3334E"/>
    <w:pPr>
      <w:autoSpaceDE/>
      <w:autoSpaceDN/>
      <w:adjustRightInd/>
      <w:ind w:left="284" w:right="284" w:firstLine="709"/>
    </w:pPr>
    <w:rPr>
      <w:rFonts w:eastAsia="Times New Roman"/>
      <w:szCs w:val="20"/>
      <w:lang w:eastAsia="ru-RU"/>
    </w:rPr>
  </w:style>
  <w:style w:type="paragraph" w:customStyle="1" w:styleId="3c">
    <w:name w:val="ЗАГОЛОВОК №3"/>
    <w:rsid w:val="00E3334E"/>
    <w:pPr>
      <w:keepLines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1e">
    <w:name w:val="Текст1"/>
    <w:basedOn w:val="a0"/>
    <w:rsid w:val="00E3334E"/>
    <w:pPr>
      <w:widowControl w:val="0"/>
      <w:overflowPunct w:val="0"/>
      <w:ind w:firstLine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12">
    <w:name w:val="Основной текст 31"/>
    <w:basedOn w:val="a0"/>
    <w:link w:val="313"/>
    <w:uiPriority w:val="99"/>
    <w:rsid w:val="00E3334E"/>
    <w:pPr>
      <w:overflowPunct w:val="0"/>
      <w:ind w:firstLine="0"/>
      <w:textAlignment w:val="baseline"/>
    </w:pPr>
    <w:rPr>
      <w:rFonts w:eastAsia="Times New Roman"/>
      <w:szCs w:val="20"/>
      <w:lang/>
    </w:rPr>
  </w:style>
  <w:style w:type="character" w:customStyle="1" w:styleId="313">
    <w:name w:val="Основной текст 31 Знак"/>
    <w:link w:val="312"/>
    <w:uiPriority w:val="99"/>
    <w:rsid w:val="00E3334E"/>
    <w:rPr>
      <w:rFonts w:eastAsia="Times New Roman"/>
      <w:sz w:val="24"/>
      <w:lang/>
    </w:rPr>
  </w:style>
  <w:style w:type="paragraph" w:customStyle="1" w:styleId="affff6">
    <w:name w:val="Стиль"/>
    <w:uiPriority w:val="99"/>
    <w:rsid w:val="00E3334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fff7">
    <w:name w:val="ïåðå÷åíü"/>
    <w:basedOn w:val="a0"/>
    <w:uiPriority w:val="99"/>
    <w:rsid w:val="00E3334E"/>
    <w:pPr>
      <w:autoSpaceDE/>
      <w:autoSpaceDN/>
      <w:adjustRightInd/>
      <w:spacing w:after="120"/>
      <w:ind w:left="907" w:hanging="170"/>
    </w:pPr>
    <w:rPr>
      <w:rFonts w:eastAsia="Times New Roman"/>
      <w:lang w:eastAsia="ru-RU"/>
    </w:rPr>
  </w:style>
  <w:style w:type="paragraph" w:customStyle="1" w:styleId="1f">
    <w:name w:val="Обычный1"/>
    <w:rsid w:val="00E3334E"/>
    <w:rPr>
      <w:rFonts w:eastAsia="Times New Roman"/>
      <w:snapToGrid w:val="0"/>
      <w:sz w:val="28"/>
    </w:rPr>
  </w:style>
  <w:style w:type="paragraph" w:customStyle="1" w:styleId="2d">
    <w:name w:val="Название2"/>
    <w:basedOn w:val="a0"/>
    <w:rsid w:val="00E3334E"/>
    <w:pPr>
      <w:autoSpaceDE/>
      <w:autoSpaceDN/>
      <w:adjustRightInd/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2e">
    <w:name w:val="Обычный2"/>
    <w:rsid w:val="00E3334E"/>
    <w:rPr>
      <w:rFonts w:eastAsia="Times New Roman"/>
      <w:snapToGrid w:val="0"/>
      <w:sz w:val="28"/>
    </w:rPr>
  </w:style>
  <w:style w:type="paragraph" w:customStyle="1" w:styleId="112">
    <w:name w:val="Название11"/>
    <w:basedOn w:val="a0"/>
    <w:rsid w:val="00E3334E"/>
    <w:pPr>
      <w:autoSpaceDE/>
      <w:autoSpaceDN/>
      <w:adjustRightInd/>
      <w:snapToGrid w:val="0"/>
      <w:ind w:firstLine="0"/>
      <w:jc w:val="center"/>
    </w:pPr>
    <w:rPr>
      <w:szCs w:val="20"/>
      <w:lang w:eastAsia="ru-RU"/>
    </w:rPr>
  </w:style>
  <w:style w:type="paragraph" w:customStyle="1" w:styleId="affff8">
    <w:name w:val="Таблица Заголовок"/>
    <w:basedOn w:val="a0"/>
    <w:qFormat/>
    <w:rsid w:val="00E3334E"/>
    <w:pPr>
      <w:keepLines/>
      <w:autoSpaceDE/>
      <w:autoSpaceDN/>
      <w:adjustRightInd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customStyle="1" w:styleId="affff9">
    <w:name w:val="Таблица Данные"/>
    <w:basedOn w:val="affff8"/>
    <w:qFormat/>
    <w:rsid w:val="00E3334E"/>
  </w:style>
  <w:style w:type="paragraph" w:customStyle="1" w:styleId="1f0">
    <w:name w:val="Название1"/>
    <w:basedOn w:val="a0"/>
    <w:rsid w:val="00E3334E"/>
    <w:pPr>
      <w:autoSpaceDE/>
      <w:autoSpaceDN/>
      <w:adjustRightInd/>
      <w:snapToGrid w:val="0"/>
      <w:ind w:firstLine="0"/>
      <w:jc w:val="center"/>
    </w:pPr>
    <w:rPr>
      <w:rFonts w:eastAsia="Times New Roman"/>
      <w:szCs w:val="20"/>
      <w:lang w:eastAsia="ru-RU"/>
    </w:rPr>
  </w:style>
  <w:style w:type="paragraph" w:customStyle="1" w:styleId="affffa">
    <w:name w:val="ОбычныйПосередине"/>
    <w:basedOn w:val="a0"/>
    <w:qFormat/>
    <w:rsid w:val="00E3334E"/>
    <w:pPr>
      <w:autoSpaceDE/>
      <w:autoSpaceDN/>
      <w:adjustRightInd/>
      <w:ind w:firstLine="0"/>
      <w:jc w:val="center"/>
    </w:pPr>
    <w:rPr>
      <w:rFonts w:eastAsia="Times New Roman"/>
      <w:lang w:val="en-US" w:bidi="en-US"/>
    </w:rPr>
  </w:style>
  <w:style w:type="paragraph" w:customStyle="1" w:styleId="affffb">
    <w:name w:val="ОбычныйБезОступа"/>
    <w:basedOn w:val="affffa"/>
    <w:qFormat/>
    <w:rsid w:val="00E3334E"/>
    <w:pPr>
      <w:jc w:val="left"/>
    </w:pPr>
  </w:style>
  <w:style w:type="paragraph" w:customStyle="1" w:styleId="3d">
    <w:name w:val="Название3"/>
    <w:basedOn w:val="a0"/>
    <w:rsid w:val="00E3334E"/>
    <w:pPr>
      <w:autoSpaceDE/>
      <w:autoSpaceDN/>
      <w:adjustRightInd/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1">
    <w:name w:val="Основной текст1"/>
    <w:rsid w:val="00E3334E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eastAsia="Times New Roman" w:hAnsi="Calibri"/>
      <w:sz w:val="22"/>
    </w:rPr>
  </w:style>
  <w:style w:type="paragraph" w:customStyle="1" w:styleId="-">
    <w:name w:val="УГТП-Номер тома"/>
    <w:basedOn w:val="a0"/>
    <w:autoRedefine/>
    <w:rsid w:val="00E3334E"/>
    <w:pPr>
      <w:tabs>
        <w:tab w:val="right" w:pos="9845"/>
      </w:tabs>
      <w:autoSpaceDE/>
      <w:autoSpaceDN/>
      <w:adjustRightInd/>
      <w:ind w:right="200" w:firstLine="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fontstyle01">
    <w:name w:val="fontstyle01"/>
    <w:rsid w:val="00E3334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E3334E"/>
    <w:pPr>
      <w:autoSpaceDE/>
      <w:autoSpaceDN/>
      <w:adjustRightInd/>
      <w:ind w:firstLine="709"/>
    </w:pPr>
    <w:rPr>
      <w:lang/>
    </w:rPr>
  </w:style>
  <w:style w:type="character" w:customStyle="1" w:styleId="affffd">
    <w:name w:val="Отступ Знак"/>
    <w:link w:val="affffc"/>
    <w:locked/>
    <w:rsid w:val="00E3334E"/>
    <w:rPr>
      <w:rFonts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b"/>
    <w:locked/>
    <w:rsid w:val="00E3334E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Название объекта1"/>
    <w:basedOn w:val="a0"/>
    <w:next w:val="a0"/>
    <w:uiPriority w:val="35"/>
    <w:semiHidden/>
    <w:unhideWhenUsed/>
    <w:qFormat/>
    <w:locked/>
    <w:rsid w:val="00E3334E"/>
    <w:pPr>
      <w:autoSpaceDE/>
      <w:autoSpaceDN/>
      <w:adjustRightInd/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affffe">
    <w:name w:val="Placeholder Text"/>
    <w:uiPriority w:val="99"/>
    <w:semiHidden/>
    <w:rsid w:val="00E3334E"/>
    <w:rPr>
      <w:color w:val="808080"/>
    </w:rPr>
  </w:style>
  <w:style w:type="character" w:customStyle="1" w:styleId="2f0">
    <w:name w:val="Основной текст (2)_"/>
    <w:link w:val="2f1"/>
    <w:rsid w:val="00E3334E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E3334E"/>
    <w:pPr>
      <w:widowControl w:val="0"/>
      <w:shd w:val="clear" w:color="auto" w:fill="FFFFFF"/>
      <w:autoSpaceDE/>
      <w:autoSpaceDN/>
      <w:adjustRightInd/>
      <w:spacing w:before="480" w:after="600" w:line="0" w:lineRule="atLeast"/>
      <w:ind w:hanging="1360"/>
    </w:pPr>
    <w:rPr>
      <w:sz w:val="20"/>
      <w:szCs w:val="20"/>
      <w:lang/>
    </w:rPr>
  </w:style>
  <w:style w:type="table" w:styleId="-1">
    <w:name w:val="Table Web 1"/>
    <w:basedOn w:val="a2"/>
    <w:rsid w:val="00E3334E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2">
    <w:name w:val="Font Style22"/>
    <w:uiPriority w:val="99"/>
    <w:rsid w:val="00A55F2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3402B-30AB-4EA1-BD1E-02FF861B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2</cp:revision>
  <cp:lastPrinted>2024-06-07T05:58:00Z</cp:lastPrinted>
  <dcterms:created xsi:type="dcterms:W3CDTF">2024-06-07T06:00:00Z</dcterms:created>
  <dcterms:modified xsi:type="dcterms:W3CDTF">2024-06-07T06:00:00Z</dcterms:modified>
</cp:coreProperties>
</file>