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BF" w:rsidRPr="00897513" w:rsidRDefault="00E713BF" w:rsidP="00897513">
      <w:pPr>
        <w:jc w:val="center"/>
        <w:rPr>
          <w:b/>
          <w:sz w:val="28"/>
          <w:szCs w:val="28"/>
        </w:rPr>
      </w:pPr>
      <w:r w:rsidRPr="00897513">
        <w:rPr>
          <w:b/>
          <w:sz w:val="28"/>
          <w:szCs w:val="28"/>
        </w:rPr>
        <w:t>Муниципальное образование сельское поселение Болчары</w:t>
      </w:r>
    </w:p>
    <w:p w:rsidR="00E713BF" w:rsidRPr="00897513" w:rsidRDefault="00E713BF" w:rsidP="00E713BF">
      <w:pPr>
        <w:jc w:val="center"/>
        <w:rPr>
          <w:b/>
        </w:rPr>
      </w:pPr>
      <w:r w:rsidRPr="00897513">
        <w:rPr>
          <w:b/>
        </w:rPr>
        <w:t>Кондинский район Ханты-Ман</w:t>
      </w:r>
      <w:r w:rsidR="00897513" w:rsidRPr="00897513">
        <w:rPr>
          <w:b/>
        </w:rPr>
        <w:t>сийский автономный округ – Югра</w:t>
      </w:r>
    </w:p>
    <w:p w:rsidR="00E713BF" w:rsidRPr="0025773F" w:rsidRDefault="00E713BF" w:rsidP="00E713BF">
      <w:pPr>
        <w:jc w:val="center"/>
      </w:pPr>
    </w:p>
    <w:p w:rsidR="00E713BF" w:rsidRPr="0025773F" w:rsidRDefault="00E713BF" w:rsidP="00E713BF">
      <w:pPr>
        <w:jc w:val="center"/>
        <w:rPr>
          <w:b/>
          <w:caps/>
        </w:rPr>
      </w:pPr>
    </w:p>
    <w:p w:rsidR="00E713BF" w:rsidRPr="0025773F" w:rsidRDefault="00E713BF" w:rsidP="00E713BF">
      <w:pPr>
        <w:jc w:val="center"/>
        <w:rPr>
          <w:b/>
          <w:caps/>
          <w:sz w:val="28"/>
          <w:szCs w:val="28"/>
        </w:rPr>
      </w:pPr>
      <w:r w:rsidRPr="0025773F">
        <w:rPr>
          <w:b/>
          <w:caps/>
          <w:sz w:val="28"/>
          <w:szCs w:val="28"/>
        </w:rPr>
        <w:t>АДМИНИСТРАЦИЯ</w:t>
      </w:r>
    </w:p>
    <w:p w:rsidR="00E713BF" w:rsidRPr="0025773F" w:rsidRDefault="00E713BF" w:rsidP="00E713BF">
      <w:pPr>
        <w:jc w:val="center"/>
        <w:rPr>
          <w:b/>
          <w:caps/>
          <w:sz w:val="28"/>
          <w:szCs w:val="28"/>
        </w:rPr>
      </w:pPr>
      <w:r w:rsidRPr="0025773F">
        <w:rPr>
          <w:b/>
          <w:caps/>
          <w:sz w:val="28"/>
          <w:szCs w:val="28"/>
        </w:rPr>
        <w:t>сельскоГО поселениЯ Болчары</w:t>
      </w:r>
    </w:p>
    <w:p w:rsidR="00E713BF" w:rsidRPr="004F239E" w:rsidRDefault="00E713BF" w:rsidP="004F239E">
      <w:pPr>
        <w:rPr>
          <w:b/>
          <w:caps/>
          <w:sz w:val="32"/>
          <w:szCs w:val="32"/>
        </w:rPr>
      </w:pPr>
    </w:p>
    <w:p w:rsidR="00E713BF" w:rsidRPr="0025773F" w:rsidRDefault="00E713BF" w:rsidP="00E713BF">
      <w:pPr>
        <w:jc w:val="center"/>
        <w:rPr>
          <w:b/>
          <w:caps/>
          <w:sz w:val="32"/>
          <w:szCs w:val="32"/>
        </w:rPr>
      </w:pPr>
      <w:r w:rsidRPr="0025773F">
        <w:rPr>
          <w:b/>
          <w:caps/>
          <w:sz w:val="32"/>
          <w:szCs w:val="32"/>
        </w:rPr>
        <w:t xml:space="preserve">постановление </w:t>
      </w:r>
    </w:p>
    <w:p w:rsidR="00714C96" w:rsidRPr="004D4CD8" w:rsidRDefault="00714C96" w:rsidP="00714C96">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09.01.2014 № 1) </w:t>
      </w:r>
    </w:p>
    <w:p w:rsidR="00714C96" w:rsidRPr="004D4CD8" w:rsidRDefault="00714C96" w:rsidP="00714C96">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18.05.2016 № 105) </w:t>
      </w:r>
    </w:p>
    <w:p w:rsidR="00714C96" w:rsidRPr="004D4CD8" w:rsidRDefault="00714C96" w:rsidP="00714C96">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11.11.2016 № 169) </w:t>
      </w:r>
    </w:p>
    <w:p w:rsidR="00714C96" w:rsidRPr="004D4CD8" w:rsidRDefault="00714C96" w:rsidP="00714C96">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14.03.2017 № 33) </w:t>
      </w:r>
    </w:p>
    <w:p w:rsidR="00714C96" w:rsidRPr="004D4CD8" w:rsidRDefault="00714C96" w:rsidP="00714C96">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30.10.2018 № 140) </w:t>
      </w:r>
    </w:p>
    <w:p w:rsidR="00714C96" w:rsidRPr="004D4CD8" w:rsidRDefault="00714C96" w:rsidP="00714C96">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29.05.2019 № 49) </w:t>
      </w:r>
    </w:p>
    <w:p w:rsidR="00E713BF" w:rsidRDefault="00714C96" w:rsidP="00714C96">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19.05.2021 № 67) </w:t>
      </w:r>
    </w:p>
    <w:p w:rsidR="008D1FF9" w:rsidRDefault="008D1FF9" w:rsidP="008D1FF9">
      <w:pPr>
        <w:pStyle w:val="FORMATTEXT"/>
        <w:jc w:val="center"/>
        <w:rPr>
          <w:rFonts w:ascii="Times New Roman" w:hAnsi="Times New Roman" w:cs="Times New Roman"/>
          <w:i/>
          <w:sz w:val="22"/>
          <w:szCs w:val="22"/>
        </w:rPr>
      </w:pPr>
      <w:r w:rsidRPr="004D4CD8">
        <w:rPr>
          <w:rFonts w:ascii="Times New Roman" w:hAnsi="Times New Roman" w:cs="Times New Roman"/>
          <w:i/>
          <w:sz w:val="22"/>
          <w:szCs w:val="22"/>
        </w:rPr>
        <w:t xml:space="preserve">(С изменениями, внесенными постановлением Администрации от </w:t>
      </w:r>
      <w:r>
        <w:rPr>
          <w:rFonts w:ascii="Times New Roman" w:hAnsi="Times New Roman" w:cs="Times New Roman"/>
          <w:i/>
          <w:sz w:val="22"/>
          <w:szCs w:val="22"/>
        </w:rPr>
        <w:t>09.01.2024 № 2</w:t>
      </w:r>
      <w:r w:rsidRPr="004D4CD8">
        <w:rPr>
          <w:rFonts w:ascii="Times New Roman" w:hAnsi="Times New Roman" w:cs="Times New Roman"/>
          <w:i/>
          <w:sz w:val="22"/>
          <w:szCs w:val="22"/>
        </w:rPr>
        <w:t xml:space="preserve">) </w:t>
      </w:r>
    </w:p>
    <w:p w:rsidR="008D1FF9" w:rsidRPr="008D1FF9" w:rsidRDefault="008D1FF9" w:rsidP="008D1FF9">
      <w:pPr>
        <w:pStyle w:val="FORMATTEXT"/>
        <w:jc w:val="center"/>
        <w:rPr>
          <w:rFonts w:ascii="Times New Roman" w:hAnsi="Times New Roman" w:cs="Times New Roman"/>
          <w:i/>
          <w:sz w:val="24"/>
          <w:szCs w:val="24"/>
        </w:rPr>
      </w:pPr>
      <w:r w:rsidRPr="008D1FF9">
        <w:rPr>
          <w:rFonts w:ascii="Times New Roman" w:hAnsi="Times New Roman" w:cs="Times New Roman"/>
          <w:i/>
          <w:sz w:val="24"/>
          <w:szCs w:val="24"/>
        </w:rPr>
        <w:t xml:space="preserve">(Наименование муниципальной услуги изложено в редакции «Предоставление жилых помещений муниципального жилищного фонда коммерческого использования» постановлением Администрации </w:t>
      </w:r>
      <w:r w:rsidRPr="008D1FF9">
        <w:rPr>
          <w:rFonts w:ascii="Times New Roman" w:hAnsi="Times New Roman" w:cs="Times New Roman"/>
          <w:i/>
          <w:sz w:val="24"/>
          <w:szCs w:val="24"/>
        </w:rPr>
        <w:fldChar w:fldCharType="begin"/>
      </w:r>
      <w:r w:rsidRPr="008D1FF9">
        <w:rPr>
          <w:rFonts w:ascii="Times New Roman" w:hAnsi="Times New Roman" w:cs="Times New Roman"/>
          <w:i/>
          <w:sz w:val="24"/>
          <w:szCs w:val="24"/>
        </w:rPr>
        <w:instrText xml:space="preserve"> HYPERLINK "kodeks://link/d?nd=350531397"\o"’’О внесении изменений в постановление администрации сельского поселения Болчары от 10 мая 2017 года N 60 ...’’</w:instrText>
      </w:r>
    </w:p>
    <w:p w:rsidR="008D1FF9" w:rsidRPr="008D1FF9" w:rsidRDefault="008D1FF9" w:rsidP="008D1FF9">
      <w:pPr>
        <w:pStyle w:val="FORMATTEXT"/>
        <w:jc w:val="center"/>
        <w:rPr>
          <w:rFonts w:ascii="Times New Roman" w:hAnsi="Times New Roman" w:cs="Times New Roman"/>
          <w:i/>
          <w:sz w:val="24"/>
          <w:szCs w:val="24"/>
        </w:rPr>
      </w:pPr>
      <w:r w:rsidRPr="008D1FF9">
        <w:rPr>
          <w:rFonts w:ascii="Times New Roman" w:hAnsi="Times New Roman" w:cs="Times New Roman"/>
          <w:i/>
          <w:sz w:val="24"/>
          <w:szCs w:val="24"/>
        </w:rPr>
        <w:instrText>Постановление Администрации сельского поселения Болчары Кондинского района Ханты-Мансийского автономного ...</w:instrText>
      </w:r>
    </w:p>
    <w:p w:rsidR="008D1FF9" w:rsidRPr="008D1FF9" w:rsidRDefault="008D1FF9" w:rsidP="008D1FF9">
      <w:pPr>
        <w:pStyle w:val="FORMATTEXT"/>
        <w:jc w:val="center"/>
        <w:rPr>
          <w:rFonts w:ascii="Times New Roman" w:hAnsi="Times New Roman" w:cs="Times New Roman"/>
          <w:i/>
          <w:sz w:val="24"/>
          <w:szCs w:val="24"/>
        </w:rPr>
      </w:pPr>
      <w:r w:rsidRPr="008D1FF9">
        <w:rPr>
          <w:rFonts w:ascii="Times New Roman" w:hAnsi="Times New Roman" w:cs="Times New Roman"/>
          <w:i/>
          <w:sz w:val="24"/>
          <w:szCs w:val="24"/>
        </w:rPr>
        <w:instrText>Статус: действующая редакция"</w:instrText>
      </w:r>
      <w:r w:rsidRPr="008D1FF9">
        <w:rPr>
          <w:rFonts w:ascii="Times New Roman" w:hAnsi="Times New Roman" w:cs="Times New Roman"/>
          <w:i/>
          <w:sz w:val="24"/>
          <w:szCs w:val="24"/>
        </w:rPr>
      </w:r>
      <w:r w:rsidRPr="008D1FF9">
        <w:rPr>
          <w:rFonts w:ascii="Times New Roman" w:hAnsi="Times New Roman" w:cs="Times New Roman"/>
          <w:i/>
          <w:sz w:val="24"/>
          <w:szCs w:val="24"/>
        </w:rPr>
        <w:fldChar w:fldCharType="separate"/>
      </w:r>
      <w:r>
        <w:rPr>
          <w:rFonts w:ascii="Times New Roman" w:hAnsi="Times New Roman" w:cs="Times New Roman"/>
          <w:i/>
          <w:sz w:val="24"/>
          <w:szCs w:val="24"/>
        </w:rPr>
        <w:t>от</w:t>
      </w:r>
      <w:r w:rsidRPr="008D1FF9">
        <w:rPr>
          <w:rFonts w:ascii="Times New Roman" w:hAnsi="Times New Roman" w:cs="Times New Roman"/>
          <w:i/>
          <w:sz w:val="24"/>
          <w:szCs w:val="24"/>
        </w:rPr>
        <w:fldChar w:fldCharType="end"/>
      </w:r>
      <w:r>
        <w:rPr>
          <w:rFonts w:ascii="Times New Roman" w:hAnsi="Times New Roman" w:cs="Times New Roman"/>
          <w:i/>
          <w:sz w:val="24"/>
          <w:szCs w:val="24"/>
        </w:rPr>
        <w:t xml:space="preserve"> 09.01.2024 № 2</w:t>
      </w:r>
      <w:r w:rsidRPr="008D1FF9">
        <w:rPr>
          <w:rFonts w:ascii="Times New Roman" w:hAnsi="Times New Roman" w:cs="Times New Roman"/>
          <w:i/>
          <w:sz w:val="24"/>
          <w:szCs w:val="24"/>
        </w:rPr>
        <w:t>)</w:t>
      </w:r>
    </w:p>
    <w:p w:rsidR="008D1FF9" w:rsidRDefault="008D1FF9" w:rsidP="008D1FF9">
      <w:pPr>
        <w:pStyle w:val="FORMATTEXT"/>
        <w:jc w:val="center"/>
        <w:rPr>
          <w:rFonts w:ascii="Times New Roman" w:hAnsi="Times New Roman" w:cs="Times New Roman"/>
          <w:i/>
          <w:sz w:val="22"/>
          <w:szCs w:val="22"/>
        </w:rPr>
      </w:pPr>
    </w:p>
    <w:p w:rsidR="00E713BF" w:rsidRPr="00714C96" w:rsidRDefault="00E713BF" w:rsidP="00714C96">
      <w:pPr>
        <w:jc w:val="center"/>
        <w:rPr>
          <w:sz w:val="32"/>
          <w:szCs w:val="32"/>
        </w:rPr>
      </w:pPr>
    </w:p>
    <w:p w:rsidR="0056153D" w:rsidRPr="00530616" w:rsidRDefault="0056153D" w:rsidP="00255E97">
      <w:pPr>
        <w:rPr>
          <w:color w:val="FF0000"/>
          <w:sz w:val="28"/>
          <w:szCs w:val="28"/>
        </w:rPr>
      </w:pPr>
      <w:r w:rsidRPr="00530616">
        <w:rPr>
          <w:sz w:val="28"/>
          <w:szCs w:val="28"/>
        </w:rPr>
        <w:t xml:space="preserve">от </w:t>
      </w:r>
      <w:r w:rsidR="004D4CD8">
        <w:rPr>
          <w:sz w:val="28"/>
          <w:szCs w:val="28"/>
        </w:rPr>
        <w:t>05 декабря 2013</w:t>
      </w:r>
      <w:r w:rsidR="00626CAB" w:rsidRPr="00530616">
        <w:rPr>
          <w:sz w:val="28"/>
          <w:szCs w:val="28"/>
        </w:rPr>
        <w:t xml:space="preserve"> года</w:t>
      </w:r>
      <w:r w:rsidRPr="00530616">
        <w:rPr>
          <w:sz w:val="28"/>
          <w:szCs w:val="28"/>
        </w:rPr>
        <w:t xml:space="preserve">                 </w:t>
      </w:r>
      <w:r w:rsidR="00530616">
        <w:rPr>
          <w:sz w:val="28"/>
          <w:szCs w:val="28"/>
        </w:rPr>
        <w:t xml:space="preserve">       </w:t>
      </w:r>
      <w:r w:rsidRPr="00530616">
        <w:rPr>
          <w:sz w:val="28"/>
          <w:szCs w:val="28"/>
        </w:rPr>
        <w:t xml:space="preserve">         </w:t>
      </w:r>
      <w:r w:rsidR="00C3745C" w:rsidRPr="00530616">
        <w:rPr>
          <w:sz w:val="28"/>
          <w:szCs w:val="28"/>
        </w:rPr>
        <w:t xml:space="preserve">          </w:t>
      </w:r>
      <w:r w:rsidR="00356BA6" w:rsidRPr="00530616">
        <w:rPr>
          <w:sz w:val="28"/>
          <w:szCs w:val="28"/>
        </w:rPr>
        <w:t xml:space="preserve">    </w:t>
      </w:r>
      <w:r w:rsidR="00C3745C" w:rsidRPr="00530616">
        <w:rPr>
          <w:sz w:val="28"/>
          <w:szCs w:val="28"/>
        </w:rPr>
        <w:t xml:space="preserve">          </w:t>
      </w:r>
      <w:r w:rsidR="005B11D1" w:rsidRPr="00530616">
        <w:rPr>
          <w:sz w:val="28"/>
          <w:szCs w:val="28"/>
        </w:rPr>
        <w:t xml:space="preserve">   </w:t>
      </w:r>
      <w:r w:rsidR="001D28AF" w:rsidRPr="00530616">
        <w:rPr>
          <w:sz w:val="28"/>
          <w:szCs w:val="28"/>
        </w:rPr>
        <w:t xml:space="preserve">  </w:t>
      </w:r>
      <w:r w:rsidR="00C3745C" w:rsidRPr="00530616">
        <w:rPr>
          <w:sz w:val="28"/>
          <w:szCs w:val="28"/>
        </w:rPr>
        <w:t xml:space="preserve"> </w:t>
      </w:r>
      <w:r w:rsidR="00371A03" w:rsidRPr="00530616">
        <w:rPr>
          <w:sz w:val="28"/>
          <w:szCs w:val="28"/>
        </w:rPr>
        <w:t xml:space="preserve">  </w:t>
      </w:r>
      <w:r w:rsidR="00E65406" w:rsidRPr="00530616">
        <w:rPr>
          <w:sz w:val="28"/>
          <w:szCs w:val="28"/>
        </w:rPr>
        <w:t xml:space="preserve"> </w:t>
      </w:r>
      <w:r w:rsidR="00371A03" w:rsidRPr="00530616">
        <w:rPr>
          <w:sz w:val="28"/>
          <w:szCs w:val="28"/>
        </w:rPr>
        <w:t xml:space="preserve"> </w:t>
      </w:r>
      <w:r w:rsidR="00461441" w:rsidRPr="00530616">
        <w:rPr>
          <w:sz w:val="28"/>
          <w:szCs w:val="28"/>
        </w:rPr>
        <w:t xml:space="preserve">    </w:t>
      </w:r>
      <w:r w:rsidR="004F4694" w:rsidRPr="00530616">
        <w:rPr>
          <w:sz w:val="28"/>
          <w:szCs w:val="28"/>
        </w:rPr>
        <w:t xml:space="preserve"> </w:t>
      </w:r>
      <w:r w:rsidR="002569AA" w:rsidRPr="00530616">
        <w:rPr>
          <w:sz w:val="28"/>
          <w:szCs w:val="28"/>
        </w:rPr>
        <w:t xml:space="preserve"> </w:t>
      </w:r>
      <w:r w:rsidR="004D4CD8">
        <w:rPr>
          <w:sz w:val="28"/>
          <w:szCs w:val="28"/>
        </w:rPr>
        <w:t xml:space="preserve">              </w:t>
      </w:r>
      <w:r w:rsidRPr="00530616">
        <w:rPr>
          <w:sz w:val="28"/>
          <w:szCs w:val="28"/>
        </w:rPr>
        <w:t xml:space="preserve">№ </w:t>
      </w:r>
      <w:r w:rsidR="004D4CD8">
        <w:rPr>
          <w:sz w:val="28"/>
          <w:szCs w:val="28"/>
        </w:rPr>
        <w:t>101</w:t>
      </w:r>
    </w:p>
    <w:p w:rsidR="0056153D" w:rsidRPr="00530616" w:rsidRDefault="0056153D" w:rsidP="001D28AF">
      <w:pPr>
        <w:rPr>
          <w:sz w:val="28"/>
          <w:szCs w:val="28"/>
        </w:rPr>
      </w:pPr>
      <w:r w:rsidRPr="00530616">
        <w:rPr>
          <w:sz w:val="28"/>
          <w:szCs w:val="28"/>
        </w:rPr>
        <w:t>с. Болчары</w:t>
      </w:r>
    </w:p>
    <w:p w:rsidR="00893DBC" w:rsidRPr="000A4183" w:rsidRDefault="00893DBC" w:rsidP="001D28AF">
      <w:pPr>
        <w:rPr>
          <w:sz w:val="28"/>
          <w:szCs w:val="28"/>
        </w:rPr>
      </w:pPr>
    </w:p>
    <w:p w:rsidR="00893DBC" w:rsidRPr="000A4183" w:rsidRDefault="00893DBC" w:rsidP="001D28AF">
      <w:pPr>
        <w:rPr>
          <w:b/>
          <w:sz w:val="28"/>
          <w:szCs w:val="28"/>
        </w:rPr>
      </w:pPr>
    </w:p>
    <w:p w:rsidR="000A4183" w:rsidRPr="004D4CD8" w:rsidRDefault="000A4183" w:rsidP="004D4CD8">
      <w:pPr>
        <w:ind w:right="4111"/>
        <w:jc w:val="both"/>
        <w:rPr>
          <w:sz w:val="28"/>
          <w:szCs w:val="28"/>
        </w:rPr>
      </w:pPr>
      <w:r w:rsidRPr="000A4183">
        <w:rPr>
          <w:sz w:val="28"/>
          <w:szCs w:val="28"/>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w:t>
      </w:r>
    </w:p>
    <w:p w:rsidR="004D4CD8" w:rsidRDefault="004D4CD8" w:rsidP="004D4CD8">
      <w:pPr>
        <w:pStyle w:val="FORMATTEXT"/>
        <w:ind w:firstLine="568"/>
        <w:jc w:val="both"/>
        <w:rPr>
          <w:rFonts w:ascii="Times New Roman" w:hAnsi="Times New Roman" w:cs="Times New Roman"/>
          <w:i/>
          <w:sz w:val="22"/>
          <w:szCs w:val="22"/>
        </w:rPr>
      </w:pPr>
    </w:p>
    <w:p w:rsidR="00714C96" w:rsidRPr="004D4CD8" w:rsidRDefault="00714C96" w:rsidP="004D4CD8">
      <w:pPr>
        <w:pStyle w:val="FORMATTEXT"/>
        <w:ind w:firstLine="568"/>
        <w:jc w:val="both"/>
        <w:rPr>
          <w:rFonts w:ascii="Times New Roman" w:hAnsi="Times New Roman" w:cs="Times New Roman"/>
          <w:sz w:val="28"/>
          <w:szCs w:val="28"/>
        </w:rPr>
      </w:pP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t xml:space="preserve">В целях реализации положений </w:t>
      </w:r>
      <w:r w:rsidRPr="004D4CD8">
        <w:rPr>
          <w:rFonts w:ascii="Times New Roman" w:hAnsi="Times New Roman" w:cs="Times New Roman"/>
          <w:sz w:val="28"/>
          <w:szCs w:val="28"/>
        </w:rPr>
        <w:fldChar w:fldCharType="begin"/>
      </w:r>
      <w:r w:rsidRPr="004D4CD8">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Федеральный закон от 27.07.2010 N 210-ФЗ</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Статус: действующая редакция (действ. с 01.10.2022)"</w:instrText>
      </w:r>
      <w:r w:rsidRPr="004D4CD8">
        <w:rPr>
          <w:rFonts w:ascii="Times New Roman" w:hAnsi="Times New Roman" w:cs="Times New Roman"/>
          <w:sz w:val="28"/>
          <w:szCs w:val="28"/>
        </w:rPr>
      </w:r>
      <w:r w:rsidRPr="004D4CD8">
        <w:rPr>
          <w:rFonts w:ascii="Times New Roman" w:hAnsi="Times New Roman" w:cs="Times New Roman"/>
          <w:sz w:val="28"/>
          <w:szCs w:val="28"/>
        </w:rPr>
        <w:fldChar w:fldCharType="separate"/>
      </w:r>
      <w:r w:rsidRPr="004D4CD8">
        <w:rPr>
          <w:rFonts w:ascii="Times New Roman" w:hAnsi="Times New Roman" w:cs="Times New Roman"/>
          <w:sz w:val="28"/>
          <w:szCs w:val="28"/>
        </w:rPr>
        <w:t xml:space="preserve">Федерального закона от 27 июля </w:t>
      </w:r>
      <w:r>
        <w:rPr>
          <w:rFonts w:ascii="Times New Roman" w:hAnsi="Times New Roman" w:cs="Times New Roman"/>
          <w:sz w:val="28"/>
          <w:szCs w:val="28"/>
        </w:rPr>
        <w:t xml:space="preserve">                    </w:t>
      </w:r>
      <w:r w:rsidRPr="004D4CD8">
        <w:rPr>
          <w:rFonts w:ascii="Times New Roman" w:hAnsi="Times New Roman" w:cs="Times New Roman"/>
          <w:sz w:val="28"/>
          <w:szCs w:val="28"/>
        </w:rPr>
        <w:t xml:space="preserve">2010 года </w:t>
      </w:r>
      <w:r>
        <w:rPr>
          <w:rFonts w:ascii="Times New Roman" w:hAnsi="Times New Roman" w:cs="Times New Roman"/>
          <w:sz w:val="28"/>
          <w:szCs w:val="28"/>
        </w:rPr>
        <w:t>№</w:t>
      </w:r>
      <w:r w:rsidRPr="004D4CD8">
        <w:rPr>
          <w:rFonts w:ascii="Times New Roman" w:hAnsi="Times New Roman" w:cs="Times New Roman"/>
          <w:sz w:val="28"/>
          <w:szCs w:val="28"/>
        </w:rPr>
        <w:t xml:space="preserve"> 210</w:t>
      </w:r>
      <w:r>
        <w:rPr>
          <w:rFonts w:ascii="Times New Roman" w:hAnsi="Times New Roman" w:cs="Times New Roman"/>
          <w:sz w:val="28"/>
          <w:szCs w:val="28"/>
        </w:rPr>
        <w:t xml:space="preserve"> – </w:t>
      </w:r>
      <w:r w:rsidRPr="004D4CD8">
        <w:rPr>
          <w:rFonts w:ascii="Times New Roman" w:hAnsi="Times New Roman" w:cs="Times New Roman"/>
          <w:sz w:val="28"/>
          <w:szCs w:val="28"/>
        </w:rPr>
        <w:t xml:space="preserve">ФЗ </w:t>
      </w:r>
      <w:r>
        <w:rPr>
          <w:rFonts w:ascii="Times New Roman" w:hAnsi="Times New Roman" w:cs="Times New Roman"/>
          <w:sz w:val="28"/>
          <w:szCs w:val="28"/>
        </w:rPr>
        <w:t>«</w:t>
      </w:r>
      <w:r w:rsidRPr="004D4CD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D4CD8">
        <w:rPr>
          <w:rFonts w:ascii="Times New Roman" w:hAnsi="Times New Roman" w:cs="Times New Roman"/>
          <w:sz w:val="28"/>
          <w:szCs w:val="28"/>
        </w:rPr>
        <w:t xml:space="preserve"> </w:t>
      </w:r>
      <w:r w:rsidRPr="004D4CD8">
        <w:rPr>
          <w:rFonts w:ascii="Times New Roman" w:hAnsi="Times New Roman" w:cs="Times New Roman"/>
          <w:sz w:val="28"/>
          <w:szCs w:val="28"/>
        </w:rPr>
        <w:fldChar w:fldCharType="end"/>
      </w:r>
      <w:r w:rsidRPr="004D4CD8">
        <w:rPr>
          <w:rFonts w:ascii="Times New Roman" w:hAnsi="Times New Roman" w:cs="Times New Roman"/>
          <w:sz w:val="28"/>
          <w:szCs w:val="28"/>
        </w:rPr>
        <w:t xml:space="preserve">в соответствии с постановлением администрации сельского поселения Болчары </w:t>
      </w:r>
      <w:r w:rsidRPr="004D4CD8">
        <w:rPr>
          <w:rFonts w:ascii="Times New Roman" w:hAnsi="Times New Roman" w:cs="Times New Roman"/>
          <w:sz w:val="28"/>
          <w:szCs w:val="28"/>
        </w:rPr>
        <w:fldChar w:fldCharType="begin"/>
      </w:r>
      <w:r w:rsidRPr="004D4CD8">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Статус: действующая редакци"</w:instrText>
      </w:r>
      <w:r w:rsidRPr="004D4CD8">
        <w:rPr>
          <w:rFonts w:ascii="Times New Roman" w:hAnsi="Times New Roman" w:cs="Times New Roman"/>
          <w:sz w:val="28"/>
          <w:szCs w:val="28"/>
        </w:rPr>
      </w:r>
      <w:r w:rsidRPr="004D4CD8">
        <w:rPr>
          <w:rFonts w:ascii="Times New Roman" w:hAnsi="Times New Roman" w:cs="Times New Roman"/>
          <w:sz w:val="28"/>
          <w:szCs w:val="28"/>
        </w:rPr>
        <w:fldChar w:fldCharType="separate"/>
      </w:r>
      <w:r w:rsidRPr="004D4CD8">
        <w:rPr>
          <w:rFonts w:ascii="Times New Roman" w:hAnsi="Times New Roman" w:cs="Times New Roman"/>
          <w:sz w:val="28"/>
          <w:szCs w:val="28"/>
        </w:rPr>
        <w:t xml:space="preserve">от 21 июля 2011 </w:t>
      </w:r>
      <w:r>
        <w:rPr>
          <w:rFonts w:ascii="Times New Roman" w:hAnsi="Times New Roman" w:cs="Times New Roman"/>
          <w:sz w:val="28"/>
          <w:szCs w:val="28"/>
        </w:rPr>
        <w:t xml:space="preserve">№ </w:t>
      </w:r>
      <w:r w:rsidRPr="004D4CD8">
        <w:rPr>
          <w:rFonts w:ascii="Times New Roman" w:hAnsi="Times New Roman" w:cs="Times New Roman"/>
          <w:sz w:val="28"/>
          <w:szCs w:val="28"/>
        </w:rPr>
        <w:t xml:space="preserve">34 </w:t>
      </w:r>
      <w:r>
        <w:rPr>
          <w:rFonts w:ascii="Times New Roman" w:hAnsi="Times New Roman" w:cs="Times New Roman"/>
          <w:sz w:val="28"/>
          <w:szCs w:val="28"/>
        </w:rPr>
        <w:t>«</w:t>
      </w:r>
      <w:r w:rsidRPr="004D4CD8">
        <w:rPr>
          <w:rFonts w:ascii="Times New Roman" w:hAnsi="Times New Roman" w:cs="Times New Roman"/>
          <w:sz w:val="28"/>
          <w:szCs w:val="28"/>
        </w:rPr>
        <w:t>Об утверждении положения о стандартах качества предоставления муниципальных услуг</w:t>
      </w:r>
      <w:r>
        <w:rPr>
          <w:rFonts w:ascii="Times New Roman" w:hAnsi="Times New Roman" w:cs="Times New Roman"/>
          <w:sz w:val="28"/>
          <w:szCs w:val="28"/>
        </w:rPr>
        <w:t xml:space="preserve">»,                      </w:t>
      </w:r>
      <w:r w:rsidRPr="004D4CD8">
        <w:rPr>
          <w:rFonts w:ascii="Times New Roman" w:hAnsi="Times New Roman" w:cs="Times New Roman"/>
          <w:sz w:val="28"/>
          <w:szCs w:val="28"/>
        </w:rPr>
        <w:t xml:space="preserve"> </w:t>
      </w:r>
      <w:r w:rsidRPr="004D4CD8">
        <w:rPr>
          <w:rFonts w:ascii="Times New Roman" w:hAnsi="Times New Roman" w:cs="Times New Roman"/>
          <w:sz w:val="28"/>
          <w:szCs w:val="28"/>
        </w:rPr>
        <w:fldChar w:fldCharType="end"/>
      </w:r>
      <w:r w:rsidRPr="004D4CD8">
        <w:rPr>
          <w:rFonts w:ascii="Times New Roman" w:hAnsi="Times New Roman" w:cs="Times New Roman"/>
          <w:sz w:val="28"/>
          <w:szCs w:val="28"/>
        </w:rPr>
        <w:t xml:space="preserve"> постановлением администрации сельского поселения Болчары </w:t>
      </w:r>
      <w:r w:rsidRPr="004D4CD8">
        <w:rPr>
          <w:rFonts w:ascii="Times New Roman" w:hAnsi="Times New Roman" w:cs="Times New Roman"/>
          <w:sz w:val="28"/>
          <w:szCs w:val="28"/>
        </w:rPr>
        <w:fldChar w:fldCharType="begin"/>
      </w:r>
      <w:r w:rsidRPr="004D4CD8">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Статус: действующая редакция"</w:instrText>
      </w:r>
      <w:r w:rsidRPr="004D4CD8">
        <w:rPr>
          <w:rFonts w:ascii="Times New Roman" w:hAnsi="Times New Roman" w:cs="Times New Roman"/>
          <w:sz w:val="28"/>
          <w:szCs w:val="28"/>
        </w:rPr>
      </w:r>
      <w:r w:rsidRPr="004D4CD8">
        <w:rPr>
          <w:rFonts w:ascii="Times New Roman" w:hAnsi="Times New Roman" w:cs="Times New Roman"/>
          <w:sz w:val="28"/>
          <w:szCs w:val="28"/>
        </w:rPr>
        <w:fldChar w:fldCharType="separate"/>
      </w:r>
      <w:r w:rsidRPr="004D4CD8">
        <w:rPr>
          <w:rFonts w:ascii="Times New Roman" w:hAnsi="Times New Roman" w:cs="Times New Roman"/>
          <w:sz w:val="28"/>
          <w:szCs w:val="28"/>
        </w:rPr>
        <w:t xml:space="preserve">от 11 марта 2011 </w:t>
      </w:r>
      <w:r>
        <w:rPr>
          <w:rFonts w:ascii="Times New Roman" w:hAnsi="Times New Roman" w:cs="Times New Roman"/>
          <w:sz w:val="28"/>
          <w:szCs w:val="28"/>
        </w:rPr>
        <w:t>№</w:t>
      </w:r>
      <w:r w:rsidRPr="004D4CD8">
        <w:rPr>
          <w:rFonts w:ascii="Times New Roman" w:hAnsi="Times New Roman" w:cs="Times New Roman"/>
          <w:sz w:val="28"/>
          <w:szCs w:val="28"/>
        </w:rPr>
        <w:t xml:space="preserve"> 19 </w:t>
      </w:r>
      <w:r>
        <w:rPr>
          <w:rFonts w:ascii="Times New Roman" w:hAnsi="Times New Roman" w:cs="Times New Roman"/>
          <w:sz w:val="28"/>
          <w:szCs w:val="28"/>
        </w:rPr>
        <w:t>«</w:t>
      </w:r>
      <w:r w:rsidRPr="004D4CD8">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w:t>
      </w:r>
      <w:r w:rsidRPr="004D4CD8">
        <w:rPr>
          <w:rFonts w:ascii="Times New Roman" w:hAnsi="Times New Roman" w:cs="Times New Roman"/>
          <w:sz w:val="28"/>
          <w:szCs w:val="28"/>
        </w:rPr>
        <w:t xml:space="preserve"> </w:t>
      </w:r>
      <w:r w:rsidRPr="004D4CD8">
        <w:rPr>
          <w:rFonts w:ascii="Times New Roman" w:hAnsi="Times New Roman" w:cs="Times New Roman"/>
          <w:sz w:val="28"/>
          <w:szCs w:val="28"/>
        </w:rPr>
        <w:fldChar w:fldCharType="end"/>
      </w:r>
      <w:r w:rsidRPr="004D4CD8">
        <w:rPr>
          <w:rFonts w:ascii="Times New Roman" w:hAnsi="Times New Roman" w:cs="Times New Roman"/>
          <w:sz w:val="28"/>
          <w:szCs w:val="28"/>
        </w:rPr>
        <w:t>руководствуясь Уставом сельского поселения Болчары, постановляю:</w:t>
      </w:r>
    </w:p>
    <w:p w:rsidR="004D4CD8" w:rsidRPr="004D4CD8" w:rsidRDefault="004D4CD8" w:rsidP="004D4CD8">
      <w:pPr>
        <w:pStyle w:val="FORMATTEXT"/>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4D4CD8">
        <w:rPr>
          <w:rFonts w:ascii="Times New Roman" w:hAnsi="Times New Roman" w:cs="Times New Roman"/>
          <w:sz w:val="28"/>
          <w:szCs w:val="28"/>
        </w:rPr>
        <w:t xml:space="preserve">Утвердить </w:t>
      </w:r>
      <w:r w:rsidRPr="004D4CD8">
        <w:rPr>
          <w:rFonts w:ascii="Times New Roman" w:hAnsi="Times New Roman" w:cs="Times New Roman"/>
          <w:sz w:val="28"/>
          <w:szCs w:val="28"/>
        </w:rPr>
        <w:fldChar w:fldCharType="begin"/>
      </w:r>
      <w:r w:rsidRPr="004D4CD8">
        <w:rPr>
          <w:rFonts w:ascii="Times New Roman" w:hAnsi="Times New Roman" w:cs="Times New Roman"/>
          <w:sz w:val="28"/>
          <w:szCs w:val="28"/>
        </w:rPr>
        <w:instrText xml:space="preserve"> HYPERLINK "kodeks://link/d?nd=412990403&amp;point=mark=00000000000000000000000000000000000000000000000001RV983I"\o"’’Об утверждении административного регламента предоставления муниципальной услуги ’’Предоставление жилых ...’’</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Статус: действующая редак"</w:instrText>
      </w:r>
      <w:r w:rsidRPr="004D4CD8">
        <w:rPr>
          <w:rFonts w:ascii="Times New Roman" w:hAnsi="Times New Roman" w:cs="Times New Roman"/>
          <w:sz w:val="28"/>
          <w:szCs w:val="28"/>
        </w:rPr>
      </w:r>
      <w:r w:rsidRPr="004D4CD8">
        <w:rPr>
          <w:rFonts w:ascii="Times New Roman" w:hAnsi="Times New Roman" w:cs="Times New Roman"/>
          <w:sz w:val="28"/>
          <w:szCs w:val="28"/>
        </w:rPr>
        <w:fldChar w:fldCharType="separate"/>
      </w:r>
      <w:r w:rsidRPr="004D4CD8">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4D4CD8">
        <w:rPr>
          <w:rFonts w:ascii="Times New Roman" w:hAnsi="Times New Roman" w:cs="Times New Roman"/>
          <w:sz w:val="28"/>
          <w:szCs w:val="28"/>
        </w:rPr>
        <w:t>Предоставление жилых помещений муниципального жилищного фонда коммерческого использования по договорам аренды, найма</w:t>
      </w:r>
      <w:r>
        <w:rPr>
          <w:rFonts w:ascii="Times New Roman" w:hAnsi="Times New Roman" w:cs="Times New Roman"/>
          <w:sz w:val="28"/>
          <w:szCs w:val="28"/>
        </w:rPr>
        <w:t>»</w:t>
      </w:r>
      <w:r w:rsidRPr="004D4CD8">
        <w:rPr>
          <w:rFonts w:ascii="Times New Roman" w:hAnsi="Times New Roman" w:cs="Times New Roman"/>
          <w:sz w:val="28"/>
          <w:szCs w:val="28"/>
        </w:rPr>
        <w:t xml:space="preserve"> </w:t>
      </w:r>
      <w:r w:rsidRPr="004D4CD8">
        <w:rPr>
          <w:rFonts w:ascii="Times New Roman" w:hAnsi="Times New Roman" w:cs="Times New Roman"/>
          <w:sz w:val="28"/>
          <w:szCs w:val="28"/>
        </w:rPr>
        <w:fldChar w:fldCharType="end"/>
      </w:r>
      <w:r w:rsidRPr="004D4CD8">
        <w:rPr>
          <w:rFonts w:ascii="Times New Roman" w:hAnsi="Times New Roman" w:cs="Times New Roman"/>
          <w:sz w:val="28"/>
          <w:szCs w:val="28"/>
        </w:rPr>
        <w:t xml:space="preserve"> согласно </w:t>
      </w:r>
      <w:r w:rsidRPr="004D4CD8">
        <w:rPr>
          <w:rFonts w:ascii="Times New Roman" w:hAnsi="Times New Roman" w:cs="Times New Roman"/>
          <w:sz w:val="28"/>
          <w:szCs w:val="28"/>
        </w:rPr>
        <w:fldChar w:fldCharType="begin"/>
      </w:r>
      <w:r w:rsidRPr="004D4CD8">
        <w:rPr>
          <w:rFonts w:ascii="Times New Roman" w:hAnsi="Times New Roman" w:cs="Times New Roman"/>
          <w:sz w:val="28"/>
          <w:szCs w:val="28"/>
        </w:rPr>
        <w:instrText xml:space="preserve"> HYPERLINK "kodeks://link/d?nd=412990403&amp;point=mark=000000000000000000000000000000000000000000000000038IE45M"\o"’’Об утверждении административного регламента предоставления муниципальной услуги ’’Предоставление жилых ...’’</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w:instrTex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instrText>Статус: действующая редак"</w:instrText>
      </w:r>
      <w:r w:rsidRPr="004D4CD8">
        <w:rPr>
          <w:rFonts w:ascii="Times New Roman" w:hAnsi="Times New Roman" w:cs="Times New Roman"/>
          <w:sz w:val="28"/>
          <w:szCs w:val="28"/>
        </w:rPr>
      </w:r>
      <w:r w:rsidRPr="004D4CD8">
        <w:rPr>
          <w:rFonts w:ascii="Times New Roman" w:hAnsi="Times New Roman" w:cs="Times New Roman"/>
          <w:sz w:val="28"/>
          <w:szCs w:val="28"/>
        </w:rPr>
        <w:fldChar w:fldCharType="separate"/>
      </w:r>
      <w:r w:rsidRPr="004D4CD8">
        <w:rPr>
          <w:rFonts w:ascii="Times New Roman" w:hAnsi="Times New Roman" w:cs="Times New Roman"/>
          <w:sz w:val="28"/>
          <w:szCs w:val="28"/>
        </w:rPr>
        <w:t xml:space="preserve">приложению </w:t>
      </w:r>
      <w:r w:rsidRPr="004D4CD8">
        <w:rPr>
          <w:rFonts w:ascii="Times New Roman" w:hAnsi="Times New Roman" w:cs="Times New Roman"/>
          <w:sz w:val="28"/>
          <w:szCs w:val="28"/>
        </w:rPr>
        <w:fldChar w:fldCharType="end"/>
      </w:r>
      <w:r w:rsidRPr="004D4CD8">
        <w:rPr>
          <w:rFonts w:ascii="Times New Roman" w:hAnsi="Times New Roman" w:cs="Times New Roman"/>
          <w:sz w:val="28"/>
          <w:szCs w:val="28"/>
        </w:rPr>
        <w:t xml:space="preserve"> к настоящему постановлению.</w: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t xml:space="preserve">2. Настоящее постановление вступает в силу со дня его официального </w:t>
      </w:r>
      <w:r w:rsidRPr="004D4CD8">
        <w:rPr>
          <w:rFonts w:ascii="Times New Roman" w:hAnsi="Times New Roman" w:cs="Times New Roman"/>
          <w:sz w:val="28"/>
          <w:szCs w:val="28"/>
        </w:rPr>
        <w:lastRenderedPageBreak/>
        <w:t>обнародования.</w:t>
      </w:r>
    </w:p>
    <w:p w:rsidR="004D4CD8" w:rsidRPr="004D4CD8" w:rsidRDefault="004D4CD8" w:rsidP="004D4CD8">
      <w:pPr>
        <w:pStyle w:val="FORMATTEXT"/>
        <w:ind w:firstLine="851"/>
        <w:jc w:val="both"/>
        <w:rPr>
          <w:rFonts w:ascii="Times New Roman" w:hAnsi="Times New Roman" w:cs="Times New Roman"/>
          <w:sz w:val="28"/>
          <w:szCs w:val="28"/>
        </w:rPr>
      </w:pPr>
      <w:r w:rsidRPr="004D4CD8">
        <w:rPr>
          <w:rFonts w:ascii="Times New Roman" w:hAnsi="Times New Roman" w:cs="Times New Roman"/>
          <w:sz w:val="28"/>
          <w:szCs w:val="28"/>
        </w:rPr>
        <w:t>3. Контроль по выполнению настоящего постановления возложить на начальника организационно-правового отдела администрации сельского поселения Болчары Т.</w:t>
      </w:r>
      <w:r>
        <w:rPr>
          <w:rFonts w:ascii="Times New Roman" w:hAnsi="Times New Roman" w:cs="Times New Roman"/>
          <w:sz w:val="28"/>
          <w:szCs w:val="28"/>
        </w:rPr>
        <w:t xml:space="preserve"> </w:t>
      </w:r>
      <w:r w:rsidRPr="004D4CD8">
        <w:rPr>
          <w:rFonts w:ascii="Times New Roman" w:hAnsi="Times New Roman" w:cs="Times New Roman"/>
          <w:sz w:val="28"/>
          <w:szCs w:val="28"/>
        </w:rPr>
        <w:t>Н.</w:t>
      </w:r>
      <w:r>
        <w:rPr>
          <w:rFonts w:ascii="Times New Roman" w:hAnsi="Times New Roman" w:cs="Times New Roman"/>
          <w:sz w:val="28"/>
          <w:szCs w:val="28"/>
        </w:rPr>
        <w:t xml:space="preserve"> </w:t>
      </w:r>
      <w:r w:rsidRPr="004D4CD8">
        <w:rPr>
          <w:rFonts w:ascii="Times New Roman" w:hAnsi="Times New Roman" w:cs="Times New Roman"/>
          <w:sz w:val="28"/>
          <w:szCs w:val="28"/>
        </w:rPr>
        <w:t>Шишкину.</w:t>
      </w:r>
    </w:p>
    <w:p w:rsidR="004D4CD8" w:rsidRDefault="004D4CD8" w:rsidP="004D4CD8">
      <w:pPr>
        <w:pStyle w:val="FORMATTEXT"/>
        <w:rPr>
          <w:rFonts w:ascii="Times New Roman" w:hAnsi="Times New Roman" w:cs="Times New Roman"/>
          <w:sz w:val="28"/>
          <w:szCs w:val="28"/>
        </w:rPr>
      </w:pPr>
    </w:p>
    <w:p w:rsidR="008D1FF9" w:rsidRDefault="008D1FF9" w:rsidP="004D4CD8">
      <w:pPr>
        <w:pStyle w:val="FORMATTEXT"/>
        <w:rPr>
          <w:rFonts w:ascii="Times New Roman" w:hAnsi="Times New Roman" w:cs="Times New Roman"/>
          <w:sz w:val="28"/>
          <w:szCs w:val="28"/>
        </w:rPr>
      </w:pPr>
    </w:p>
    <w:p w:rsidR="008D1FF9" w:rsidRPr="004D4CD8" w:rsidRDefault="008D1FF9" w:rsidP="004D4CD8">
      <w:pPr>
        <w:pStyle w:val="FORMATTEXT"/>
        <w:rPr>
          <w:rFonts w:ascii="Times New Roman" w:hAnsi="Times New Roman" w:cs="Times New Roman"/>
          <w:sz w:val="28"/>
          <w:szCs w:val="28"/>
        </w:rPr>
      </w:pPr>
    </w:p>
    <w:p w:rsidR="004D4CD8" w:rsidRDefault="004D4CD8" w:rsidP="004D4CD8">
      <w:pPr>
        <w:pStyle w:val="FORMATTEXT"/>
        <w:rPr>
          <w:rFonts w:ascii="Times New Roman" w:hAnsi="Times New Roman" w:cs="Times New Roman"/>
          <w:sz w:val="28"/>
          <w:szCs w:val="28"/>
        </w:rPr>
      </w:pPr>
      <w:r w:rsidRPr="004D4CD8">
        <w:rPr>
          <w:rFonts w:ascii="Times New Roman" w:hAnsi="Times New Roman" w:cs="Times New Roman"/>
          <w:sz w:val="28"/>
          <w:szCs w:val="28"/>
        </w:rPr>
        <w:t>Исполняющий обязанности</w:t>
      </w:r>
      <w:r>
        <w:rPr>
          <w:rFonts w:ascii="Times New Roman" w:hAnsi="Times New Roman" w:cs="Times New Roman"/>
          <w:sz w:val="28"/>
          <w:szCs w:val="28"/>
        </w:rPr>
        <w:t xml:space="preserve"> </w:t>
      </w:r>
    </w:p>
    <w:p w:rsidR="004D4CD8" w:rsidRPr="004D4CD8" w:rsidRDefault="004D4CD8" w:rsidP="004D4CD8">
      <w:pPr>
        <w:pStyle w:val="FORMATTEXT"/>
        <w:rPr>
          <w:rFonts w:ascii="Times New Roman" w:hAnsi="Times New Roman" w:cs="Times New Roman"/>
          <w:sz w:val="28"/>
          <w:szCs w:val="28"/>
        </w:rPr>
      </w:pPr>
      <w:r w:rsidRPr="004D4CD8">
        <w:rPr>
          <w:rFonts w:ascii="Times New Roman" w:hAnsi="Times New Roman" w:cs="Times New Roman"/>
          <w:sz w:val="28"/>
          <w:szCs w:val="28"/>
        </w:rPr>
        <w:t>главы сельского поселения Болчары</w:t>
      </w:r>
      <w:r>
        <w:rPr>
          <w:rFonts w:ascii="Times New Roman" w:hAnsi="Times New Roman" w:cs="Times New Roman"/>
          <w:sz w:val="28"/>
          <w:szCs w:val="28"/>
        </w:rPr>
        <w:t xml:space="preserve">                                                        </w:t>
      </w:r>
      <w:r w:rsidRPr="004D4CD8">
        <w:rPr>
          <w:rFonts w:ascii="Times New Roman" w:hAnsi="Times New Roman" w:cs="Times New Roman"/>
          <w:sz w:val="28"/>
          <w:szCs w:val="28"/>
        </w:rPr>
        <w:t>А.И. Соскин</w:t>
      </w: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Default="008D1FF9" w:rsidP="004D4CD8">
      <w:pPr>
        <w:pStyle w:val="FORMATTEXT"/>
        <w:ind w:firstLine="4820"/>
        <w:rPr>
          <w:rFonts w:ascii="Times New Roman" w:hAnsi="Times New Roman" w:cs="Times New Roman"/>
          <w:sz w:val="28"/>
          <w:szCs w:val="28"/>
        </w:rPr>
      </w:pPr>
    </w:p>
    <w:p w:rsidR="008D1FF9" w:rsidRPr="00F62299" w:rsidRDefault="008D1FF9" w:rsidP="008D1FF9">
      <w:pPr>
        <w:pStyle w:val="formattext0"/>
        <w:spacing w:before="0" w:beforeAutospacing="0" w:after="0" w:afterAutospacing="0"/>
        <w:ind w:firstLine="851"/>
        <w:jc w:val="both"/>
        <w:rPr>
          <w:i/>
          <w:sz w:val="22"/>
          <w:szCs w:val="22"/>
        </w:rPr>
      </w:pPr>
      <w:r w:rsidRPr="00C20CED">
        <w:rPr>
          <w:i/>
          <w:sz w:val="22"/>
          <w:szCs w:val="22"/>
        </w:rPr>
        <w:lastRenderedPageBreak/>
        <w:t>(</w:t>
      </w:r>
      <w:hyperlink r:id="rId7" w:history="1">
        <w:r w:rsidRPr="00C20CED">
          <w:rPr>
            <w:rStyle w:val="ae"/>
            <w:i/>
            <w:color w:val="auto"/>
            <w:sz w:val="22"/>
            <w:szCs w:val="22"/>
            <w:u w:val="none"/>
          </w:rPr>
          <w:t>Приложение</w:t>
        </w:r>
      </w:hyperlink>
      <w:r w:rsidRPr="00C20CED">
        <w:rPr>
          <w:i/>
          <w:sz w:val="22"/>
          <w:szCs w:val="22"/>
        </w:rPr>
        <w:t xml:space="preserve"> к постановлению изложено в новой редакции постановлением Администрации от </w:t>
      </w:r>
      <w:r>
        <w:rPr>
          <w:i/>
          <w:sz w:val="22"/>
          <w:szCs w:val="22"/>
        </w:rPr>
        <w:t>09.01.2024 № 2</w:t>
      </w:r>
      <w:r w:rsidRPr="00F62299">
        <w:rPr>
          <w:i/>
          <w:sz w:val="22"/>
          <w:szCs w:val="22"/>
        </w:rPr>
        <w:t>)</w:t>
      </w:r>
    </w:p>
    <w:p w:rsidR="008D1FF9" w:rsidRDefault="008D1FF9" w:rsidP="004D4CD8">
      <w:pPr>
        <w:pStyle w:val="FORMATTEXT"/>
        <w:ind w:firstLine="4820"/>
        <w:rPr>
          <w:rFonts w:ascii="Times New Roman" w:hAnsi="Times New Roman" w:cs="Times New Roman"/>
          <w:sz w:val="28"/>
          <w:szCs w:val="28"/>
        </w:rPr>
      </w:pPr>
    </w:p>
    <w:p w:rsidR="004D4CD8" w:rsidRPr="004D4CD8" w:rsidRDefault="004D4CD8" w:rsidP="004D4CD8">
      <w:pPr>
        <w:pStyle w:val="FORMATTEXT"/>
        <w:ind w:firstLine="4820"/>
        <w:rPr>
          <w:rFonts w:ascii="Times New Roman" w:hAnsi="Times New Roman" w:cs="Times New Roman"/>
          <w:sz w:val="28"/>
          <w:szCs w:val="28"/>
        </w:rPr>
      </w:pPr>
      <w:r w:rsidRPr="004D4CD8">
        <w:rPr>
          <w:rFonts w:ascii="Times New Roman" w:hAnsi="Times New Roman" w:cs="Times New Roman"/>
          <w:sz w:val="28"/>
          <w:szCs w:val="28"/>
        </w:rPr>
        <w:t>Приложение</w:t>
      </w:r>
    </w:p>
    <w:p w:rsidR="004D4CD8" w:rsidRPr="004D4CD8" w:rsidRDefault="004D4CD8" w:rsidP="004D4CD8">
      <w:pPr>
        <w:pStyle w:val="FORMATTEXT"/>
        <w:ind w:left="4820"/>
        <w:rPr>
          <w:rFonts w:ascii="Times New Roman" w:hAnsi="Times New Roman" w:cs="Times New Roman"/>
          <w:sz w:val="28"/>
          <w:szCs w:val="28"/>
        </w:rPr>
      </w:pPr>
      <w:r w:rsidRPr="004D4CD8">
        <w:rPr>
          <w:rFonts w:ascii="Times New Roman" w:hAnsi="Times New Roman" w:cs="Times New Roman"/>
          <w:sz w:val="28"/>
          <w:szCs w:val="28"/>
        </w:rPr>
        <w:t>к постановлению администрации</w:t>
      </w:r>
    </w:p>
    <w:p w:rsidR="004D4CD8" w:rsidRPr="004D4CD8" w:rsidRDefault="004D4CD8" w:rsidP="004D4CD8">
      <w:pPr>
        <w:pStyle w:val="FORMATTEXT"/>
        <w:ind w:left="4820"/>
        <w:rPr>
          <w:rFonts w:ascii="Times New Roman" w:hAnsi="Times New Roman" w:cs="Times New Roman"/>
          <w:sz w:val="28"/>
          <w:szCs w:val="28"/>
        </w:rPr>
      </w:pPr>
      <w:r w:rsidRPr="004D4CD8">
        <w:rPr>
          <w:rFonts w:ascii="Times New Roman" w:hAnsi="Times New Roman" w:cs="Times New Roman"/>
          <w:sz w:val="28"/>
          <w:szCs w:val="28"/>
        </w:rPr>
        <w:t>сельского поселения Болчары</w:t>
      </w:r>
    </w:p>
    <w:p w:rsidR="004D4CD8" w:rsidRPr="004D4CD8" w:rsidRDefault="004D4CD8" w:rsidP="004D4CD8">
      <w:pPr>
        <w:pStyle w:val="FORMATTEXT"/>
        <w:ind w:left="4820"/>
        <w:rPr>
          <w:rFonts w:ascii="Times New Roman" w:hAnsi="Times New Roman" w:cs="Times New Roman"/>
          <w:sz w:val="28"/>
          <w:szCs w:val="28"/>
        </w:rPr>
      </w:pPr>
      <w:r w:rsidRPr="004D4CD8">
        <w:rPr>
          <w:rFonts w:ascii="Times New Roman" w:hAnsi="Times New Roman" w:cs="Times New Roman"/>
          <w:sz w:val="28"/>
          <w:szCs w:val="28"/>
        </w:rPr>
        <w:t xml:space="preserve">от 05.12.2013 </w:t>
      </w:r>
      <w:r>
        <w:rPr>
          <w:rFonts w:ascii="Times New Roman" w:hAnsi="Times New Roman" w:cs="Times New Roman"/>
          <w:sz w:val="28"/>
          <w:szCs w:val="28"/>
        </w:rPr>
        <w:t>№</w:t>
      </w:r>
      <w:r w:rsidRPr="004D4CD8">
        <w:rPr>
          <w:rFonts w:ascii="Times New Roman" w:hAnsi="Times New Roman" w:cs="Times New Roman"/>
          <w:sz w:val="28"/>
          <w:szCs w:val="28"/>
        </w:rPr>
        <w:t xml:space="preserve"> 101 </w:t>
      </w:r>
    </w:p>
    <w:p w:rsidR="004D4CD8" w:rsidRDefault="004D4CD8" w:rsidP="004D4CD8">
      <w:pPr>
        <w:pStyle w:val="HEADERTEXT"/>
        <w:rPr>
          <w:b/>
          <w:bCs/>
        </w:rPr>
      </w:pPr>
    </w:p>
    <w:p w:rsidR="004D4CD8" w:rsidRDefault="004D4CD8" w:rsidP="004D4CD8">
      <w:pPr>
        <w:pStyle w:val="HEADERTEXT"/>
        <w:jc w:val="center"/>
        <w:rPr>
          <w:b/>
          <w:bCs/>
        </w:rPr>
      </w:pPr>
      <w:r>
        <w:rPr>
          <w:b/>
          <w:bCs/>
        </w:rPr>
        <w:t xml:space="preserve"> </w:t>
      </w:r>
    </w:p>
    <w:p w:rsidR="008D1FF9" w:rsidRPr="005267C7" w:rsidRDefault="008D1FF9" w:rsidP="008D1FF9">
      <w:pPr>
        <w:jc w:val="center"/>
        <w:rPr>
          <w:sz w:val="28"/>
          <w:szCs w:val="28"/>
        </w:rPr>
      </w:pPr>
      <w:r w:rsidRPr="005267C7">
        <w:rPr>
          <w:sz w:val="28"/>
          <w:szCs w:val="28"/>
        </w:rPr>
        <w:t>Административный регламент</w:t>
      </w:r>
    </w:p>
    <w:p w:rsidR="008D1FF9" w:rsidRPr="005267C7" w:rsidRDefault="008D1FF9" w:rsidP="008D1FF9">
      <w:pPr>
        <w:shd w:val="clear" w:color="auto" w:fill="FFFFFF"/>
        <w:autoSpaceDE w:val="0"/>
        <w:autoSpaceDN w:val="0"/>
        <w:adjustRightInd w:val="0"/>
        <w:jc w:val="center"/>
        <w:rPr>
          <w:sz w:val="28"/>
          <w:szCs w:val="28"/>
        </w:rPr>
      </w:pPr>
      <w:r w:rsidRPr="005267C7">
        <w:rPr>
          <w:sz w:val="28"/>
          <w:szCs w:val="28"/>
        </w:rPr>
        <w:t>предоставления муниципальной услуги «Предоставление жилых помещений муниципального жилищного фонда</w:t>
      </w:r>
      <w:r>
        <w:rPr>
          <w:sz w:val="28"/>
          <w:szCs w:val="28"/>
        </w:rPr>
        <w:t xml:space="preserve"> </w:t>
      </w:r>
      <w:r w:rsidRPr="005267C7">
        <w:rPr>
          <w:sz w:val="28"/>
          <w:szCs w:val="28"/>
        </w:rPr>
        <w:t>коммерческого использования»</w:t>
      </w:r>
    </w:p>
    <w:p w:rsidR="008D1FF9" w:rsidRPr="00CF3A9F" w:rsidRDefault="008D1FF9" w:rsidP="008D1FF9">
      <w:pPr>
        <w:widowControl w:val="0"/>
        <w:autoSpaceDE w:val="0"/>
        <w:autoSpaceDN w:val="0"/>
        <w:adjustRightInd w:val="0"/>
        <w:ind w:firstLine="709"/>
        <w:jc w:val="both"/>
        <w:rPr>
          <w:sz w:val="28"/>
          <w:szCs w:val="28"/>
        </w:rPr>
      </w:pPr>
    </w:p>
    <w:p w:rsidR="008D1FF9" w:rsidRPr="00CF3A9F" w:rsidRDefault="008D1FF9" w:rsidP="008D1FF9">
      <w:pPr>
        <w:widowControl w:val="0"/>
        <w:autoSpaceDE w:val="0"/>
        <w:autoSpaceDN w:val="0"/>
        <w:adjustRightInd w:val="0"/>
        <w:jc w:val="center"/>
        <w:rPr>
          <w:sz w:val="28"/>
          <w:szCs w:val="28"/>
        </w:rPr>
      </w:pPr>
      <w:r w:rsidRPr="00CF3A9F">
        <w:rPr>
          <w:sz w:val="28"/>
          <w:szCs w:val="28"/>
        </w:rPr>
        <w:t>Раздел I. Общие положения</w:t>
      </w:r>
    </w:p>
    <w:p w:rsidR="008D1FF9" w:rsidRPr="00CF3A9F" w:rsidRDefault="008D1FF9" w:rsidP="008D1FF9">
      <w:pPr>
        <w:widowControl w:val="0"/>
        <w:autoSpaceDE w:val="0"/>
        <w:autoSpaceDN w:val="0"/>
        <w:adjustRightInd w:val="0"/>
        <w:ind w:firstLine="709"/>
        <w:jc w:val="both"/>
        <w:rPr>
          <w:sz w:val="28"/>
          <w:szCs w:val="28"/>
        </w:rPr>
      </w:pPr>
    </w:p>
    <w:p w:rsidR="008D1FF9" w:rsidRPr="00CF3A9F" w:rsidRDefault="008D1FF9" w:rsidP="008D1FF9">
      <w:pPr>
        <w:widowControl w:val="0"/>
        <w:autoSpaceDE w:val="0"/>
        <w:autoSpaceDN w:val="0"/>
        <w:adjustRightInd w:val="0"/>
        <w:jc w:val="center"/>
        <w:rPr>
          <w:sz w:val="28"/>
          <w:szCs w:val="28"/>
        </w:rPr>
      </w:pPr>
      <w:bookmarkStart w:id="0" w:name="Par43"/>
      <w:bookmarkEnd w:id="0"/>
      <w:r w:rsidRPr="00CF3A9F">
        <w:rPr>
          <w:sz w:val="28"/>
          <w:szCs w:val="28"/>
        </w:rPr>
        <w:t>Предмет регулирования административного регламента</w:t>
      </w:r>
    </w:p>
    <w:p w:rsidR="008D1FF9" w:rsidRPr="00CF3A9F" w:rsidRDefault="008D1FF9" w:rsidP="008D1FF9">
      <w:pPr>
        <w:widowControl w:val="0"/>
        <w:autoSpaceDE w:val="0"/>
        <w:autoSpaceDN w:val="0"/>
        <w:adjustRightInd w:val="0"/>
        <w:ind w:firstLine="851"/>
        <w:jc w:val="both"/>
        <w:rPr>
          <w:sz w:val="28"/>
          <w:szCs w:val="28"/>
        </w:rPr>
      </w:pPr>
    </w:p>
    <w:p w:rsidR="008D1FF9" w:rsidRPr="00F46220" w:rsidRDefault="008D1FF9" w:rsidP="008D1FF9">
      <w:pPr>
        <w:ind w:firstLine="851"/>
        <w:jc w:val="both"/>
        <w:rPr>
          <w:sz w:val="28"/>
          <w:szCs w:val="28"/>
        </w:rPr>
      </w:pPr>
      <w:r w:rsidRPr="00CF3A9F">
        <w:rPr>
          <w:sz w:val="28"/>
          <w:szCs w:val="28"/>
        </w:rPr>
        <w:t>1. Административный регламент предоставления муниципальной услуги «</w:t>
      </w:r>
      <w:r w:rsidRPr="005267C7">
        <w:rPr>
          <w:sz w:val="28"/>
          <w:szCs w:val="28"/>
        </w:rPr>
        <w:t>Предоставление жилых помещений муниципального жилищного фонда</w:t>
      </w:r>
      <w:r>
        <w:rPr>
          <w:sz w:val="28"/>
          <w:szCs w:val="28"/>
        </w:rPr>
        <w:t xml:space="preserve"> </w:t>
      </w:r>
      <w:r w:rsidRPr="005267C7">
        <w:rPr>
          <w:sz w:val="28"/>
          <w:szCs w:val="28"/>
        </w:rPr>
        <w:t>коммерческого использования</w:t>
      </w:r>
      <w:r w:rsidRPr="00CF3A9F">
        <w:rPr>
          <w:sz w:val="28"/>
          <w:szCs w:val="28"/>
        </w:rPr>
        <w:t xml:space="preserve">» (далее </w:t>
      </w:r>
      <w:r>
        <w:rPr>
          <w:sz w:val="28"/>
          <w:szCs w:val="28"/>
        </w:rPr>
        <w:t>–</w:t>
      </w:r>
      <w:r w:rsidRPr="00CF3A9F">
        <w:rPr>
          <w:sz w:val="28"/>
          <w:szCs w:val="28"/>
        </w:rPr>
        <w:t xml:space="preserve"> Административный регламент), </w:t>
      </w:r>
      <w:r w:rsidRPr="00F46220">
        <w:rPr>
          <w:sz w:val="28"/>
          <w:szCs w:val="28"/>
        </w:rPr>
        <w:t xml:space="preserve">разработан в целях повышения качества предоставления муниципальной услуги, определяет сроки и последовательность административных </w:t>
      </w:r>
      <w:r w:rsidRPr="005E6D66">
        <w:rPr>
          <w:sz w:val="28"/>
          <w:szCs w:val="28"/>
        </w:rPr>
        <w:t>процедур и административных действий администрации сельского поселения Болчары</w:t>
      </w:r>
      <w:r w:rsidRPr="005E6D66">
        <w:rPr>
          <w:rStyle w:val="aff0"/>
          <w:b w:val="0"/>
          <w:sz w:val="28"/>
          <w:szCs w:val="28"/>
        </w:rPr>
        <w:t xml:space="preserve"> (далее – Уполномоченный орган),</w:t>
      </w:r>
      <w:r>
        <w:rPr>
          <w:rStyle w:val="aff0"/>
          <w:b w:val="0"/>
          <w:sz w:val="28"/>
          <w:szCs w:val="28"/>
        </w:rPr>
        <w:t xml:space="preserve"> а также порядок</w:t>
      </w:r>
      <w:r w:rsidRPr="00F46220">
        <w:rPr>
          <w:rStyle w:val="aff0"/>
          <w:b w:val="0"/>
          <w:sz w:val="28"/>
          <w:szCs w:val="28"/>
        </w:rPr>
        <w:t xml:space="preserve"> взаимодействия с заявителями, органами власти и организациями при предоставлении муниципальной услуги</w:t>
      </w:r>
      <w:r w:rsidRPr="00F46220">
        <w:rPr>
          <w:sz w:val="28"/>
          <w:szCs w:val="28"/>
        </w:rPr>
        <w:t>.</w:t>
      </w:r>
    </w:p>
    <w:p w:rsidR="008D1FF9" w:rsidRPr="00CF3A9F" w:rsidRDefault="008D1FF9" w:rsidP="008D1FF9">
      <w:pPr>
        <w:autoSpaceDE w:val="0"/>
        <w:autoSpaceDN w:val="0"/>
        <w:adjustRightInd w:val="0"/>
        <w:ind w:firstLine="851"/>
        <w:jc w:val="both"/>
        <w:rPr>
          <w:sz w:val="28"/>
          <w:szCs w:val="28"/>
        </w:rPr>
      </w:pPr>
    </w:p>
    <w:p w:rsidR="008D1FF9" w:rsidRPr="00CF3A9F" w:rsidRDefault="008D1FF9" w:rsidP="008D1FF9">
      <w:pPr>
        <w:widowControl w:val="0"/>
        <w:autoSpaceDE w:val="0"/>
        <w:autoSpaceDN w:val="0"/>
        <w:adjustRightInd w:val="0"/>
        <w:jc w:val="center"/>
        <w:rPr>
          <w:sz w:val="28"/>
          <w:szCs w:val="28"/>
        </w:rPr>
      </w:pPr>
      <w:bookmarkStart w:id="1" w:name="Par49"/>
      <w:bookmarkEnd w:id="1"/>
      <w:r w:rsidRPr="00CF3A9F">
        <w:rPr>
          <w:sz w:val="28"/>
          <w:szCs w:val="28"/>
        </w:rPr>
        <w:t>Круг заявителей</w:t>
      </w:r>
    </w:p>
    <w:p w:rsidR="008D1FF9" w:rsidRPr="00347108" w:rsidRDefault="008D1FF9" w:rsidP="008D1FF9">
      <w:pPr>
        <w:widowControl w:val="0"/>
        <w:autoSpaceDE w:val="0"/>
        <w:autoSpaceDN w:val="0"/>
        <w:adjustRightInd w:val="0"/>
        <w:ind w:firstLine="709"/>
        <w:jc w:val="both"/>
        <w:rPr>
          <w:sz w:val="28"/>
          <w:szCs w:val="28"/>
        </w:rPr>
      </w:pPr>
    </w:p>
    <w:p w:rsidR="008D1FF9" w:rsidRPr="005267C7" w:rsidRDefault="008D1FF9" w:rsidP="008D1FF9">
      <w:pPr>
        <w:widowControl w:val="0"/>
        <w:autoSpaceDE w:val="0"/>
        <w:autoSpaceDN w:val="0"/>
        <w:adjustRightInd w:val="0"/>
        <w:ind w:firstLine="851"/>
        <w:jc w:val="both"/>
        <w:rPr>
          <w:sz w:val="28"/>
          <w:szCs w:val="28"/>
        </w:rPr>
      </w:pPr>
      <w:r w:rsidRPr="005267C7">
        <w:rPr>
          <w:sz w:val="28"/>
          <w:szCs w:val="28"/>
        </w:rPr>
        <w:t xml:space="preserve">2. Заявителями на получение муниципальной услуги являются следующие граждане, не обеспеченные жилыми помещениями в населенном пункте </w:t>
      </w:r>
      <w:r>
        <w:rPr>
          <w:sz w:val="28"/>
          <w:szCs w:val="28"/>
        </w:rPr>
        <w:t>сельского поселения Болчары</w:t>
      </w:r>
      <w:r w:rsidRPr="005267C7">
        <w:rPr>
          <w:sz w:val="28"/>
          <w:szCs w:val="28"/>
        </w:rPr>
        <w:t>, в котором ими осуществляется трудовая деятельность:</w:t>
      </w:r>
    </w:p>
    <w:p w:rsidR="008D1FF9" w:rsidRPr="005267C7" w:rsidRDefault="008D1FF9" w:rsidP="008D1FF9">
      <w:pPr>
        <w:widowControl w:val="0"/>
        <w:tabs>
          <w:tab w:val="left" w:pos="1418"/>
        </w:tabs>
        <w:autoSpaceDE w:val="0"/>
        <w:autoSpaceDN w:val="0"/>
        <w:adjustRightInd w:val="0"/>
        <w:ind w:firstLine="851"/>
        <w:jc w:val="both"/>
        <w:rPr>
          <w:sz w:val="28"/>
          <w:szCs w:val="28"/>
        </w:rPr>
      </w:pPr>
      <w:r w:rsidRPr="005267C7">
        <w:rPr>
          <w:sz w:val="28"/>
          <w:szCs w:val="28"/>
        </w:rPr>
        <w:t>2.1. Работники государственных (бюджетных) учреждений                                  Ханты</w:t>
      </w:r>
      <w:r>
        <w:rPr>
          <w:sz w:val="28"/>
          <w:szCs w:val="28"/>
        </w:rPr>
        <w:t xml:space="preserve"> – </w:t>
      </w:r>
      <w:r w:rsidRPr="005267C7">
        <w:rPr>
          <w:sz w:val="28"/>
          <w:szCs w:val="28"/>
        </w:rPr>
        <w:t xml:space="preserve">Мансийского автономного округа </w:t>
      </w:r>
      <w:r>
        <w:rPr>
          <w:sz w:val="28"/>
          <w:szCs w:val="28"/>
        </w:rPr>
        <w:t>–</w:t>
      </w:r>
      <w:r w:rsidRPr="005267C7">
        <w:rPr>
          <w:sz w:val="28"/>
          <w:szCs w:val="28"/>
        </w:rPr>
        <w:t xml:space="preserve"> Югры.</w:t>
      </w:r>
    </w:p>
    <w:p w:rsidR="008D1FF9" w:rsidRPr="005267C7" w:rsidRDefault="008D1FF9" w:rsidP="008D1FF9">
      <w:pPr>
        <w:widowControl w:val="0"/>
        <w:autoSpaceDE w:val="0"/>
        <w:autoSpaceDN w:val="0"/>
        <w:adjustRightInd w:val="0"/>
        <w:ind w:firstLine="851"/>
        <w:jc w:val="both"/>
        <w:rPr>
          <w:sz w:val="28"/>
          <w:szCs w:val="28"/>
        </w:rPr>
      </w:pPr>
      <w:r w:rsidRPr="005267C7">
        <w:rPr>
          <w:sz w:val="28"/>
          <w:szCs w:val="28"/>
        </w:rPr>
        <w:t>2.2. Граждане, проходящие государственную службу, а также службу в органах государственной власти Ханты</w:t>
      </w:r>
      <w:r>
        <w:rPr>
          <w:sz w:val="28"/>
          <w:szCs w:val="28"/>
        </w:rPr>
        <w:t xml:space="preserve"> – </w:t>
      </w:r>
      <w:r w:rsidRPr="005267C7">
        <w:rPr>
          <w:sz w:val="28"/>
          <w:szCs w:val="28"/>
        </w:rPr>
        <w:t xml:space="preserve">Мансийского автономного округа </w:t>
      </w:r>
      <w:r>
        <w:rPr>
          <w:sz w:val="28"/>
          <w:szCs w:val="28"/>
        </w:rPr>
        <w:t>–</w:t>
      </w:r>
      <w:r w:rsidRPr="005267C7">
        <w:rPr>
          <w:sz w:val="28"/>
          <w:szCs w:val="28"/>
        </w:rPr>
        <w:t xml:space="preserve"> Югры, территориальных органах федеральных органов исполнительной власти.</w:t>
      </w:r>
    </w:p>
    <w:p w:rsidR="008D1FF9" w:rsidRPr="005267C7" w:rsidRDefault="008D1FF9" w:rsidP="008D1FF9">
      <w:pPr>
        <w:widowControl w:val="0"/>
        <w:autoSpaceDE w:val="0"/>
        <w:autoSpaceDN w:val="0"/>
        <w:adjustRightInd w:val="0"/>
        <w:ind w:firstLine="851"/>
        <w:jc w:val="both"/>
        <w:rPr>
          <w:sz w:val="28"/>
          <w:szCs w:val="28"/>
        </w:rPr>
      </w:pPr>
      <w:r w:rsidRPr="005267C7">
        <w:rPr>
          <w:sz w:val="28"/>
          <w:szCs w:val="28"/>
        </w:rPr>
        <w:t>2.3. Руководители хозяйственных обществ, учредителями (участниками) которых являются Российская Федерация, Ханты</w:t>
      </w:r>
      <w:r>
        <w:rPr>
          <w:sz w:val="28"/>
          <w:szCs w:val="28"/>
        </w:rPr>
        <w:t xml:space="preserve"> – </w:t>
      </w:r>
      <w:r w:rsidRPr="005267C7">
        <w:rPr>
          <w:sz w:val="28"/>
          <w:szCs w:val="28"/>
        </w:rPr>
        <w:t xml:space="preserve">Мансийский автономный                    округ </w:t>
      </w:r>
      <w:r>
        <w:rPr>
          <w:sz w:val="28"/>
          <w:szCs w:val="28"/>
        </w:rPr>
        <w:t>–</w:t>
      </w:r>
      <w:r w:rsidRPr="005267C7">
        <w:rPr>
          <w:sz w:val="28"/>
          <w:szCs w:val="28"/>
        </w:rPr>
        <w:t xml:space="preserve"> Югра, с местом нахождения указанных обществ или их обособленных подразделений на территории соответствующего населенного пункта </w:t>
      </w:r>
      <w:r>
        <w:rPr>
          <w:sz w:val="28"/>
          <w:szCs w:val="28"/>
        </w:rPr>
        <w:t>сельского поселения Болчары</w:t>
      </w:r>
      <w:r w:rsidRPr="005267C7">
        <w:rPr>
          <w:sz w:val="28"/>
          <w:szCs w:val="28"/>
        </w:rPr>
        <w:t>.</w:t>
      </w:r>
    </w:p>
    <w:p w:rsidR="008D1FF9" w:rsidRPr="005267C7" w:rsidRDefault="008D1FF9" w:rsidP="008D1FF9">
      <w:pPr>
        <w:widowControl w:val="0"/>
        <w:tabs>
          <w:tab w:val="left" w:pos="1134"/>
          <w:tab w:val="left" w:pos="1418"/>
        </w:tabs>
        <w:autoSpaceDE w:val="0"/>
        <w:autoSpaceDN w:val="0"/>
        <w:adjustRightInd w:val="0"/>
        <w:ind w:firstLine="851"/>
        <w:jc w:val="both"/>
        <w:rPr>
          <w:sz w:val="28"/>
          <w:szCs w:val="28"/>
        </w:rPr>
      </w:pPr>
      <w:r>
        <w:rPr>
          <w:sz w:val="28"/>
          <w:szCs w:val="28"/>
        </w:rPr>
        <w:t>2.4.</w:t>
      </w:r>
      <w:r>
        <w:rPr>
          <w:sz w:val="28"/>
          <w:szCs w:val="28"/>
        </w:rPr>
        <w:tab/>
      </w:r>
      <w:r w:rsidRPr="005267C7">
        <w:rPr>
          <w:sz w:val="28"/>
          <w:szCs w:val="28"/>
        </w:rPr>
        <w:t xml:space="preserve">Представители религиозных организаций, объединений </w:t>
      </w:r>
      <w:r w:rsidRPr="005267C7">
        <w:rPr>
          <w:sz w:val="28"/>
          <w:szCs w:val="28"/>
        </w:rPr>
        <w:lastRenderedPageBreak/>
        <w:t xml:space="preserve">(священнослужители, осуществляющие деятельность на территории соответствующего населенного пункта </w:t>
      </w:r>
      <w:r>
        <w:rPr>
          <w:sz w:val="28"/>
          <w:szCs w:val="28"/>
        </w:rPr>
        <w:t>сельского поселения Болчары</w:t>
      </w:r>
      <w:r w:rsidRPr="005267C7">
        <w:rPr>
          <w:sz w:val="28"/>
          <w:szCs w:val="28"/>
        </w:rPr>
        <w:t>).</w:t>
      </w:r>
    </w:p>
    <w:p w:rsidR="008D1FF9" w:rsidRPr="005267C7" w:rsidRDefault="008D1FF9" w:rsidP="008D1FF9">
      <w:pPr>
        <w:widowControl w:val="0"/>
        <w:autoSpaceDE w:val="0"/>
        <w:autoSpaceDN w:val="0"/>
        <w:adjustRightInd w:val="0"/>
        <w:ind w:firstLine="851"/>
        <w:jc w:val="both"/>
        <w:rPr>
          <w:sz w:val="28"/>
          <w:szCs w:val="28"/>
        </w:rPr>
      </w:pPr>
      <w:r w:rsidRPr="005267C7">
        <w:rPr>
          <w:sz w:val="28"/>
          <w:szCs w:val="28"/>
        </w:rPr>
        <w:t>2.5. Инвалиды I, II групп, ставшие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8D1FF9" w:rsidRPr="005267C7" w:rsidRDefault="008D1FF9" w:rsidP="008D1FF9">
      <w:pPr>
        <w:widowControl w:val="0"/>
        <w:autoSpaceDE w:val="0"/>
        <w:autoSpaceDN w:val="0"/>
        <w:adjustRightInd w:val="0"/>
        <w:ind w:firstLine="851"/>
        <w:jc w:val="both"/>
        <w:rPr>
          <w:sz w:val="28"/>
          <w:szCs w:val="28"/>
        </w:rPr>
      </w:pPr>
      <w:r w:rsidRPr="005267C7">
        <w:rPr>
          <w:sz w:val="28"/>
          <w:szCs w:val="28"/>
        </w:rPr>
        <w:t>2.6. Спортсмены</w:t>
      </w:r>
      <w:r>
        <w:rPr>
          <w:sz w:val="28"/>
          <w:szCs w:val="28"/>
        </w:rPr>
        <w:t xml:space="preserve"> – </w:t>
      </w:r>
      <w:r w:rsidRPr="005267C7">
        <w:rPr>
          <w:sz w:val="28"/>
          <w:szCs w:val="28"/>
        </w:rPr>
        <w:t>инвалиды, включенные в список сборных команд                          Ханты</w:t>
      </w:r>
      <w:r>
        <w:rPr>
          <w:sz w:val="28"/>
          <w:szCs w:val="28"/>
        </w:rPr>
        <w:t xml:space="preserve"> – </w:t>
      </w:r>
      <w:r w:rsidRPr="005267C7">
        <w:rPr>
          <w:sz w:val="28"/>
          <w:szCs w:val="28"/>
        </w:rPr>
        <w:t xml:space="preserve">Мансийского автономного округа </w:t>
      </w:r>
      <w:r>
        <w:rPr>
          <w:sz w:val="28"/>
          <w:szCs w:val="28"/>
        </w:rPr>
        <w:t>–</w:t>
      </w:r>
      <w:r w:rsidRPr="005267C7">
        <w:rPr>
          <w:sz w:val="28"/>
          <w:szCs w:val="28"/>
        </w:rPr>
        <w:t xml:space="preserve"> Югры и Российской Федерации по адаптивным видам спорта.</w:t>
      </w:r>
    </w:p>
    <w:p w:rsidR="008D1FF9" w:rsidRPr="005267C7" w:rsidRDefault="008D1FF9" w:rsidP="008D1FF9">
      <w:pPr>
        <w:widowControl w:val="0"/>
        <w:autoSpaceDE w:val="0"/>
        <w:autoSpaceDN w:val="0"/>
        <w:adjustRightInd w:val="0"/>
        <w:ind w:firstLine="851"/>
        <w:jc w:val="both"/>
        <w:rPr>
          <w:sz w:val="28"/>
          <w:szCs w:val="28"/>
        </w:rPr>
      </w:pPr>
      <w:r w:rsidRPr="005267C7">
        <w:rPr>
          <w:sz w:val="28"/>
          <w:szCs w:val="28"/>
        </w:rPr>
        <w:t>2.7. Многодетные семьи, оказавшиеся в трудной жизненной ситуации,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p>
    <w:p w:rsidR="008D1FF9" w:rsidRPr="005267C7" w:rsidRDefault="008D1FF9" w:rsidP="008D1FF9">
      <w:pPr>
        <w:widowControl w:val="0"/>
        <w:autoSpaceDE w:val="0"/>
        <w:autoSpaceDN w:val="0"/>
        <w:adjustRightInd w:val="0"/>
        <w:ind w:firstLine="851"/>
        <w:jc w:val="both"/>
        <w:rPr>
          <w:sz w:val="28"/>
          <w:szCs w:val="28"/>
        </w:rPr>
      </w:pPr>
      <w:r w:rsidRPr="005267C7">
        <w:rPr>
          <w:sz w:val="28"/>
          <w:szCs w:val="28"/>
        </w:rPr>
        <w:t>2.8. Семьи, оказавшиеся в трудной жизненной ситуации,</w:t>
      </w:r>
      <w:r>
        <w:rPr>
          <w:sz w:val="28"/>
          <w:szCs w:val="28"/>
        </w:rPr>
        <w:t xml:space="preserve"> воспитывающие </w:t>
      </w:r>
      <w:r w:rsidRPr="005267C7">
        <w:rPr>
          <w:sz w:val="28"/>
          <w:szCs w:val="28"/>
        </w:rPr>
        <w:t>детей</w:t>
      </w:r>
      <w:r>
        <w:rPr>
          <w:sz w:val="28"/>
          <w:szCs w:val="28"/>
        </w:rPr>
        <w:t xml:space="preserve"> – </w:t>
      </w:r>
      <w:r w:rsidRPr="005267C7">
        <w:rPr>
          <w:sz w:val="28"/>
          <w:szCs w:val="28"/>
        </w:rPr>
        <w:t>инвалидов, детей, страдающими тяжелыми формами хронических заболеваний, 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p>
    <w:p w:rsidR="008D1FF9" w:rsidRDefault="008D1FF9" w:rsidP="008D1FF9">
      <w:pPr>
        <w:widowControl w:val="0"/>
        <w:autoSpaceDE w:val="0"/>
        <w:autoSpaceDN w:val="0"/>
        <w:adjustRightInd w:val="0"/>
        <w:ind w:firstLine="851"/>
        <w:jc w:val="both"/>
        <w:rPr>
          <w:sz w:val="28"/>
          <w:szCs w:val="28"/>
        </w:rPr>
      </w:pPr>
      <w:r w:rsidRPr="005267C7">
        <w:rPr>
          <w:sz w:val="28"/>
          <w:szCs w:val="28"/>
        </w:rPr>
        <w:t xml:space="preserve">2.9. </w:t>
      </w:r>
      <w:r w:rsidRPr="0026356F">
        <w:rPr>
          <w:sz w:val="28"/>
          <w:szCs w:val="28"/>
        </w:rPr>
        <w:t>Работники организаций (индивидуальных предпринимателей), независимо от организационно</w:t>
      </w:r>
      <w:r>
        <w:rPr>
          <w:sz w:val="28"/>
          <w:szCs w:val="28"/>
        </w:rPr>
        <w:t xml:space="preserve"> – </w:t>
      </w:r>
      <w:r w:rsidRPr="0026356F">
        <w:rPr>
          <w:sz w:val="28"/>
          <w:szCs w:val="28"/>
        </w:rPr>
        <w:t xml:space="preserve">правовой формы собственности, осуществляющие деятельность </w:t>
      </w:r>
      <w:r>
        <w:rPr>
          <w:sz w:val="28"/>
          <w:szCs w:val="28"/>
        </w:rPr>
        <w:t>на территории сельского поселения Болчары</w:t>
      </w:r>
      <w:r w:rsidRPr="005267C7">
        <w:rPr>
          <w:sz w:val="28"/>
          <w:szCs w:val="28"/>
        </w:rPr>
        <w:t>.</w:t>
      </w:r>
    </w:p>
    <w:p w:rsidR="008D1FF9" w:rsidRDefault="008D1FF9" w:rsidP="008D1FF9">
      <w:pPr>
        <w:widowControl w:val="0"/>
        <w:autoSpaceDE w:val="0"/>
        <w:autoSpaceDN w:val="0"/>
        <w:adjustRightInd w:val="0"/>
        <w:ind w:firstLine="851"/>
        <w:jc w:val="both"/>
        <w:rPr>
          <w:sz w:val="28"/>
          <w:szCs w:val="28"/>
        </w:rPr>
      </w:pPr>
      <w:r>
        <w:rPr>
          <w:sz w:val="28"/>
          <w:szCs w:val="28"/>
        </w:rPr>
        <w:t xml:space="preserve">2.10. </w:t>
      </w:r>
      <w:r w:rsidRPr="0026356F">
        <w:rPr>
          <w:sz w:val="28"/>
          <w:szCs w:val="28"/>
        </w:rPr>
        <w:t xml:space="preserve">Пенсионеры по старости, проработавшие на предприятиях, в учреждениях, организациях, расположенных на территории </w:t>
      </w:r>
      <w:r>
        <w:rPr>
          <w:sz w:val="28"/>
          <w:szCs w:val="28"/>
        </w:rPr>
        <w:t>сельского поселения Болчары</w:t>
      </w:r>
      <w:r w:rsidRPr="0026356F">
        <w:rPr>
          <w:sz w:val="28"/>
          <w:szCs w:val="28"/>
        </w:rPr>
        <w:t xml:space="preserve"> (независимо от формы собственности), не менее 10 лет, не имеющие жилья на территории Российской Федерации на праве собственности и не занимающие жилые помещения на условиях найма.</w:t>
      </w:r>
    </w:p>
    <w:p w:rsidR="008D1FF9" w:rsidRPr="0026356F" w:rsidRDefault="008D1FF9" w:rsidP="008D1FF9">
      <w:pPr>
        <w:pStyle w:val="ConsPlusNormal"/>
        <w:ind w:firstLine="851"/>
        <w:jc w:val="both"/>
        <w:rPr>
          <w:rFonts w:ascii="Times New Roman" w:hAnsi="Times New Roman" w:cs="Times New Roman"/>
          <w:sz w:val="28"/>
          <w:szCs w:val="28"/>
        </w:rPr>
      </w:pPr>
      <w:r w:rsidRPr="007A5C7F">
        <w:rPr>
          <w:rFonts w:ascii="Times New Roman" w:hAnsi="Times New Roman" w:cs="Times New Roman"/>
          <w:sz w:val="28"/>
          <w:szCs w:val="28"/>
        </w:rPr>
        <w:t>2.11.</w:t>
      </w:r>
      <w:r>
        <w:rPr>
          <w:sz w:val="28"/>
          <w:szCs w:val="28"/>
        </w:rPr>
        <w:t xml:space="preserve"> </w:t>
      </w:r>
      <w:r w:rsidRPr="0026356F">
        <w:rPr>
          <w:rFonts w:ascii="Times New Roman" w:hAnsi="Times New Roman" w:cs="Times New Roman"/>
          <w:sz w:val="28"/>
          <w:szCs w:val="28"/>
        </w:rPr>
        <w:t>Граждане, проживавшие в жилых помещениях по договорам найма (жилищного фонда коммерческого использования, специализированного жилищного фонда), подлежащие выселению в связи с признанием жилых домов в установленном законом порядке аварийными и подлежащими сносу, не имеющие жилья на территории Российской Федерации на праве собственности, не являющиеся нанимателем жилого помещения по договору социального найма или членом семьи нанимателя жилого помещения по договору социального найма.</w:t>
      </w:r>
    </w:p>
    <w:p w:rsidR="008D1FF9" w:rsidRDefault="008D1FF9" w:rsidP="008D1FF9">
      <w:pPr>
        <w:widowControl w:val="0"/>
        <w:autoSpaceDE w:val="0"/>
        <w:autoSpaceDN w:val="0"/>
        <w:adjustRightInd w:val="0"/>
        <w:ind w:firstLine="851"/>
        <w:jc w:val="both"/>
        <w:rPr>
          <w:sz w:val="28"/>
          <w:szCs w:val="28"/>
        </w:rPr>
      </w:pPr>
      <w:r>
        <w:rPr>
          <w:sz w:val="28"/>
          <w:szCs w:val="28"/>
        </w:rPr>
        <w:t xml:space="preserve">2.12. </w:t>
      </w:r>
      <w:r w:rsidRPr="0026356F">
        <w:rPr>
          <w:sz w:val="28"/>
          <w:szCs w:val="28"/>
        </w:rPr>
        <w:t xml:space="preserve">Граждане, проживающие в служебных жилых помещениях жилищного фонда муниципального образования </w:t>
      </w:r>
      <w:r>
        <w:rPr>
          <w:sz w:val="28"/>
          <w:szCs w:val="28"/>
        </w:rPr>
        <w:t>сельское поселение Болчары</w:t>
      </w:r>
      <w:r w:rsidRPr="0026356F">
        <w:rPr>
          <w:sz w:val="28"/>
          <w:szCs w:val="28"/>
        </w:rPr>
        <w:t xml:space="preserve"> на основании действующих договоров найма служебных жилых помещений</w:t>
      </w:r>
      <w:r>
        <w:rPr>
          <w:sz w:val="28"/>
          <w:szCs w:val="28"/>
        </w:rPr>
        <w:t>.</w:t>
      </w:r>
    </w:p>
    <w:p w:rsidR="008D1FF9" w:rsidRPr="005267C7" w:rsidRDefault="008D1FF9" w:rsidP="008D1FF9">
      <w:pPr>
        <w:widowControl w:val="0"/>
        <w:autoSpaceDE w:val="0"/>
        <w:autoSpaceDN w:val="0"/>
        <w:adjustRightInd w:val="0"/>
        <w:ind w:firstLine="851"/>
        <w:jc w:val="both"/>
        <w:rPr>
          <w:sz w:val="28"/>
          <w:szCs w:val="28"/>
        </w:rPr>
      </w:pPr>
      <w:r>
        <w:rPr>
          <w:sz w:val="28"/>
          <w:szCs w:val="28"/>
        </w:rPr>
        <w:t xml:space="preserve">2.13. </w:t>
      </w:r>
      <w:r w:rsidRPr="00A3499A">
        <w:rPr>
          <w:sz w:val="28"/>
          <w:szCs w:val="28"/>
        </w:rPr>
        <w:t xml:space="preserve">Работники муниципальных учреждений </w:t>
      </w:r>
      <w:r>
        <w:rPr>
          <w:sz w:val="28"/>
          <w:szCs w:val="28"/>
        </w:rPr>
        <w:t xml:space="preserve">сельского поселения Болчары, </w:t>
      </w:r>
      <w:r w:rsidRPr="00A3499A">
        <w:rPr>
          <w:sz w:val="28"/>
          <w:szCs w:val="28"/>
        </w:rPr>
        <w:t>Кондинского района при отсутствии свободных служебных жилых помещений из состава специализированного жилищного фонда.</w:t>
      </w:r>
    </w:p>
    <w:p w:rsidR="008D1FF9" w:rsidRPr="005267C7" w:rsidRDefault="008D1FF9" w:rsidP="008D1FF9">
      <w:pPr>
        <w:autoSpaceDE w:val="0"/>
        <w:autoSpaceDN w:val="0"/>
        <w:adjustRightInd w:val="0"/>
        <w:ind w:firstLine="851"/>
        <w:jc w:val="both"/>
        <w:rPr>
          <w:sz w:val="28"/>
          <w:szCs w:val="28"/>
        </w:rPr>
      </w:pPr>
      <w:r w:rsidRPr="005267C7">
        <w:rPr>
          <w:sz w:val="28"/>
          <w:szCs w:val="28"/>
        </w:rPr>
        <w:t xml:space="preserve">За предоставлением муниципальной услуги от имени заявителей вправе обратиться их законные представители, действующие в силу закона, или </w:t>
      </w:r>
      <w:r w:rsidRPr="005267C7">
        <w:rPr>
          <w:sz w:val="28"/>
          <w:szCs w:val="28"/>
        </w:rPr>
        <w:lastRenderedPageBreak/>
        <w:t>доверенности, оформленной в соответствии с законодательством Российской Федерации.</w:t>
      </w:r>
    </w:p>
    <w:p w:rsidR="008D1FF9" w:rsidRPr="00347108" w:rsidRDefault="008D1FF9" w:rsidP="008D1FF9">
      <w:pPr>
        <w:autoSpaceDE w:val="0"/>
        <w:autoSpaceDN w:val="0"/>
        <w:adjustRightInd w:val="0"/>
        <w:ind w:firstLine="709"/>
        <w:jc w:val="both"/>
        <w:rPr>
          <w:sz w:val="28"/>
          <w:szCs w:val="28"/>
        </w:rPr>
      </w:pPr>
    </w:p>
    <w:p w:rsidR="008D1FF9" w:rsidRPr="00F20A76" w:rsidRDefault="008D1FF9" w:rsidP="008D1FF9">
      <w:pPr>
        <w:widowControl w:val="0"/>
        <w:autoSpaceDE w:val="0"/>
        <w:autoSpaceDN w:val="0"/>
        <w:adjustRightInd w:val="0"/>
        <w:jc w:val="center"/>
        <w:rPr>
          <w:bCs/>
          <w:sz w:val="28"/>
          <w:szCs w:val="28"/>
        </w:rPr>
      </w:pPr>
      <w:bookmarkStart w:id="2" w:name="Par61"/>
      <w:bookmarkEnd w:id="2"/>
      <w:r w:rsidRPr="00F20A76">
        <w:rPr>
          <w:sz w:val="28"/>
          <w:szCs w:val="28"/>
        </w:rPr>
        <w:t xml:space="preserve">Требования к порядку информирования </w:t>
      </w:r>
      <w:r w:rsidRPr="00F20A76">
        <w:rPr>
          <w:bCs/>
          <w:sz w:val="28"/>
          <w:szCs w:val="28"/>
        </w:rPr>
        <w:t xml:space="preserve">о правилах </w:t>
      </w:r>
    </w:p>
    <w:p w:rsidR="008D1FF9" w:rsidRPr="00F20A76" w:rsidRDefault="008D1FF9" w:rsidP="008D1FF9">
      <w:pPr>
        <w:widowControl w:val="0"/>
        <w:autoSpaceDE w:val="0"/>
        <w:autoSpaceDN w:val="0"/>
        <w:adjustRightInd w:val="0"/>
        <w:jc w:val="center"/>
        <w:rPr>
          <w:sz w:val="28"/>
          <w:szCs w:val="28"/>
        </w:rPr>
      </w:pPr>
      <w:r w:rsidRPr="00F20A76">
        <w:rPr>
          <w:bCs/>
          <w:sz w:val="28"/>
          <w:szCs w:val="28"/>
        </w:rPr>
        <w:t xml:space="preserve">Предоставления </w:t>
      </w:r>
      <w:r w:rsidRPr="00F20A76">
        <w:rPr>
          <w:sz w:val="28"/>
          <w:szCs w:val="28"/>
        </w:rPr>
        <w:t>муниципальной услуги</w:t>
      </w:r>
    </w:p>
    <w:p w:rsidR="008D1FF9" w:rsidRPr="00347108" w:rsidRDefault="008D1FF9" w:rsidP="008D1FF9">
      <w:pPr>
        <w:widowControl w:val="0"/>
        <w:autoSpaceDE w:val="0"/>
        <w:autoSpaceDN w:val="0"/>
        <w:adjustRightInd w:val="0"/>
        <w:ind w:firstLine="709"/>
        <w:jc w:val="both"/>
        <w:rPr>
          <w:sz w:val="28"/>
          <w:szCs w:val="28"/>
        </w:rPr>
      </w:pPr>
    </w:p>
    <w:p w:rsidR="008D1FF9" w:rsidRPr="00F20A76" w:rsidRDefault="008D1FF9" w:rsidP="008D1FF9">
      <w:pPr>
        <w:autoSpaceDE w:val="0"/>
        <w:autoSpaceDN w:val="0"/>
        <w:adjustRightInd w:val="0"/>
        <w:ind w:firstLine="851"/>
        <w:jc w:val="both"/>
        <w:rPr>
          <w:rFonts w:eastAsia="Calibri"/>
          <w:sz w:val="28"/>
          <w:szCs w:val="28"/>
        </w:rPr>
      </w:pPr>
      <w:bookmarkStart w:id="3" w:name="_Hlk536118452"/>
      <w:r w:rsidRPr="00F20A76">
        <w:rPr>
          <w:rFonts w:eastAsia="Calibri"/>
          <w:sz w:val="28"/>
          <w:szCs w:val="28"/>
        </w:rPr>
        <w:t>3.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 в том числе в информационно-телекоммуникационной сети Интернет.</w:t>
      </w:r>
    </w:p>
    <w:p w:rsidR="008D1FF9" w:rsidRDefault="008D1FF9" w:rsidP="008D1FF9">
      <w:pPr>
        <w:autoSpaceDE w:val="0"/>
        <w:autoSpaceDN w:val="0"/>
        <w:adjustRightInd w:val="0"/>
        <w:ind w:firstLine="851"/>
        <w:jc w:val="both"/>
        <w:rPr>
          <w:rStyle w:val="22"/>
          <w:rFonts w:eastAsia="Calibri"/>
          <w:szCs w:val="28"/>
        </w:rPr>
      </w:pPr>
      <w:r w:rsidRPr="005A592B">
        <w:rPr>
          <w:rStyle w:val="22"/>
          <w:rFonts w:eastAsia="Calibri"/>
          <w:szCs w:val="28"/>
        </w:rPr>
        <w:t>Информирование по вопросам предоставления муниципальной</w:t>
      </w:r>
      <w:r w:rsidRPr="005A592B">
        <w:rPr>
          <w:sz w:val="28"/>
          <w:szCs w:val="28"/>
        </w:rPr>
        <w:t xml:space="preserve"> </w:t>
      </w:r>
      <w:r w:rsidRPr="005A592B">
        <w:rPr>
          <w:rStyle w:val="22"/>
          <w:rFonts w:eastAsia="Calibri"/>
          <w:szCs w:val="28"/>
        </w:rPr>
        <w:t xml:space="preserve">услуги, в том числе о сроках и порядке ее предоставления, осуществляется специалистами </w:t>
      </w:r>
      <w:r>
        <w:rPr>
          <w:rStyle w:val="22"/>
          <w:rFonts w:eastAsia="Calibri"/>
          <w:szCs w:val="28"/>
        </w:rPr>
        <w:t>Уполномоченного органа</w:t>
      </w:r>
      <w:r w:rsidRPr="005A592B">
        <w:rPr>
          <w:rStyle w:val="22"/>
          <w:rFonts w:eastAsia="Calibri"/>
          <w:szCs w:val="28"/>
        </w:rPr>
        <w:t xml:space="preserve"> в следующих формах (по выбору Заявителя):</w:t>
      </w:r>
    </w:p>
    <w:p w:rsidR="008D1FF9" w:rsidRPr="00F20A76" w:rsidRDefault="008D1FF9" w:rsidP="008D1FF9">
      <w:pPr>
        <w:autoSpaceDE w:val="0"/>
        <w:autoSpaceDN w:val="0"/>
        <w:adjustRightInd w:val="0"/>
        <w:ind w:firstLine="851"/>
        <w:jc w:val="both"/>
        <w:rPr>
          <w:rFonts w:eastAsia="Calibri"/>
          <w:sz w:val="28"/>
          <w:szCs w:val="28"/>
        </w:rPr>
      </w:pPr>
      <w:r>
        <w:rPr>
          <w:rFonts w:eastAsia="Calibri"/>
          <w:sz w:val="28"/>
          <w:szCs w:val="28"/>
        </w:rPr>
        <w:t xml:space="preserve">– </w:t>
      </w:r>
      <w:r w:rsidRPr="00F20A76">
        <w:rPr>
          <w:rFonts w:eastAsia="Calibri"/>
          <w:sz w:val="28"/>
          <w:szCs w:val="28"/>
        </w:rPr>
        <w:t>в устной форме (при личном обращении и по телефону);</w:t>
      </w:r>
    </w:p>
    <w:p w:rsidR="008D1FF9" w:rsidRPr="00F20A76" w:rsidRDefault="008D1FF9" w:rsidP="008D1FF9">
      <w:pPr>
        <w:autoSpaceDE w:val="0"/>
        <w:autoSpaceDN w:val="0"/>
        <w:adjustRightInd w:val="0"/>
        <w:ind w:firstLine="851"/>
        <w:jc w:val="both"/>
        <w:rPr>
          <w:rFonts w:eastAsia="Calibri"/>
          <w:sz w:val="28"/>
          <w:szCs w:val="28"/>
        </w:rPr>
      </w:pPr>
      <w:r>
        <w:rPr>
          <w:rFonts w:eastAsia="Calibri"/>
          <w:sz w:val="28"/>
          <w:szCs w:val="28"/>
        </w:rPr>
        <w:t xml:space="preserve">– </w:t>
      </w:r>
      <w:r w:rsidRPr="00F20A76">
        <w:rPr>
          <w:rFonts w:eastAsia="Calibri"/>
          <w:sz w:val="28"/>
          <w:szCs w:val="28"/>
        </w:rPr>
        <w:t>в письменной форме (при письменном обращении по почте, электронной почте, факсу);</w:t>
      </w:r>
    </w:p>
    <w:p w:rsidR="008D1FF9" w:rsidRPr="00F20A76" w:rsidRDefault="008D1FF9" w:rsidP="008D1FF9">
      <w:pPr>
        <w:autoSpaceDE w:val="0"/>
        <w:autoSpaceDN w:val="0"/>
        <w:adjustRightInd w:val="0"/>
        <w:ind w:firstLine="851"/>
        <w:jc w:val="both"/>
        <w:rPr>
          <w:rFonts w:eastAsia="Calibri"/>
          <w:sz w:val="28"/>
          <w:szCs w:val="28"/>
        </w:rPr>
      </w:pPr>
      <w:r>
        <w:rPr>
          <w:rFonts w:eastAsia="Calibri"/>
          <w:sz w:val="28"/>
          <w:szCs w:val="28"/>
        </w:rPr>
        <w:t xml:space="preserve">– </w:t>
      </w:r>
      <w:r w:rsidRPr="00F20A76">
        <w:rPr>
          <w:rFonts w:eastAsia="Calibri"/>
          <w:sz w:val="28"/>
          <w:szCs w:val="28"/>
        </w:rPr>
        <w:t>на информационном стенде в местах предоставления муниципальной услуги, в форме информационных (текстовых) материалов;</w:t>
      </w:r>
    </w:p>
    <w:p w:rsidR="008D1FF9" w:rsidRPr="00F20A76" w:rsidRDefault="008D1FF9" w:rsidP="008D1FF9">
      <w:pPr>
        <w:autoSpaceDE w:val="0"/>
        <w:autoSpaceDN w:val="0"/>
        <w:adjustRightInd w:val="0"/>
        <w:ind w:firstLine="851"/>
        <w:jc w:val="both"/>
        <w:rPr>
          <w:rFonts w:eastAsia="Calibri"/>
          <w:sz w:val="28"/>
          <w:szCs w:val="28"/>
        </w:rPr>
      </w:pPr>
      <w:r>
        <w:rPr>
          <w:rFonts w:eastAsia="Calibri"/>
          <w:sz w:val="28"/>
          <w:szCs w:val="28"/>
        </w:rPr>
        <w:t xml:space="preserve">– </w:t>
      </w:r>
      <w:r w:rsidRPr="00FE763B">
        <w:rPr>
          <w:rStyle w:val="22"/>
          <w:rFonts w:eastAsia="Calibri"/>
          <w:szCs w:val="28"/>
        </w:rPr>
        <w:t>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r w:rsidRPr="00F20A76">
        <w:rPr>
          <w:rFonts w:eastAsia="Calibri"/>
          <w:sz w:val="28"/>
          <w:szCs w:val="28"/>
        </w:rPr>
        <w:t>;</w:t>
      </w:r>
    </w:p>
    <w:p w:rsidR="008D1FF9" w:rsidRPr="00F20A76" w:rsidRDefault="008D1FF9" w:rsidP="008D1FF9">
      <w:pPr>
        <w:autoSpaceDE w:val="0"/>
        <w:autoSpaceDN w:val="0"/>
        <w:adjustRightInd w:val="0"/>
        <w:ind w:firstLine="851"/>
        <w:jc w:val="both"/>
        <w:rPr>
          <w:rFonts w:eastAsia="Calibri"/>
          <w:sz w:val="28"/>
          <w:szCs w:val="28"/>
        </w:rPr>
      </w:pPr>
      <w:r>
        <w:rPr>
          <w:rFonts w:eastAsia="Calibri"/>
          <w:sz w:val="28"/>
          <w:szCs w:val="28"/>
        </w:rPr>
        <w:t xml:space="preserve">– </w:t>
      </w:r>
      <w:r w:rsidRPr="00F20A76">
        <w:rPr>
          <w:rFonts w:eastAsia="Calibri"/>
          <w:sz w:val="28"/>
          <w:szCs w:val="28"/>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F20A76">
        <w:rPr>
          <w:rFonts w:eastAsia="Calibri"/>
          <w:sz w:val="28"/>
          <w:szCs w:val="28"/>
        </w:rPr>
        <w:t>www.gosuslugi.ru</w:t>
      </w:r>
      <w:proofErr w:type="spellEnd"/>
      <w:r w:rsidRPr="00F20A76">
        <w:rPr>
          <w:rFonts w:eastAsia="Calibri"/>
          <w:sz w:val="28"/>
          <w:szCs w:val="28"/>
        </w:rPr>
        <w:t xml:space="preserve">                         (далее </w:t>
      </w:r>
      <w:r>
        <w:rPr>
          <w:rFonts w:eastAsia="Calibri"/>
          <w:sz w:val="28"/>
          <w:szCs w:val="28"/>
        </w:rPr>
        <w:t>–</w:t>
      </w:r>
      <w:r w:rsidRPr="00F20A76">
        <w:rPr>
          <w:rFonts w:eastAsia="Calibri"/>
          <w:sz w:val="28"/>
          <w:szCs w:val="28"/>
        </w:rPr>
        <w:t xml:space="preserve"> Единый портал);</w:t>
      </w:r>
    </w:p>
    <w:p w:rsidR="008D1FF9" w:rsidRPr="00F20A76" w:rsidRDefault="008D1FF9" w:rsidP="008D1FF9">
      <w:pPr>
        <w:autoSpaceDE w:val="0"/>
        <w:autoSpaceDN w:val="0"/>
        <w:adjustRightInd w:val="0"/>
        <w:ind w:firstLine="851"/>
        <w:jc w:val="both"/>
        <w:rPr>
          <w:rFonts w:eastAsia="Calibri"/>
          <w:sz w:val="28"/>
          <w:szCs w:val="28"/>
        </w:rPr>
      </w:pPr>
      <w:r>
        <w:rPr>
          <w:rFonts w:eastAsia="Calibri"/>
          <w:sz w:val="28"/>
          <w:szCs w:val="28"/>
        </w:rPr>
        <w:t xml:space="preserve">– </w:t>
      </w:r>
      <w:r w:rsidRPr="00F20A76">
        <w:rPr>
          <w:rFonts w:eastAsia="Calibri"/>
          <w:sz w:val="28"/>
          <w:szCs w:val="28"/>
        </w:rPr>
        <w:t>в региональной информационной системе Ханты</w:t>
      </w:r>
      <w:r>
        <w:rPr>
          <w:rFonts w:eastAsia="Calibri"/>
          <w:sz w:val="28"/>
          <w:szCs w:val="28"/>
        </w:rPr>
        <w:t xml:space="preserve"> – </w:t>
      </w:r>
      <w:r w:rsidRPr="00F20A76">
        <w:rPr>
          <w:rFonts w:eastAsia="Calibri"/>
          <w:sz w:val="28"/>
          <w:szCs w:val="28"/>
        </w:rPr>
        <w:t xml:space="preserve">Мансийского автономного округа </w:t>
      </w:r>
      <w:r>
        <w:rPr>
          <w:rFonts w:eastAsia="Calibri"/>
          <w:sz w:val="28"/>
          <w:szCs w:val="28"/>
        </w:rPr>
        <w:t>–</w:t>
      </w:r>
      <w:r w:rsidRPr="00F20A76">
        <w:rPr>
          <w:rFonts w:eastAsia="Calibri"/>
          <w:sz w:val="28"/>
          <w:szCs w:val="28"/>
        </w:rPr>
        <w:t xml:space="preserve"> Югры «Портал государственных и муниципальных услуг </w:t>
      </w:r>
      <w:r>
        <w:rPr>
          <w:rFonts w:eastAsia="Calibri"/>
          <w:sz w:val="28"/>
          <w:szCs w:val="28"/>
        </w:rPr>
        <w:t xml:space="preserve">(функций) </w:t>
      </w:r>
      <w:r w:rsidRPr="00F20A76">
        <w:rPr>
          <w:rFonts w:eastAsia="Calibri"/>
          <w:sz w:val="28"/>
          <w:szCs w:val="28"/>
        </w:rPr>
        <w:t>Ханты</w:t>
      </w:r>
      <w:r>
        <w:rPr>
          <w:rFonts w:eastAsia="Calibri"/>
          <w:sz w:val="28"/>
          <w:szCs w:val="28"/>
        </w:rPr>
        <w:t xml:space="preserve"> – </w:t>
      </w:r>
      <w:r w:rsidRPr="00F20A76">
        <w:rPr>
          <w:rFonts w:eastAsia="Calibri"/>
          <w:sz w:val="28"/>
          <w:szCs w:val="28"/>
        </w:rPr>
        <w:t xml:space="preserve">Мансийского автономного округа </w:t>
      </w:r>
      <w:r>
        <w:rPr>
          <w:rFonts w:eastAsia="Calibri"/>
          <w:sz w:val="28"/>
          <w:szCs w:val="28"/>
        </w:rPr>
        <w:t>–</w:t>
      </w:r>
      <w:r w:rsidRPr="00F20A76">
        <w:rPr>
          <w:rFonts w:eastAsia="Calibri"/>
          <w:sz w:val="28"/>
          <w:szCs w:val="28"/>
        </w:rPr>
        <w:t xml:space="preserve"> Югры»:</w:t>
      </w:r>
      <w:r>
        <w:rPr>
          <w:rFonts w:eastAsia="Calibri"/>
          <w:sz w:val="28"/>
          <w:szCs w:val="28"/>
        </w:rPr>
        <w:t xml:space="preserve"> </w:t>
      </w:r>
      <w:r w:rsidRPr="00F20A76">
        <w:rPr>
          <w:rFonts w:eastAsia="Calibri"/>
          <w:sz w:val="28"/>
          <w:szCs w:val="28"/>
        </w:rPr>
        <w:t xml:space="preserve">86.gosuslugi.ru                                  (далее </w:t>
      </w:r>
      <w:r>
        <w:rPr>
          <w:rFonts w:eastAsia="Calibri"/>
          <w:sz w:val="28"/>
          <w:szCs w:val="28"/>
        </w:rPr>
        <w:t>–</w:t>
      </w:r>
      <w:r w:rsidRPr="00F20A76">
        <w:rPr>
          <w:rFonts w:eastAsia="Calibri"/>
          <w:sz w:val="28"/>
          <w:szCs w:val="28"/>
        </w:rPr>
        <w:t xml:space="preserve"> </w:t>
      </w:r>
      <w:r>
        <w:rPr>
          <w:rFonts w:eastAsia="Calibri"/>
          <w:sz w:val="28"/>
          <w:szCs w:val="28"/>
        </w:rPr>
        <w:t>Р</w:t>
      </w:r>
      <w:r w:rsidRPr="00F20A76">
        <w:rPr>
          <w:rFonts w:eastAsia="Calibri"/>
          <w:sz w:val="28"/>
          <w:szCs w:val="28"/>
        </w:rPr>
        <w:t>егиональный портал).</w:t>
      </w:r>
    </w:p>
    <w:p w:rsidR="008D1FF9" w:rsidRPr="005A592B" w:rsidRDefault="008D1FF9" w:rsidP="008D1FF9">
      <w:pPr>
        <w:pStyle w:val="af"/>
        <w:tabs>
          <w:tab w:val="left" w:pos="1418"/>
          <w:tab w:val="left" w:pos="1560"/>
        </w:tabs>
        <w:autoSpaceDE w:val="0"/>
        <w:ind w:left="0" w:firstLine="851"/>
        <w:jc w:val="both"/>
        <w:rPr>
          <w:rFonts w:eastAsia="Calibri"/>
          <w:sz w:val="28"/>
          <w:szCs w:val="28"/>
          <w:lang w:eastAsia="en-US"/>
        </w:rPr>
      </w:pPr>
      <w:r w:rsidRPr="00F20A76">
        <w:rPr>
          <w:rFonts w:eastAsia="Calibri"/>
          <w:sz w:val="28"/>
          <w:szCs w:val="28"/>
        </w:rPr>
        <w:t xml:space="preserve">4. </w:t>
      </w:r>
      <w:r w:rsidRPr="005A592B">
        <w:rPr>
          <w:rFonts w:eastAsia="Calibri"/>
          <w:sz w:val="28"/>
          <w:szCs w:val="28"/>
          <w:lang w:eastAsia="en-US"/>
        </w:rPr>
        <w:t xml:space="preserve">В случае устного обращения (лично или по телефону) Заявителя </w:t>
      </w:r>
      <w:r w:rsidRPr="005A592B">
        <w:rPr>
          <w:rFonts w:eastAsia="Calibri"/>
          <w:sz w:val="28"/>
          <w:szCs w:val="28"/>
          <w:lang w:eastAsia="en-US"/>
        </w:rPr>
        <w:br/>
        <w:t xml:space="preserve">(его представителя) за информацией по вопросам предоставления муниципальной услуги, в том числе о ходе предоставления муниципальной услуги, </w:t>
      </w:r>
      <w:r w:rsidRPr="005A592B">
        <w:rPr>
          <w:sz w:val="28"/>
          <w:szCs w:val="28"/>
        </w:rPr>
        <w:t xml:space="preserve">специалисты организационно – правового отдела </w:t>
      </w:r>
      <w:r w:rsidRPr="005A592B">
        <w:rPr>
          <w:rFonts w:eastAsia="Calibri"/>
          <w:sz w:val="28"/>
          <w:szCs w:val="28"/>
          <w:lang w:eastAsia="en-US"/>
        </w:rPr>
        <w:t>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8D1FF9" w:rsidRPr="00F20A76" w:rsidRDefault="008D1FF9" w:rsidP="008D1FF9">
      <w:pPr>
        <w:autoSpaceDE w:val="0"/>
        <w:autoSpaceDN w:val="0"/>
        <w:adjustRightInd w:val="0"/>
        <w:ind w:firstLine="851"/>
        <w:jc w:val="both"/>
        <w:rPr>
          <w:sz w:val="28"/>
          <w:szCs w:val="28"/>
        </w:rPr>
      </w:pPr>
      <w:r w:rsidRPr="00F20A76">
        <w:rPr>
          <w:sz w:val="28"/>
          <w:szCs w:val="28"/>
        </w:rPr>
        <w:t xml:space="preserve">Ответ на телефонный звонок начинается с информации о наименовании органа, в который обратился заявитель, фамилии, имени, отчестве (последнее </w:t>
      </w:r>
      <w:r>
        <w:rPr>
          <w:sz w:val="28"/>
          <w:szCs w:val="28"/>
        </w:rPr>
        <w:t>–</w:t>
      </w:r>
      <w:r w:rsidRPr="00F20A76">
        <w:rPr>
          <w:sz w:val="28"/>
          <w:szCs w:val="28"/>
        </w:rPr>
        <w:t xml:space="preserve"> при наличии) и должности специалиста, принявшего телефонный звонок. </w:t>
      </w:r>
    </w:p>
    <w:p w:rsidR="008D1FF9" w:rsidRPr="00F20A76" w:rsidRDefault="008D1FF9" w:rsidP="008D1FF9">
      <w:pPr>
        <w:tabs>
          <w:tab w:val="left" w:pos="567"/>
        </w:tabs>
        <w:ind w:firstLine="851"/>
        <w:jc w:val="both"/>
        <w:rPr>
          <w:rFonts w:eastAsia="Calibri"/>
          <w:sz w:val="28"/>
          <w:szCs w:val="28"/>
        </w:rPr>
      </w:pPr>
      <w:r w:rsidRPr="00F20A76">
        <w:rPr>
          <w:rFonts w:eastAsia="Calibri"/>
          <w:sz w:val="28"/>
          <w:szCs w:val="28"/>
        </w:rPr>
        <w:t xml:space="preserve">При общении с заявителями (по телефону или лично) специалист </w:t>
      </w:r>
      <w:r>
        <w:rPr>
          <w:sz w:val="28"/>
          <w:szCs w:val="28"/>
        </w:rPr>
        <w:t xml:space="preserve">Уполномоченного органа </w:t>
      </w:r>
      <w:r w:rsidRPr="00F20A76">
        <w:rPr>
          <w:rFonts w:eastAsia="Calibri"/>
          <w:sz w:val="28"/>
          <w:szCs w:val="28"/>
        </w:rPr>
        <w:t xml:space="preserve">должен корректно и внимательно относиться к гражданам, не унижая их чести и достоинства. Устное информирование о </w:t>
      </w:r>
      <w:r w:rsidRPr="00F20A76">
        <w:rPr>
          <w:rFonts w:eastAsia="Calibri"/>
          <w:sz w:val="28"/>
          <w:szCs w:val="28"/>
        </w:rPr>
        <w:lastRenderedPageBreak/>
        <w:t>порядке предоставления муниципальной услуги должно проводиться с использованием официально</w:t>
      </w:r>
      <w:r>
        <w:rPr>
          <w:rFonts w:eastAsia="Calibri"/>
          <w:sz w:val="28"/>
          <w:szCs w:val="28"/>
        </w:rPr>
        <w:t xml:space="preserve"> – </w:t>
      </w:r>
      <w:r w:rsidRPr="00F20A76">
        <w:rPr>
          <w:rFonts w:eastAsia="Calibri"/>
          <w:sz w:val="28"/>
          <w:szCs w:val="28"/>
        </w:rPr>
        <w:t xml:space="preserve">делового стиля речи. </w:t>
      </w:r>
    </w:p>
    <w:p w:rsidR="008D1FF9" w:rsidRDefault="008D1FF9" w:rsidP="008D1FF9">
      <w:pPr>
        <w:tabs>
          <w:tab w:val="left" w:pos="567"/>
        </w:tabs>
        <w:ind w:firstLine="851"/>
        <w:jc w:val="both"/>
        <w:rPr>
          <w:rFonts w:eastAsia="Calibri"/>
          <w:sz w:val="28"/>
          <w:szCs w:val="28"/>
          <w:lang w:eastAsia="en-US"/>
        </w:rPr>
      </w:pPr>
      <w:r w:rsidRPr="005A592B">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8D1FF9" w:rsidRPr="005A592B" w:rsidRDefault="008D1FF9" w:rsidP="008D1FF9">
      <w:pPr>
        <w:autoSpaceDE w:val="0"/>
        <w:autoSpaceDN w:val="0"/>
        <w:adjustRightInd w:val="0"/>
        <w:ind w:firstLine="851"/>
        <w:jc w:val="both"/>
        <w:rPr>
          <w:rFonts w:eastAsia="Calibri"/>
          <w:sz w:val="28"/>
          <w:szCs w:val="28"/>
          <w:lang w:eastAsia="en-US"/>
        </w:rPr>
      </w:pPr>
      <w:r w:rsidRPr="005A592B">
        <w:rPr>
          <w:rFonts w:eastAsia="Calibri"/>
          <w:sz w:val="28"/>
          <w:szCs w:val="28"/>
          <w:lang w:eastAsia="en-US"/>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8D1FF9" w:rsidRPr="00F20A76" w:rsidRDefault="008D1FF9" w:rsidP="008D1FF9">
      <w:pPr>
        <w:tabs>
          <w:tab w:val="left" w:pos="567"/>
        </w:tabs>
        <w:ind w:firstLine="851"/>
        <w:jc w:val="both"/>
        <w:rPr>
          <w:rFonts w:eastAsia="Calibri"/>
          <w:sz w:val="28"/>
          <w:szCs w:val="28"/>
        </w:rPr>
      </w:pPr>
      <w:r w:rsidRPr="00F20A76">
        <w:rPr>
          <w:rFonts w:eastAsia="Calibri"/>
          <w:sz w:val="28"/>
          <w:szCs w:val="28"/>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8D1FF9" w:rsidRPr="00F20A76" w:rsidRDefault="008D1FF9" w:rsidP="008D1FF9">
      <w:pPr>
        <w:tabs>
          <w:tab w:val="left" w:pos="567"/>
        </w:tabs>
        <w:ind w:firstLine="851"/>
        <w:jc w:val="both"/>
        <w:rPr>
          <w:rFonts w:eastAsia="Calibri"/>
          <w:sz w:val="28"/>
          <w:szCs w:val="28"/>
        </w:rPr>
      </w:pPr>
      <w:r w:rsidRPr="00F20A76">
        <w:rPr>
          <w:rFonts w:eastAsia="Calibri"/>
          <w:sz w:val="28"/>
          <w:szCs w:val="28"/>
        </w:rPr>
        <w:t>Письменный ответ на обращение должен содержать фамилию и номер телефона исполнителя.</w:t>
      </w:r>
    </w:p>
    <w:p w:rsidR="008D1FF9" w:rsidRPr="00F20A76" w:rsidRDefault="008D1FF9" w:rsidP="008D1FF9">
      <w:pPr>
        <w:tabs>
          <w:tab w:val="left" w:pos="567"/>
        </w:tabs>
        <w:ind w:firstLine="851"/>
        <w:jc w:val="both"/>
        <w:rPr>
          <w:rFonts w:eastAsia="Calibri"/>
          <w:sz w:val="28"/>
          <w:szCs w:val="28"/>
        </w:rPr>
      </w:pPr>
      <w:r w:rsidRPr="00F20A76">
        <w:rPr>
          <w:rFonts w:eastAsia="Calibri"/>
          <w:sz w:val="28"/>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8D1FF9" w:rsidRPr="00F20A76" w:rsidRDefault="008D1FF9" w:rsidP="008D1FF9">
      <w:pPr>
        <w:tabs>
          <w:tab w:val="left" w:pos="567"/>
        </w:tabs>
        <w:ind w:firstLine="851"/>
        <w:jc w:val="both"/>
        <w:rPr>
          <w:rFonts w:eastAsia="Calibri"/>
          <w:sz w:val="28"/>
          <w:szCs w:val="28"/>
        </w:rPr>
      </w:pPr>
      <w:r w:rsidRPr="00F20A76">
        <w:rPr>
          <w:rFonts w:eastAsia="Calibri"/>
          <w:sz w:val="28"/>
          <w:szCs w:val="28"/>
        </w:rPr>
        <w:t>В случае, если в обращении о предоставлении письменной консультации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8D1FF9" w:rsidRPr="00F20A76" w:rsidRDefault="008D1FF9" w:rsidP="008D1FF9">
      <w:pPr>
        <w:tabs>
          <w:tab w:val="left" w:pos="1134"/>
        </w:tabs>
        <w:autoSpaceDE w:val="0"/>
        <w:autoSpaceDN w:val="0"/>
        <w:adjustRightInd w:val="0"/>
        <w:ind w:firstLine="851"/>
        <w:jc w:val="both"/>
        <w:outlineLvl w:val="1"/>
        <w:rPr>
          <w:sz w:val="28"/>
          <w:szCs w:val="28"/>
        </w:rPr>
      </w:pPr>
      <w:r>
        <w:rPr>
          <w:rFonts w:eastAsia="Calibri"/>
          <w:sz w:val="28"/>
          <w:szCs w:val="28"/>
        </w:rPr>
        <w:t>5.</w:t>
      </w:r>
      <w:r>
        <w:rPr>
          <w:rFonts w:eastAsia="Calibri"/>
          <w:sz w:val="28"/>
          <w:szCs w:val="28"/>
        </w:rPr>
        <w:tab/>
      </w:r>
      <w:r w:rsidRPr="00F20A76">
        <w:rPr>
          <w:rFonts w:eastAsia="Calibri"/>
          <w:sz w:val="28"/>
          <w:szCs w:val="28"/>
        </w:rPr>
        <w:t xml:space="preserve">Для получения информации по вопросам предоставления муниципальной услуги, в том числе о ходе </w:t>
      </w:r>
      <w:r w:rsidRPr="00F20A76">
        <w:rPr>
          <w:sz w:val="28"/>
          <w:szCs w:val="28"/>
        </w:rPr>
        <w:t>предоставления муниципальной услуги посредством Единого портала и Регионального портала заявителям необходимо использовать адреса в информационно</w:t>
      </w:r>
      <w:r>
        <w:rPr>
          <w:sz w:val="28"/>
          <w:szCs w:val="28"/>
        </w:rPr>
        <w:t xml:space="preserve"> – </w:t>
      </w:r>
      <w:r w:rsidRPr="00F20A76">
        <w:rPr>
          <w:sz w:val="28"/>
          <w:szCs w:val="28"/>
        </w:rPr>
        <w:t>телекоммуникационной сети Интернет, указанные в пункте 3 Административного регламента.</w:t>
      </w:r>
    </w:p>
    <w:p w:rsidR="008D1FF9" w:rsidRPr="00F20A76" w:rsidRDefault="008D1FF9" w:rsidP="008D1FF9">
      <w:pPr>
        <w:autoSpaceDE w:val="0"/>
        <w:autoSpaceDN w:val="0"/>
        <w:adjustRightInd w:val="0"/>
        <w:ind w:firstLine="851"/>
        <w:jc w:val="both"/>
        <w:rPr>
          <w:rFonts w:eastAsia="Calibri"/>
          <w:sz w:val="28"/>
          <w:szCs w:val="28"/>
        </w:rPr>
      </w:pPr>
      <w:r w:rsidRPr="00F20A76">
        <w:rPr>
          <w:rFonts w:eastAsia="Calibri"/>
          <w:sz w:val="28"/>
          <w:szCs w:val="28"/>
        </w:rPr>
        <w:t xml:space="preserve">Информация по вопросам предоставления муниципальной услуги, в том числе о ходе, сроках и порядке ее предоставления, размещенная на </w:t>
      </w:r>
      <w:r w:rsidRPr="00F20A76">
        <w:rPr>
          <w:sz w:val="28"/>
          <w:szCs w:val="28"/>
        </w:rPr>
        <w:t>Едином</w:t>
      </w:r>
      <w:r w:rsidRPr="00F20A76">
        <w:rPr>
          <w:rFonts w:eastAsia="Calibri"/>
          <w:sz w:val="28"/>
          <w:szCs w:val="28"/>
        </w:rPr>
        <w:t xml:space="preserve"> и Региональном порталах, на официальном сайте предоставляется заявителю бесплатно.</w:t>
      </w:r>
    </w:p>
    <w:p w:rsidR="008D1FF9" w:rsidRPr="00F20A76" w:rsidRDefault="008D1FF9" w:rsidP="008D1FF9">
      <w:pPr>
        <w:autoSpaceDE w:val="0"/>
        <w:autoSpaceDN w:val="0"/>
        <w:adjustRightInd w:val="0"/>
        <w:ind w:firstLine="851"/>
        <w:jc w:val="both"/>
        <w:rPr>
          <w:rFonts w:eastAsia="Calibri"/>
          <w:sz w:val="28"/>
          <w:szCs w:val="28"/>
        </w:rPr>
      </w:pPr>
      <w:r w:rsidRPr="00F20A76">
        <w:rPr>
          <w:rFonts w:eastAsia="Calibri"/>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w:t>
      </w:r>
      <w:r>
        <w:rPr>
          <w:rFonts w:eastAsia="Calibri"/>
          <w:sz w:val="28"/>
          <w:szCs w:val="28"/>
        </w:rPr>
        <w:t xml:space="preserve"> – </w:t>
      </w:r>
      <w:r w:rsidRPr="00F20A76">
        <w:rPr>
          <w:rFonts w:eastAsia="Calibri"/>
          <w:sz w:val="28"/>
          <w:szCs w:val="28"/>
        </w:rPr>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F20A76">
        <w:rPr>
          <w:rFonts w:eastAsia="Calibri"/>
          <w:sz w:val="28"/>
          <w:szCs w:val="28"/>
        </w:rPr>
        <w:lastRenderedPageBreak/>
        <w:t>платы, регистрацию или авторизацию заявителя или предоставление им персональных данных.</w:t>
      </w:r>
    </w:p>
    <w:p w:rsidR="008D1FF9" w:rsidRPr="00FE763B" w:rsidRDefault="008D1FF9" w:rsidP="008D1FF9">
      <w:pPr>
        <w:pStyle w:val="af"/>
        <w:tabs>
          <w:tab w:val="left" w:pos="567"/>
        </w:tabs>
        <w:ind w:left="0" w:firstLine="851"/>
        <w:jc w:val="both"/>
        <w:rPr>
          <w:sz w:val="28"/>
          <w:szCs w:val="28"/>
        </w:rPr>
      </w:pPr>
      <w:r>
        <w:rPr>
          <w:rFonts w:eastAsia="Calibri"/>
          <w:bCs/>
          <w:sz w:val="28"/>
          <w:szCs w:val="28"/>
          <w:lang w:val="ru-RU"/>
        </w:rPr>
        <w:t xml:space="preserve">6. </w:t>
      </w:r>
      <w:r w:rsidRPr="003D6EB4">
        <w:rPr>
          <w:rFonts w:eastAsia="Calibri"/>
          <w:bCs/>
          <w:sz w:val="28"/>
          <w:szCs w:val="28"/>
        </w:rPr>
        <w:t xml:space="preserve">Информирование заявителей о порядке предоставления муниципальной услуги в филиале автономного учреждения «Многофункциональный центр Югры» в Кондинском районе» (далее </w:t>
      </w:r>
      <w:r>
        <w:rPr>
          <w:rFonts w:eastAsia="Calibri"/>
          <w:bCs/>
          <w:sz w:val="28"/>
          <w:szCs w:val="28"/>
        </w:rPr>
        <w:t>–</w:t>
      </w:r>
      <w:r w:rsidRPr="003D6EB4">
        <w:rPr>
          <w:rFonts w:eastAsia="Calibri"/>
          <w:bCs/>
          <w:sz w:val="28"/>
          <w:szCs w:val="28"/>
        </w:rPr>
        <w:t xml:space="preserve"> многофункциональный центр, МФЦ), а та</w:t>
      </w:r>
      <w:r>
        <w:rPr>
          <w:rFonts w:eastAsia="Calibri"/>
          <w:bCs/>
          <w:sz w:val="28"/>
          <w:szCs w:val="28"/>
        </w:rPr>
        <w:t xml:space="preserve">кже по иным вопросам, связанным </w:t>
      </w:r>
      <w:r w:rsidRPr="003D6EB4">
        <w:rPr>
          <w:rFonts w:eastAsia="Calibri"/>
          <w:bCs/>
          <w:sz w:val="28"/>
          <w:szCs w:val="28"/>
        </w:rPr>
        <w:t>с предоставлением муниципальной услуги, осуществляется МФЦ в соответствии с заключенным согла</w:t>
      </w:r>
      <w:r>
        <w:rPr>
          <w:rFonts w:eastAsia="Calibri"/>
          <w:bCs/>
          <w:sz w:val="28"/>
          <w:szCs w:val="28"/>
        </w:rPr>
        <w:t>шением и регламентом работы МФЦ</w:t>
      </w:r>
      <w:r w:rsidRPr="00FE763B">
        <w:rPr>
          <w:sz w:val="28"/>
          <w:szCs w:val="28"/>
        </w:rPr>
        <w:t>.</w:t>
      </w:r>
    </w:p>
    <w:p w:rsidR="008D1FF9" w:rsidRPr="00F20A76" w:rsidRDefault="008D1FF9" w:rsidP="008D1FF9">
      <w:pPr>
        <w:widowControl w:val="0"/>
        <w:tabs>
          <w:tab w:val="left" w:pos="1134"/>
        </w:tabs>
        <w:autoSpaceDE w:val="0"/>
        <w:autoSpaceDN w:val="0"/>
        <w:adjustRightInd w:val="0"/>
        <w:ind w:firstLine="851"/>
        <w:jc w:val="both"/>
        <w:rPr>
          <w:sz w:val="28"/>
          <w:szCs w:val="28"/>
        </w:rPr>
      </w:pPr>
      <w:r>
        <w:rPr>
          <w:sz w:val="28"/>
          <w:szCs w:val="28"/>
        </w:rPr>
        <w:t>7.</w:t>
      </w:r>
      <w:r>
        <w:rPr>
          <w:sz w:val="28"/>
          <w:szCs w:val="28"/>
        </w:rPr>
        <w:tab/>
      </w:r>
      <w:r w:rsidRPr="00F20A76">
        <w:rPr>
          <w:sz w:val="28"/>
          <w:szCs w:val="28"/>
        </w:rPr>
        <w:t>Информация о местах нахождения и графиках работы многофункциональных центров предоставления государственных и муниципальных услуг, расположенных на территории Ханты</w:t>
      </w:r>
      <w:r>
        <w:rPr>
          <w:sz w:val="28"/>
          <w:szCs w:val="28"/>
        </w:rPr>
        <w:t xml:space="preserve"> – </w:t>
      </w:r>
      <w:r w:rsidRPr="00F20A76">
        <w:rPr>
          <w:sz w:val="28"/>
          <w:szCs w:val="28"/>
        </w:rPr>
        <w:t xml:space="preserve">Мансийского автономного округа </w:t>
      </w:r>
      <w:r>
        <w:rPr>
          <w:sz w:val="28"/>
          <w:szCs w:val="28"/>
        </w:rPr>
        <w:t>–</w:t>
      </w:r>
      <w:r w:rsidRPr="00F20A76">
        <w:rPr>
          <w:sz w:val="28"/>
          <w:szCs w:val="28"/>
        </w:rPr>
        <w:t xml:space="preserve"> Югры и их территориально обособленных структурных подразделений размещена на портале МФЦ: </w:t>
      </w:r>
      <w:hyperlink r:id="rId8" w:history="1">
        <w:r w:rsidRPr="0012257B">
          <w:rPr>
            <w:rStyle w:val="ae"/>
            <w:color w:val="auto"/>
            <w:sz w:val="28"/>
            <w:szCs w:val="28"/>
            <w:u w:val="none"/>
            <w:lang w:val="en-US"/>
          </w:rPr>
          <w:t>www</w:t>
        </w:r>
        <w:r w:rsidRPr="0012257B">
          <w:rPr>
            <w:rStyle w:val="ae"/>
            <w:color w:val="auto"/>
            <w:sz w:val="28"/>
            <w:szCs w:val="28"/>
            <w:u w:val="none"/>
          </w:rPr>
          <w:t>.</w:t>
        </w:r>
        <w:proofErr w:type="spellStart"/>
        <w:r w:rsidRPr="0012257B">
          <w:rPr>
            <w:rStyle w:val="ae"/>
            <w:color w:val="auto"/>
            <w:sz w:val="28"/>
            <w:szCs w:val="28"/>
            <w:u w:val="none"/>
            <w:lang w:val="en-US"/>
          </w:rPr>
          <w:t>mfc</w:t>
        </w:r>
        <w:proofErr w:type="spellEnd"/>
        <w:r w:rsidRPr="0012257B">
          <w:rPr>
            <w:rStyle w:val="ae"/>
            <w:color w:val="auto"/>
            <w:sz w:val="28"/>
            <w:szCs w:val="28"/>
            <w:u w:val="none"/>
          </w:rPr>
          <w:t>.</w:t>
        </w:r>
        <w:proofErr w:type="spellStart"/>
        <w:r w:rsidRPr="0012257B">
          <w:rPr>
            <w:rStyle w:val="ae"/>
            <w:color w:val="auto"/>
            <w:sz w:val="28"/>
            <w:szCs w:val="28"/>
            <w:u w:val="none"/>
            <w:lang w:val="en-US"/>
          </w:rPr>
          <w:t>admhmao</w:t>
        </w:r>
        <w:proofErr w:type="spellEnd"/>
        <w:r w:rsidRPr="0012257B">
          <w:rPr>
            <w:rStyle w:val="ae"/>
            <w:color w:val="auto"/>
            <w:sz w:val="28"/>
            <w:szCs w:val="28"/>
            <w:u w:val="none"/>
          </w:rPr>
          <w:t>.</w:t>
        </w:r>
        <w:proofErr w:type="spellStart"/>
        <w:r w:rsidRPr="0012257B">
          <w:rPr>
            <w:rStyle w:val="ae"/>
            <w:color w:val="auto"/>
            <w:sz w:val="28"/>
            <w:szCs w:val="28"/>
            <w:u w:val="none"/>
            <w:lang w:val="en-US"/>
          </w:rPr>
          <w:t>ru</w:t>
        </w:r>
        <w:proofErr w:type="spellEnd"/>
      </w:hyperlink>
      <w:r w:rsidRPr="0012257B">
        <w:rPr>
          <w:sz w:val="28"/>
          <w:szCs w:val="28"/>
        </w:rPr>
        <w:t>,</w:t>
      </w:r>
      <w:r w:rsidRPr="00F20A76">
        <w:rPr>
          <w:sz w:val="28"/>
          <w:szCs w:val="28"/>
        </w:rPr>
        <w:t xml:space="preserve"> а также может быть получена по телефону регионального контакт</w:t>
      </w:r>
      <w:r>
        <w:rPr>
          <w:sz w:val="28"/>
          <w:szCs w:val="28"/>
        </w:rPr>
        <w:t xml:space="preserve"> – центра:                                      8-800-101-000-1</w:t>
      </w:r>
      <w:r w:rsidRPr="00F20A76">
        <w:rPr>
          <w:sz w:val="28"/>
          <w:szCs w:val="28"/>
        </w:rPr>
        <w:t>(в том числе по вопросам предоставления муниципальной услуги).</w:t>
      </w:r>
    </w:p>
    <w:p w:rsidR="008D1FF9" w:rsidRPr="00F20A76" w:rsidRDefault="008D1FF9" w:rsidP="008D1FF9">
      <w:pPr>
        <w:autoSpaceDE w:val="0"/>
        <w:autoSpaceDN w:val="0"/>
        <w:adjustRightInd w:val="0"/>
        <w:ind w:firstLine="851"/>
        <w:jc w:val="both"/>
        <w:rPr>
          <w:rFonts w:eastAsia="Calibri"/>
          <w:sz w:val="28"/>
          <w:szCs w:val="28"/>
        </w:rPr>
      </w:pPr>
      <w:r>
        <w:rPr>
          <w:rFonts w:eastAsia="Calibri"/>
          <w:sz w:val="28"/>
          <w:szCs w:val="28"/>
        </w:rPr>
        <w:t>8</w:t>
      </w:r>
      <w:r w:rsidRPr="00F20A76">
        <w:rPr>
          <w:rFonts w:eastAsia="Calibri"/>
          <w:sz w:val="28"/>
          <w:szCs w:val="28"/>
        </w:rPr>
        <w:t>. Порядок, форма, место размещения и способы получения справочной информации, в том числе на стендах в месте предоставления муниципальной услуги и в информационно-коммуникационной сети Интернет.</w:t>
      </w:r>
    </w:p>
    <w:p w:rsidR="008D1FF9" w:rsidRPr="00F20A76" w:rsidRDefault="008D1FF9" w:rsidP="008D1FF9">
      <w:pPr>
        <w:tabs>
          <w:tab w:val="left" w:pos="1134"/>
        </w:tabs>
        <w:autoSpaceDE w:val="0"/>
        <w:autoSpaceDN w:val="0"/>
        <w:adjustRightInd w:val="0"/>
        <w:ind w:firstLine="851"/>
        <w:jc w:val="both"/>
        <w:rPr>
          <w:rFonts w:eastAsia="Calibri"/>
          <w:sz w:val="28"/>
          <w:szCs w:val="28"/>
        </w:rPr>
      </w:pPr>
      <w:r>
        <w:rPr>
          <w:rFonts w:eastAsia="Calibri"/>
          <w:sz w:val="28"/>
          <w:szCs w:val="28"/>
        </w:rPr>
        <w:t xml:space="preserve">9. </w:t>
      </w:r>
      <w:r w:rsidRPr="00B23E1F">
        <w:rPr>
          <w:rFonts w:eastAsia="Calibri"/>
          <w:sz w:val="28"/>
          <w:szCs w:val="28"/>
        </w:rPr>
        <w:t>На информационных стендах в местах предоставления муниципальной услуги, в информационно – 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r w:rsidRPr="00F20A76">
        <w:rPr>
          <w:rFonts w:eastAsia="Calibri"/>
          <w:sz w:val="28"/>
          <w:szCs w:val="28"/>
        </w:rPr>
        <w:t>:</w:t>
      </w:r>
    </w:p>
    <w:p w:rsidR="008D1FF9" w:rsidRPr="00F20A76" w:rsidRDefault="008D1FF9" w:rsidP="008D1FF9">
      <w:pPr>
        <w:widowControl w:val="0"/>
        <w:ind w:firstLine="851"/>
        <w:jc w:val="both"/>
        <w:rPr>
          <w:rFonts w:eastAsia="Calibri"/>
          <w:sz w:val="28"/>
          <w:szCs w:val="28"/>
        </w:rPr>
      </w:pPr>
      <w:r w:rsidRPr="00B23E1F">
        <w:rPr>
          <w:sz w:val="28"/>
          <w:szCs w:val="28"/>
        </w:rPr>
        <w:t>–</w:t>
      </w:r>
      <w:r>
        <w:rPr>
          <w:sz w:val="28"/>
          <w:szCs w:val="28"/>
        </w:rPr>
        <w:t xml:space="preserve"> </w:t>
      </w:r>
      <w:r w:rsidRPr="00F20A76">
        <w:rPr>
          <w:rFonts w:eastAsia="Calibri"/>
          <w:sz w:val="28"/>
          <w:szCs w:val="28"/>
        </w:rPr>
        <w:t>перечень нормативных правовых актов, регулирующих предоставление муниципальной услуги;</w:t>
      </w:r>
    </w:p>
    <w:p w:rsidR="008D1FF9" w:rsidRPr="00F20A76" w:rsidRDefault="008D1FF9" w:rsidP="008D1FF9">
      <w:pPr>
        <w:widowControl w:val="0"/>
        <w:ind w:firstLine="851"/>
        <w:jc w:val="both"/>
        <w:rPr>
          <w:rFonts w:eastAsia="Calibri"/>
          <w:sz w:val="28"/>
          <w:szCs w:val="28"/>
        </w:rPr>
      </w:pPr>
      <w:r w:rsidRPr="00B23E1F">
        <w:rPr>
          <w:sz w:val="28"/>
          <w:szCs w:val="28"/>
        </w:rPr>
        <w:t>–</w:t>
      </w:r>
      <w:r>
        <w:rPr>
          <w:sz w:val="28"/>
          <w:szCs w:val="28"/>
        </w:rPr>
        <w:t xml:space="preserve"> </w:t>
      </w:r>
      <w:r w:rsidRPr="00B23E1F">
        <w:rPr>
          <w:rFonts w:eastAsia="Calibri"/>
          <w:sz w:val="28"/>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r w:rsidRPr="00F20A76">
        <w:rPr>
          <w:rFonts w:eastAsia="Calibri"/>
          <w:sz w:val="28"/>
          <w:szCs w:val="28"/>
        </w:rPr>
        <w:t>;</w:t>
      </w:r>
    </w:p>
    <w:p w:rsidR="008D1FF9" w:rsidRPr="00F20A76" w:rsidRDefault="008D1FF9" w:rsidP="008D1FF9">
      <w:pPr>
        <w:widowControl w:val="0"/>
        <w:ind w:firstLine="851"/>
        <w:jc w:val="both"/>
        <w:rPr>
          <w:rFonts w:eastAsia="Calibri"/>
          <w:sz w:val="28"/>
          <w:szCs w:val="28"/>
        </w:rPr>
      </w:pPr>
      <w:r w:rsidRPr="00B23E1F">
        <w:rPr>
          <w:sz w:val="28"/>
          <w:szCs w:val="28"/>
        </w:rPr>
        <w:t>–</w:t>
      </w:r>
      <w:r>
        <w:rPr>
          <w:sz w:val="28"/>
          <w:szCs w:val="28"/>
        </w:rPr>
        <w:t xml:space="preserve"> </w:t>
      </w:r>
      <w:r w:rsidRPr="00F20A76">
        <w:rPr>
          <w:rFonts w:eastAsia="Calibri"/>
          <w:sz w:val="28"/>
          <w:szCs w:val="28"/>
        </w:rPr>
        <w:t>сведения о способах получения информации о местах нахождения</w:t>
      </w:r>
      <w:r w:rsidRPr="00F20A76">
        <w:rPr>
          <w:rFonts w:eastAsia="Calibri"/>
          <w:sz w:val="28"/>
          <w:szCs w:val="28"/>
        </w:rPr>
        <w:br/>
        <w:t>и графиках работы МФЦ, органов власти, обращение в которые необходимо для предоставления муниципальной услуги;</w:t>
      </w:r>
    </w:p>
    <w:p w:rsidR="008D1FF9" w:rsidRPr="00F20A76" w:rsidRDefault="008D1FF9" w:rsidP="008D1FF9">
      <w:pPr>
        <w:widowControl w:val="0"/>
        <w:ind w:firstLine="851"/>
        <w:jc w:val="both"/>
        <w:rPr>
          <w:rFonts w:eastAsia="Calibri"/>
          <w:sz w:val="28"/>
          <w:szCs w:val="28"/>
        </w:rPr>
      </w:pPr>
      <w:r w:rsidRPr="00B23E1F">
        <w:rPr>
          <w:sz w:val="28"/>
          <w:szCs w:val="28"/>
        </w:rPr>
        <w:t>–</w:t>
      </w:r>
      <w:r>
        <w:rPr>
          <w:sz w:val="28"/>
          <w:szCs w:val="28"/>
        </w:rPr>
        <w:t xml:space="preserve"> </w:t>
      </w:r>
      <w:r w:rsidRPr="00F20A76">
        <w:rPr>
          <w:rFonts w:eastAsia="Calibri"/>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8D1FF9" w:rsidRPr="00B23E1F" w:rsidRDefault="008D1FF9" w:rsidP="008D1FF9">
      <w:pPr>
        <w:autoSpaceDE w:val="0"/>
        <w:autoSpaceDN w:val="0"/>
        <w:adjustRightInd w:val="0"/>
        <w:ind w:firstLine="851"/>
        <w:jc w:val="both"/>
        <w:rPr>
          <w:rFonts w:eastAsia="Calibri"/>
          <w:sz w:val="28"/>
          <w:szCs w:val="28"/>
        </w:rPr>
      </w:pPr>
      <w:r w:rsidRPr="00B23E1F">
        <w:rPr>
          <w:sz w:val="28"/>
          <w:szCs w:val="28"/>
        </w:rPr>
        <w:t xml:space="preserve">– </w:t>
      </w:r>
      <w:r w:rsidRPr="00B23E1F">
        <w:rPr>
          <w:rFonts w:eastAsia="Calibri"/>
          <w:sz w:val="28"/>
          <w:szCs w:val="28"/>
        </w:rPr>
        <w:t>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8D1FF9" w:rsidRPr="00F20A76" w:rsidRDefault="008D1FF9" w:rsidP="008D1FF9">
      <w:pPr>
        <w:autoSpaceDE w:val="0"/>
        <w:autoSpaceDN w:val="0"/>
        <w:adjustRightInd w:val="0"/>
        <w:ind w:firstLine="851"/>
        <w:jc w:val="both"/>
        <w:rPr>
          <w:rFonts w:eastAsia="Calibri"/>
          <w:sz w:val="28"/>
          <w:szCs w:val="28"/>
        </w:rPr>
      </w:pPr>
      <w:r w:rsidRPr="00B23E1F">
        <w:rPr>
          <w:sz w:val="28"/>
          <w:szCs w:val="28"/>
        </w:rPr>
        <w:t>–</w:t>
      </w:r>
      <w:r>
        <w:rPr>
          <w:sz w:val="28"/>
          <w:szCs w:val="28"/>
        </w:rPr>
        <w:t xml:space="preserve"> </w:t>
      </w:r>
      <w:r w:rsidRPr="00F20A76">
        <w:rPr>
          <w:rFonts w:eastAsia="Calibri"/>
          <w:sz w:val="28"/>
          <w:szCs w:val="28"/>
        </w:rPr>
        <w:t>бланки заявлений о предоставлении муниципальной услуги и образцы их заполнения.</w:t>
      </w:r>
    </w:p>
    <w:bookmarkEnd w:id="3"/>
    <w:p w:rsidR="008D1FF9" w:rsidRDefault="008D1FF9" w:rsidP="008D1FF9">
      <w:pPr>
        <w:autoSpaceDE w:val="0"/>
        <w:autoSpaceDN w:val="0"/>
        <w:adjustRightInd w:val="0"/>
        <w:ind w:firstLine="851"/>
        <w:jc w:val="both"/>
        <w:rPr>
          <w:sz w:val="28"/>
          <w:szCs w:val="28"/>
        </w:rPr>
      </w:pPr>
      <w:r>
        <w:rPr>
          <w:sz w:val="28"/>
          <w:szCs w:val="28"/>
        </w:rPr>
        <w:t xml:space="preserve">10. </w:t>
      </w:r>
      <w:r w:rsidRPr="007A3588">
        <w:rPr>
          <w:sz w:val="28"/>
          <w:szCs w:val="28"/>
        </w:rPr>
        <w:t xml:space="preserve">В случае внесения изменений в порядок предоставления муниципальной услуги специалист </w:t>
      </w:r>
      <w:r>
        <w:rPr>
          <w:sz w:val="28"/>
          <w:szCs w:val="28"/>
        </w:rPr>
        <w:t>Уполномоченного органа</w:t>
      </w:r>
      <w:r w:rsidRPr="007A3588">
        <w:rPr>
          <w:sz w:val="28"/>
          <w:szCs w:val="28"/>
        </w:rPr>
        <w:t xml:space="preserve">, ответственный за </w:t>
      </w:r>
      <w:r w:rsidRPr="007A3588">
        <w:rPr>
          <w:sz w:val="28"/>
          <w:szCs w:val="28"/>
        </w:rPr>
        <w:lastRenderedPageBreak/>
        <w:t>предоставление муниципальной услуги</w:t>
      </w:r>
      <w:r w:rsidRPr="007A3588">
        <w:rPr>
          <w:rFonts w:eastAsia="Calibri"/>
          <w:i/>
          <w:sz w:val="28"/>
          <w:szCs w:val="28"/>
          <w:lang w:eastAsia="en-US"/>
        </w:rPr>
        <w:t xml:space="preserve"> </w:t>
      </w:r>
      <w:r w:rsidRPr="007A3588">
        <w:rPr>
          <w:sz w:val="28"/>
          <w:szCs w:val="28"/>
        </w:rPr>
        <w:t xml:space="preserve">в срок, не превышающий </w:t>
      </w:r>
      <w:r>
        <w:rPr>
          <w:sz w:val="28"/>
          <w:szCs w:val="28"/>
        </w:rPr>
        <w:t>трех</w:t>
      </w:r>
      <w:r w:rsidRPr="007A3588">
        <w:rPr>
          <w:sz w:val="28"/>
          <w:szCs w:val="28"/>
        </w:rPr>
        <w:t xml:space="preserve">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D1FF9" w:rsidRPr="00F20A76" w:rsidRDefault="008D1FF9" w:rsidP="008D1FF9">
      <w:pPr>
        <w:autoSpaceDE w:val="0"/>
        <w:autoSpaceDN w:val="0"/>
        <w:adjustRightInd w:val="0"/>
        <w:ind w:firstLine="709"/>
        <w:jc w:val="both"/>
        <w:rPr>
          <w:sz w:val="28"/>
          <w:szCs w:val="28"/>
        </w:rPr>
      </w:pPr>
    </w:p>
    <w:p w:rsidR="008D1FF9" w:rsidRPr="0012257B" w:rsidRDefault="008D1FF9" w:rsidP="008D1FF9">
      <w:pPr>
        <w:widowControl w:val="0"/>
        <w:autoSpaceDE w:val="0"/>
        <w:autoSpaceDN w:val="0"/>
        <w:adjustRightInd w:val="0"/>
        <w:jc w:val="center"/>
        <w:outlineLvl w:val="1"/>
        <w:rPr>
          <w:sz w:val="28"/>
          <w:szCs w:val="28"/>
        </w:rPr>
      </w:pPr>
      <w:r w:rsidRPr="0012257B">
        <w:rPr>
          <w:sz w:val="28"/>
          <w:szCs w:val="28"/>
        </w:rPr>
        <w:t>Раздел II. Стандарт предоставления муниципальной услуги</w:t>
      </w:r>
    </w:p>
    <w:p w:rsidR="008D1FF9" w:rsidRPr="00347108" w:rsidRDefault="008D1FF9" w:rsidP="008D1FF9">
      <w:pPr>
        <w:widowControl w:val="0"/>
        <w:autoSpaceDE w:val="0"/>
        <w:autoSpaceDN w:val="0"/>
        <w:adjustRightInd w:val="0"/>
        <w:ind w:firstLine="709"/>
        <w:jc w:val="center"/>
        <w:rPr>
          <w:sz w:val="28"/>
          <w:szCs w:val="28"/>
        </w:rPr>
      </w:pPr>
    </w:p>
    <w:p w:rsidR="008D1FF9" w:rsidRPr="0012257B" w:rsidRDefault="008D1FF9" w:rsidP="008D1FF9">
      <w:pPr>
        <w:widowControl w:val="0"/>
        <w:autoSpaceDE w:val="0"/>
        <w:autoSpaceDN w:val="0"/>
        <w:adjustRightInd w:val="0"/>
        <w:jc w:val="center"/>
        <w:outlineLvl w:val="2"/>
        <w:rPr>
          <w:sz w:val="28"/>
          <w:szCs w:val="28"/>
        </w:rPr>
      </w:pPr>
      <w:bookmarkStart w:id="4" w:name="Par112"/>
      <w:bookmarkEnd w:id="4"/>
      <w:r w:rsidRPr="0012257B">
        <w:rPr>
          <w:sz w:val="28"/>
          <w:szCs w:val="28"/>
        </w:rPr>
        <w:t>Наименование муниципальной услуги</w:t>
      </w:r>
    </w:p>
    <w:p w:rsidR="008D1FF9" w:rsidRPr="0012257B" w:rsidRDefault="008D1FF9" w:rsidP="008D1FF9">
      <w:pPr>
        <w:widowControl w:val="0"/>
        <w:autoSpaceDE w:val="0"/>
        <w:autoSpaceDN w:val="0"/>
        <w:adjustRightInd w:val="0"/>
        <w:ind w:firstLine="709"/>
        <w:jc w:val="center"/>
        <w:rPr>
          <w:sz w:val="28"/>
          <w:szCs w:val="28"/>
        </w:rPr>
      </w:pPr>
    </w:p>
    <w:p w:rsidR="008D1FF9" w:rsidRPr="00DC2F6E" w:rsidRDefault="008D1FF9" w:rsidP="008D1FF9">
      <w:pPr>
        <w:widowControl w:val="0"/>
        <w:tabs>
          <w:tab w:val="left" w:pos="709"/>
          <w:tab w:val="left" w:pos="1134"/>
        </w:tabs>
        <w:autoSpaceDE w:val="0"/>
        <w:autoSpaceDN w:val="0"/>
        <w:adjustRightInd w:val="0"/>
        <w:ind w:firstLine="851"/>
        <w:jc w:val="both"/>
        <w:rPr>
          <w:sz w:val="28"/>
          <w:szCs w:val="28"/>
        </w:rPr>
      </w:pPr>
      <w:r w:rsidRPr="00DC2F6E">
        <w:rPr>
          <w:sz w:val="28"/>
          <w:szCs w:val="28"/>
        </w:rPr>
        <w:t>11.</w:t>
      </w:r>
      <w:r w:rsidRPr="00DC2F6E">
        <w:rPr>
          <w:sz w:val="28"/>
          <w:szCs w:val="28"/>
        </w:rPr>
        <w:tab/>
        <w:t>Предоставление жилых помещений муниципального жилищного фонда коммерческого использования.</w:t>
      </w:r>
    </w:p>
    <w:p w:rsidR="008D1FF9" w:rsidRPr="00347108" w:rsidRDefault="008D1FF9" w:rsidP="008D1FF9">
      <w:pPr>
        <w:ind w:firstLine="709"/>
        <w:jc w:val="center"/>
        <w:rPr>
          <w:sz w:val="28"/>
          <w:szCs w:val="28"/>
        </w:rPr>
      </w:pPr>
      <w:bookmarkStart w:id="5" w:name="Par116"/>
      <w:bookmarkEnd w:id="5"/>
    </w:p>
    <w:p w:rsidR="008D1FF9" w:rsidRPr="0012257B" w:rsidRDefault="008D1FF9" w:rsidP="008D1FF9">
      <w:pPr>
        <w:jc w:val="center"/>
        <w:rPr>
          <w:sz w:val="28"/>
          <w:szCs w:val="28"/>
        </w:rPr>
      </w:pPr>
      <w:r w:rsidRPr="0012257B">
        <w:rPr>
          <w:sz w:val="28"/>
          <w:szCs w:val="28"/>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8D1FF9" w:rsidRPr="00DC2F6E" w:rsidRDefault="008D1FF9" w:rsidP="008D1FF9">
      <w:pPr>
        <w:widowControl w:val="0"/>
        <w:autoSpaceDE w:val="0"/>
        <w:autoSpaceDN w:val="0"/>
        <w:adjustRightInd w:val="0"/>
        <w:ind w:firstLine="709"/>
        <w:jc w:val="center"/>
        <w:rPr>
          <w:sz w:val="28"/>
          <w:szCs w:val="28"/>
        </w:rPr>
      </w:pPr>
    </w:p>
    <w:p w:rsidR="008D1FF9" w:rsidRPr="00DC2F6E" w:rsidRDefault="008D1FF9" w:rsidP="008D1FF9">
      <w:pPr>
        <w:ind w:firstLine="851"/>
        <w:jc w:val="both"/>
        <w:rPr>
          <w:sz w:val="28"/>
          <w:szCs w:val="28"/>
        </w:rPr>
      </w:pPr>
      <w:r w:rsidRPr="00DC2F6E">
        <w:rPr>
          <w:sz w:val="28"/>
          <w:szCs w:val="28"/>
        </w:rPr>
        <w:t>12. Муниципальная услуга предоставляется администрацией сельского поселения Болчары.</w:t>
      </w:r>
    </w:p>
    <w:p w:rsidR="008D1FF9" w:rsidRPr="00DC2F6E" w:rsidRDefault="008D1FF9" w:rsidP="008D1FF9">
      <w:pPr>
        <w:ind w:firstLine="851"/>
        <w:jc w:val="both"/>
        <w:rPr>
          <w:sz w:val="28"/>
          <w:szCs w:val="28"/>
        </w:rPr>
      </w:pPr>
      <w:r w:rsidRPr="00DC2F6E">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8D1FF9" w:rsidRPr="00DC2F6E" w:rsidRDefault="008D1FF9" w:rsidP="008D1FF9">
      <w:pPr>
        <w:tabs>
          <w:tab w:val="left" w:pos="7150"/>
        </w:tabs>
        <w:ind w:firstLine="851"/>
        <w:jc w:val="both"/>
        <w:rPr>
          <w:bCs/>
          <w:sz w:val="28"/>
          <w:szCs w:val="28"/>
        </w:rPr>
      </w:pPr>
      <w:r w:rsidRPr="00DC2F6E">
        <w:rPr>
          <w:bCs/>
          <w:sz w:val="28"/>
          <w:szCs w:val="28"/>
        </w:rPr>
        <w:t>За получением муниципальной услуги Заявитель может обратиться</w:t>
      </w:r>
      <w:r w:rsidRPr="00DC2F6E">
        <w:rPr>
          <w:sz w:val="28"/>
          <w:szCs w:val="28"/>
        </w:rPr>
        <w:t xml:space="preserve"> в МФЦ.</w:t>
      </w:r>
      <w:r w:rsidRPr="00DC2F6E">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9" w:history="1">
        <w:r w:rsidRPr="00DC2F6E">
          <w:rPr>
            <w:bCs/>
            <w:sz w:val="28"/>
            <w:szCs w:val="28"/>
          </w:rPr>
          <w:t>соглашения</w:t>
        </w:r>
      </w:hyperlink>
      <w:r w:rsidRPr="00DC2F6E">
        <w:rPr>
          <w:bCs/>
          <w:sz w:val="28"/>
          <w:szCs w:val="28"/>
        </w:rPr>
        <w:t xml:space="preserve"> о взаимодействии.</w:t>
      </w:r>
    </w:p>
    <w:p w:rsidR="008D1FF9" w:rsidRPr="0012257B" w:rsidRDefault="008D1FF9" w:rsidP="008D1FF9">
      <w:pPr>
        <w:ind w:firstLine="851"/>
        <w:jc w:val="both"/>
        <w:rPr>
          <w:sz w:val="28"/>
          <w:szCs w:val="28"/>
        </w:rPr>
      </w:pPr>
      <w:r w:rsidRPr="00DC2F6E">
        <w:rPr>
          <w:sz w:val="28"/>
          <w:szCs w:val="28"/>
        </w:rPr>
        <w:t>13. </w:t>
      </w:r>
      <w:r w:rsidRPr="00DC2F6E">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6" w:name="_GoBack"/>
      <w:bookmarkEnd w:id="6"/>
      <w:r w:rsidRPr="00DC2F6E">
        <w:rPr>
          <w:bCs/>
          <w:sz w:val="28"/>
          <w:szCs w:val="28"/>
        </w:rPr>
        <w:t>услу</w:t>
      </w:r>
      <w:r w:rsidRPr="00E8465F">
        <w:rPr>
          <w:bCs/>
          <w:sz w:val="28"/>
          <w:szCs w:val="28"/>
        </w:rPr>
        <w:t>г»</w:t>
      </w:r>
      <w:r w:rsidRPr="00DC2F6E">
        <w:rPr>
          <w:bCs/>
          <w:sz w:val="28"/>
          <w:szCs w:val="28"/>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w:t>
      </w:r>
      <w:r w:rsidRPr="0012257B">
        <w:rPr>
          <w:bCs/>
          <w:sz w:val="28"/>
          <w:szCs w:val="28"/>
        </w:rPr>
        <w:t xml:space="preserve">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12257B">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8D1FF9" w:rsidRPr="00347108" w:rsidRDefault="008D1FF9" w:rsidP="008D1FF9">
      <w:pPr>
        <w:widowControl w:val="0"/>
        <w:autoSpaceDE w:val="0"/>
        <w:autoSpaceDN w:val="0"/>
        <w:adjustRightInd w:val="0"/>
        <w:jc w:val="both"/>
        <w:rPr>
          <w:sz w:val="28"/>
          <w:szCs w:val="28"/>
        </w:rPr>
      </w:pPr>
    </w:p>
    <w:p w:rsidR="008D1FF9" w:rsidRPr="0012257B" w:rsidRDefault="008D1FF9" w:rsidP="008D1FF9">
      <w:pPr>
        <w:widowControl w:val="0"/>
        <w:autoSpaceDE w:val="0"/>
        <w:autoSpaceDN w:val="0"/>
        <w:adjustRightInd w:val="0"/>
        <w:jc w:val="center"/>
        <w:rPr>
          <w:sz w:val="28"/>
          <w:szCs w:val="28"/>
        </w:rPr>
      </w:pPr>
      <w:r w:rsidRPr="0012257B">
        <w:rPr>
          <w:sz w:val="28"/>
          <w:szCs w:val="28"/>
        </w:rPr>
        <w:t>Результат предоставления муниципальной услуги</w:t>
      </w:r>
    </w:p>
    <w:p w:rsidR="008D1FF9" w:rsidRPr="00A84B6D" w:rsidRDefault="008D1FF9" w:rsidP="008D1FF9">
      <w:pPr>
        <w:widowControl w:val="0"/>
        <w:autoSpaceDE w:val="0"/>
        <w:autoSpaceDN w:val="0"/>
        <w:adjustRightInd w:val="0"/>
        <w:ind w:firstLine="709"/>
        <w:jc w:val="center"/>
        <w:rPr>
          <w:sz w:val="26"/>
          <w:szCs w:val="26"/>
        </w:rPr>
      </w:pPr>
    </w:p>
    <w:p w:rsidR="008D1FF9" w:rsidRPr="0012257B" w:rsidRDefault="008D1FF9" w:rsidP="008D1FF9">
      <w:pPr>
        <w:widowControl w:val="0"/>
        <w:autoSpaceDE w:val="0"/>
        <w:autoSpaceDN w:val="0"/>
        <w:adjustRightInd w:val="0"/>
        <w:ind w:firstLine="851"/>
        <w:jc w:val="both"/>
        <w:rPr>
          <w:sz w:val="28"/>
          <w:szCs w:val="28"/>
        </w:rPr>
      </w:pPr>
      <w:r w:rsidRPr="0012257B">
        <w:rPr>
          <w:sz w:val="28"/>
          <w:szCs w:val="28"/>
        </w:rPr>
        <w:lastRenderedPageBreak/>
        <w:t>1</w:t>
      </w:r>
      <w:r>
        <w:rPr>
          <w:sz w:val="28"/>
          <w:szCs w:val="28"/>
        </w:rPr>
        <w:t>4</w:t>
      </w:r>
      <w:r w:rsidRPr="0012257B">
        <w:rPr>
          <w:sz w:val="28"/>
          <w:szCs w:val="28"/>
        </w:rPr>
        <w:t xml:space="preserve">. </w:t>
      </w:r>
      <w:bookmarkStart w:id="7" w:name="Par130"/>
      <w:bookmarkEnd w:id="7"/>
      <w:r w:rsidRPr="0012257B">
        <w:rPr>
          <w:sz w:val="28"/>
          <w:szCs w:val="28"/>
        </w:rPr>
        <w:t>Результатом предоставления муниципальной услуги является:</w:t>
      </w:r>
    </w:p>
    <w:p w:rsidR="008D1FF9" w:rsidRPr="00DC2F6E" w:rsidRDefault="008D1FF9" w:rsidP="008D1FF9">
      <w:pPr>
        <w:widowControl w:val="0"/>
        <w:autoSpaceDE w:val="0"/>
        <w:autoSpaceDN w:val="0"/>
        <w:adjustRightInd w:val="0"/>
        <w:ind w:firstLine="851"/>
        <w:jc w:val="both"/>
        <w:rPr>
          <w:i/>
          <w:sz w:val="28"/>
          <w:szCs w:val="28"/>
        </w:rPr>
      </w:pPr>
      <w:r w:rsidRPr="00DC2F6E">
        <w:rPr>
          <w:sz w:val="28"/>
          <w:szCs w:val="28"/>
        </w:rPr>
        <w:t xml:space="preserve">– заключение договора найма жилого помещения муниципального жилищного фонда коммерческого использования (далее </w:t>
      </w:r>
      <w:r>
        <w:rPr>
          <w:sz w:val="28"/>
          <w:szCs w:val="28"/>
        </w:rPr>
        <w:t>–</w:t>
      </w:r>
      <w:r w:rsidRPr="00DC2F6E">
        <w:rPr>
          <w:sz w:val="28"/>
          <w:szCs w:val="28"/>
        </w:rPr>
        <w:t xml:space="preserve"> договор) на основании  решения </w:t>
      </w:r>
      <w:r>
        <w:rPr>
          <w:sz w:val="28"/>
          <w:szCs w:val="28"/>
        </w:rPr>
        <w:t xml:space="preserve">жилищной </w:t>
      </w:r>
      <w:r w:rsidRPr="00AF1A6D">
        <w:rPr>
          <w:sz w:val="28"/>
          <w:szCs w:val="28"/>
        </w:rPr>
        <w:t xml:space="preserve">комиссии </w:t>
      </w:r>
      <w:r>
        <w:rPr>
          <w:sz w:val="28"/>
          <w:szCs w:val="28"/>
        </w:rPr>
        <w:t>сельского поселения Болчары</w:t>
      </w:r>
      <w:r w:rsidRPr="00AF1A6D">
        <w:rPr>
          <w:sz w:val="28"/>
          <w:szCs w:val="28"/>
        </w:rPr>
        <w:t xml:space="preserve"> </w:t>
      </w:r>
      <w:r w:rsidRPr="00DC2F6E">
        <w:rPr>
          <w:sz w:val="28"/>
          <w:szCs w:val="28"/>
        </w:rPr>
        <w:t xml:space="preserve">о предоставлении заявителю жилого помещения </w:t>
      </w:r>
      <w:r w:rsidRPr="00DC2F6E">
        <w:rPr>
          <w:bCs/>
          <w:sz w:val="28"/>
          <w:szCs w:val="28"/>
        </w:rPr>
        <w:t>муниципального жилищного фонда коммерческого использования</w:t>
      </w:r>
      <w:r w:rsidRPr="00DC2F6E">
        <w:rPr>
          <w:sz w:val="28"/>
          <w:szCs w:val="28"/>
        </w:rPr>
        <w:t>, пе</w:t>
      </w:r>
      <w:r>
        <w:rPr>
          <w:sz w:val="28"/>
          <w:szCs w:val="28"/>
        </w:rPr>
        <w:t xml:space="preserve">редача жилого помещения по акту </w:t>
      </w:r>
      <w:r w:rsidRPr="00DC2F6E">
        <w:rPr>
          <w:sz w:val="28"/>
          <w:szCs w:val="28"/>
        </w:rPr>
        <w:t>приема</w:t>
      </w:r>
      <w:r>
        <w:rPr>
          <w:sz w:val="28"/>
          <w:szCs w:val="28"/>
        </w:rPr>
        <w:t xml:space="preserve"> – </w:t>
      </w:r>
      <w:r w:rsidRPr="00DC2F6E">
        <w:rPr>
          <w:sz w:val="28"/>
          <w:szCs w:val="28"/>
        </w:rPr>
        <w:t>передачи;</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 xml:space="preserve">– выдача (направление) заявителю уведомления об отказе в предоставлении жилого помещения </w:t>
      </w:r>
      <w:r w:rsidRPr="00DC2F6E">
        <w:rPr>
          <w:bCs/>
          <w:sz w:val="28"/>
          <w:szCs w:val="28"/>
        </w:rPr>
        <w:t>муниципального жилищного фонда коммерческого использования</w:t>
      </w:r>
      <w:r w:rsidRPr="00DC2F6E">
        <w:rPr>
          <w:sz w:val="28"/>
          <w:szCs w:val="28"/>
        </w:rPr>
        <w:t xml:space="preserve"> на официальном бланке </w:t>
      </w:r>
      <w:r>
        <w:rPr>
          <w:sz w:val="28"/>
          <w:szCs w:val="28"/>
        </w:rPr>
        <w:t>Уполномоченного органа</w:t>
      </w:r>
      <w:r w:rsidRPr="00DC2F6E">
        <w:rPr>
          <w:sz w:val="28"/>
          <w:szCs w:val="28"/>
        </w:rPr>
        <w:t xml:space="preserve">. </w:t>
      </w:r>
    </w:p>
    <w:p w:rsidR="008D1FF9" w:rsidRPr="00AF1A6D" w:rsidRDefault="008D1FF9" w:rsidP="008D1FF9">
      <w:pPr>
        <w:widowControl w:val="0"/>
        <w:autoSpaceDE w:val="0"/>
        <w:autoSpaceDN w:val="0"/>
        <w:adjustRightInd w:val="0"/>
        <w:ind w:firstLine="851"/>
        <w:jc w:val="both"/>
        <w:rPr>
          <w:sz w:val="28"/>
          <w:szCs w:val="28"/>
        </w:rPr>
      </w:pPr>
    </w:p>
    <w:p w:rsidR="008D1FF9" w:rsidRPr="00AF1A6D" w:rsidRDefault="008D1FF9" w:rsidP="008D1FF9">
      <w:pPr>
        <w:widowControl w:val="0"/>
        <w:autoSpaceDE w:val="0"/>
        <w:autoSpaceDN w:val="0"/>
        <w:adjustRightInd w:val="0"/>
        <w:jc w:val="center"/>
        <w:rPr>
          <w:sz w:val="28"/>
          <w:szCs w:val="28"/>
        </w:rPr>
      </w:pPr>
      <w:r w:rsidRPr="00AF1A6D">
        <w:rPr>
          <w:sz w:val="28"/>
          <w:szCs w:val="28"/>
        </w:rPr>
        <w:t>Срок предоставления муниципальной услуги</w:t>
      </w:r>
    </w:p>
    <w:p w:rsidR="008D1FF9" w:rsidRPr="00347108" w:rsidRDefault="008D1FF9" w:rsidP="008D1FF9">
      <w:pPr>
        <w:widowControl w:val="0"/>
        <w:autoSpaceDE w:val="0"/>
        <w:autoSpaceDN w:val="0"/>
        <w:adjustRightInd w:val="0"/>
        <w:ind w:firstLine="709"/>
        <w:jc w:val="center"/>
        <w:rPr>
          <w:sz w:val="28"/>
          <w:szCs w:val="28"/>
        </w:rPr>
      </w:pPr>
    </w:p>
    <w:p w:rsidR="008D1FF9" w:rsidRPr="00AF1A6D" w:rsidRDefault="008D1FF9" w:rsidP="008D1FF9">
      <w:pPr>
        <w:autoSpaceDE w:val="0"/>
        <w:autoSpaceDN w:val="0"/>
        <w:adjustRightInd w:val="0"/>
        <w:ind w:firstLine="851"/>
        <w:jc w:val="both"/>
        <w:rPr>
          <w:i/>
          <w:sz w:val="28"/>
          <w:szCs w:val="28"/>
        </w:rPr>
      </w:pPr>
      <w:r w:rsidRPr="00AF1A6D">
        <w:rPr>
          <w:sz w:val="28"/>
          <w:szCs w:val="28"/>
        </w:rPr>
        <w:t>1</w:t>
      </w:r>
      <w:r>
        <w:rPr>
          <w:sz w:val="28"/>
          <w:szCs w:val="28"/>
        </w:rPr>
        <w:t>5</w:t>
      </w:r>
      <w:r w:rsidRPr="00AF1A6D">
        <w:rPr>
          <w:sz w:val="28"/>
          <w:szCs w:val="28"/>
        </w:rPr>
        <w:t>. Общий срок предоставления муниципал</w:t>
      </w:r>
      <w:r>
        <w:rPr>
          <w:sz w:val="28"/>
          <w:szCs w:val="28"/>
        </w:rPr>
        <w:t xml:space="preserve">ьной услуги составляет не более </w:t>
      </w:r>
      <w:r w:rsidRPr="00AF1A6D">
        <w:rPr>
          <w:sz w:val="28"/>
          <w:szCs w:val="28"/>
        </w:rPr>
        <w:t xml:space="preserve">30 календарных дней со дня регистрации заявления в </w:t>
      </w:r>
      <w:r>
        <w:rPr>
          <w:sz w:val="28"/>
          <w:szCs w:val="28"/>
        </w:rPr>
        <w:t>Уполномоченном органе</w:t>
      </w:r>
      <w:r w:rsidRPr="00AF1A6D">
        <w:rPr>
          <w:sz w:val="28"/>
          <w:szCs w:val="28"/>
        </w:rPr>
        <w:t>.</w:t>
      </w:r>
    </w:p>
    <w:p w:rsidR="008D1FF9" w:rsidRPr="00AF1A6D" w:rsidRDefault="008D1FF9" w:rsidP="008D1FF9">
      <w:pPr>
        <w:autoSpaceDE w:val="0"/>
        <w:autoSpaceDN w:val="0"/>
        <w:adjustRightInd w:val="0"/>
        <w:ind w:firstLine="851"/>
        <w:jc w:val="both"/>
        <w:rPr>
          <w:iCs/>
          <w:sz w:val="28"/>
          <w:szCs w:val="28"/>
        </w:rPr>
      </w:pPr>
      <w:r w:rsidRPr="00AF1A6D">
        <w:rPr>
          <w:iCs/>
          <w:sz w:val="28"/>
          <w:szCs w:val="28"/>
        </w:rPr>
        <w:t>Срок выдачи (направления) результата предоставления муниципальной услуги составляет не более 10 рабочих дней со дня регистрации документов, являющихся результатом предоставления муниципальной услуги.</w:t>
      </w:r>
    </w:p>
    <w:p w:rsidR="008D1FF9" w:rsidRPr="00AF1A6D" w:rsidRDefault="008D1FF9" w:rsidP="008D1FF9">
      <w:pPr>
        <w:autoSpaceDE w:val="0"/>
        <w:autoSpaceDN w:val="0"/>
        <w:adjustRightInd w:val="0"/>
        <w:ind w:firstLine="851"/>
        <w:jc w:val="both"/>
        <w:rPr>
          <w:iCs/>
          <w:sz w:val="28"/>
          <w:szCs w:val="28"/>
        </w:rPr>
      </w:pPr>
      <w:r w:rsidRPr="00AF1A6D">
        <w:rPr>
          <w:iCs/>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w:t>
      </w:r>
      <w:r>
        <w:rPr>
          <w:iCs/>
          <w:sz w:val="28"/>
          <w:szCs w:val="28"/>
        </w:rPr>
        <w:t>Уполномоченный орган</w:t>
      </w:r>
      <w:r w:rsidRPr="00AF1A6D">
        <w:rPr>
          <w:iCs/>
          <w:sz w:val="28"/>
          <w:szCs w:val="28"/>
        </w:rPr>
        <w:t xml:space="preserve">. </w:t>
      </w:r>
    </w:p>
    <w:p w:rsidR="008D1FF9" w:rsidRPr="00AF1A6D" w:rsidRDefault="008D1FF9" w:rsidP="008D1FF9">
      <w:pPr>
        <w:autoSpaceDE w:val="0"/>
        <w:autoSpaceDN w:val="0"/>
        <w:adjustRightInd w:val="0"/>
        <w:ind w:firstLine="851"/>
        <w:jc w:val="both"/>
        <w:rPr>
          <w:iCs/>
          <w:sz w:val="28"/>
          <w:szCs w:val="28"/>
        </w:rPr>
      </w:pPr>
      <w:r w:rsidRPr="00AF1A6D">
        <w:rPr>
          <w:iCs/>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D1FF9" w:rsidRPr="00347108" w:rsidRDefault="008D1FF9" w:rsidP="008D1FF9">
      <w:pPr>
        <w:widowControl w:val="0"/>
        <w:autoSpaceDE w:val="0"/>
        <w:autoSpaceDN w:val="0"/>
        <w:adjustRightInd w:val="0"/>
        <w:ind w:firstLine="709"/>
        <w:jc w:val="center"/>
        <w:outlineLvl w:val="2"/>
        <w:rPr>
          <w:sz w:val="28"/>
          <w:szCs w:val="28"/>
        </w:rPr>
      </w:pPr>
      <w:bookmarkStart w:id="8" w:name="Par140"/>
      <w:bookmarkEnd w:id="8"/>
    </w:p>
    <w:p w:rsidR="008D1FF9" w:rsidRPr="00AF1A6D" w:rsidRDefault="008D1FF9" w:rsidP="008D1FF9">
      <w:pPr>
        <w:widowControl w:val="0"/>
        <w:autoSpaceDE w:val="0"/>
        <w:autoSpaceDN w:val="0"/>
        <w:adjustRightInd w:val="0"/>
        <w:jc w:val="center"/>
        <w:outlineLvl w:val="2"/>
        <w:rPr>
          <w:sz w:val="28"/>
          <w:szCs w:val="28"/>
        </w:rPr>
      </w:pPr>
      <w:r w:rsidRPr="00AF1A6D">
        <w:rPr>
          <w:sz w:val="28"/>
          <w:szCs w:val="28"/>
        </w:rPr>
        <w:t>Правовые основания для предоставления муниципальной услуги</w:t>
      </w:r>
    </w:p>
    <w:p w:rsidR="008D1FF9" w:rsidRPr="00A84B6D" w:rsidRDefault="008D1FF9" w:rsidP="008D1FF9">
      <w:pPr>
        <w:autoSpaceDE w:val="0"/>
        <w:autoSpaceDN w:val="0"/>
        <w:adjustRightInd w:val="0"/>
        <w:ind w:firstLine="709"/>
        <w:jc w:val="both"/>
        <w:rPr>
          <w:sz w:val="26"/>
          <w:szCs w:val="26"/>
        </w:rPr>
      </w:pPr>
    </w:p>
    <w:p w:rsidR="008D1FF9" w:rsidRDefault="008D1FF9" w:rsidP="008D1FF9">
      <w:pPr>
        <w:autoSpaceDE w:val="0"/>
        <w:autoSpaceDN w:val="0"/>
        <w:adjustRightInd w:val="0"/>
        <w:ind w:firstLine="851"/>
        <w:jc w:val="both"/>
        <w:rPr>
          <w:sz w:val="28"/>
          <w:szCs w:val="28"/>
        </w:rPr>
      </w:pPr>
      <w:bookmarkStart w:id="9" w:name="_Hlk536119676"/>
      <w:r w:rsidRPr="00AF1A6D">
        <w:rPr>
          <w:sz w:val="28"/>
          <w:szCs w:val="28"/>
        </w:rPr>
        <w:t>1</w:t>
      </w:r>
      <w:r>
        <w:rPr>
          <w:sz w:val="28"/>
          <w:szCs w:val="28"/>
        </w:rPr>
        <w:t>6</w:t>
      </w:r>
      <w:r w:rsidRPr="00AF1A6D">
        <w:rPr>
          <w:sz w:val="28"/>
          <w:szCs w:val="28"/>
        </w:rPr>
        <w:t>. </w:t>
      </w:r>
      <w:bookmarkEnd w:id="9"/>
      <w:r w:rsidRPr="00FF2679">
        <w:rPr>
          <w:sz w:val="28"/>
          <w:szCs w:val="28"/>
        </w:rPr>
        <w:t xml:space="preserve">Перечень нормативных правовых актов, регулирующих предоставление муниципальной услуги, размещен на Едином портале                          и </w:t>
      </w:r>
      <w:r>
        <w:rPr>
          <w:sz w:val="28"/>
          <w:szCs w:val="28"/>
        </w:rPr>
        <w:t>Р</w:t>
      </w:r>
      <w:r w:rsidRPr="00FF2679">
        <w:rPr>
          <w:sz w:val="28"/>
          <w:szCs w:val="28"/>
        </w:rPr>
        <w:t>егиональном портале, на официальном сайте Уполномоченного органа,                 а также в региональной информационной системе автономного округа «Реестр государственных и муниципальных услуг (функций) Ханты</w:t>
      </w:r>
      <w:r>
        <w:rPr>
          <w:sz w:val="28"/>
          <w:szCs w:val="28"/>
        </w:rPr>
        <w:t xml:space="preserve"> – </w:t>
      </w:r>
      <w:r w:rsidRPr="00FF2679">
        <w:rPr>
          <w:sz w:val="28"/>
          <w:szCs w:val="28"/>
        </w:rPr>
        <w:t>Мансийского</w:t>
      </w:r>
      <w:r>
        <w:rPr>
          <w:sz w:val="28"/>
          <w:szCs w:val="28"/>
        </w:rPr>
        <w:t xml:space="preserve"> </w:t>
      </w:r>
      <w:r w:rsidRPr="00FF2679">
        <w:rPr>
          <w:sz w:val="28"/>
          <w:szCs w:val="28"/>
        </w:rPr>
        <w:t xml:space="preserve"> автономного округа </w:t>
      </w:r>
      <w:r>
        <w:rPr>
          <w:sz w:val="28"/>
          <w:szCs w:val="28"/>
        </w:rPr>
        <w:t>–</w:t>
      </w:r>
      <w:r w:rsidRPr="00FF2679">
        <w:rPr>
          <w:sz w:val="28"/>
          <w:szCs w:val="28"/>
        </w:rPr>
        <w:t xml:space="preserve"> Югры».</w:t>
      </w:r>
    </w:p>
    <w:p w:rsidR="008D1FF9" w:rsidRPr="00347108" w:rsidRDefault="008D1FF9" w:rsidP="008D1FF9">
      <w:pPr>
        <w:autoSpaceDE w:val="0"/>
        <w:autoSpaceDN w:val="0"/>
        <w:adjustRightInd w:val="0"/>
        <w:ind w:firstLine="851"/>
        <w:jc w:val="both"/>
        <w:rPr>
          <w:sz w:val="28"/>
          <w:szCs w:val="28"/>
        </w:rPr>
      </w:pPr>
    </w:p>
    <w:p w:rsidR="008D1FF9" w:rsidRPr="00AF1A6D" w:rsidRDefault="008D1FF9" w:rsidP="008D1FF9">
      <w:pPr>
        <w:widowControl w:val="0"/>
        <w:autoSpaceDE w:val="0"/>
        <w:autoSpaceDN w:val="0"/>
        <w:adjustRightInd w:val="0"/>
        <w:jc w:val="center"/>
        <w:outlineLvl w:val="2"/>
        <w:rPr>
          <w:sz w:val="28"/>
          <w:szCs w:val="28"/>
        </w:rPr>
      </w:pPr>
      <w:bookmarkStart w:id="10" w:name="Par157"/>
      <w:bookmarkEnd w:id="10"/>
      <w:r w:rsidRPr="00AF1A6D">
        <w:rPr>
          <w:sz w:val="28"/>
          <w:szCs w:val="28"/>
        </w:rPr>
        <w:t>Исчерпывающий перечень документов,</w:t>
      </w:r>
    </w:p>
    <w:p w:rsidR="008D1FF9" w:rsidRPr="00A84B6D" w:rsidRDefault="008D1FF9" w:rsidP="008D1FF9">
      <w:pPr>
        <w:widowControl w:val="0"/>
        <w:autoSpaceDE w:val="0"/>
        <w:autoSpaceDN w:val="0"/>
        <w:adjustRightInd w:val="0"/>
        <w:jc w:val="center"/>
        <w:rPr>
          <w:sz w:val="26"/>
          <w:szCs w:val="26"/>
        </w:rPr>
      </w:pPr>
      <w:r w:rsidRPr="00AF1A6D">
        <w:rPr>
          <w:sz w:val="28"/>
          <w:szCs w:val="28"/>
        </w:rPr>
        <w:t>необходимых для предоставления муниципальной услуги</w:t>
      </w:r>
    </w:p>
    <w:p w:rsidR="008D1FF9" w:rsidRPr="00AF1A6D" w:rsidRDefault="008D1FF9" w:rsidP="008D1FF9">
      <w:pPr>
        <w:widowControl w:val="0"/>
        <w:autoSpaceDE w:val="0"/>
        <w:autoSpaceDN w:val="0"/>
        <w:adjustRightInd w:val="0"/>
        <w:ind w:firstLine="709"/>
        <w:jc w:val="center"/>
        <w:rPr>
          <w:sz w:val="28"/>
          <w:szCs w:val="28"/>
        </w:rPr>
      </w:pPr>
    </w:p>
    <w:p w:rsidR="008D1FF9" w:rsidRPr="00DC2F6E" w:rsidRDefault="008D1FF9" w:rsidP="008D1FF9">
      <w:pPr>
        <w:widowControl w:val="0"/>
        <w:autoSpaceDE w:val="0"/>
        <w:autoSpaceDN w:val="0"/>
        <w:adjustRightInd w:val="0"/>
        <w:ind w:firstLine="851"/>
        <w:jc w:val="both"/>
        <w:rPr>
          <w:sz w:val="28"/>
          <w:szCs w:val="28"/>
        </w:rPr>
      </w:pPr>
      <w:bookmarkStart w:id="11" w:name="Par183"/>
      <w:bookmarkEnd w:id="11"/>
      <w:r w:rsidRPr="00DC2F6E">
        <w:rPr>
          <w:sz w:val="28"/>
          <w:szCs w:val="28"/>
        </w:rPr>
        <w:t xml:space="preserve">17. Для предоставления муниципальной услуги заявитель самостоятельно предоставляет следующие документы: </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17.1. Заявление гражданина о предоставлении ему жилого помещения муниципального жилищного фонда коммерческого использования.</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lastRenderedPageBreak/>
        <w:t>17.2. Ходатайство работодателя, с которым гражданин состоит в трудовых отношениях, о предоставлении жилого помещения муниципального жилищного фонда коммерческого.</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17.3. Ходатайство (обращение) руководителя религиозной организации (объединения) о предоставлении жилого помещения для граждан, указанных в подпункте 2.4. пункта 2 Административного регламента.</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17.4. Документы, удостоверяющие личность заявителя и членов его семьи, проживающих совместно с заявителем.</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 xml:space="preserve">17.5. </w:t>
      </w:r>
      <w:r w:rsidRPr="00DC2F6E">
        <w:rPr>
          <w:rFonts w:eastAsia="Calibri"/>
          <w:bCs/>
          <w:sz w:val="28"/>
          <w:szCs w:val="28"/>
        </w:rPr>
        <w:t xml:space="preserve">Документы о трудовой деятельности, трудовом стаже (за периоды до 01 января 2020 года) </w:t>
      </w:r>
      <w:r w:rsidRPr="00DC2F6E">
        <w:rPr>
          <w:sz w:val="28"/>
          <w:szCs w:val="28"/>
        </w:rPr>
        <w:t>либо другие документы, подтверждающие назначение на должность.</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17.6. Копии учредительных документов государственного учреждения, предприятия Ханты</w:t>
      </w:r>
      <w:r>
        <w:rPr>
          <w:sz w:val="28"/>
          <w:szCs w:val="28"/>
        </w:rPr>
        <w:t xml:space="preserve"> – </w:t>
      </w:r>
      <w:r w:rsidRPr="00DC2F6E">
        <w:rPr>
          <w:sz w:val="28"/>
          <w:szCs w:val="28"/>
        </w:rPr>
        <w:t xml:space="preserve">Мансийского автономного округа </w:t>
      </w:r>
      <w:r>
        <w:rPr>
          <w:sz w:val="28"/>
          <w:szCs w:val="28"/>
        </w:rPr>
        <w:t>–</w:t>
      </w:r>
      <w:r w:rsidRPr="00DC2F6E">
        <w:rPr>
          <w:sz w:val="28"/>
          <w:szCs w:val="28"/>
        </w:rPr>
        <w:t xml:space="preserve"> Югры, некоммерческой организации, хозяйственных обществ, учредителями (участниками) которых являются Российская Федерация, Ханты</w:t>
      </w:r>
      <w:r>
        <w:rPr>
          <w:sz w:val="28"/>
          <w:szCs w:val="28"/>
        </w:rPr>
        <w:t xml:space="preserve"> – </w:t>
      </w:r>
      <w:r w:rsidRPr="00DC2F6E">
        <w:rPr>
          <w:sz w:val="28"/>
          <w:szCs w:val="28"/>
        </w:rPr>
        <w:t xml:space="preserve">Мансийский автономный округ </w:t>
      </w:r>
      <w:r>
        <w:rPr>
          <w:sz w:val="28"/>
          <w:szCs w:val="28"/>
        </w:rPr>
        <w:t>–</w:t>
      </w:r>
      <w:r w:rsidRPr="00DC2F6E">
        <w:rPr>
          <w:sz w:val="28"/>
          <w:szCs w:val="28"/>
        </w:rPr>
        <w:t xml:space="preserve"> Югра</w:t>
      </w:r>
      <w:r>
        <w:rPr>
          <w:sz w:val="28"/>
          <w:szCs w:val="28"/>
        </w:rPr>
        <w:t xml:space="preserve">, </w:t>
      </w:r>
      <w:r w:rsidRPr="00DC2F6E">
        <w:rPr>
          <w:sz w:val="28"/>
          <w:szCs w:val="28"/>
        </w:rPr>
        <w:t>с местом нахождения указанных обществ или их обособленных подразделений на территории соответствующего населе</w:t>
      </w:r>
      <w:r>
        <w:rPr>
          <w:sz w:val="28"/>
          <w:szCs w:val="28"/>
        </w:rPr>
        <w:t xml:space="preserve">нного пункта Кондинского района </w:t>
      </w:r>
      <w:r w:rsidRPr="00DC2F6E">
        <w:rPr>
          <w:sz w:val="28"/>
          <w:szCs w:val="28"/>
        </w:rPr>
        <w:t>(за исключением органов прокуратуры, судебных органов, государственных органов Ханты</w:t>
      </w:r>
      <w:r>
        <w:rPr>
          <w:sz w:val="28"/>
          <w:szCs w:val="28"/>
        </w:rPr>
        <w:t xml:space="preserve"> – </w:t>
      </w:r>
      <w:r w:rsidRPr="00DC2F6E">
        <w:rPr>
          <w:sz w:val="28"/>
          <w:szCs w:val="28"/>
        </w:rPr>
        <w:t xml:space="preserve">Мансийского автономного округа </w:t>
      </w:r>
      <w:r>
        <w:rPr>
          <w:sz w:val="28"/>
          <w:szCs w:val="28"/>
        </w:rPr>
        <w:t>–</w:t>
      </w:r>
      <w:r w:rsidRPr="00DC2F6E">
        <w:rPr>
          <w:sz w:val="28"/>
          <w:szCs w:val="28"/>
        </w:rPr>
        <w:t xml:space="preserve"> Югры, территориальных органов федеральных органов исполнительной власти).</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17.</w:t>
      </w:r>
      <w:r>
        <w:rPr>
          <w:sz w:val="28"/>
          <w:szCs w:val="28"/>
        </w:rPr>
        <w:t>7</w:t>
      </w:r>
      <w:r w:rsidRPr="00DC2F6E">
        <w:rPr>
          <w:sz w:val="28"/>
          <w:szCs w:val="28"/>
        </w:rPr>
        <w:t>. Удостоверение многодетной семьи, для граждан, указанных в подпункте 2.7 пункта 2 Административного регламента.</w:t>
      </w:r>
    </w:p>
    <w:p w:rsidR="008D1FF9" w:rsidRPr="00DC2F6E" w:rsidRDefault="008D1FF9" w:rsidP="008D1FF9">
      <w:pPr>
        <w:shd w:val="clear" w:color="auto" w:fill="FFFFFF"/>
        <w:autoSpaceDE w:val="0"/>
        <w:autoSpaceDN w:val="0"/>
        <w:adjustRightInd w:val="0"/>
        <w:ind w:firstLine="851"/>
        <w:jc w:val="both"/>
        <w:rPr>
          <w:sz w:val="28"/>
          <w:szCs w:val="28"/>
        </w:rPr>
      </w:pPr>
      <w:r w:rsidRPr="00DC2F6E">
        <w:rPr>
          <w:sz w:val="28"/>
          <w:szCs w:val="28"/>
        </w:rPr>
        <w:t>18.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D1FF9" w:rsidRPr="00DC2F6E" w:rsidRDefault="008D1FF9" w:rsidP="008D1FF9">
      <w:pPr>
        <w:shd w:val="clear" w:color="auto" w:fill="FFFFFF"/>
        <w:autoSpaceDE w:val="0"/>
        <w:autoSpaceDN w:val="0"/>
        <w:adjustRightInd w:val="0"/>
        <w:ind w:firstLine="851"/>
        <w:jc w:val="both"/>
        <w:rPr>
          <w:sz w:val="28"/>
          <w:szCs w:val="28"/>
        </w:rPr>
      </w:pPr>
      <w:r w:rsidRPr="00DC2F6E">
        <w:rPr>
          <w:sz w:val="28"/>
          <w:szCs w:val="28"/>
        </w:rPr>
        <w:t>18.</w:t>
      </w:r>
      <w:r>
        <w:rPr>
          <w:sz w:val="28"/>
          <w:szCs w:val="28"/>
        </w:rPr>
        <w:t>1</w:t>
      </w:r>
      <w:r w:rsidRPr="00DC2F6E">
        <w:rPr>
          <w:sz w:val="28"/>
          <w:szCs w:val="28"/>
        </w:rPr>
        <w:t>.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8D1FF9" w:rsidRPr="00DC2F6E" w:rsidRDefault="008D1FF9" w:rsidP="008D1FF9">
      <w:pPr>
        <w:shd w:val="clear" w:color="auto" w:fill="FFFFFF"/>
        <w:autoSpaceDE w:val="0"/>
        <w:autoSpaceDN w:val="0"/>
        <w:adjustRightInd w:val="0"/>
        <w:ind w:firstLine="851"/>
        <w:jc w:val="both"/>
        <w:rPr>
          <w:sz w:val="28"/>
          <w:szCs w:val="28"/>
        </w:rPr>
      </w:pPr>
      <w:r w:rsidRPr="00DC2F6E">
        <w:rPr>
          <w:sz w:val="28"/>
          <w:szCs w:val="28"/>
        </w:rPr>
        <w:t>18.</w:t>
      </w:r>
      <w:r>
        <w:rPr>
          <w:sz w:val="28"/>
          <w:szCs w:val="28"/>
        </w:rPr>
        <w:t>2</w:t>
      </w:r>
      <w:r w:rsidRPr="00DC2F6E">
        <w:rPr>
          <w:sz w:val="28"/>
          <w:szCs w:val="28"/>
        </w:rPr>
        <w:t>.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Центром имущественных отношений.</w:t>
      </w:r>
    </w:p>
    <w:p w:rsidR="008D1FF9" w:rsidRPr="00DC2F6E" w:rsidRDefault="008D1FF9" w:rsidP="008D1FF9">
      <w:pPr>
        <w:shd w:val="clear" w:color="auto" w:fill="FFFFFF"/>
        <w:autoSpaceDE w:val="0"/>
        <w:autoSpaceDN w:val="0"/>
        <w:adjustRightInd w:val="0"/>
        <w:ind w:firstLine="851"/>
        <w:jc w:val="both"/>
        <w:rPr>
          <w:sz w:val="28"/>
          <w:szCs w:val="28"/>
        </w:rPr>
      </w:pPr>
      <w:r w:rsidRPr="00DC2F6E">
        <w:rPr>
          <w:sz w:val="28"/>
          <w:szCs w:val="28"/>
        </w:rPr>
        <w:t>18.</w:t>
      </w:r>
      <w:r>
        <w:rPr>
          <w:sz w:val="28"/>
          <w:szCs w:val="28"/>
        </w:rPr>
        <w:t>3</w:t>
      </w:r>
      <w:r w:rsidRPr="00DC2F6E">
        <w:rPr>
          <w:sz w:val="28"/>
          <w:szCs w:val="28"/>
        </w:rPr>
        <w:t xml:space="preserve">. Документы о признании гражданина инвалидом, в том числе выписку из акта </w:t>
      </w:r>
      <w:proofErr w:type="spellStart"/>
      <w:r w:rsidRPr="00DC2F6E">
        <w:rPr>
          <w:sz w:val="28"/>
          <w:szCs w:val="28"/>
        </w:rPr>
        <w:t>медико</w:t>
      </w:r>
      <w:proofErr w:type="spellEnd"/>
      <w:r>
        <w:rPr>
          <w:sz w:val="28"/>
          <w:szCs w:val="28"/>
        </w:rPr>
        <w:t xml:space="preserve"> – </w:t>
      </w:r>
      <w:r w:rsidRPr="00DC2F6E">
        <w:rPr>
          <w:sz w:val="28"/>
          <w:szCs w:val="28"/>
        </w:rPr>
        <w:t>социальной экспертизы гражданина, признанного инвалидом, в случае отсутствия в федеральном реестре инвалидов сведений, подтверждающих факт установления инвал</w:t>
      </w:r>
      <w:r>
        <w:rPr>
          <w:sz w:val="28"/>
          <w:szCs w:val="28"/>
        </w:rPr>
        <w:t xml:space="preserve">идности, для граждан, указанных </w:t>
      </w:r>
      <w:r w:rsidRPr="00DC2F6E">
        <w:rPr>
          <w:sz w:val="28"/>
          <w:szCs w:val="28"/>
        </w:rPr>
        <w:t xml:space="preserve">в подпунктах 2.5, 2.6, 2.8 пункта 2 раздела </w:t>
      </w:r>
      <w:r w:rsidRPr="00DC2F6E">
        <w:rPr>
          <w:sz w:val="28"/>
          <w:szCs w:val="28"/>
          <w:lang w:val="en-US"/>
        </w:rPr>
        <w:t>I</w:t>
      </w:r>
      <w:r w:rsidRPr="00DC2F6E">
        <w:rPr>
          <w:sz w:val="28"/>
          <w:szCs w:val="28"/>
        </w:rPr>
        <w:t xml:space="preserve"> Административного регламента.</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19. Форму заявления о предоставлении муниципальной услуги заявитель может получить:</w:t>
      </w:r>
    </w:p>
    <w:p w:rsidR="008D1FF9" w:rsidRPr="00DC2F6E" w:rsidRDefault="008D1FF9" w:rsidP="008D1FF9">
      <w:pPr>
        <w:widowControl w:val="0"/>
        <w:autoSpaceDE w:val="0"/>
        <w:autoSpaceDN w:val="0"/>
        <w:adjustRightInd w:val="0"/>
        <w:ind w:firstLine="851"/>
        <w:jc w:val="both"/>
        <w:rPr>
          <w:sz w:val="28"/>
          <w:szCs w:val="28"/>
        </w:rPr>
      </w:pPr>
      <w:r>
        <w:rPr>
          <w:sz w:val="28"/>
          <w:szCs w:val="28"/>
        </w:rPr>
        <w:t xml:space="preserve">– </w:t>
      </w:r>
      <w:r w:rsidRPr="00DC2F6E">
        <w:rPr>
          <w:sz w:val="28"/>
          <w:szCs w:val="28"/>
        </w:rPr>
        <w:t xml:space="preserve">на информационном стенде в месте предоставления муниципальной </w:t>
      </w:r>
      <w:r w:rsidRPr="00DC2F6E">
        <w:rPr>
          <w:sz w:val="28"/>
          <w:szCs w:val="28"/>
        </w:rPr>
        <w:lastRenderedPageBreak/>
        <w:t>услуги;</w:t>
      </w:r>
    </w:p>
    <w:p w:rsidR="008D1FF9" w:rsidRPr="00DC2F6E" w:rsidRDefault="008D1FF9" w:rsidP="008D1FF9">
      <w:pPr>
        <w:widowControl w:val="0"/>
        <w:autoSpaceDE w:val="0"/>
        <w:autoSpaceDN w:val="0"/>
        <w:adjustRightInd w:val="0"/>
        <w:ind w:firstLine="851"/>
        <w:jc w:val="both"/>
        <w:rPr>
          <w:sz w:val="28"/>
          <w:szCs w:val="28"/>
        </w:rPr>
      </w:pPr>
      <w:r>
        <w:rPr>
          <w:sz w:val="28"/>
          <w:szCs w:val="28"/>
        </w:rPr>
        <w:t xml:space="preserve">– </w:t>
      </w:r>
      <w:r w:rsidRPr="00DC2F6E">
        <w:rPr>
          <w:sz w:val="28"/>
          <w:szCs w:val="28"/>
        </w:rPr>
        <w:t xml:space="preserve">у специалиста </w:t>
      </w:r>
      <w:r>
        <w:rPr>
          <w:sz w:val="28"/>
          <w:szCs w:val="28"/>
        </w:rPr>
        <w:t>Отдела</w:t>
      </w:r>
      <w:r w:rsidRPr="00DC2F6E">
        <w:rPr>
          <w:sz w:val="28"/>
          <w:szCs w:val="28"/>
        </w:rPr>
        <w:t>, ответственного за предоставление муниципальной услуги;</w:t>
      </w:r>
    </w:p>
    <w:p w:rsidR="008D1FF9" w:rsidRPr="00DC2F6E" w:rsidRDefault="008D1FF9" w:rsidP="008D1FF9">
      <w:pPr>
        <w:widowControl w:val="0"/>
        <w:autoSpaceDE w:val="0"/>
        <w:autoSpaceDN w:val="0"/>
        <w:adjustRightInd w:val="0"/>
        <w:ind w:firstLine="851"/>
        <w:jc w:val="both"/>
        <w:rPr>
          <w:sz w:val="28"/>
          <w:szCs w:val="28"/>
        </w:rPr>
      </w:pPr>
      <w:r>
        <w:rPr>
          <w:sz w:val="28"/>
          <w:szCs w:val="28"/>
        </w:rPr>
        <w:t xml:space="preserve">– </w:t>
      </w:r>
      <w:r w:rsidRPr="00DC2F6E">
        <w:rPr>
          <w:sz w:val="28"/>
          <w:szCs w:val="28"/>
        </w:rPr>
        <w:t>посредством информационно</w:t>
      </w:r>
      <w:r>
        <w:rPr>
          <w:sz w:val="28"/>
          <w:szCs w:val="28"/>
        </w:rPr>
        <w:t xml:space="preserve"> – </w:t>
      </w:r>
      <w:r w:rsidRPr="00DC2F6E">
        <w:rPr>
          <w:sz w:val="28"/>
          <w:szCs w:val="28"/>
        </w:rPr>
        <w:t>телекоммуникационной сети Интернет на Официальном сайте, Едином и Региональном порталах;</w:t>
      </w:r>
    </w:p>
    <w:p w:rsidR="008D1FF9" w:rsidRPr="00DC2F6E" w:rsidRDefault="008D1FF9" w:rsidP="008D1FF9">
      <w:pPr>
        <w:widowControl w:val="0"/>
        <w:autoSpaceDE w:val="0"/>
        <w:autoSpaceDN w:val="0"/>
        <w:adjustRightInd w:val="0"/>
        <w:ind w:firstLine="851"/>
        <w:jc w:val="both"/>
        <w:rPr>
          <w:sz w:val="28"/>
          <w:szCs w:val="28"/>
        </w:rPr>
      </w:pPr>
      <w:r>
        <w:rPr>
          <w:sz w:val="28"/>
          <w:szCs w:val="28"/>
        </w:rPr>
        <w:t xml:space="preserve">– </w:t>
      </w:r>
      <w:r w:rsidRPr="00DC2F6E">
        <w:rPr>
          <w:sz w:val="28"/>
          <w:szCs w:val="28"/>
        </w:rPr>
        <w:t>у работников МФЦ.</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20. Способы подачи документов, необходимых для предоставления муниципальной услуги:</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 xml:space="preserve">при личном обращении в </w:t>
      </w:r>
      <w:r>
        <w:rPr>
          <w:sz w:val="28"/>
          <w:szCs w:val="28"/>
        </w:rPr>
        <w:t>Уполномоченный орган</w:t>
      </w:r>
      <w:r w:rsidRPr="00DC2F6E">
        <w:rPr>
          <w:sz w:val="28"/>
          <w:szCs w:val="28"/>
        </w:rPr>
        <w:t xml:space="preserve"> или МФЦ;</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 xml:space="preserve">посредством почтового отправления в </w:t>
      </w:r>
      <w:r>
        <w:rPr>
          <w:sz w:val="28"/>
          <w:szCs w:val="28"/>
        </w:rPr>
        <w:t>Уполномоченный орган</w:t>
      </w:r>
      <w:r w:rsidRPr="00DC2F6E">
        <w:rPr>
          <w:sz w:val="28"/>
          <w:szCs w:val="28"/>
        </w:rPr>
        <w:t>.</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8D1FF9" w:rsidRPr="00DC2F6E" w:rsidRDefault="008D1FF9" w:rsidP="008D1FF9">
      <w:pPr>
        <w:widowControl w:val="0"/>
        <w:autoSpaceDE w:val="0"/>
        <w:autoSpaceDN w:val="0"/>
        <w:adjustRightInd w:val="0"/>
        <w:ind w:firstLine="851"/>
        <w:jc w:val="both"/>
        <w:rPr>
          <w:sz w:val="28"/>
          <w:szCs w:val="28"/>
        </w:rPr>
      </w:pPr>
      <w:r w:rsidRPr="00DC2F6E">
        <w:rPr>
          <w:sz w:val="28"/>
          <w:szCs w:val="28"/>
        </w:rPr>
        <w:t xml:space="preserve">Заявителю выдается расписка в получении документов с указанием их перечня и даты их получения </w:t>
      </w:r>
      <w:r>
        <w:rPr>
          <w:sz w:val="28"/>
          <w:szCs w:val="28"/>
        </w:rPr>
        <w:t>Уполномоченным органом</w:t>
      </w:r>
      <w:r w:rsidRPr="00DC2F6E">
        <w:rPr>
          <w:sz w:val="28"/>
          <w:szCs w:val="28"/>
        </w:rPr>
        <w:t>, а также с указанием перечня документов, которые будут получены по межведомственным запросам.</w:t>
      </w:r>
    </w:p>
    <w:p w:rsidR="008D1FF9" w:rsidRPr="00AF1A6D" w:rsidRDefault="008D1FF9" w:rsidP="008D1FF9">
      <w:pPr>
        <w:widowControl w:val="0"/>
        <w:autoSpaceDE w:val="0"/>
        <w:autoSpaceDN w:val="0"/>
        <w:adjustRightInd w:val="0"/>
        <w:ind w:firstLine="851"/>
        <w:jc w:val="both"/>
        <w:rPr>
          <w:sz w:val="28"/>
          <w:szCs w:val="28"/>
        </w:rPr>
      </w:pPr>
      <w:r>
        <w:rPr>
          <w:sz w:val="28"/>
          <w:szCs w:val="28"/>
        </w:rPr>
        <w:t>21</w:t>
      </w:r>
      <w:r w:rsidRPr="00AF1A6D">
        <w:rPr>
          <w:sz w:val="28"/>
          <w:szCs w:val="28"/>
        </w:rPr>
        <w:t>. В соответствии с частью 1 статьи 7 Федерального закона от 27 июля                      2010 года № 210</w:t>
      </w:r>
      <w:r>
        <w:rPr>
          <w:sz w:val="28"/>
          <w:szCs w:val="28"/>
        </w:rPr>
        <w:t xml:space="preserve"> – </w:t>
      </w:r>
      <w:r w:rsidRPr="00AF1A6D">
        <w:rPr>
          <w:sz w:val="28"/>
          <w:szCs w:val="28"/>
        </w:rPr>
        <w:t>ФЗ запрещается требовать от заявителей:</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Pr>
          <w:sz w:val="28"/>
          <w:szCs w:val="28"/>
        </w:rPr>
        <w:t xml:space="preserve"> – </w:t>
      </w:r>
      <w:r w:rsidRPr="00AF1A6D">
        <w:rPr>
          <w:sz w:val="28"/>
          <w:szCs w:val="28"/>
        </w:rPr>
        <w:t>ФЗ государственных и муниципальных услуг, в соответствии с нормативными правовыми актами Российской Федерации</w:t>
      </w:r>
      <w:r>
        <w:rPr>
          <w:sz w:val="28"/>
          <w:szCs w:val="28"/>
        </w:rPr>
        <w:t xml:space="preserve">, нормативными правовыми актами </w:t>
      </w:r>
      <w:r w:rsidRPr="00AF1A6D">
        <w:rPr>
          <w:sz w:val="28"/>
          <w:szCs w:val="28"/>
        </w:rPr>
        <w:t>Ханты</w:t>
      </w:r>
      <w:r>
        <w:rPr>
          <w:sz w:val="28"/>
          <w:szCs w:val="28"/>
        </w:rPr>
        <w:t xml:space="preserve"> – </w:t>
      </w:r>
      <w:r w:rsidRPr="00AF1A6D">
        <w:rPr>
          <w:sz w:val="28"/>
          <w:szCs w:val="28"/>
        </w:rPr>
        <w:t xml:space="preserve">Мансийского автономного округа </w:t>
      </w:r>
      <w:r>
        <w:rPr>
          <w:sz w:val="28"/>
          <w:szCs w:val="28"/>
        </w:rPr>
        <w:t>–</w:t>
      </w:r>
      <w:r w:rsidRPr="00AF1A6D">
        <w:rPr>
          <w:sz w:val="28"/>
          <w:szCs w:val="28"/>
        </w:rPr>
        <w:t xml:space="preserve"> Югры, за исключением документов, включенных в определенный частью 6 статьи 7 Федерального закона от 27 июля 2010 года № 210</w:t>
      </w:r>
      <w:r>
        <w:rPr>
          <w:sz w:val="28"/>
          <w:szCs w:val="28"/>
        </w:rPr>
        <w:t xml:space="preserve"> – </w:t>
      </w:r>
      <w:r w:rsidRPr="00AF1A6D">
        <w:rPr>
          <w:sz w:val="28"/>
          <w:szCs w:val="28"/>
        </w:rPr>
        <w:t>ФЗ перечень документов. Заявитель вправе представить указанные документы и информацию по собственной инициативе;</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 w:val="28"/>
          <w:szCs w:val="28"/>
        </w:rPr>
        <w:t>Уполномоченного органа</w:t>
      </w:r>
      <w:r w:rsidRPr="00AF1A6D">
        <w:rPr>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sz w:val="28"/>
          <w:szCs w:val="28"/>
        </w:rPr>
        <w:t>Уполномоченного органа</w:t>
      </w:r>
      <w:r w:rsidRPr="00AF1A6D">
        <w:rPr>
          <w:sz w:val="28"/>
          <w:szCs w:val="28"/>
        </w:rPr>
        <w:t>, руководителя МФЦ 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1FF9" w:rsidRPr="00AF1A6D" w:rsidRDefault="008D1FF9" w:rsidP="008D1FF9">
      <w:pPr>
        <w:widowControl w:val="0"/>
        <w:autoSpaceDE w:val="0"/>
        <w:autoSpaceDN w:val="0"/>
        <w:adjustRightInd w:val="0"/>
        <w:ind w:firstLine="851"/>
        <w:jc w:val="both"/>
        <w:rPr>
          <w:sz w:val="28"/>
          <w:szCs w:val="28"/>
        </w:rPr>
      </w:pPr>
      <w:r w:rsidRPr="00AF1A6D">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1FF9" w:rsidRPr="006D104F" w:rsidRDefault="008D1FF9" w:rsidP="008D1FF9">
      <w:pPr>
        <w:widowControl w:val="0"/>
        <w:autoSpaceDE w:val="0"/>
        <w:autoSpaceDN w:val="0"/>
        <w:adjustRightInd w:val="0"/>
        <w:ind w:firstLine="709"/>
        <w:jc w:val="both"/>
        <w:rPr>
          <w:sz w:val="28"/>
          <w:szCs w:val="28"/>
        </w:rPr>
      </w:pPr>
    </w:p>
    <w:p w:rsidR="008D1FF9" w:rsidRPr="006D104F" w:rsidRDefault="008D1FF9" w:rsidP="008D1FF9">
      <w:pPr>
        <w:widowControl w:val="0"/>
        <w:autoSpaceDE w:val="0"/>
        <w:autoSpaceDN w:val="0"/>
        <w:adjustRightInd w:val="0"/>
        <w:jc w:val="center"/>
        <w:outlineLvl w:val="2"/>
        <w:rPr>
          <w:sz w:val="28"/>
          <w:szCs w:val="28"/>
        </w:rPr>
      </w:pPr>
      <w:r w:rsidRPr="006D104F">
        <w:rPr>
          <w:sz w:val="28"/>
          <w:szCs w:val="28"/>
        </w:rPr>
        <w:t>Исчерпывающий перечень оснований для отказа в приеме</w:t>
      </w:r>
    </w:p>
    <w:p w:rsidR="008D1FF9" w:rsidRPr="006D104F" w:rsidRDefault="008D1FF9" w:rsidP="008D1FF9">
      <w:pPr>
        <w:widowControl w:val="0"/>
        <w:autoSpaceDE w:val="0"/>
        <w:autoSpaceDN w:val="0"/>
        <w:adjustRightInd w:val="0"/>
        <w:jc w:val="center"/>
        <w:rPr>
          <w:sz w:val="28"/>
          <w:szCs w:val="28"/>
        </w:rPr>
      </w:pPr>
      <w:r w:rsidRPr="006D104F">
        <w:rPr>
          <w:sz w:val="28"/>
          <w:szCs w:val="28"/>
        </w:rPr>
        <w:t>документов, необходимых для предоставления</w:t>
      </w:r>
      <w:r>
        <w:rPr>
          <w:sz w:val="28"/>
          <w:szCs w:val="28"/>
        </w:rPr>
        <w:t xml:space="preserve"> </w:t>
      </w:r>
      <w:r w:rsidRPr="006D104F">
        <w:rPr>
          <w:sz w:val="28"/>
          <w:szCs w:val="28"/>
        </w:rPr>
        <w:t>муниципальной услуги</w:t>
      </w:r>
    </w:p>
    <w:p w:rsidR="008D1FF9" w:rsidRPr="00347108" w:rsidRDefault="008D1FF9" w:rsidP="008D1FF9">
      <w:pPr>
        <w:widowControl w:val="0"/>
        <w:autoSpaceDE w:val="0"/>
        <w:autoSpaceDN w:val="0"/>
        <w:adjustRightInd w:val="0"/>
        <w:ind w:firstLine="709"/>
        <w:jc w:val="center"/>
        <w:rPr>
          <w:sz w:val="28"/>
          <w:szCs w:val="28"/>
        </w:rPr>
      </w:pPr>
    </w:p>
    <w:p w:rsidR="008D1FF9" w:rsidRPr="00347108" w:rsidRDefault="008D1FF9" w:rsidP="008D1FF9">
      <w:pPr>
        <w:widowControl w:val="0"/>
        <w:autoSpaceDE w:val="0"/>
        <w:autoSpaceDN w:val="0"/>
        <w:adjustRightInd w:val="0"/>
        <w:ind w:firstLine="851"/>
        <w:jc w:val="both"/>
        <w:rPr>
          <w:sz w:val="28"/>
          <w:szCs w:val="28"/>
        </w:rPr>
      </w:pPr>
      <w:r>
        <w:rPr>
          <w:sz w:val="28"/>
          <w:szCs w:val="28"/>
        </w:rPr>
        <w:t>22</w:t>
      </w:r>
      <w:r w:rsidRPr="00347108">
        <w:rPr>
          <w:sz w:val="28"/>
          <w:szCs w:val="28"/>
        </w:rPr>
        <w:t>. Основания для отказа в приеме документов, необходимых для предоставления муниципальной услуги, законод</w:t>
      </w:r>
      <w:r>
        <w:rPr>
          <w:sz w:val="28"/>
          <w:szCs w:val="28"/>
        </w:rPr>
        <w:t xml:space="preserve">ательством Российской Федерации </w:t>
      </w:r>
      <w:r w:rsidRPr="00347108">
        <w:rPr>
          <w:sz w:val="28"/>
          <w:szCs w:val="28"/>
        </w:rPr>
        <w:t>и Ханты</w:t>
      </w:r>
      <w:r>
        <w:rPr>
          <w:sz w:val="28"/>
          <w:szCs w:val="28"/>
        </w:rPr>
        <w:t xml:space="preserve"> – </w:t>
      </w:r>
      <w:r w:rsidRPr="00347108">
        <w:rPr>
          <w:sz w:val="28"/>
          <w:szCs w:val="28"/>
        </w:rPr>
        <w:t xml:space="preserve">Мансийского автономного округа </w:t>
      </w:r>
      <w:r>
        <w:rPr>
          <w:sz w:val="28"/>
          <w:szCs w:val="28"/>
        </w:rPr>
        <w:t>–</w:t>
      </w:r>
      <w:r w:rsidRPr="00347108">
        <w:rPr>
          <w:sz w:val="28"/>
          <w:szCs w:val="28"/>
        </w:rPr>
        <w:t xml:space="preserve"> Югры не предусмотрены.</w:t>
      </w:r>
    </w:p>
    <w:p w:rsidR="008D1FF9" w:rsidRPr="00347108" w:rsidRDefault="008D1FF9" w:rsidP="008D1FF9">
      <w:pPr>
        <w:widowControl w:val="0"/>
        <w:autoSpaceDE w:val="0"/>
        <w:autoSpaceDN w:val="0"/>
        <w:adjustRightInd w:val="0"/>
        <w:ind w:firstLine="851"/>
        <w:jc w:val="both"/>
        <w:rPr>
          <w:sz w:val="28"/>
          <w:szCs w:val="28"/>
        </w:rPr>
      </w:pPr>
      <w:r w:rsidRPr="00347108">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Федеральном портале.</w:t>
      </w:r>
    </w:p>
    <w:p w:rsidR="008D1FF9" w:rsidRPr="00347108" w:rsidRDefault="008D1FF9" w:rsidP="008D1FF9">
      <w:pPr>
        <w:widowControl w:val="0"/>
        <w:autoSpaceDE w:val="0"/>
        <w:autoSpaceDN w:val="0"/>
        <w:adjustRightInd w:val="0"/>
        <w:rPr>
          <w:sz w:val="28"/>
          <w:szCs w:val="28"/>
        </w:rPr>
      </w:pPr>
    </w:p>
    <w:p w:rsidR="008D1FF9" w:rsidRPr="00347108" w:rsidRDefault="008D1FF9" w:rsidP="008D1FF9">
      <w:pPr>
        <w:widowControl w:val="0"/>
        <w:autoSpaceDE w:val="0"/>
        <w:autoSpaceDN w:val="0"/>
        <w:adjustRightInd w:val="0"/>
        <w:jc w:val="center"/>
        <w:outlineLvl w:val="2"/>
        <w:rPr>
          <w:sz w:val="28"/>
          <w:szCs w:val="28"/>
        </w:rPr>
      </w:pPr>
      <w:bookmarkStart w:id="12" w:name="Par189"/>
      <w:bookmarkEnd w:id="12"/>
      <w:r w:rsidRPr="00347108">
        <w:rPr>
          <w:sz w:val="28"/>
          <w:szCs w:val="28"/>
        </w:rPr>
        <w:t>Исчерпывающий перечень оснований для приостановления</w:t>
      </w:r>
    </w:p>
    <w:p w:rsidR="008D1FF9" w:rsidRPr="00347108" w:rsidRDefault="008D1FF9" w:rsidP="008D1FF9">
      <w:pPr>
        <w:widowControl w:val="0"/>
        <w:autoSpaceDE w:val="0"/>
        <w:autoSpaceDN w:val="0"/>
        <w:adjustRightInd w:val="0"/>
        <w:jc w:val="center"/>
        <w:rPr>
          <w:sz w:val="28"/>
          <w:szCs w:val="28"/>
        </w:rPr>
      </w:pPr>
      <w:r w:rsidRPr="00347108">
        <w:rPr>
          <w:sz w:val="28"/>
          <w:szCs w:val="28"/>
        </w:rPr>
        <w:t>и (или) отказа в предоставлении муниципальной услуги</w:t>
      </w:r>
    </w:p>
    <w:p w:rsidR="008D1FF9" w:rsidRPr="00A84B6D" w:rsidRDefault="008D1FF9" w:rsidP="008D1FF9">
      <w:pPr>
        <w:widowControl w:val="0"/>
        <w:autoSpaceDE w:val="0"/>
        <w:autoSpaceDN w:val="0"/>
        <w:adjustRightInd w:val="0"/>
        <w:ind w:firstLine="709"/>
        <w:jc w:val="center"/>
        <w:rPr>
          <w:sz w:val="26"/>
          <w:szCs w:val="26"/>
        </w:rPr>
      </w:pPr>
    </w:p>
    <w:p w:rsidR="008D1FF9" w:rsidRPr="005F69BE" w:rsidRDefault="008D1FF9" w:rsidP="008D1FF9">
      <w:pPr>
        <w:widowControl w:val="0"/>
        <w:autoSpaceDE w:val="0"/>
        <w:autoSpaceDN w:val="0"/>
        <w:adjustRightInd w:val="0"/>
        <w:ind w:firstLine="851"/>
        <w:jc w:val="both"/>
        <w:outlineLvl w:val="2"/>
        <w:rPr>
          <w:sz w:val="28"/>
          <w:szCs w:val="28"/>
        </w:rPr>
      </w:pPr>
      <w:bookmarkStart w:id="13" w:name="Par192"/>
      <w:bookmarkEnd w:id="13"/>
      <w:r w:rsidRPr="005F69BE">
        <w:rPr>
          <w:sz w:val="28"/>
          <w:szCs w:val="28"/>
        </w:rPr>
        <w:t>23. Основания для приостановления предоставления муниципальной услуги законодательством Российской Федерации, законодательством Ханты –</w:t>
      </w:r>
      <w:r w:rsidRPr="005F69BE">
        <w:rPr>
          <w:sz w:val="28"/>
          <w:szCs w:val="28"/>
        </w:rPr>
        <w:lastRenderedPageBreak/>
        <w:t xml:space="preserve">Мансийского автономного округа – Югры не предусмотрены. </w:t>
      </w:r>
      <w:bookmarkStart w:id="14" w:name="Par216"/>
      <w:bookmarkEnd w:id="14"/>
    </w:p>
    <w:p w:rsidR="008D1FF9" w:rsidRPr="005F69BE" w:rsidRDefault="008D1FF9" w:rsidP="008D1FF9">
      <w:pPr>
        <w:widowControl w:val="0"/>
        <w:autoSpaceDE w:val="0"/>
        <w:autoSpaceDN w:val="0"/>
        <w:adjustRightInd w:val="0"/>
        <w:ind w:firstLine="851"/>
        <w:jc w:val="both"/>
        <w:outlineLvl w:val="2"/>
        <w:rPr>
          <w:sz w:val="28"/>
          <w:szCs w:val="28"/>
        </w:rPr>
      </w:pPr>
      <w:r w:rsidRPr="005F69BE">
        <w:rPr>
          <w:sz w:val="28"/>
          <w:szCs w:val="28"/>
        </w:rPr>
        <w:t xml:space="preserve">24. </w:t>
      </w:r>
      <w:bookmarkStart w:id="15" w:name="Par198"/>
      <w:bookmarkEnd w:id="15"/>
      <w:r w:rsidRPr="005F69BE">
        <w:rPr>
          <w:sz w:val="28"/>
          <w:szCs w:val="28"/>
        </w:rPr>
        <w:t>В предоставлении муниципальной услуги отказывается в случае:</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1) непредставления всех документов, необходимых для предоставления муниципальной услуги;</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2) наличия в документах, необходимых для рассмотрения вопроса                                    о предоставлении муниципального жилого помещения жилищного фонда коммерческого использования, противоречий, недостоверных сведений;</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3) заявитель не относится к категориям граждан, указанным в пункте                             2 Административного регламента;</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4) отсутствия свободных муниципальных жилых помещений жилищного фонда коммерческого использования;</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5) представления документов неправомочным лицом;</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 xml:space="preserve">6) заявитель и (или) члены его семьи на территории населенного пункта </w:t>
      </w:r>
      <w:r>
        <w:rPr>
          <w:sz w:val="28"/>
          <w:szCs w:val="28"/>
        </w:rPr>
        <w:t>сельского поселения Болчары</w:t>
      </w:r>
      <w:r w:rsidRPr="005F69BE">
        <w:rPr>
          <w:sz w:val="28"/>
          <w:szCs w:val="28"/>
        </w:rPr>
        <w:t>,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 xml:space="preserve">7) заявитель и (или) члены его семьи на территории населенного пункта </w:t>
      </w:r>
      <w:r>
        <w:rPr>
          <w:sz w:val="28"/>
          <w:szCs w:val="28"/>
        </w:rPr>
        <w:t>сельского поселения Болчары</w:t>
      </w:r>
      <w:r w:rsidRPr="005F69BE">
        <w:rPr>
          <w:sz w:val="28"/>
          <w:szCs w:val="28"/>
        </w:rPr>
        <w:t>, в котором претендуют на получение муниципального жилого помещения жилищного фонда коммерческого использования, являются собственниками или членами семьи собственника жилых помещений и обеспечены общей площадью жилого помещения на одного члена семьи более учетной нормы;</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 xml:space="preserve">8) заявитель и (или) члены его семьи на территории населенного пункта </w:t>
      </w:r>
      <w:r>
        <w:rPr>
          <w:sz w:val="28"/>
          <w:szCs w:val="28"/>
        </w:rPr>
        <w:t>сельского поселения Болчары</w:t>
      </w:r>
      <w:r w:rsidRPr="005F69BE">
        <w:rPr>
          <w:sz w:val="28"/>
          <w:szCs w:val="28"/>
        </w:rPr>
        <w:t>,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специализированного жилищного фонда;</w:t>
      </w:r>
    </w:p>
    <w:p w:rsidR="008D1FF9" w:rsidRPr="005F69BE" w:rsidRDefault="008D1FF9" w:rsidP="008D1FF9">
      <w:pPr>
        <w:widowControl w:val="0"/>
        <w:autoSpaceDE w:val="0"/>
        <w:autoSpaceDN w:val="0"/>
        <w:adjustRightInd w:val="0"/>
        <w:ind w:firstLine="851"/>
        <w:jc w:val="both"/>
        <w:rPr>
          <w:sz w:val="28"/>
          <w:szCs w:val="28"/>
        </w:rPr>
      </w:pPr>
      <w:r w:rsidRPr="005F69BE">
        <w:rPr>
          <w:sz w:val="28"/>
          <w:szCs w:val="28"/>
        </w:rPr>
        <w:t>9) заявитель и (или) члены его семьи на территории населенного пункта Кондинского района,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8D1FF9" w:rsidRDefault="008D1FF9" w:rsidP="008D1FF9">
      <w:pPr>
        <w:autoSpaceDE w:val="0"/>
        <w:autoSpaceDN w:val="0"/>
        <w:adjustRightInd w:val="0"/>
        <w:ind w:firstLine="709"/>
        <w:jc w:val="center"/>
        <w:outlineLvl w:val="0"/>
        <w:rPr>
          <w:sz w:val="28"/>
          <w:szCs w:val="28"/>
        </w:rPr>
      </w:pPr>
    </w:p>
    <w:p w:rsidR="008D1FF9" w:rsidRPr="00C14C61" w:rsidRDefault="008D1FF9" w:rsidP="008D1FF9">
      <w:pPr>
        <w:autoSpaceDE w:val="0"/>
        <w:autoSpaceDN w:val="0"/>
        <w:adjustRightInd w:val="0"/>
        <w:jc w:val="center"/>
        <w:outlineLvl w:val="0"/>
        <w:rPr>
          <w:sz w:val="28"/>
          <w:szCs w:val="28"/>
        </w:rPr>
      </w:pPr>
      <w:r w:rsidRPr="00C14C61">
        <w:rPr>
          <w:sz w:val="28"/>
          <w:szCs w:val="28"/>
        </w:rPr>
        <w:t>Порядок, размер и основания взимания государственной пошлины</w:t>
      </w:r>
    </w:p>
    <w:p w:rsidR="008D1FF9" w:rsidRPr="00C14C61" w:rsidRDefault="008D1FF9" w:rsidP="008D1FF9">
      <w:pPr>
        <w:autoSpaceDE w:val="0"/>
        <w:autoSpaceDN w:val="0"/>
        <w:adjustRightInd w:val="0"/>
        <w:jc w:val="center"/>
        <w:rPr>
          <w:sz w:val="28"/>
          <w:szCs w:val="28"/>
        </w:rPr>
      </w:pPr>
      <w:r w:rsidRPr="00C14C61">
        <w:rPr>
          <w:sz w:val="28"/>
          <w:szCs w:val="28"/>
        </w:rPr>
        <w:t>или иной платы, взимаемой за предоставление муниципальной услуги</w:t>
      </w:r>
    </w:p>
    <w:p w:rsidR="008D1FF9" w:rsidRPr="00A84B6D" w:rsidRDefault="008D1FF9" w:rsidP="008D1FF9">
      <w:pPr>
        <w:autoSpaceDE w:val="0"/>
        <w:autoSpaceDN w:val="0"/>
        <w:adjustRightInd w:val="0"/>
        <w:ind w:firstLine="709"/>
        <w:jc w:val="center"/>
        <w:rPr>
          <w:sz w:val="26"/>
          <w:szCs w:val="26"/>
        </w:rPr>
      </w:pPr>
    </w:p>
    <w:p w:rsidR="008D1FF9" w:rsidRPr="00C14C61" w:rsidRDefault="008D1FF9" w:rsidP="008D1FF9">
      <w:pPr>
        <w:tabs>
          <w:tab w:val="left" w:pos="1276"/>
        </w:tabs>
        <w:autoSpaceDE w:val="0"/>
        <w:autoSpaceDN w:val="0"/>
        <w:adjustRightInd w:val="0"/>
        <w:ind w:firstLine="851"/>
        <w:jc w:val="both"/>
        <w:rPr>
          <w:sz w:val="28"/>
          <w:szCs w:val="28"/>
        </w:rPr>
      </w:pPr>
      <w:r>
        <w:rPr>
          <w:sz w:val="28"/>
          <w:szCs w:val="28"/>
        </w:rPr>
        <w:lastRenderedPageBreak/>
        <w:t>25.</w:t>
      </w:r>
      <w:r>
        <w:rPr>
          <w:sz w:val="28"/>
          <w:szCs w:val="28"/>
        </w:rPr>
        <w:tab/>
      </w:r>
      <w:r w:rsidRPr="00C14C61">
        <w:rPr>
          <w:sz w:val="28"/>
          <w:szCs w:val="28"/>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w:t>
      </w:r>
      <w:r>
        <w:rPr>
          <w:sz w:val="28"/>
          <w:szCs w:val="28"/>
        </w:rPr>
        <w:t xml:space="preserve"> – </w:t>
      </w:r>
      <w:r w:rsidRPr="00C14C61">
        <w:rPr>
          <w:sz w:val="28"/>
          <w:szCs w:val="28"/>
        </w:rPr>
        <w:t>Мансийского автономного округа – Югры не предусмотрено.</w:t>
      </w:r>
    </w:p>
    <w:p w:rsidR="008D1FF9" w:rsidRPr="00C14C61" w:rsidRDefault="008D1FF9" w:rsidP="008D1FF9">
      <w:pPr>
        <w:widowControl w:val="0"/>
        <w:autoSpaceDE w:val="0"/>
        <w:autoSpaceDN w:val="0"/>
        <w:adjustRightInd w:val="0"/>
        <w:ind w:firstLine="709"/>
        <w:jc w:val="center"/>
        <w:rPr>
          <w:sz w:val="28"/>
          <w:szCs w:val="28"/>
        </w:rPr>
      </w:pPr>
    </w:p>
    <w:p w:rsidR="008D1FF9" w:rsidRPr="00C14C61" w:rsidRDefault="008D1FF9" w:rsidP="008D1FF9">
      <w:pPr>
        <w:widowControl w:val="0"/>
        <w:autoSpaceDE w:val="0"/>
        <w:autoSpaceDN w:val="0"/>
        <w:adjustRightInd w:val="0"/>
        <w:jc w:val="center"/>
        <w:outlineLvl w:val="2"/>
        <w:rPr>
          <w:sz w:val="28"/>
          <w:szCs w:val="28"/>
        </w:rPr>
      </w:pPr>
      <w:bookmarkStart w:id="16" w:name="Par204"/>
      <w:bookmarkEnd w:id="16"/>
      <w:r w:rsidRPr="00C14C61">
        <w:rPr>
          <w:sz w:val="28"/>
          <w:szCs w:val="28"/>
        </w:rPr>
        <w:t xml:space="preserve">Максимальный срок ожидания в очереди при подаче запроса </w:t>
      </w:r>
    </w:p>
    <w:p w:rsidR="008D1FF9" w:rsidRPr="00C14C61" w:rsidRDefault="008D1FF9" w:rsidP="008D1FF9">
      <w:pPr>
        <w:widowControl w:val="0"/>
        <w:autoSpaceDE w:val="0"/>
        <w:autoSpaceDN w:val="0"/>
        <w:adjustRightInd w:val="0"/>
        <w:jc w:val="center"/>
        <w:outlineLvl w:val="2"/>
        <w:rPr>
          <w:sz w:val="28"/>
          <w:szCs w:val="28"/>
        </w:rPr>
      </w:pPr>
      <w:r w:rsidRPr="00C14C61">
        <w:rPr>
          <w:sz w:val="28"/>
          <w:szCs w:val="28"/>
        </w:rPr>
        <w:t>о предоставлении муниципальной услуги и при получении результата предоставления муниципальной услуги</w:t>
      </w:r>
    </w:p>
    <w:p w:rsidR="008D1FF9" w:rsidRPr="00C14C61" w:rsidRDefault="008D1FF9" w:rsidP="008D1FF9">
      <w:pPr>
        <w:widowControl w:val="0"/>
        <w:autoSpaceDE w:val="0"/>
        <w:autoSpaceDN w:val="0"/>
        <w:adjustRightInd w:val="0"/>
        <w:ind w:firstLine="709"/>
        <w:jc w:val="center"/>
        <w:rPr>
          <w:sz w:val="28"/>
          <w:szCs w:val="28"/>
        </w:rPr>
      </w:pPr>
    </w:p>
    <w:p w:rsidR="008D1FF9" w:rsidRPr="00C14C61" w:rsidRDefault="008D1FF9" w:rsidP="008D1FF9">
      <w:pPr>
        <w:widowControl w:val="0"/>
        <w:tabs>
          <w:tab w:val="left" w:pos="1134"/>
        </w:tabs>
        <w:autoSpaceDE w:val="0"/>
        <w:autoSpaceDN w:val="0"/>
        <w:adjustRightInd w:val="0"/>
        <w:ind w:firstLine="851"/>
        <w:jc w:val="both"/>
        <w:rPr>
          <w:sz w:val="28"/>
          <w:szCs w:val="28"/>
        </w:rPr>
      </w:pPr>
      <w:r w:rsidRPr="00C14C61">
        <w:rPr>
          <w:sz w:val="28"/>
          <w:szCs w:val="28"/>
        </w:rPr>
        <w:t>2</w:t>
      </w:r>
      <w:r>
        <w:rPr>
          <w:sz w:val="28"/>
          <w:szCs w:val="28"/>
        </w:rPr>
        <w:t>6</w:t>
      </w:r>
      <w:r w:rsidRPr="00C14C61">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1FF9" w:rsidRPr="00C14C61" w:rsidRDefault="008D1FF9" w:rsidP="008D1FF9">
      <w:pPr>
        <w:widowControl w:val="0"/>
        <w:autoSpaceDE w:val="0"/>
        <w:autoSpaceDN w:val="0"/>
        <w:adjustRightInd w:val="0"/>
        <w:ind w:firstLine="709"/>
        <w:jc w:val="center"/>
        <w:rPr>
          <w:sz w:val="28"/>
          <w:szCs w:val="28"/>
        </w:rPr>
      </w:pPr>
    </w:p>
    <w:p w:rsidR="008D1FF9" w:rsidRPr="00C14C61" w:rsidRDefault="008D1FF9" w:rsidP="008D1FF9">
      <w:pPr>
        <w:widowControl w:val="0"/>
        <w:autoSpaceDE w:val="0"/>
        <w:autoSpaceDN w:val="0"/>
        <w:adjustRightInd w:val="0"/>
        <w:jc w:val="center"/>
        <w:outlineLvl w:val="2"/>
        <w:rPr>
          <w:sz w:val="28"/>
          <w:szCs w:val="28"/>
        </w:rPr>
      </w:pPr>
      <w:bookmarkStart w:id="17" w:name="Par210"/>
      <w:bookmarkEnd w:id="17"/>
      <w:r w:rsidRPr="00C14C61">
        <w:rPr>
          <w:sz w:val="28"/>
          <w:szCs w:val="28"/>
        </w:rPr>
        <w:t xml:space="preserve">Срок регистрации запроса заявителя </w:t>
      </w:r>
    </w:p>
    <w:p w:rsidR="008D1FF9" w:rsidRPr="00C14C61" w:rsidRDefault="008D1FF9" w:rsidP="008D1FF9">
      <w:pPr>
        <w:widowControl w:val="0"/>
        <w:autoSpaceDE w:val="0"/>
        <w:autoSpaceDN w:val="0"/>
        <w:adjustRightInd w:val="0"/>
        <w:jc w:val="center"/>
        <w:outlineLvl w:val="2"/>
        <w:rPr>
          <w:sz w:val="28"/>
          <w:szCs w:val="28"/>
        </w:rPr>
      </w:pPr>
      <w:r w:rsidRPr="00C14C61">
        <w:rPr>
          <w:sz w:val="28"/>
          <w:szCs w:val="28"/>
        </w:rPr>
        <w:t xml:space="preserve">о предоставлении муниципальной услуги </w:t>
      </w:r>
    </w:p>
    <w:p w:rsidR="008D1FF9" w:rsidRPr="00C14C61" w:rsidRDefault="008D1FF9" w:rsidP="008D1FF9">
      <w:pPr>
        <w:widowControl w:val="0"/>
        <w:autoSpaceDE w:val="0"/>
        <w:autoSpaceDN w:val="0"/>
        <w:adjustRightInd w:val="0"/>
        <w:ind w:firstLine="709"/>
        <w:jc w:val="both"/>
        <w:rPr>
          <w:sz w:val="28"/>
          <w:szCs w:val="28"/>
        </w:rPr>
      </w:pPr>
    </w:p>
    <w:p w:rsidR="008D1FF9" w:rsidRPr="00C14C61" w:rsidRDefault="008D1FF9" w:rsidP="008D1FF9">
      <w:pPr>
        <w:autoSpaceDE w:val="0"/>
        <w:autoSpaceDN w:val="0"/>
        <w:adjustRightInd w:val="0"/>
        <w:ind w:firstLine="851"/>
        <w:jc w:val="both"/>
        <w:rPr>
          <w:iCs/>
          <w:sz w:val="28"/>
          <w:szCs w:val="28"/>
        </w:rPr>
      </w:pPr>
      <w:r w:rsidRPr="00C14C61">
        <w:rPr>
          <w:sz w:val="28"/>
          <w:szCs w:val="28"/>
        </w:rPr>
        <w:t>2</w:t>
      </w:r>
      <w:r>
        <w:rPr>
          <w:sz w:val="28"/>
          <w:szCs w:val="28"/>
        </w:rPr>
        <w:t>7</w:t>
      </w:r>
      <w:r w:rsidRPr="00C14C61">
        <w:rPr>
          <w:sz w:val="28"/>
          <w:szCs w:val="28"/>
        </w:rPr>
        <w:t xml:space="preserve">. </w:t>
      </w:r>
      <w:r w:rsidRPr="00C14C61">
        <w:rPr>
          <w:iCs/>
          <w:sz w:val="28"/>
          <w:szCs w:val="28"/>
        </w:rPr>
        <w:t xml:space="preserve">Заявление о предоставлении муниципальной услуги подлежит регистрации специалистом </w:t>
      </w:r>
      <w:r>
        <w:rPr>
          <w:iCs/>
          <w:sz w:val="28"/>
          <w:szCs w:val="28"/>
        </w:rPr>
        <w:t>Уполномоченного органа</w:t>
      </w:r>
      <w:r w:rsidRPr="00C14C61">
        <w:rPr>
          <w:iCs/>
          <w:sz w:val="28"/>
          <w:szCs w:val="28"/>
        </w:rPr>
        <w:t>, ответственным за делопроизводство.</w:t>
      </w:r>
    </w:p>
    <w:p w:rsidR="008D1FF9" w:rsidRPr="00C14C61" w:rsidRDefault="008D1FF9" w:rsidP="008D1FF9">
      <w:pPr>
        <w:autoSpaceDE w:val="0"/>
        <w:autoSpaceDN w:val="0"/>
        <w:adjustRightInd w:val="0"/>
        <w:ind w:firstLine="851"/>
        <w:jc w:val="both"/>
        <w:rPr>
          <w:iCs/>
          <w:sz w:val="28"/>
          <w:szCs w:val="28"/>
        </w:rPr>
      </w:pPr>
      <w:r w:rsidRPr="00C14C61">
        <w:rPr>
          <w:iCs/>
          <w:sz w:val="28"/>
          <w:szCs w:val="28"/>
        </w:rPr>
        <w:t xml:space="preserve">Заявление о предоставлении муниципальной услуги, поступившее посредством почтового отправления, Единого и </w:t>
      </w:r>
      <w:r>
        <w:rPr>
          <w:iCs/>
          <w:sz w:val="28"/>
          <w:szCs w:val="28"/>
        </w:rPr>
        <w:t>Р</w:t>
      </w:r>
      <w:r w:rsidRPr="00C14C61">
        <w:rPr>
          <w:iCs/>
          <w:sz w:val="28"/>
          <w:szCs w:val="28"/>
        </w:rPr>
        <w:t xml:space="preserve">егионального порталов регистрируется в течение 1 рабочего дня с момента поступления в </w:t>
      </w:r>
      <w:r>
        <w:rPr>
          <w:iCs/>
          <w:sz w:val="28"/>
          <w:szCs w:val="28"/>
        </w:rPr>
        <w:t>Уполномоченный орган</w:t>
      </w:r>
      <w:r w:rsidRPr="00C14C61">
        <w:rPr>
          <w:iCs/>
          <w:sz w:val="28"/>
          <w:szCs w:val="28"/>
        </w:rPr>
        <w:t>.</w:t>
      </w:r>
    </w:p>
    <w:p w:rsidR="008D1FF9" w:rsidRPr="00C14C61" w:rsidRDefault="008D1FF9" w:rsidP="008D1FF9">
      <w:pPr>
        <w:ind w:firstLine="851"/>
        <w:jc w:val="both"/>
        <w:rPr>
          <w:sz w:val="28"/>
          <w:szCs w:val="28"/>
        </w:rPr>
      </w:pPr>
      <w:r w:rsidRPr="00C14C61">
        <w:rPr>
          <w:sz w:val="28"/>
          <w:szCs w:val="28"/>
        </w:rPr>
        <w:t>Заявление о предоставлении муниципальной услуги, принятое при личном обращении, подлежит регистрации в течение 15 минут.</w:t>
      </w:r>
    </w:p>
    <w:p w:rsidR="008D1FF9" w:rsidRPr="00C14C61" w:rsidRDefault="008D1FF9" w:rsidP="008D1FF9">
      <w:pPr>
        <w:autoSpaceDE w:val="0"/>
        <w:autoSpaceDN w:val="0"/>
        <w:adjustRightInd w:val="0"/>
        <w:ind w:firstLine="851"/>
        <w:jc w:val="both"/>
        <w:rPr>
          <w:b/>
          <w:iCs/>
          <w:sz w:val="28"/>
          <w:szCs w:val="28"/>
        </w:rPr>
      </w:pPr>
      <w:r w:rsidRPr="00C14C61">
        <w:rPr>
          <w:iCs/>
          <w:sz w:val="28"/>
          <w:szCs w:val="28"/>
        </w:rPr>
        <w:t>Заявление о предоставлении муниципальной услуги регистрируется в журнале регистрации.</w:t>
      </w:r>
    </w:p>
    <w:p w:rsidR="008D1FF9" w:rsidRPr="00C14C61" w:rsidRDefault="008D1FF9" w:rsidP="008D1FF9">
      <w:pPr>
        <w:autoSpaceDE w:val="0"/>
        <w:autoSpaceDN w:val="0"/>
        <w:adjustRightInd w:val="0"/>
        <w:ind w:firstLine="851"/>
        <w:jc w:val="both"/>
        <w:rPr>
          <w:iCs/>
          <w:sz w:val="28"/>
          <w:szCs w:val="28"/>
        </w:rPr>
      </w:pPr>
      <w:r w:rsidRPr="00C14C61">
        <w:rPr>
          <w:iCs/>
          <w:sz w:val="28"/>
          <w:szCs w:val="28"/>
        </w:rPr>
        <w:t>Срок и порядок регистрации заявления о предоставлении муниципальной услуги работниками МФЦ осуществляется в соответствии с рег</w:t>
      </w:r>
      <w:r>
        <w:rPr>
          <w:iCs/>
          <w:sz w:val="28"/>
          <w:szCs w:val="28"/>
        </w:rPr>
        <w:t xml:space="preserve">ламентом </w:t>
      </w:r>
      <w:r w:rsidRPr="00C14C61">
        <w:rPr>
          <w:iCs/>
          <w:sz w:val="28"/>
          <w:szCs w:val="28"/>
        </w:rPr>
        <w:t>работы МФЦ.</w:t>
      </w:r>
    </w:p>
    <w:p w:rsidR="008D1FF9" w:rsidRPr="00A84B6D" w:rsidRDefault="008D1FF9" w:rsidP="008D1FF9">
      <w:pPr>
        <w:autoSpaceDE w:val="0"/>
        <w:autoSpaceDN w:val="0"/>
        <w:adjustRightInd w:val="0"/>
        <w:ind w:firstLine="709"/>
        <w:jc w:val="both"/>
        <w:rPr>
          <w:sz w:val="26"/>
          <w:szCs w:val="26"/>
        </w:rPr>
      </w:pPr>
    </w:p>
    <w:p w:rsidR="008D1FF9" w:rsidRDefault="008D1FF9" w:rsidP="008D1FF9">
      <w:pPr>
        <w:autoSpaceDE w:val="0"/>
        <w:autoSpaceDN w:val="0"/>
        <w:adjustRightInd w:val="0"/>
        <w:jc w:val="center"/>
        <w:rPr>
          <w:sz w:val="28"/>
          <w:szCs w:val="28"/>
        </w:rPr>
      </w:pPr>
      <w:r w:rsidRPr="00237C15">
        <w:rPr>
          <w:sz w:val="28"/>
          <w:szCs w:val="28"/>
        </w:rPr>
        <w:t xml:space="preserve">Требования к помещениям, в которых предоставляется </w:t>
      </w:r>
    </w:p>
    <w:p w:rsidR="008D1FF9" w:rsidRDefault="008D1FF9" w:rsidP="008D1FF9">
      <w:pPr>
        <w:autoSpaceDE w:val="0"/>
        <w:autoSpaceDN w:val="0"/>
        <w:adjustRightInd w:val="0"/>
        <w:jc w:val="center"/>
        <w:rPr>
          <w:sz w:val="28"/>
          <w:szCs w:val="28"/>
        </w:rPr>
      </w:pPr>
      <w:r w:rsidRPr="00237C15">
        <w:rPr>
          <w:sz w:val="28"/>
          <w:szCs w:val="28"/>
        </w:rPr>
        <w:t xml:space="preserve">муниципальная услуга, к залу ожидания, местам для заполнения </w:t>
      </w:r>
    </w:p>
    <w:p w:rsidR="008D1FF9" w:rsidRDefault="008D1FF9" w:rsidP="008D1FF9">
      <w:pPr>
        <w:autoSpaceDE w:val="0"/>
        <w:autoSpaceDN w:val="0"/>
        <w:adjustRightInd w:val="0"/>
        <w:jc w:val="center"/>
        <w:rPr>
          <w:sz w:val="28"/>
          <w:szCs w:val="28"/>
        </w:rPr>
      </w:pPr>
      <w:r w:rsidRPr="00237C15">
        <w:rPr>
          <w:sz w:val="28"/>
          <w:szCs w:val="28"/>
        </w:rPr>
        <w:t xml:space="preserve">запросов о предоставлении муниципальной услуги, информационным </w:t>
      </w:r>
    </w:p>
    <w:p w:rsidR="008D1FF9" w:rsidRDefault="008D1FF9" w:rsidP="008D1FF9">
      <w:pPr>
        <w:autoSpaceDE w:val="0"/>
        <w:autoSpaceDN w:val="0"/>
        <w:adjustRightInd w:val="0"/>
        <w:jc w:val="center"/>
        <w:rPr>
          <w:sz w:val="28"/>
          <w:szCs w:val="28"/>
        </w:rPr>
      </w:pPr>
      <w:r w:rsidRPr="00237C15">
        <w:rPr>
          <w:sz w:val="28"/>
          <w:szCs w:val="28"/>
        </w:rPr>
        <w:t xml:space="preserve">стендам с образцами их заполнения и перечнем документов, </w:t>
      </w:r>
    </w:p>
    <w:p w:rsidR="008D1FF9" w:rsidRDefault="008D1FF9" w:rsidP="008D1FF9">
      <w:pPr>
        <w:autoSpaceDE w:val="0"/>
        <w:autoSpaceDN w:val="0"/>
        <w:adjustRightInd w:val="0"/>
        <w:jc w:val="center"/>
        <w:rPr>
          <w:sz w:val="28"/>
          <w:szCs w:val="28"/>
        </w:rPr>
      </w:pPr>
      <w:r w:rsidRPr="00237C15">
        <w:rPr>
          <w:sz w:val="28"/>
          <w:szCs w:val="28"/>
        </w:rPr>
        <w:t xml:space="preserve">необходимых для предоставления муниципальной услуги, </w:t>
      </w:r>
    </w:p>
    <w:p w:rsidR="008D1FF9" w:rsidRDefault="008D1FF9" w:rsidP="008D1FF9">
      <w:pPr>
        <w:autoSpaceDE w:val="0"/>
        <w:autoSpaceDN w:val="0"/>
        <w:adjustRightInd w:val="0"/>
        <w:jc w:val="center"/>
        <w:rPr>
          <w:sz w:val="28"/>
          <w:szCs w:val="28"/>
        </w:rPr>
      </w:pPr>
      <w:r w:rsidRPr="00237C15">
        <w:rPr>
          <w:sz w:val="28"/>
          <w:szCs w:val="28"/>
        </w:rPr>
        <w:t xml:space="preserve">в том числе к обеспечению доступности для инвалидов указанных </w:t>
      </w:r>
    </w:p>
    <w:p w:rsidR="008D1FF9" w:rsidRDefault="008D1FF9" w:rsidP="008D1FF9">
      <w:pPr>
        <w:autoSpaceDE w:val="0"/>
        <w:autoSpaceDN w:val="0"/>
        <w:adjustRightInd w:val="0"/>
        <w:jc w:val="center"/>
        <w:rPr>
          <w:sz w:val="28"/>
          <w:szCs w:val="28"/>
        </w:rPr>
      </w:pPr>
      <w:r w:rsidRPr="00237C15">
        <w:rPr>
          <w:sz w:val="28"/>
          <w:szCs w:val="28"/>
        </w:rPr>
        <w:t xml:space="preserve">объектов в соответствии с законодательством Российской Федерации </w:t>
      </w:r>
    </w:p>
    <w:p w:rsidR="008D1FF9" w:rsidRPr="00237C15" w:rsidRDefault="008D1FF9" w:rsidP="008D1FF9">
      <w:pPr>
        <w:autoSpaceDE w:val="0"/>
        <w:autoSpaceDN w:val="0"/>
        <w:adjustRightInd w:val="0"/>
        <w:jc w:val="center"/>
        <w:rPr>
          <w:sz w:val="28"/>
          <w:szCs w:val="28"/>
        </w:rPr>
      </w:pPr>
      <w:r w:rsidRPr="00237C15">
        <w:rPr>
          <w:sz w:val="28"/>
          <w:szCs w:val="28"/>
        </w:rPr>
        <w:t>о социальной защите инвалидов</w:t>
      </w:r>
    </w:p>
    <w:p w:rsidR="008D1FF9" w:rsidRPr="00A84B6D" w:rsidRDefault="008D1FF9" w:rsidP="008D1FF9">
      <w:pPr>
        <w:autoSpaceDE w:val="0"/>
        <w:autoSpaceDN w:val="0"/>
        <w:adjustRightInd w:val="0"/>
        <w:ind w:firstLine="709"/>
        <w:jc w:val="center"/>
        <w:rPr>
          <w:sz w:val="26"/>
          <w:szCs w:val="26"/>
        </w:rPr>
      </w:pPr>
    </w:p>
    <w:p w:rsidR="008D1FF9" w:rsidRPr="00237C15" w:rsidRDefault="008D1FF9" w:rsidP="008D1FF9">
      <w:pPr>
        <w:autoSpaceDE w:val="0"/>
        <w:autoSpaceDN w:val="0"/>
        <w:adjustRightInd w:val="0"/>
        <w:ind w:firstLine="851"/>
        <w:jc w:val="both"/>
        <w:rPr>
          <w:sz w:val="28"/>
          <w:szCs w:val="28"/>
        </w:rPr>
      </w:pPr>
      <w:bookmarkStart w:id="18" w:name="_Hlk536125193"/>
      <w:r w:rsidRPr="00237C15">
        <w:rPr>
          <w:sz w:val="28"/>
          <w:szCs w:val="28"/>
        </w:rPr>
        <w:t>2</w:t>
      </w:r>
      <w:r>
        <w:rPr>
          <w:sz w:val="28"/>
          <w:szCs w:val="28"/>
        </w:rPr>
        <w:t>8</w:t>
      </w:r>
      <w:r w:rsidRPr="00237C15">
        <w:rPr>
          <w:sz w:val="28"/>
          <w:szCs w:val="28"/>
        </w:rPr>
        <w:t xml:space="preserve">. </w:t>
      </w:r>
      <w:bookmarkStart w:id="19" w:name="Par339"/>
      <w:bookmarkEnd w:id="19"/>
      <w:r w:rsidRPr="00237C15">
        <w:rPr>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w:t>
      </w:r>
      <w:r w:rsidRPr="00237C15">
        <w:rPr>
          <w:sz w:val="28"/>
          <w:szCs w:val="28"/>
        </w:rPr>
        <w:lastRenderedPageBreak/>
        <w:t xml:space="preserve">предоставляющего муниципальную услугу, местонахождении, режиме работы, а также о справочных телефонных номерах. </w:t>
      </w:r>
    </w:p>
    <w:p w:rsidR="008D1FF9" w:rsidRPr="00237C15" w:rsidRDefault="008D1FF9" w:rsidP="008D1FF9">
      <w:pPr>
        <w:autoSpaceDE w:val="0"/>
        <w:autoSpaceDN w:val="0"/>
        <w:adjustRightInd w:val="0"/>
        <w:ind w:firstLine="851"/>
        <w:jc w:val="both"/>
        <w:rPr>
          <w:sz w:val="28"/>
          <w:szCs w:val="28"/>
        </w:rPr>
      </w:pPr>
      <w:r w:rsidRPr="00237C15">
        <w:rPr>
          <w:sz w:val="28"/>
          <w:szCs w:val="28"/>
        </w:rPr>
        <w:t>Помещения, в которых предоставляется муниципальная услуга, размещаются не выше второго этажа здания.</w:t>
      </w:r>
    </w:p>
    <w:p w:rsidR="008D1FF9" w:rsidRPr="00237C15" w:rsidRDefault="008D1FF9" w:rsidP="008D1FF9">
      <w:pPr>
        <w:autoSpaceDE w:val="0"/>
        <w:autoSpaceDN w:val="0"/>
        <w:adjustRightInd w:val="0"/>
        <w:ind w:firstLine="851"/>
        <w:jc w:val="both"/>
        <w:rPr>
          <w:sz w:val="28"/>
          <w:szCs w:val="28"/>
        </w:rPr>
      </w:pPr>
      <w:r w:rsidRPr="00237C15">
        <w:rPr>
          <w:sz w:val="28"/>
          <w:szCs w:val="28"/>
        </w:rPr>
        <w:t xml:space="preserve">В целях обеспечения физической доступности для заявителей с ограничениями жизнедеятельности вход в здания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w:t>
      </w:r>
    </w:p>
    <w:p w:rsidR="008D1FF9" w:rsidRPr="00237C15" w:rsidRDefault="008D1FF9" w:rsidP="008D1FF9">
      <w:pPr>
        <w:autoSpaceDE w:val="0"/>
        <w:autoSpaceDN w:val="0"/>
        <w:adjustRightInd w:val="0"/>
        <w:ind w:firstLine="851"/>
        <w:jc w:val="both"/>
        <w:rPr>
          <w:sz w:val="28"/>
          <w:szCs w:val="28"/>
        </w:rPr>
      </w:pPr>
      <w:r w:rsidRPr="00237C15">
        <w:rPr>
          <w:sz w:val="28"/>
          <w:szCs w:val="28"/>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D1FF9" w:rsidRPr="001F6D3E" w:rsidRDefault="008D1FF9" w:rsidP="008D1FF9">
      <w:pPr>
        <w:autoSpaceDE w:val="0"/>
        <w:autoSpaceDN w:val="0"/>
        <w:adjustRightInd w:val="0"/>
        <w:ind w:firstLine="851"/>
        <w:jc w:val="both"/>
        <w:rPr>
          <w:rFonts w:eastAsia="Calibri"/>
          <w:sz w:val="28"/>
          <w:szCs w:val="28"/>
        </w:rPr>
      </w:pPr>
      <w:r w:rsidRPr="001F6D3E">
        <w:rPr>
          <w:rFonts w:eastAsia="Calibri"/>
          <w:sz w:val="28"/>
          <w:szCs w:val="28"/>
        </w:rPr>
        <w:t>Помещения, в которых предоставляется муниципальная услуга, должны соответствовать санитарно – эпидемиологическим требованиям, правилам противопожарного режима в Российской Федерации,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D1FF9" w:rsidRPr="00237C15" w:rsidRDefault="008D1FF9" w:rsidP="008D1FF9">
      <w:pPr>
        <w:autoSpaceDE w:val="0"/>
        <w:autoSpaceDN w:val="0"/>
        <w:adjustRightInd w:val="0"/>
        <w:ind w:firstLine="851"/>
        <w:jc w:val="both"/>
        <w:rPr>
          <w:sz w:val="28"/>
          <w:szCs w:val="28"/>
        </w:rPr>
      </w:pPr>
      <w:r w:rsidRPr="00237C15">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w:t>
      </w:r>
      <w:r>
        <w:rPr>
          <w:sz w:val="28"/>
          <w:szCs w:val="28"/>
        </w:rPr>
        <w:t xml:space="preserve"> – </w:t>
      </w:r>
      <w:r w:rsidRPr="00237C15">
        <w:rPr>
          <w:sz w:val="28"/>
          <w:szCs w:val="28"/>
        </w:rPr>
        <w:t>бытовым</w:t>
      </w:r>
      <w:r>
        <w:rPr>
          <w:sz w:val="28"/>
          <w:szCs w:val="28"/>
        </w:rPr>
        <w:t xml:space="preserve"> </w:t>
      </w:r>
      <w:r w:rsidRPr="00237C15">
        <w:rPr>
          <w:sz w:val="28"/>
          <w:szCs w:val="28"/>
        </w:rPr>
        <w:t xml:space="preserve"> помещениям для инвалидов, к путям движения в помещении и залах обслуживания, к лестницам и пандусам в помещении.</w:t>
      </w:r>
    </w:p>
    <w:p w:rsidR="008D1FF9" w:rsidRPr="00237C15" w:rsidRDefault="008D1FF9" w:rsidP="008D1FF9">
      <w:pPr>
        <w:autoSpaceDE w:val="0"/>
        <w:autoSpaceDN w:val="0"/>
        <w:adjustRightInd w:val="0"/>
        <w:ind w:firstLine="851"/>
        <w:jc w:val="both"/>
        <w:rPr>
          <w:sz w:val="28"/>
          <w:szCs w:val="28"/>
        </w:rPr>
      </w:pPr>
      <w:r w:rsidRPr="00237C15">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8D1FF9" w:rsidRPr="00237C15" w:rsidRDefault="008D1FF9" w:rsidP="008D1FF9">
      <w:pPr>
        <w:autoSpaceDE w:val="0"/>
        <w:autoSpaceDN w:val="0"/>
        <w:adjustRightInd w:val="0"/>
        <w:ind w:firstLine="851"/>
        <w:jc w:val="both"/>
        <w:rPr>
          <w:sz w:val="28"/>
          <w:szCs w:val="28"/>
        </w:rPr>
      </w:pPr>
      <w:r w:rsidRPr="00237C15">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D1FF9" w:rsidRPr="00237C15" w:rsidRDefault="008D1FF9" w:rsidP="008D1FF9">
      <w:pPr>
        <w:autoSpaceDE w:val="0"/>
        <w:autoSpaceDN w:val="0"/>
        <w:adjustRightInd w:val="0"/>
        <w:ind w:firstLine="851"/>
        <w:jc w:val="both"/>
        <w:rPr>
          <w:sz w:val="28"/>
          <w:szCs w:val="28"/>
        </w:rPr>
      </w:pPr>
      <w:r w:rsidRPr="00237C15">
        <w:rPr>
          <w:sz w:val="28"/>
          <w:szCs w:val="28"/>
        </w:rPr>
        <w:t>На информационных стендах, информационном терминале и в информационно</w:t>
      </w:r>
      <w:r>
        <w:rPr>
          <w:sz w:val="28"/>
          <w:szCs w:val="28"/>
        </w:rPr>
        <w:t xml:space="preserve"> – </w:t>
      </w:r>
      <w:r w:rsidRPr="00237C15">
        <w:rPr>
          <w:sz w:val="28"/>
          <w:szCs w:val="28"/>
        </w:rPr>
        <w:t>телекоммуникационной сети «Интернет» размещается информация, указанная в пункте 12 Административного регламента.</w:t>
      </w:r>
    </w:p>
    <w:p w:rsidR="008D1FF9" w:rsidRPr="00237C15" w:rsidRDefault="008D1FF9" w:rsidP="008D1FF9">
      <w:pPr>
        <w:autoSpaceDE w:val="0"/>
        <w:autoSpaceDN w:val="0"/>
        <w:adjustRightInd w:val="0"/>
        <w:ind w:firstLine="851"/>
        <w:jc w:val="both"/>
        <w:rPr>
          <w:sz w:val="28"/>
          <w:szCs w:val="28"/>
        </w:rPr>
      </w:pPr>
      <w:r w:rsidRPr="00237C15">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D1FF9" w:rsidRPr="00237C15" w:rsidRDefault="008D1FF9" w:rsidP="008D1FF9">
      <w:pPr>
        <w:autoSpaceDE w:val="0"/>
        <w:autoSpaceDN w:val="0"/>
        <w:adjustRightInd w:val="0"/>
        <w:ind w:firstLine="851"/>
        <w:jc w:val="both"/>
        <w:rPr>
          <w:sz w:val="28"/>
          <w:szCs w:val="28"/>
        </w:rPr>
      </w:pPr>
      <w:r w:rsidRPr="00237C15">
        <w:rPr>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D1FF9" w:rsidRPr="00237C15" w:rsidRDefault="008D1FF9" w:rsidP="008D1FF9">
      <w:pPr>
        <w:autoSpaceDE w:val="0"/>
        <w:autoSpaceDN w:val="0"/>
        <w:adjustRightInd w:val="0"/>
        <w:ind w:firstLine="851"/>
        <w:jc w:val="both"/>
        <w:rPr>
          <w:i/>
          <w:sz w:val="28"/>
          <w:szCs w:val="28"/>
        </w:rPr>
      </w:pPr>
      <w:r w:rsidRPr="00237C15">
        <w:rPr>
          <w:sz w:val="28"/>
          <w:szCs w:val="28"/>
        </w:rPr>
        <w:lastRenderedPageBreak/>
        <w:t>к печатающим и сканирующим устройствам, позволяющим организовать предоставление муниципальной услуги оперативно и в полном объеме</w:t>
      </w:r>
      <w:r w:rsidRPr="00237C15">
        <w:rPr>
          <w:i/>
          <w:sz w:val="28"/>
          <w:szCs w:val="28"/>
        </w:rPr>
        <w:t xml:space="preserve">. </w:t>
      </w:r>
    </w:p>
    <w:p w:rsidR="008D1FF9" w:rsidRPr="00A84B6D" w:rsidRDefault="008D1FF9" w:rsidP="008D1FF9">
      <w:pPr>
        <w:autoSpaceDE w:val="0"/>
        <w:autoSpaceDN w:val="0"/>
        <w:adjustRightInd w:val="0"/>
        <w:ind w:firstLine="709"/>
        <w:jc w:val="both"/>
        <w:rPr>
          <w:sz w:val="26"/>
          <w:szCs w:val="26"/>
        </w:rPr>
      </w:pPr>
      <w:bookmarkStart w:id="20" w:name="_Hlk536125237"/>
      <w:bookmarkEnd w:id="18"/>
    </w:p>
    <w:p w:rsidR="008D1FF9" w:rsidRPr="00237C15" w:rsidRDefault="008D1FF9" w:rsidP="008D1FF9">
      <w:pPr>
        <w:autoSpaceDE w:val="0"/>
        <w:autoSpaceDN w:val="0"/>
        <w:adjustRightInd w:val="0"/>
        <w:jc w:val="center"/>
        <w:outlineLvl w:val="0"/>
        <w:rPr>
          <w:sz w:val="28"/>
          <w:szCs w:val="28"/>
        </w:rPr>
      </w:pPr>
      <w:r w:rsidRPr="00237C15">
        <w:rPr>
          <w:sz w:val="28"/>
          <w:szCs w:val="28"/>
        </w:rPr>
        <w:t>Показатели доступности и качества муниципальной услуги</w:t>
      </w:r>
    </w:p>
    <w:p w:rsidR="008D1FF9" w:rsidRDefault="008D1FF9" w:rsidP="008D1FF9">
      <w:pPr>
        <w:pStyle w:val="af"/>
        <w:widowControl w:val="0"/>
        <w:autoSpaceDE w:val="0"/>
        <w:autoSpaceDN w:val="0"/>
        <w:ind w:left="0" w:firstLine="709"/>
        <w:jc w:val="both"/>
        <w:rPr>
          <w:sz w:val="26"/>
          <w:szCs w:val="26"/>
        </w:rPr>
      </w:pPr>
    </w:p>
    <w:p w:rsidR="008D1FF9" w:rsidRPr="00237C15" w:rsidRDefault="008D1FF9" w:rsidP="008D1FF9">
      <w:pPr>
        <w:pStyle w:val="af"/>
        <w:widowControl w:val="0"/>
        <w:autoSpaceDE w:val="0"/>
        <w:autoSpaceDN w:val="0"/>
        <w:ind w:left="0" w:firstLine="851"/>
        <w:jc w:val="both"/>
        <w:rPr>
          <w:sz w:val="28"/>
          <w:szCs w:val="28"/>
          <w:lang w:eastAsia="ru-RU"/>
        </w:rPr>
      </w:pPr>
      <w:r w:rsidRPr="00237C15">
        <w:rPr>
          <w:sz w:val="28"/>
          <w:szCs w:val="28"/>
        </w:rPr>
        <w:t>2</w:t>
      </w:r>
      <w:r>
        <w:rPr>
          <w:sz w:val="28"/>
          <w:szCs w:val="28"/>
          <w:lang w:val="ru-RU"/>
        </w:rPr>
        <w:t>9</w:t>
      </w:r>
      <w:r w:rsidRPr="00237C15">
        <w:rPr>
          <w:sz w:val="28"/>
          <w:szCs w:val="28"/>
        </w:rPr>
        <w:t>. Показатели доступности муниципальной услуги:</w:t>
      </w:r>
    </w:p>
    <w:p w:rsidR="008D1FF9" w:rsidRPr="00237C15" w:rsidRDefault="008D1FF9" w:rsidP="008D1FF9">
      <w:pPr>
        <w:widowControl w:val="0"/>
        <w:autoSpaceDE w:val="0"/>
        <w:autoSpaceDN w:val="0"/>
        <w:adjustRightInd w:val="0"/>
        <w:ind w:firstLine="851"/>
        <w:jc w:val="both"/>
        <w:rPr>
          <w:sz w:val="28"/>
          <w:szCs w:val="28"/>
        </w:rPr>
      </w:pPr>
      <w:bookmarkStart w:id="21" w:name="_Hlk536122458"/>
      <w:r w:rsidRPr="00E300F0">
        <w:rPr>
          <w:sz w:val="28"/>
          <w:szCs w:val="28"/>
        </w:rPr>
        <w:t>–</w:t>
      </w:r>
      <w:r>
        <w:rPr>
          <w:sz w:val="28"/>
          <w:szCs w:val="28"/>
        </w:rPr>
        <w:t xml:space="preserve"> </w:t>
      </w:r>
      <w:r w:rsidRPr="00237C15">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D1FF9" w:rsidRPr="00237C15" w:rsidRDefault="008D1FF9" w:rsidP="008D1FF9">
      <w:pPr>
        <w:autoSpaceDE w:val="0"/>
        <w:autoSpaceDN w:val="0"/>
        <w:adjustRightInd w:val="0"/>
        <w:ind w:firstLine="851"/>
        <w:jc w:val="both"/>
        <w:outlineLvl w:val="1"/>
        <w:rPr>
          <w:bCs/>
          <w:sz w:val="28"/>
          <w:szCs w:val="28"/>
        </w:rPr>
      </w:pPr>
      <w:r w:rsidRPr="00E300F0">
        <w:rPr>
          <w:sz w:val="28"/>
          <w:szCs w:val="28"/>
        </w:rPr>
        <w:t>–</w:t>
      </w:r>
      <w:r>
        <w:rPr>
          <w:sz w:val="28"/>
          <w:szCs w:val="28"/>
        </w:rPr>
        <w:t xml:space="preserve"> </w:t>
      </w:r>
      <w:r w:rsidRPr="00237C15">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их копирования и заполнения в электронной форме;</w:t>
      </w:r>
    </w:p>
    <w:p w:rsidR="008D1FF9" w:rsidRPr="00237C15" w:rsidRDefault="008D1FF9" w:rsidP="008D1FF9">
      <w:pPr>
        <w:shd w:val="clear" w:color="auto" w:fill="FFFFFF"/>
        <w:ind w:firstLine="851"/>
        <w:jc w:val="both"/>
        <w:rPr>
          <w:sz w:val="28"/>
          <w:szCs w:val="28"/>
        </w:rPr>
      </w:pPr>
      <w:r w:rsidRPr="00E300F0">
        <w:rPr>
          <w:sz w:val="28"/>
          <w:szCs w:val="28"/>
        </w:rPr>
        <w:t>–</w:t>
      </w:r>
      <w:r>
        <w:rPr>
          <w:sz w:val="28"/>
          <w:szCs w:val="28"/>
        </w:rPr>
        <w:t xml:space="preserve"> </w:t>
      </w:r>
      <w:r w:rsidRPr="00237C15">
        <w:rPr>
          <w:sz w:val="28"/>
          <w:szCs w:val="28"/>
        </w:rPr>
        <w:t>возможность получения муниципальной услуги заявителем в МФЦ;</w:t>
      </w:r>
    </w:p>
    <w:p w:rsidR="008D1FF9" w:rsidRPr="00237C15" w:rsidRDefault="008D1FF9" w:rsidP="008D1FF9">
      <w:pPr>
        <w:autoSpaceDE w:val="0"/>
        <w:autoSpaceDN w:val="0"/>
        <w:adjustRightInd w:val="0"/>
        <w:ind w:firstLine="851"/>
        <w:jc w:val="both"/>
        <w:outlineLvl w:val="1"/>
        <w:rPr>
          <w:sz w:val="28"/>
          <w:szCs w:val="28"/>
        </w:rPr>
      </w:pPr>
      <w:r w:rsidRPr="00E300F0">
        <w:rPr>
          <w:sz w:val="28"/>
          <w:szCs w:val="28"/>
        </w:rPr>
        <w:t>–</w:t>
      </w:r>
      <w:r>
        <w:rPr>
          <w:sz w:val="28"/>
          <w:szCs w:val="28"/>
        </w:rPr>
        <w:t xml:space="preserve"> </w:t>
      </w:r>
      <w:r w:rsidRPr="00237C15">
        <w:rPr>
          <w:sz w:val="28"/>
          <w:szCs w:val="28"/>
        </w:rPr>
        <w:t>бесплатность предоставления муниципальной услуги и информации                               о процедуре предоставления муниципальной услуги.</w:t>
      </w:r>
    </w:p>
    <w:p w:rsidR="008D1FF9" w:rsidRPr="00237C15" w:rsidRDefault="008D1FF9" w:rsidP="008D1FF9">
      <w:pPr>
        <w:pStyle w:val="af"/>
        <w:widowControl w:val="0"/>
        <w:autoSpaceDE w:val="0"/>
        <w:autoSpaceDN w:val="0"/>
        <w:ind w:left="0" w:firstLine="851"/>
        <w:jc w:val="both"/>
        <w:rPr>
          <w:sz w:val="28"/>
          <w:szCs w:val="28"/>
          <w:lang w:eastAsia="ru-RU"/>
        </w:rPr>
      </w:pPr>
      <w:r>
        <w:rPr>
          <w:sz w:val="28"/>
          <w:szCs w:val="28"/>
          <w:lang w:val="ru-RU"/>
        </w:rPr>
        <w:t>30</w:t>
      </w:r>
      <w:r w:rsidRPr="00237C15">
        <w:rPr>
          <w:sz w:val="28"/>
          <w:szCs w:val="28"/>
        </w:rPr>
        <w:t>. Показатели качества муниципальной услуги:</w:t>
      </w:r>
    </w:p>
    <w:p w:rsidR="008D1FF9" w:rsidRPr="00237C15" w:rsidRDefault="008D1FF9" w:rsidP="008D1FF9">
      <w:pPr>
        <w:autoSpaceDE w:val="0"/>
        <w:autoSpaceDN w:val="0"/>
        <w:adjustRightInd w:val="0"/>
        <w:ind w:firstLine="851"/>
        <w:jc w:val="both"/>
        <w:rPr>
          <w:rFonts w:eastAsia="Calibri"/>
          <w:sz w:val="28"/>
          <w:szCs w:val="28"/>
        </w:rPr>
      </w:pPr>
      <w:r w:rsidRPr="00E300F0">
        <w:rPr>
          <w:sz w:val="28"/>
          <w:szCs w:val="28"/>
        </w:rPr>
        <w:t>–</w:t>
      </w:r>
      <w:r>
        <w:rPr>
          <w:sz w:val="28"/>
          <w:szCs w:val="28"/>
        </w:rPr>
        <w:t xml:space="preserve"> </w:t>
      </w:r>
      <w:r w:rsidRPr="00237C15">
        <w:rPr>
          <w:rFonts w:eastAsia="Calibri"/>
          <w:sz w:val="28"/>
          <w:szCs w:val="28"/>
        </w:rPr>
        <w:t xml:space="preserve">соблюдение </w:t>
      </w:r>
      <w:r w:rsidRPr="00237C15">
        <w:rPr>
          <w:sz w:val="28"/>
          <w:szCs w:val="28"/>
        </w:rPr>
        <w:t xml:space="preserve">специалистами </w:t>
      </w:r>
      <w:r>
        <w:rPr>
          <w:sz w:val="28"/>
          <w:szCs w:val="28"/>
        </w:rPr>
        <w:t>Уполномоченного органа</w:t>
      </w:r>
      <w:r w:rsidRPr="00237C15">
        <w:rPr>
          <w:rFonts w:eastAsia="Calibri"/>
          <w:sz w:val="28"/>
          <w:szCs w:val="28"/>
        </w:rPr>
        <w:t>, предоставляющими муниципальную услугу, сроков предоставления муниципальной услуги;</w:t>
      </w:r>
    </w:p>
    <w:p w:rsidR="008D1FF9" w:rsidRPr="00237C15" w:rsidRDefault="008D1FF9" w:rsidP="008D1FF9">
      <w:pPr>
        <w:autoSpaceDE w:val="0"/>
        <w:autoSpaceDN w:val="0"/>
        <w:adjustRightInd w:val="0"/>
        <w:ind w:firstLine="851"/>
        <w:jc w:val="both"/>
        <w:rPr>
          <w:rFonts w:eastAsia="Calibri"/>
          <w:sz w:val="28"/>
          <w:szCs w:val="28"/>
        </w:rPr>
      </w:pPr>
      <w:r w:rsidRPr="00E300F0">
        <w:rPr>
          <w:sz w:val="28"/>
          <w:szCs w:val="28"/>
        </w:rPr>
        <w:t>–</w:t>
      </w:r>
      <w:r>
        <w:rPr>
          <w:sz w:val="28"/>
          <w:szCs w:val="28"/>
        </w:rPr>
        <w:t xml:space="preserve"> </w:t>
      </w:r>
      <w:r w:rsidRPr="00237C15">
        <w:rPr>
          <w:rFonts w:eastAsia="Calibri"/>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D1FF9" w:rsidRPr="00237C15" w:rsidRDefault="008D1FF9" w:rsidP="008D1FF9">
      <w:pPr>
        <w:autoSpaceDE w:val="0"/>
        <w:autoSpaceDN w:val="0"/>
        <w:adjustRightInd w:val="0"/>
        <w:ind w:firstLine="851"/>
        <w:jc w:val="both"/>
        <w:rPr>
          <w:rFonts w:eastAsia="Calibri"/>
          <w:sz w:val="28"/>
          <w:szCs w:val="28"/>
        </w:rPr>
      </w:pPr>
      <w:r w:rsidRPr="00E300F0">
        <w:rPr>
          <w:sz w:val="28"/>
          <w:szCs w:val="28"/>
        </w:rPr>
        <w:t>–</w:t>
      </w:r>
      <w:r>
        <w:rPr>
          <w:sz w:val="28"/>
          <w:szCs w:val="28"/>
        </w:rPr>
        <w:t xml:space="preserve"> </w:t>
      </w:r>
      <w:r w:rsidRPr="00237C15">
        <w:rPr>
          <w:rFonts w:eastAsia="Calibri"/>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8D1FF9" w:rsidRPr="00237C15" w:rsidRDefault="008D1FF9" w:rsidP="008D1FF9">
      <w:pPr>
        <w:autoSpaceDE w:val="0"/>
        <w:autoSpaceDN w:val="0"/>
        <w:adjustRightInd w:val="0"/>
        <w:ind w:firstLine="851"/>
        <w:jc w:val="both"/>
        <w:rPr>
          <w:rFonts w:eastAsia="Calibri"/>
          <w:sz w:val="28"/>
          <w:szCs w:val="28"/>
        </w:rPr>
      </w:pPr>
      <w:r w:rsidRPr="00E300F0">
        <w:rPr>
          <w:sz w:val="28"/>
          <w:szCs w:val="28"/>
        </w:rPr>
        <w:t>–</w:t>
      </w:r>
      <w:r>
        <w:rPr>
          <w:sz w:val="28"/>
          <w:szCs w:val="28"/>
        </w:rPr>
        <w:t xml:space="preserve"> </w:t>
      </w:r>
      <w:r w:rsidRPr="00237C15">
        <w:rPr>
          <w:rFonts w:eastAsia="Calibri"/>
          <w:sz w:val="28"/>
          <w:szCs w:val="28"/>
        </w:rPr>
        <w:t>восстановление нарушенных прав заявителей.</w:t>
      </w:r>
    </w:p>
    <w:p w:rsidR="008D1FF9" w:rsidRPr="00A84B6D" w:rsidRDefault="008D1FF9" w:rsidP="008D1FF9">
      <w:pPr>
        <w:autoSpaceDE w:val="0"/>
        <w:autoSpaceDN w:val="0"/>
        <w:adjustRightInd w:val="0"/>
        <w:ind w:firstLine="709"/>
        <w:jc w:val="both"/>
        <w:rPr>
          <w:rFonts w:eastAsia="Calibri"/>
          <w:sz w:val="26"/>
          <w:szCs w:val="26"/>
        </w:rPr>
      </w:pPr>
    </w:p>
    <w:p w:rsidR="008D1FF9" w:rsidRPr="00237C15" w:rsidRDefault="008D1FF9" w:rsidP="008D1FF9">
      <w:pPr>
        <w:autoSpaceDE w:val="0"/>
        <w:autoSpaceDN w:val="0"/>
        <w:adjustRightInd w:val="0"/>
        <w:jc w:val="center"/>
        <w:outlineLvl w:val="0"/>
        <w:rPr>
          <w:sz w:val="28"/>
          <w:szCs w:val="28"/>
        </w:rPr>
      </w:pPr>
      <w:bookmarkStart w:id="22" w:name="Par328"/>
      <w:bookmarkStart w:id="23" w:name="_Hlk536101725"/>
      <w:bookmarkEnd w:id="21"/>
      <w:bookmarkEnd w:id="22"/>
      <w:r w:rsidRPr="00237C15">
        <w:rPr>
          <w:sz w:val="28"/>
          <w:szCs w:val="28"/>
        </w:rPr>
        <w:t xml:space="preserve">Особенности предоставления муниципальной услуги </w:t>
      </w:r>
    </w:p>
    <w:p w:rsidR="008D1FF9" w:rsidRPr="00237C15" w:rsidRDefault="008D1FF9" w:rsidP="008D1FF9">
      <w:pPr>
        <w:autoSpaceDE w:val="0"/>
        <w:autoSpaceDN w:val="0"/>
        <w:adjustRightInd w:val="0"/>
        <w:jc w:val="center"/>
        <w:outlineLvl w:val="0"/>
        <w:rPr>
          <w:sz w:val="28"/>
          <w:szCs w:val="28"/>
        </w:rPr>
      </w:pPr>
      <w:r w:rsidRPr="00237C15">
        <w:rPr>
          <w:sz w:val="28"/>
          <w:szCs w:val="28"/>
        </w:rPr>
        <w:t>в многофункциональных центрах</w:t>
      </w:r>
    </w:p>
    <w:p w:rsidR="008D1FF9" w:rsidRPr="00A84B6D" w:rsidRDefault="008D1FF9" w:rsidP="008D1FF9">
      <w:pPr>
        <w:autoSpaceDE w:val="0"/>
        <w:autoSpaceDN w:val="0"/>
        <w:adjustRightInd w:val="0"/>
        <w:ind w:firstLine="709"/>
        <w:jc w:val="center"/>
        <w:outlineLvl w:val="0"/>
        <w:rPr>
          <w:sz w:val="26"/>
          <w:szCs w:val="26"/>
        </w:rPr>
      </w:pPr>
    </w:p>
    <w:p w:rsidR="008D1FF9" w:rsidRPr="007413E0" w:rsidRDefault="008D1FF9" w:rsidP="008D1FF9">
      <w:pPr>
        <w:pStyle w:val="af"/>
        <w:autoSpaceDE w:val="0"/>
        <w:autoSpaceDN w:val="0"/>
        <w:adjustRightInd w:val="0"/>
        <w:ind w:left="0" w:firstLine="851"/>
        <w:jc w:val="both"/>
        <w:rPr>
          <w:sz w:val="28"/>
          <w:szCs w:val="28"/>
        </w:rPr>
      </w:pPr>
      <w:r>
        <w:rPr>
          <w:sz w:val="28"/>
          <w:szCs w:val="28"/>
          <w:lang w:val="ru-RU"/>
        </w:rPr>
        <w:t>31</w:t>
      </w:r>
      <w:r w:rsidRPr="00237C15">
        <w:rPr>
          <w:sz w:val="28"/>
          <w:szCs w:val="28"/>
        </w:rPr>
        <w:t xml:space="preserve">. </w:t>
      </w:r>
      <w:bookmarkEnd w:id="20"/>
      <w:bookmarkEnd w:id="23"/>
      <w:r w:rsidRPr="007413E0">
        <w:rPr>
          <w:sz w:val="28"/>
          <w:szCs w:val="28"/>
        </w:rPr>
        <w:t>МФЦ предоставляет муниципальную услугу по принципу «одного окна», при этом взаимодействие с Уп</w:t>
      </w:r>
      <w:r>
        <w:rPr>
          <w:sz w:val="28"/>
          <w:szCs w:val="28"/>
          <w:lang w:val="ru-RU"/>
        </w:rPr>
        <w:t>олномоченным органом</w:t>
      </w:r>
      <w:r w:rsidRPr="007413E0">
        <w:rPr>
          <w:sz w:val="28"/>
          <w:szCs w:val="28"/>
        </w:rPr>
        <w:t xml:space="preserve"> происходит без участия </w:t>
      </w:r>
      <w:r>
        <w:rPr>
          <w:sz w:val="28"/>
          <w:szCs w:val="28"/>
          <w:lang w:val="ru-RU"/>
        </w:rPr>
        <w:t>З</w:t>
      </w:r>
      <w:r w:rsidRPr="007413E0">
        <w:rPr>
          <w:sz w:val="28"/>
          <w:szCs w:val="28"/>
        </w:rPr>
        <w:t>аявителя, в соответствии с нормативными правовыми актами и соглашением</w:t>
      </w:r>
      <w:r>
        <w:rPr>
          <w:sz w:val="28"/>
          <w:szCs w:val="28"/>
        </w:rPr>
        <w:t xml:space="preserve"> </w:t>
      </w:r>
      <w:r w:rsidRPr="007413E0">
        <w:rPr>
          <w:sz w:val="28"/>
          <w:szCs w:val="28"/>
        </w:rPr>
        <w:t>о взаимодействии с МФЦ.</w:t>
      </w:r>
    </w:p>
    <w:p w:rsidR="008D1FF9" w:rsidRPr="007413E0" w:rsidRDefault="008D1FF9" w:rsidP="008D1FF9">
      <w:pPr>
        <w:autoSpaceDE w:val="0"/>
        <w:autoSpaceDN w:val="0"/>
        <w:adjustRightInd w:val="0"/>
        <w:ind w:firstLine="851"/>
        <w:jc w:val="both"/>
        <w:rPr>
          <w:sz w:val="28"/>
          <w:szCs w:val="28"/>
        </w:rPr>
      </w:pPr>
      <w:r w:rsidRPr="007413E0">
        <w:rPr>
          <w:sz w:val="28"/>
          <w:szCs w:val="28"/>
        </w:rPr>
        <w:t xml:space="preserve">МФЦ при предоставлении муниципальной услуги осуществляет следующие административные процедуры (действия): </w:t>
      </w:r>
    </w:p>
    <w:p w:rsidR="008D1FF9" w:rsidRPr="007413E0" w:rsidRDefault="008D1FF9" w:rsidP="008D1FF9">
      <w:pPr>
        <w:autoSpaceDE w:val="0"/>
        <w:autoSpaceDN w:val="0"/>
        <w:adjustRightInd w:val="0"/>
        <w:ind w:firstLine="851"/>
        <w:jc w:val="both"/>
        <w:rPr>
          <w:sz w:val="28"/>
          <w:szCs w:val="28"/>
        </w:rPr>
      </w:pPr>
      <w:r>
        <w:rPr>
          <w:sz w:val="28"/>
          <w:szCs w:val="28"/>
        </w:rPr>
        <w:t xml:space="preserve">– </w:t>
      </w:r>
      <w:r w:rsidRPr="007413E0">
        <w:rPr>
          <w:sz w:val="28"/>
          <w:szCs w:val="28"/>
        </w:rPr>
        <w:t>информирование о предоставлении муниципальной услуги;</w:t>
      </w:r>
    </w:p>
    <w:p w:rsidR="008D1FF9" w:rsidRPr="007413E0" w:rsidRDefault="008D1FF9" w:rsidP="008D1FF9">
      <w:pPr>
        <w:autoSpaceDE w:val="0"/>
        <w:autoSpaceDN w:val="0"/>
        <w:adjustRightInd w:val="0"/>
        <w:ind w:firstLine="851"/>
        <w:jc w:val="both"/>
        <w:rPr>
          <w:sz w:val="28"/>
          <w:szCs w:val="28"/>
        </w:rPr>
      </w:pPr>
      <w:r>
        <w:rPr>
          <w:sz w:val="28"/>
          <w:szCs w:val="28"/>
        </w:rPr>
        <w:t xml:space="preserve">– </w:t>
      </w:r>
      <w:r w:rsidRPr="007413E0">
        <w:rPr>
          <w:sz w:val="28"/>
          <w:szCs w:val="28"/>
        </w:rPr>
        <w:t>прием заявления об отказе от права постоянного (бессрочного) пользования на земельный участок;</w:t>
      </w:r>
    </w:p>
    <w:p w:rsidR="008D1FF9" w:rsidRDefault="008D1FF9" w:rsidP="008D1FF9">
      <w:pPr>
        <w:tabs>
          <w:tab w:val="left" w:pos="1276"/>
        </w:tabs>
        <w:autoSpaceDE w:val="0"/>
        <w:autoSpaceDN w:val="0"/>
        <w:adjustRightInd w:val="0"/>
        <w:ind w:firstLine="851"/>
        <w:jc w:val="both"/>
        <w:outlineLvl w:val="1"/>
        <w:rPr>
          <w:rFonts w:eastAsia="Calibri"/>
          <w:sz w:val="28"/>
          <w:szCs w:val="28"/>
          <w:lang w:eastAsia="ar-SA"/>
        </w:rPr>
      </w:pPr>
      <w:r>
        <w:rPr>
          <w:sz w:val="28"/>
          <w:szCs w:val="28"/>
        </w:rPr>
        <w:t xml:space="preserve">– </w:t>
      </w:r>
      <w:r w:rsidRPr="007413E0">
        <w:rPr>
          <w:sz w:val="28"/>
          <w:szCs w:val="28"/>
        </w:rPr>
        <w:t>выдача заявителю документа, являющегося результатом предоставления муниципальной услуги</w:t>
      </w:r>
      <w:r>
        <w:rPr>
          <w:sz w:val="28"/>
          <w:szCs w:val="28"/>
        </w:rPr>
        <w:t>.</w:t>
      </w:r>
    </w:p>
    <w:p w:rsidR="008D1FF9" w:rsidRDefault="008D1FF9" w:rsidP="008D1FF9">
      <w:pPr>
        <w:pStyle w:val="af"/>
        <w:autoSpaceDE w:val="0"/>
        <w:autoSpaceDN w:val="0"/>
        <w:adjustRightInd w:val="0"/>
        <w:ind w:left="0" w:firstLine="851"/>
        <w:jc w:val="both"/>
        <w:outlineLvl w:val="2"/>
        <w:rPr>
          <w:sz w:val="26"/>
          <w:szCs w:val="26"/>
          <w:lang w:val="ru-RU"/>
        </w:rPr>
      </w:pPr>
    </w:p>
    <w:p w:rsidR="008D1FF9" w:rsidRPr="00E82760" w:rsidRDefault="008D1FF9" w:rsidP="008D1FF9">
      <w:pPr>
        <w:pStyle w:val="HEADERTEXT"/>
        <w:tabs>
          <w:tab w:val="left" w:pos="426"/>
        </w:tabs>
        <w:jc w:val="center"/>
        <w:rPr>
          <w:rFonts w:ascii="Times New Roman" w:hAnsi="Times New Roman" w:cs="Times New Roman"/>
          <w:color w:val="auto"/>
          <w:sz w:val="28"/>
          <w:szCs w:val="28"/>
        </w:rPr>
      </w:pPr>
      <w:r w:rsidRPr="00E82760">
        <w:rPr>
          <w:rFonts w:ascii="Times New Roman" w:hAnsi="Times New Roman" w:cs="Times New Roman"/>
          <w:color w:val="auto"/>
          <w:sz w:val="28"/>
          <w:szCs w:val="28"/>
        </w:rPr>
        <w:t xml:space="preserve">Раздел III. Состав, последовательность и сроки выполнения административных </w:t>
      </w:r>
      <w:r w:rsidRPr="00E82760">
        <w:rPr>
          <w:rFonts w:ascii="Times New Roman" w:hAnsi="Times New Roman" w:cs="Times New Roman"/>
          <w:color w:val="auto"/>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D1FF9" w:rsidRDefault="008D1FF9" w:rsidP="008D1FF9">
      <w:pPr>
        <w:widowControl w:val="0"/>
        <w:autoSpaceDE w:val="0"/>
        <w:autoSpaceDN w:val="0"/>
        <w:adjustRightInd w:val="0"/>
        <w:ind w:firstLine="709"/>
        <w:jc w:val="center"/>
        <w:outlineLvl w:val="2"/>
        <w:rPr>
          <w:sz w:val="26"/>
          <w:szCs w:val="26"/>
        </w:rPr>
      </w:pPr>
    </w:p>
    <w:p w:rsidR="008D1FF9" w:rsidRPr="00237C15" w:rsidRDefault="008D1FF9" w:rsidP="008D1FF9">
      <w:pPr>
        <w:widowControl w:val="0"/>
        <w:autoSpaceDE w:val="0"/>
        <w:autoSpaceDN w:val="0"/>
        <w:adjustRightInd w:val="0"/>
        <w:jc w:val="center"/>
        <w:outlineLvl w:val="2"/>
        <w:rPr>
          <w:sz w:val="28"/>
          <w:szCs w:val="28"/>
        </w:rPr>
      </w:pPr>
      <w:r w:rsidRPr="00237C15">
        <w:rPr>
          <w:sz w:val="28"/>
          <w:szCs w:val="28"/>
        </w:rPr>
        <w:t>Исчерпывающий перечень административных процедур</w:t>
      </w:r>
    </w:p>
    <w:p w:rsidR="008D1FF9" w:rsidRPr="00A84B6D" w:rsidRDefault="008D1FF9" w:rsidP="008D1FF9">
      <w:pPr>
        <w:widowControl w:val="0"/>
        <w:autoSpaceDE w:val="0"/>
        <w:autoSpaceDN w:val="0"/>
        <w:adjustRightInd w:val="0"/>
        <w:ind w:firstLine="709"/>
        <w:jc w:val="center"/>
        <w:rPr>
          <w:sz w:val="26"/>
          <w:szCs w:val="26"/>
        </w:rPr>
      </w:pPr>
    </w:p>
    <w:p w:rsidR="008D1FF9" w:rsidRPr="00237C15" w:rsidRDefault="008D1FF9" w:rsidP="008D1FF9">
      <w:pPr>
        <w:widowControl w:val="0"/>
        <w:autoSpaceDE w:val="0"/>
        <w:autoSpaceDN w:val="0"/>
        <w:adjustRightInd w:val="0"/>
        <w:ind w:firstLine="851"/>
        <w:jc w:val="both"/>
        <w:rPr>
          <w:sz w:val="28"/>
          <w:szCs w:val="28"/>
        </w:rPr>
      </w:pPr>
      <w:bookmarkStart w:id="24" w:name="Par273"/>
      <w:bookmarkEnd w:id="24"/>
      <w:r>
        <w:rPr>
          <w:sz w:val="28"/>
          <w:szCs w:val="28"/>
        </w:rPr>
        <w:t>32</w:t>
      </w:r>
      <w:r w:rsidRPr="00237C15">
        <w:rPr>
          <w:sz w:val="28"/>
          <w:szCs w:val="28"/>
        </w:rPr>
        <w:t>. Предоставление муниципальной услуги включает в себя следующие административные процедуры:</w:t>
      </w:r>
    </w:p>
    <w:p w:rsidR="008D1FF9" w:rsidRPr="00237C15" w:rsidRDefault="008D1FF9" w:rsidP="008D1FF9">
      <w:pPr>
        <w:widowControl w:val="0"/>
        <w:autoSpaceDE w:val="0"/>
        <w:autoSpaceDN w:val="0"/>
        <w:adjustRightInd w:val="0"/>
        <w:ind w:firstLine="851"/>
        <w:jc w:val="both"/>
        <w:rPr>
          <w:sz w:val="28"/>
          <w:szCs w:val="28"/>
        </w:rPr>
      </w:pPr>
      <w:r>
        <w:rPr>
          <w:sz w:val="28"/>
          <w:szCs w:val="28"/>
        </w:rPr>
        <w:t xml:space="preserve">– </w:t>
      </w:r>
      <w:r w:rsidRPr="00237C15">
        <w:rPr>
          <w:rFonts w:eastAsia="Calibri"/>
          <w:sz w:val="28"/>
          <w:szCs w:val="28"/>
        </w:rPr>
        <w:t>прием и регистрация заявления о предоставлении муниципальной услуги</w:t>
      </w:r>
      <w:r w:rsidRPr="00237C15">
        <w:rPr>
          <w:sz w:val="28"/>
          <w:szCs w:val="28"/>
        </w:rPr>
        <w:t>;</w:t>
      </w:r>
    </w:p>
    <w:p w:rsidR="008D1FF9" w:rsidRPr="00237C15" w:rsidRDefault="008D1FF9" w:rsidP="008D1FF9">
      <w:pPr>
        <w:widowControl w:val="0"/>
        <w:autoSpaceDE w:val="0"/>
        <w:autoSpaceDN w:val="0"/>
        <w:adjustRightInd w:val="0"/>
        <w:ind w:firstLine="851"/>
        <w:jc w:val="both"/>
        <w:rPr>
          <w:sz w:val="28"/>
          <w:szCs w:val="28"/>
        </w:rPr>
      </w:pPr>
      <w:r>
        <w:rPr>
          <w:sz w:val="28"/>
          <w:szCs w:val="28"/>
        </w:rPr>
        <w:t xml:space="preserve">– </w:t>
      </w:r>
      <w:r w:rsidRPr="00237C15">
        <w:rPr>
          <w:sz w:val="28"/>
          <w:szCs w:val="28"/>
        </w:rPr>
        <w:t>формирование и направление межведомственных запросов;</w:t>
      </w:r>
    </w:p>
    <w:p w:rsidR="008D1FF9" w:rsidRPr="009B3D50" w:rsidRDefault="008D1FF9" w:rsidP="008D1FF9">
      <w:pPr>
        <w:widowControl w:val="0"/>
        <w:tabs>
          <w:tab w:val="left" w:pos="1134"/>
        </w:tabs>
        <w:autoSpaceDE w:val="0"/>
        <w:autoSpaceDN w:val="0"/>
        <w:adjustRightInd w:val="0"/>
        <w:ind w:firstLine="851"/>
        <w:jc w:val="both"/>
        <w:rPr>
          <w:sz w:val="28"/>
          <w:szCs w:val="28"/>
        </w:rPr>
      </w:pPr>
      <w:r>
        <w:rPr>
          <w:sz w:val="28"/>
          <w:szCs w:val="28"/>
        </w:rPr>
        <w:t>–</w:t>
      </w:r>
      <w:r>
        <w:rPr>
          <w:sz w:val="28"/>
          <w:szCs w:val="28"/>
        </w:rPr>
        <w:tab/>
      </w:r>
      <w:r w:rsidRPr="009B3D50">
        <w:rPr>
          <w:sz w:val="28"/>
          <w:szCs w:val="28"/>
        </w:rPr>
        <w:t>рассмотрение заявления и документов, принятие решения о предоставлении или об отказе в предоставлении муниципальной услуги;</w:t>
      </w:r>
    </w:p>
    <w:p w:rsidR="008D1FF9" w:rsidRPr="009B3D50" w:rsidRDefault="008D1FF9" w:rsidP="008D1FF9">
      <w:pPr>
        <w:widowControl w:val="0"/>
        <w:tabs>
          <w:tab w:val="left" w:pos="3720"/>
        </w:tabs>
        <w:autoSpaceDE w:val="0"/>
        <w:autoSpaceDN w:val="0"/>
        <w:adjustRightInd w:val="0"/>
        <w:ind w:firstLine="851"/>
        <w:jc w:val="both"/>
        <w:rPr>
          <w:sz w:val="28"/>
          <w:szCs w:val="28"/>
        </w:rPr>
      </w:pPr>
      <w:r w:rsidRPr="009B3D50">
        <w:rPr>
          <w:sz w:val="28"/>
          <w:szCs w:val="28"/>
        </w:rPr>
        <w:t>– заключение договора.</w:t>
      </w:r>
      <w:r w:rsidRPr="009B3D50">
        <w:rPr>
          <w:sz w:val="28"/>
          <w:szCs w:val="28"/>
        </w:rPr>
        <w:tab/>
      </w:r>
    </w:p>
    <w:p w:rsidR="008D1FF9" w:rsidRPr="00A84B6D" w:rsidRDefault="008D1FF9" w:rsidP="008D1FF9">
      <w:pPr>
        <w:widowControl w:val="0"/>
        <w:autoSpaceDE w:val="0"/>
        <w:autoSpaceDN w:val="0"/>
        <w:adjustRightInd w:val="0"/>
        <w:ind w:firstLine="709"/>
        <w:jc w:val="both"/>
        <w:rPr>
          <w:sz w:val="26"/>
          <w:szCs w:val="26"/>
        </w:rPr>
      </w:pPr>
    </w:p>
    <w:p w:rsidR="008D1FF9" w:rsidRPr="001948C3" w:rsidRDefault="008D1FF9" w:rsidP="008D1FF9">
      <w:pPr>
        <w:widowControl w:val="0"/>
        <w:autoSpaceDE w:val="0"/>
        <w:autoSpaceDN w:val="0"/>
        <w:adjustRightInd w:val="0"/>
        <w:jc w:val="center"/>
        <w:rPr>
          <w:rFonts w:eastAsia="Calibri"/>
          <w:sz w:val="28"/>
          <w:szCs w:val="28"/>
        </w:rPr>
      </w:pPr>
      <w:r w:rsidRPr="001948C3">
        <w:rPr>
          <w:rFonts w:eastAsia="Calibri"/>
          <w:sz w:val="28"/>
          <w:szCs w:val="28"/>
        </w:rPr>
        <w:t>Прием и регистрация заявления о предоставлении</w:t>
      </w:r>
    </w:p>
    <w:p w:rsidR="008D1FF9" w:rsidRPr="001948C3" w:rsidRDefault="008D1FF9" w:rsidP="008D1FF9">
      <w:pPr>
        <w:widowControl w:val="0"/>
        <w:autoSpaceDE w:val="0"/>
        <w:autoSpaceDN w:val="0"/>
        <w:adjustRightInd w:val="0"/>
        <w:jc w:val="center"/>
        <w:rPr>
          <w:rFonts w:eastAsia="Calibri"/>
          <w:sz w:val="28"/>
          <w:szCs w:val="28"/>
        </w:rPr>
      </w:pPr>
      <w:r w:rsidRPr="001948C3">
        <w:rPr>
          <w:rFonts w:eastAsia="Calibri"/>
          <w:sz w:val="28"/>
          <w:szCs w:val="28"/>
        </w:rPr>
        <w:t>муниципальной услуги</w:t>
      </w:r>
    </w:p>
    <w:p w:rsidR="008D1FF9" w:rsidRPr="00A84B6D" w:rsidRDefault="008D1FF9" w:rsidP="008D1FF9">
      <w:pPr>
        <w:widowControl w:val="0"/>
        <w:autoSpaceDE w:val="0"/>
        <w:autoSpaceDN w:val="0"/>
        <w:adjustRightInd w:val="0"/>
        <w:ind w:firstLine="709"/>
        <w:jc w:val="both"/>
        <w:rPr>
          <w:sz w:val="26"/>
          <w:szCs w:val="26"/>
        </w:rPr>
      </w:pPr>
    </w:p>
    <w:p w:rsidR="008D1FF9" w:rsidRPr="001948C3" w:rsidRDefault="008D1FF9" w:rsidP="008D1FF9">
      <w:pPr>
        <w:autoSpaceDE w:val="0"/>
        <w:autoSpaceDN w:val="0"/>
        <w:adjustRightInd w:val="0"/>
        <w:ind w:firstLine="851"/>
        <w:jc w:val="both"/>
        <w:rPr>
          <w:sz w:val="28"/>
          <w:szCs w:val="28"/>
        </w:rPr>
      </w:pPr>
      <w:bookmarkStart w:id="25" w:name="Par279"/>
      <w:bookmarkEnd w:id="25"/>
      <w:r>
        <w:rPr>
          <w:sz w:val="28"/>
          <w:szCs w:val="28"/>
        </w:rPr>
        <w:t>33</w:t>
      </w:r>
      <w:r w:rsidRPr="001948C3">
        <w:rPr>
          <w:sz w:val="28"/>
          <w:szCs w:val="28"/>
        </w:rPr>
        <w:t xml:space="preserve">. </w:t>
      </w:r>
      <w:bookmarkStart w:id="26" w:name="Par313"/>
      <w:bookmarkEnd w:id="26"/>
      <w:r w:rsidRPr="001948C3">
        <w:rPr>
          <w:sz w:val="28"/>
          <w:szCs w:val="28"/>
        </w:rPr>
        <w:t xml:space="preserve">Основанием для начала административной процедуры является поступление в </w:t>
      </w:r>
      <w:r>
        <w:rPr>
          <w:sz w:val="28"/>
          <w:szCs w:val="28"/>
        </w:rPr>
        <w:t>Уполномоченный орган</w:t>
      </w:r>
      <w:r w:rsidRPr="001948C3">
        <w:rPr>
          <w:i/>
          <w:sz w:val="28"/>
          <w:szCs w:val="28"/>
        </w:rPr>
        <w:t xml:space="preserve"> </w:t>
      </w:r>
      <w:r w:rsidRPr="001948C3">
        <w:rPr>
          <w:sz w:val="28"/>
          <w:szCs w:val="28"/>
        </w:rPr>
        <w:t>заявления о пред</w:t>
      </w:r>
      <w:r>
        <w:rPr>
          <w:sz w:val="28"/>
          <w:szCs w:val="28"/>
        </w:rPr>
        <w:t>оставлении муниципальной услуги</w:t>
      </w:r>
      <w:r w:rsidRPr="001948C3">
        <w:rPr>
          <w:sz w:val="28"/>
          <w:szCs w:val="28"/>
        </w:rPr>
        <w:t xml:space="preserve"> с прилагаемыми к нему документами.</w:t>
      </w:r>
    </w:p>
    <w:p w:rsidR="008D1FF9" w:rsidRPr="001948C3" w:rsidRDefault="008D1FF9" w:rsidP="008D1FF9">
      <w:pPr>
        <w:autoSpaceDE w:val="0"/>
        <w:autoSpaceDN w:val="0"/>
        <w:adjustRightInd w:val="0"/>
        <w:ind w:firstLine="851"/>
        <w:jc w:val="both"/>
        <w:rPr>
          <w:rFonts w:eastAsia="Calibri"/>
          <w:sz w:val="28"/>
          <w:szCs w:val="28"/>
        </w:rPr>
      </w:pPr>
      <w:r w:rsidRPr="001948C3">
        <w:rPr>
          <w:sz w:val="28"/>
          <w:szCs w:val="28"/>
        </w:rPr>
        <w:t>Должностным лицом, ответственным за прием и регистрацию заявления, является специалист</w:t>
      </w:r>
      <w:r w:rsidRPr="001948C3">
        <w:rPr>
          <w:rFonts w:eastAsia="Calibri"/>
          <w:sz w:val="28"/>
          <w:szCs w:val="28"/>
        </w:rPr>
        <w:t xml:space="preserve"> </w:t>
      </w:r>
      <w:r>
        <w:rPr>
          <w:rFonts w:eastAsia="Calibri"/>
          <w:sz w:val="28"/>
          <w:szCs w:val="28"/>
        </w:rPr>
        <w:t>Уполномоченного органа, ответственный за делопроизводство</w:t>
      </w:r>
      <w:r w:rsidRPr="001948C3">
        <w:rPr>
          <w:rFonts w:eastAsia="Calibri"/>
          <w:sz w:val="28"/>
          <w:szCs w:val="28"/>
        </w:rPr>
        <w:t>.</w:t>
      </w:r>
    </w:p>
    <w:p w:rsidR="008D1FF9" w:rsidRPr="009B3D50" w:rsidRDefault="008D1FF9" w:rsidP="008D1FF9">
      <w:pPr>
        <w:autoSpaceDE w:val="0"/>
        <w:autoSpaceDN w:val="0"/>
        <w:adjustRightInd w:val="0"/>
        <w:ind w:firstLine="851"/>
        <w:jc w:val="both"/>
        <w:rPr>
          <w:rFonts w:eastAsia="Calibri"/>
          <w:sz w:val="28"/>
          <w:szCs w:val="28"/>
        </w:rPr>
      </w:pPr>
      <w:r w:rsidRPr="009B3D50">
        <w:rPr>
          <w:rFonts w:eastAsia="Calibri"/>
          <w:sz w:val="28"/>
          <w:szCs w:val="28"/>
        </w:rPr>
        <w:t>Содержание, продолжительность административных действи</w:t>
      </w:r>
      <w:r>
        <w:rPr>
          <w:rFonts w:eastAsia="Calibri"/>
          <w:sz w:val="28"/>
          <w:szCs w:val="28"/>
        </w:rPr>
        <w:t xml:space="preserve">й, входящих </w:t>
      </w:r>
      <w:r w:rsidRPr="009B3D50">
        <w:rPr>
          <w:rFonts w:eastAsia="Calibri"/>
          <w:sz w:val="28"/>
          <w:szCs w:val="28"/>
        </w:rPr>
        <w:t>в состав административной процедуры: прием и регистрация заявлени</w:t>
      </w:r>
      <w:r>
        <w:rPr>
          <w:rFonts w:eastAsia="Calibri"/>
          <w:sz w:val="28"/>
          <w:szCs w:val="28"/>
        </w:rPr>
        <w:t xml:space="preserve">я </w:t>
      </w:r>
      <w:r w:rsidRPr="009B3D50">
        <w:rPr>
          <w:rFonts w:eastAsia="Calibri"/>
          <w:sz w:val="28"/>
          <w:szCs w:val="28"/>
        </w:rPr>
        <w:t>о предоставлении муниципальной услуги осуществляется в порядке и сроки, установленные пунктом 27 Административного регламента.</w:t>
      </w:r>
    </w:p>
    <w:p w:rsidR="008D1FF9" w:rsidRPr="001948C3" w:rsidRDefault="008D1FF9" w:rsidP="008D1FF9">
      <w:pPr>
        <w:autoSpaceDE w:val="0"/>
        <w:autoSpaceDN w:val="0"/>
        <w:adjustRightInd w:val="0"/>
        <w:ind w:firstLine="851"/>
        <w:jc w:val="both"/>
        <w:rPr>
          <w:rFonts w:eastAsia="Calibri"/>
          <w:sz w:val="28"/>
          <w:szCs w:val="28"/>
        </w:rPr>
      </w:pPr>
      <w:r w:rsidRPr="001948C3">
        <w:rPr>
          <w:rFonts w:eastAsia="Calibri"/>
          <w:sz w:val="28"/>
          <w:szCs w:val="28"/>
        </w:rPr>
        <w:t xml:space="preserve">Максимальный срок выполнения данной административной процедуры 1 рабочий день с момента представления заявления в </w:t>
      </w:r>
      <w:r>
        <w:rPr>
          <w:rFonts w:eastAsia="Calibri"/>
          <w:sz w:val="28"/>
          <w:szCs w:val="28"/>
        </w:rPr>
        <w:t>Уполномоченный орган</w:t>
      </w:r>
      <w:r w:rsidRPr="001948C3">
        <w:rPr>
          <w:rFonts w:eastAsia="Calibri"/>
          <w:sz w:val="28"/>
          <w:szCs w:val="28"/>
        </w:rPr>
        <w:t>.</w:t>
      </w:r>
    </w:p>
    <w:p w:rsidR="008D1FF9" w:rsidRPr="001948C3" w:rsidRDefault="008D1FF9" w:rsidP="008D1FF9">
      <w:pPr>
        <w:autoSpaceDE w:val="0"/>
        <w:autoSpaceDN w:val="0"/>
        <w:adjustRightInd w:val="0"/>
        <w:ind w:firstLine="851"/>
        <w:jc w:val="both"/>
        <w:rPr>
          <w:rFonts w:eastAsia="Calibri"/>
          <w:sz w:val="28"/>
          <w:szCs w:val="28"/>
        </w:rPr>
      </w:pPr>
      <w:r w:rsidRPr="001948C3">
        <w:rPr>
          <w:rFonts w:eastAsia="Calibri"/>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8D1FF9" w:rsidRPr="001948C3" w:rsidRDefault="008D1FF9" w:rsidP="008D1FF9">
      <w:pPr>
        <w:autoSpaceDE w:val="0"/>
        <w:autoSpaceDN w:val="0"/>
        <w:adjustRightInd w:val="0"/>
        <w:ind w:firstLine="851"/>
        <w:jc w:val="both"/>
        <w:rPr>
          <w:rFonts w:eastAsia="Calibri"/>
          <w:sz w:val="28"/>
          <w:szCs w:val="28"/>
        </w:rPr>
      </w:pPr>
      <w:r w:rsidRPr="001948C3">
        <w:rPr>
          <w:rFonts w:eastAsia="Calibri"/>
          <w:sz w:val="28"/>
          <w:szCs w:val="28"/>
        </w:rPr>
        <w:t>Результатом выполнения данной административной процедуры является зарегистрированное заявление.</w:t>
      </w:r>
    </w:p>
    <w:p w:rsidR="008D1FF9" w:rsidRPr="001948C3" w:rsidRDefault="008D1FF9" w:rsidP="008D1FF9">
      <w:pPr>
        <w:autoSpaceDE w:val="0"/>
        <w:autoSpaceDN w:val="0"/>
        <w:adjustRightInd w:val="0"/>
        <w:ind w:firstLine="851"/>
        <w:jc w:val="both"/>
        <w:rPr>
          <w:rFonts w:eastAsia="Calibri"/>
          <w:sz w:val="28"/>
          <w:szCs w:val="28"/>
        </w:rPr>
      </w:pPr>
      <w:r w:rsidRPr="001948C3">
        <w:rPr>
          <w:rFonts w:eastAsia="Calibri"/>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с проставлением в заявлении отметки о регистрации.</w:t>
      </w:r>
    </w:p>
    <w:p w:rsidR="008D1FF9" w:rsidRDefault="008D1FF9" w:rsidP="008D1FF9">
      <w:pPr>
        <w:autoSpaceDE w:val="0"/>
        <w:autoSpaceDN w:val="0"/>
        <w:adjustRightInd w:val="0"/>
        <w:ind w:firstLine="851"/>
        <w:jc w:val="both"/>
        <w:rPr>
          <w:rFonts w:eastAsia="Calibri"/>
          <w:sz w:val="28"/>
          <w:szCs w:val="28"/>
        </w:rPr>
      </w:pPr>
      <w:r w:rsidRPr="001948C3">
        <w:rPr>
          <w:rFonts w:eastAsia="Calibri"/>
          <w:sz w:val="28"/>
          <w:szCs w:val="28"/>
        </w:rPr>
        <w:lastRenderedPageBreak/>
        <w:t xml:space="preserve">Зарегистрированное заявление и прилагаемые к нему документы передаются специалисту </w:t>
      </w:r>
      <w:r>
        <w:rPr>
          <w:rFonts w:eastAsia="Calibri"/>
          <w:sz w:val="28"/>
          <w:szCs w:val="28"/>
        </w:rPr>
        <w:t>Отдела</w:t>
      </w:r>
      <w:r w:rsidRPr="001948C3">
        <w:rPr>
          <w:rFonts w:eastAsia="Calibri"/>
          <w:sz w:val="28"/>
          <w:szCs w:val="28"/>
        </w:rPr>
        <w:t>, ответственному за рассмотрение заявления, оформление документов, являющихся результатом предоставления муниципальной услуги.</w:t>
      </w:r>
    </w:p>
    <w:p w:rsidR="008D1FF9" w:rsidRPr="009B3D50" w:rsidRDefault="008D1FF9" w:rsidP="008D1FF9">
      <w:pPr>
        <w:autoSpaceDE w:val="0"/>
        <w:autoSpaceDN w:val="0"/>
        <w:adjustRightInd w:val="0"/>
        <w:ind w:firstLine="851"/>
        <w:jc w:val="both"/>
        <w:rPr>
          <w:rFonts w:eastAsia="Calibri"/>
          <w:sz w:val="28"/>
          <w:szCs w:val="28"/>
        </w:rPr>
      </w:pPr>
      <w:r w:rsidRPr="009B3D50">
        <w:rPr>
          <w:rFonts w:eastAsia="Calibri"/>
          <w:sz w:val="28"/>
          <w:szCs w:val="28"/>
        </w:rPr>
        <w:t xml:space="preserve">В случае подачи заявителем заявления и документов через МФЦ последний обеспечивает их передачу в </w:t>
      </w:r>
      <w:r>
        <w:rPr>
          <w:rFonts w:eastAsia="Calibri"/>
          <w:sz w:val="28"/>
          <w:szCs w:val="28"/>
        </w:rPr>
        <w:t>Уполномоченный орган</w:t>
      </w:r>
      <w:r w:rsidRPr="009B3D50">
        <w:rPr>
          <w:rFonts w:eastAsia="Calibri"/>
          <w:sz w:val="28"/>
          <w:szCs w:val="28"/>
        </w:rPr>
        <w:t xml:space="preserve">, в порядке и сроки, которые установлены соглашением о взаимодействии между МФЦ и администрацией </w:t>
      </w:r>
      <w:r>
        <w:rPr>
          <w:rFonts w:eastAsia="Calibri"/>
          <w:sz w:val="28"/>
          <w:szCs w:val="28"/>
        </w:rPr>
        <w:t>сельского поселения Болчары</w:t>
      </w:r>
      <w:r w:rsidRPr="009B3D50">
        <w:rPr>
          <w:rFonts w:eastAsia="Calibri"/>
          <w:sz w:val="28"/>
          <w:szCs w:val="28"/>
        </w:rPr>
        <w:t xml:space="preserve">,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w:t>
      </w:r>
      <w:r>
        <w:rPr>
          <w:rFonts w:eastAsia="Calibri"/>
          <w:sz w:val="28"/>
          <w:szCs w:val="28"/>
        </w:rPr>
        <w:t>Уполномоченный орган</w:t>
      </w:r>
      <w:r w:rsidRPr="009B3D50">
        <w:rPr>
          <w:rFonts w:eastAsia="Calibri"/>
          <w:sz w:val="28"/>
          <w:szCs w:val="28"/>
        </w:rPr>
        <w:t>.</w:t>
      </w:r>
    </w:p>
    <w:p w:rsidR="008D1FF9" w:rsidRPr="001948C3" w:rsidRDefault="008D1FF9" w:rsidP="008D1FF9">
      <w:pPr>
        <w:widowControl w:val="0"/>
        <w:autoSpaceDE w:val="0"/>
        <w:autoSpaceDN w:val="0"/>
        <w:adjustRightInd w:val="0"/>
        <w:ind w:firstLine="709"/>
        <w:jc w:val="center"/>
        <w:rPr>
          <w:sz w:val="28"/>
          <w:szCs w:val="28"/>
        </w:rPr>
      </w:pPr>
    </w:p>
    <w:p w:rsidR="008D1FF9" w:rsidRPr="001948C3" w:rsidRDefault="008D1FF9" w:rsidP="008D1FF9">
      <w:pPr>
        <w:autoSpaceDE w:val="0"/>
        <w:autoSpaceDN w:val="0"/>
        <w:adjustRightInd w:val="0"/>
        <w:jc w:val="center"/>
        <w:outlineLvl w:val="0"/>
        <w:rPr>
          <w:iCs/>
          <w:sz w:val="28"/>
          <w:szCs w:val="28"/>
        </w:rPr>
      </w:pPr>
      <w:r w:rsidRPr="001948C3">
        <w:rPr>
          <w:iCs/>
          <w:sz w:val="28"/>
          <w:szCs w:val="28"/>
        </w:rPr>
        <w:t xml:space="preserve">Формирование и направление межведомственных запросов </w:t>
      </w:r>
    </w:p>
    <w:p w:rsidR="008D1FF9" w:rsidRPr="00A84B6D" w:rsidRDefault="008D1FF9" w:rsidP="008D1FF9">
      <w:pPr>
        <w:autoSpaceDE w:val="0"/>
        <w:autoSpaceDN w:val="0"/>
        <w:adjustRightInd w:val="0"/>
        <w:ind w:firstLine="709"/>
        <w:jc w:val="center"/>
        <w:outlineLvl w:val="0"/>
        <w:rPr>
          <w:i/>
          <w:iCs/>
          <w:sz w:val="26"/>
          <w:szCs w:val="26"/>
        </w:rPr>
      </w:pPr>
    </w:p>
    <w:p w:rsidR="008D1FF9" w:rsidRPr="001948C3" w:rsidRDefault="008D1FF9" w:rsidP="008D1FF9">
      <w:pPr>
        <w:autoSpaceDE w:val="0"/>
        <w:autoSpaceDN w:val="0"/>
        <w:adjustRightInd w:val="0"/>
        <w:ind w:firstLine="851"/>
        <w:jc w:val="both"/>
        <w:rPr>
          <w:iCs/>
          <w:sz w:val="28"/>
          <w:szCs w:val="28"/>
        </w:rPr>
      </w:pPr>
      <w:r>
        <w:rPr>
          <w:iCs/>
          <w:sz w:val="28"/>
          <w:szCs w:val="28"/>
        </w:rPr>
        <w:t>34</w:t>
      </w:r>
      <w:r w:rsidRPr="001948C3">
        <w:rPr>
          <w:iCs/>
          <w:sz w:val="28"/>
          <w:szCs w:val="28"/>
        </w:rPr>
        <w:t xml:space="preserve">. Основанием для начала административной процедуры является </w:t>
      </w:r>
      <w:r w:rsidRPr="001948C3">
        <w:rPr>
          <w:sz w:val="28"/>
          <w:szCs w:val="28"/>
        </w:rPr>
        <w:t>зарегистрированное заявление о предоставлении муниципальной услуги</w:t>
      </w:r>
      <w:r w:rsidRPr="001948C3">
        <w:rPr>
          <w:iCs/>
          <w:sz w:val="28"/>
          <w:szCs w:val="28"/>
        </w:rPr>
        <w:t>.</w:t>
      </w:r>
    </w:p>
    <w:p w:rsidR="008D1FF9" w:rsidRPr="001948C3" w:rsidRDefault="008D1FF9" w:rsidP="008D1FF9">
      <w:pPr>
        <w:autoSpaceDE w:val="0"/>
        <w:autoSpaceDN w:val="0"/>
        <w:adjustRightInd w:val="0"/>
        <w:ind w:firstLine="851"/>
        <w:jc w:val="both"/>
        <w:rPr>
          <w:iCs/>
          <w:sz w:val="28"/>
          <w:szCs w:val="28"/>
        </w:rPr>
      </w:pPr>
      <w:r w:rsidRPr="001948C3">
        <w:rPr>
          <w:sz w:val="28"/>
          <w:szCs w:val="28"/>
        </w:rPr>
        <w:t xml:space="preserve">Должностным лицом, ответственным за </w:t>
      </w:r>
      <w:r w:rsidRPr="001948C3">
        <w:rPr>
          <w:iCs/>
          <w:sz w:val="28"/>
          <w:szCs w:val="28"/>
        </w:rPr>
        <w:t>формирование и направление межведомственных запросов</w:t>
      </w:r>
      <w:r w:rsidRPr="001948C3">
        <w:rPr>
          <w:sz w:val="28"/>
          <w:szCs w:val="28"/>
        </w:rPr>
        <w:t xml:space="preserve">, является специалист </w:t>
      </w:r>
      <w:r>
        <w:rPr>
          <w:sz w:val="28"/>
          <w:szCs w:val="28"/>
        </w:rPr>
        <w:t>Отдела</w:t>
      </w:r>
      <w:r w:rsidRPr="001948C3">
        <w:rPr>
          <w:sz w:val="28"/>
          <w:szCs w:val="28"/>
        </w:rPr>
        <w:t>.</w:t>
      </w:r>
    </w:p>
    <w:p w:rsidR="008D1FF9" w:rsidRPr="001948C3" w:rsidRDefault="008D1FF9" w:rsidP="008D1FF9">
      <w:pPr>
        <w:autoSpaceDE w:val="0"/>
        <w:autoSpaceDN w:val="0"/>
        <w:adjustRightInd w:val="0"/>
        <w:ind w:firstLine="851"/>
        <w:jc w:val="both"/>
        <w:rPr>
          <w:iCs/>
          <w:sz w:val="28"/>
          <w:szCs w:val="28"/>
        </w:rPr>
      </w:pPr>
      <w:r w:rsidRPr="001948C3">
        <w:rPr>
          <w:sz w:val="28"/>
          <w:szCs w:val="28"/>
        </w:rPr>
        <w:t xml:space="preserve">Содержание, продолжительность административных действий, входящих в состав административной процедуры по </w:t>
      </w:r>
      <w:r w:rsidRPr="001948C3">
        <w:rPr>
          <w:iCs/>
          <w:sz w:val="28"/>
          <w:szCs w:val="28"/>
        </w:rPr>
        <w:t>формированию и направлению межведомственных запросов</w:t>
      </w:r>
      <w:r w:rsidRPr="001948C3">
        <w:rPr>
          <w:sz w:val="28"/>
          <w:szCs w:val="28"/>
        </w:rPr>
        <w:t>:</w:t>
      </w:r>
    </w:p>
    <w:p w:rsidR="008D1FF9" w:rsidRPr="001948C3" w:rsidRDefault="008D1FF9" w:rsidP="008D1FF9">
      <w:pPr>
        <w:autoSpaceDE w:val="0"/>
        <w:autoSpaceDN w:val="0"/>
        <w:adjustRightInd w:val="0"/>
        <w:ind w:firstLine="851"/>
        <w:jc w:val="both"/>
        <w:rPr>
          <w:sz w:val="28"/>
          <w:szCs w:val="28"/>
        </w:rPr>
      </w:pPr>
      <w:r>
        <w:rPr>
          <w:rFonts w:eastAsia="Calibri"/>
          <w:sz w:val="28"/>
          <w:szCs w:val="28"/>
        </w:rPr>
        <w:t xml:space="preserve">– </w:t>
      </w:r>
      <w:r w:rsidRPr="001948C3">
        <w:rPr>
          <w:sz w:val="28"/>
          <w:szCs w:val="28"/>
        </w:rPr>
        <w:t xml:space="preserve">формирование и направление межведомственных запросов в органы власти, участвующие в предоставлении муниципальной услуги </w:t>
      </w:r>
      <w:r w:rsidRPr="001948C3">
        <w:rPr>
          <w:iCs/>
          <w:sz w:val="28"/>
          <w:szCs w:val="28"/>
        </w:rPr>
        <w:t>в течение не более 3 рабочих дней со дня регистрации заявления;</w:t>
      </w:r>
    </w:p>
    <w:p w:rsidR="008D1FF9" w:rsidRPr="001948C3" w:rsidRDefault="008D1FF9" w:rsidP="008D1FF9">
      <w:pPr>
        <w:autoSpaceDE w:val="0"/>
        <w:autoSpaceDN w:val="0"/>
        <w:adjustRightInd w:val="0"/>
        <w:ind w:firstLine="851"/>
        <w:jc w:val="both"/>
        <w:rPr>
          <w:sz w:val="28"/>
          <w:szCs w:val="28"/>
        </w:rPr>
      </w:pPr>
      <w:r>
        <w:rPr>
          <w:rFonts w:eastAsia="Calibri"/>
          <w:sz w:val="28"/>
          <w:szCs w:val="28"/>
        </w:rPr>
        <w:t xml:space="preserve">– </w:t>
      </w:r>
      <w:r w:rsidRPr="001948C3">
        <w:rPr>
          <w:sz w:val="28"/>
          <w:szCs w:val="28"/>
        </w:rPr>
        <w:t>регистрация ответа на межведомственные запросы</w:t>
      </w:r>
      <w:r w:rsidRPr="001948C3">
        <w:rPr>
          <w:iCs/>
          <w:sz w:val="28"/>
          <w:szCs w:val="28"/>
        </w:rPr>
        <w:t xml:space="preserve"> в течение не более                         1 рабочего дня</w:t>
      </w:r>
      <w:r w:rsidRPr="001948C3">
        <w:rPr>
          <w:sz w:val="28"/>
          <w:szCs w:val="28"/>
        </w:rPr>
        <w:t>.</w:t>
      </w:r>
    </w:p>
    <w:p w:rsidR="008D1FF9" w:rsidRPr="00C44715" w:rsidRDefault="008D1FF9" w:rsidP="008D1FF9">
      <w:pPr>
        <w:autoSpaceDE w:val="0"/>
        <w:autoSpaceDN w:val="0"/>
        <w:adjustRightInd w:val="0"/>
        <w:ind w:firstLine="709"/>
        <w:jc w:val="both"/>
        <w:rPr>
          <w:sz w:val="26"/>
          <w:szCs w:val="26"/>
        </w:rPr>
      </w:pPr>
      <w:r w:rsidRPr="001948C3">
        <w:rPr>
          <w:sz w:val="28"/>
          <w:szCs w:val="28"/>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w:t>
      </w:r>
      <w:r w:rsidRPr="00C44715">
        <w:rPr>
          <w:sz w:val="28"/>
          <w:szCs w:val="28"/>
        </w:rPr>
        <w:t>предоставить по собственной инициативе и отсутствие оснований для отказа в предоставлении муниципальной услуги, предусмотренных пунктом 24 Административного регламента.</w:t>
      </w:r>
    </w:p>
    <w:p w:rsidR="008D1FF9" w:rsidRPr="001948C3" w:rsidRDefault="008D1FF9" w:rsidP="008D1FF9">
      <w:pPr>
        <w:autoSpaceDE w:val="0"/>
        <w:autoSpaceDN w:val="0"/>
        <w:adjustRightInd w:val="0"/>
        <w:ind w:firstLine="851"/>
        <w:jc w:val="both"/>
        <w:rPr>
          <w:sz w:val="28"/>
          <w:szCs w:val="28"/>
        </w:rPr>
      </w:pPr>
      <w:r w:rsidRPr="001948C3">
        <w:rPr>
          <w:sz w:val="28"/>
          <w:szCs w:val="28"/>
        </w:rPr>
        <w:t>Результат выполнения административной процедуры: полученные ответы на межведомственные запросы.</w:t>
      </w:r>
    </w:p>
    <w:p w:rsidR="008D1FF9" w:rsidRPr="001948C3" w:rsidRDefault="008D1FF9" w:rsidP="008D1FF9">
      <w:pPr>
        <w:autoSpaceDE w:val="0"/>
        <w:autoSpaceDN w:val="0"/>
        <w:adjustRightInd w:val="0"/>
        <w:ind w:firstLine="851"/>
        <w:jc w:val="both"/>
        <w:rPr>
          <w:sz w:val="28"/>
          <w:szCs w:val="28"/>
        </w:rPr>
      </w:pPr>
      <w:r w:rsidRPr="001948C3">
        <w:rPr>
          <w:sz w:val="28"/>
          <w:szCs w:val="28"/>
        </w:rPr>
        <w:t xml:space="preserve">Способ фиксации результата выполнения административной процедуры: специалист </w:t>
      </w:r>
      <w:r>
        <w:rPr>
          <w:sz w:val="28"/>
          <w:szCs w:val="28"/>
        </w:rPr>
        <w:t>Отдела</w:t>
      </w:r>
      <w:r w:rsidRPr="001948C3">
        <w:rPr>
          <w:sz w:val="28"/>
          <w:szCs w:val="28"/>
        </w:rPr>
        <w:t xml:space="preserve">, ответственный за </w:t>
      </w:r>
      <w:r w:rsidRPr="001948C3">
        <w:rPr>
          <w:iCs/>
          <w:sz w:val="28"/>
          <w:szCs w:val="28"/>
        </w:rPr>
        <w:t>формирование и направление межведомственных запросов</w:t>
      </w:r>
      <w:r w:rsidRPr="001948C3">
        <w:rPr>
          <w:sz w:val="28"/>
          <w:szCs w:val="28"/>
        </w:rPr>
        <w:t>, регистрирует ответ на межведомственный запрос в журнале регистрации.</w:t>
      </w:r>
    </w:p>
    <w:p w:rsidR="008D1FF9" w:rsidRPr="001948C3" w:rsidRDefault="008D1FF9" w:rsidP="008D1FF9">
      <w:pPr>
        <w:autoSpaceDE w:val="0"/>
        <w:autoSpaceDN w:val="0"/>
        <w:adjustRightInd w:val="0"/>
        <w:ind w:firstLine="851"/>
        <w:jc w:val="both"/>
        <w:rPr>
          <w:sz w:val="28"/>
          <w:szCs w:val="28"/>
        </w:rPr>
      </w:pPr>
      <w:r w:rsidRPr="001948C3">
        <w:rPr>
          <w:sz w:val="28"/>
          <w:szCs w:val="28"/>
        </w:rPr>
        <w:t xml:space="preserve">Порядок передачи результата: зарегистрированный ответ на межведомственный запрос передается специалисту </w:t>
      </w:r>
      <w:r>
        <w:rPr>
          <w:sz w:val="28"/>
          <w:szCs w:val="28"/>
        </w:rPr>
        <w:t>Отдела</w:t>
      </w:r>
      <w:r w:rsidRPr="001948C3">
        <w:rPr>
          <w:sz w:val="28"/>
          <w:szCs w:val="28"/>
        </w:rPr>
        <w:t>, ответственному за предоставление муниципальной услуги, в день его поступления.</w:t>
      </w:r>
    </w:p>
    <w:p w:rsidR="008D1FF9" w:rsidRPr="001948C3" w:rsidRDefault="008D1FF9" w:rsidP="008D1FF9">
      <w:pPr>
        <w:widowControl w:val="0"/>
        <w:autoSpaceDE w:val="0"/>
        <w:autoSpaceDN w:val="0"/>
        <w:adjustRightInd w:val="0"/>
        <w:ind w:firstLine="709"/>
        <w:jc w:val="both"/>
        <w:rPr>
          <w:sz w:val="28"/>
          <w:szCs w:val="28"/>
        </w:rPr>
      </w:pPr>
    </w:p>
    <w:p w:rsidR="008D1FF9" w:rsidRPr="001948C3" w:rsidRDefault="008D1FF9" w:rsidP="008D1FF9">
      <w:pPr>
        <w:widowControl w:val="0"/>
        <w:autoSpaceDE w:val="0"/>
        <w:autoSpaceDN w:val="0"/>
        <w:adjustRightInd w:val="0"/>
        <w:jc w:val="center"/>
        <w:rPr>
          <w:sz w:val="28"/>
          <w:szCs w:val="28"/>
        </w:rPr>
      </w:pPr>
      <w:r w:rsidRPr="001948C3">
        <w:rPr>
          <w:sz w:val="28"/>
          <w:szCs w:val="28"/>
        </w:rPr>
        <w:t>Рассмотрение представленных документов и оформление</w:t>
      </w:r>
    </w:p>
    <w:p w:rsidR="008D1FF9" w:rsidRPr="001948C3" w:rsidRDefault="008D1FF9" w:rsidP="008D1FF9">
      <w:pPr>
        <w:widowControl w:val="0"/>
        <w:autoSpaceDE w:val="0"/>
        <w:autoSpaceDN w:val="0"/>
        <w:adjustRightInd w:val="0"/>
        <w:jc w:val="center"/>
        <w:rPr>
          <w:sz w:val="28"/>
          <w:szCs w:val="28"/>
        </w:rPr>
      </w:pPr>
      <w:r w:rsidRPr="001948C3">
        <w:rPr>
          <w:sz w:val="28"/>
          <w:szCs w:val="28"/>
        </w:rPr>
        <w:t xml:space="preserve">документов, являющихся результатом предоставления </w:t>
      </w:r>
    </w:p>
    <w:p w:rsidR="008D1FF9" w:rsidRPr="001948C3" w:rsidRDefault="008D1FF9" w:rsidP="008D1FF9">
      <w:pPr>
        <w:widowControl w:val="0"/>
        <w:autoSpaceDE w:val="0"/>
        <w:autoSpaceDN w:val="0"/>
        <w:adjustRightInd w:val="0"/>
        <w:jc w:val="center"/>
        <w:rPr>
          <w:sz w:val="28"/>
          <w:szCs w:val="28"/>
        </w:rPr>
      </w:pPr>
      <w:r w:rsidRPr="001948C3">
        <w:rPr>
          <w:sz w:val="28"/>
          <w:szCs w:val="28"/>
        </w:rPr>
        <w:lastRenderedPageBreak/>
        <w:t>муниципальной услуги</w:t>
      </w:r>
    </w:p>
    <w:p w:rsidR="008D1FF9" w:rsidRPr="001948C3" w:rsidRDefault="008D1FF9" w:rsidP="008D1FF9">
      <w:pPr>
        <w:widowControl w:val="0"/>
        <w:autoSpaceDE w:val="0"/>
        <w:autoSpaceDN w:val="0"/>
        <w:adjustRightInd w:val="0"/>
        <w:ind w:firstLine="709"/>
        <w:jc w:val="both"/>
        <w:rPr>
          <w:sz w:val="28"/>
          <w:szCs w:val="28"/>
        </w:rPr>
      </w:pPr>
    </w:p>
    <w:p w:rsidR="008D1FF9" w:rsidRPr="001948C3" w:rsidRDefault="008D1FF9" w:rsidP="008D1FF9">
      <w:pPr>
        <w:widowControl w:val="0"/>
        <w:autoSpaceDE w:val="0"/>
        <w:autoSpaceDN w:val="0"/>
        <w:adjustRightInd w:val="0"/>
        <w:ind w:firstLine="851"/>
        <w:jc w:val="both"/>
        <w:rPr>
          <w:sz w:val="28"/>
          <w:szCs w:val="28"/>
        </w:rPr>
      </w:pPr>
      <w:r w:rsidRPr="001948C3">
        <w:rPr>
          <w:sz w:val="28"/>
          <w:szCs w:val="28"/>
        </w:rPr>
        <w:t>3</w:t>
      </w:r>
      <w:r>
        <w:rPr>
          <w:sz w:val="28"/>
          <w:szCs w:val="28"/>
        </w:rPr>
        <w:t>5</w:t>
      </w:r>
      <w:r w:rsidRPr="001948C3">
        <w:rPr>
          <w:sz w:val="28"/>
          <w:szCs w:val="28"/>
        </w:rPr>
        <w:t xml:space="preserve">. Основанием для начала административной процедуры является поступление специалисту </w:t>
      </w:r>
      <w:r>
        <w:rPr>
          <w:sz w:val="28"/>
          <w:szCs w:val="28"/>
        </w:rPr>
        <w:t>Отдела</w:t>
      </w:r>
      <w:r w:rsidRPr="001948C3">
        <w:rPr>
          <w:sz w:val="28"/>
          <w:szCs w:val="28"/>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w:t>
      </w:r>
      <w:r>
        <w:rPr>
          <w:sz w:val="28"/>
          <w:szCs w:val="28"/>
        </w:rPr>
        <w:t>7</w:t>
      </w:r>
      <w:r w:rsidRPr="001948C3">
        <w:rPr>
          <w:sz w:val="28"/>
          <w:szCs w:val="28"/>
        </w:rPr>
        <w:t xml:space="preserve"> Административного регламента, и (или) от</w:t>
      </w:r>
      <w:r>
        <w:rPr>
          <w:sz w:val="28"/>
          <w:szCs w:val="28"/>
        </w:rPr>
        <w:t xml:space="preserve">вета на межведомственный запрос </w:t>
      </w:r>
      <w:r w:rsidRPr="001948C3">
        <w:rPr>
          <w:sz w:val="28"/>
          <w:szCs w:val="28"/>
        </w:rPr>
        <w:t>(в случае направления).</w:t>
      </w:r>
    </w:p>
    <w:p w:rsidR="008D1FF9" w:rsidRPr="00C44715" w:rsidRDefault="008D1FF9" w:rsidP="008D1FF9">
      <w:pPr>
        <w:widowControl w:val="0"/>
        <w:autoSpaceDE w:val="0"/>
        <w:autoSpaceDN w:val="0"/>
        <w:adjustRightInd w:val="0"/>
        <w:ind w:firstLine="851"/>
        <w:jc w:val="both"/>
        <w:rPr>
          <w:color w:val="FF0000"/>
          <w:sz w:val="28"/>
          <w:szCs w:val="28"/>
        </w:rPr>
      </w:pPr>
      <w:r w:rsidRPr="00C44715">
        <w:rPr>
          <w:sz w:val="28"/>
          <w:szCs w:val="28"/>
        </w:rPr>
        <w:t xml:space="preserve">Рассмотрение вопроса о предоставлении или об отказе в предоставлении жилого помещения </w:t>
      </w:r>
      <w:r w:rsidRPr="00C44715">
        <w:rPr>
          <w:bCs/>
          <w:sz w:val="28"/>
          <w:szCs w:val="28"/>
        </w:rPr>
        <w:t>муниципального жилищного фонда коммерческого использования</w:t>
      </w:r>
      <w:r w:rsidRPr="00C44715">
        <w:rPr>
          <w:sz w:val="28"/>
          <w:szCs w:val="28"/>
        </w:rPr>
        <w:t xml:space="preserve"> осуществляется на основании решения </w:t>
      </w:r>
      <w:r>
        <w:rPr>
          <w:sz w:val="28"/>
          <w:szCs w:val="28"/>
        </w:rPr>
        <w:t>жилищной комиссии сельского поселения Болчары</w:t>
      </w:r>
      <w:r w:rsidRPr="00C44715">
        <w:rPr>
          <w:sz w:val="28"/>
          <w:szCs w:val="28"/>
        </w:rPr>
        <w:t xml:space="preserve">. Порядок предоставления заявителю жилого помещения </w:t>
      </w:r>
      <w:r w:rsidRPr="00C44715">
        <w:rPr>
          <w:bCs/>
          <w:sz w:val="28"/>
          <w:szCs w:val="28"/>
        </w:rPr>
        <w:t>муниципального жилищного фонда коммерческого использования</w:t>
      </w:r>
      <w:r w:rsidRPr="00C44715">
        <w:rPr>
          <w:sz w:val="28"/>
          <w:szCs w:val="28"/>
        </w:rPr>
        <w:t xml:space="preserve"> определен постановлением администрации </w:t>
      </w:r>
      <w:r>
        <w:rPr>
          <w:sz w:val="28"/>
          <w:szCs w:val="28"/>
        </w:rPr>
        <w:t xml:space="preserve">сельского поселения Болчары                      от 16 июня 2014 года № 63 «Об утверждении Порядка предоставления жилых помещений жилищного фонда коммерческого использования муниципального образования сельское поселение </w:t>
      </w:r>
      <w:r w:rsidRPr="00C44715">
        <w:rPr>
          <w:sz w:val="28"/>
          <w:szCs w:val="28"/>
        </w:rPr>
        <w:t>Болчары».</w:t>
      </w:r>
    </w:p>
    <w:p w:rsidR="008D1FF9" w:rsidRPr="001948C3" w:rsidRDefault="008D1FF9" w:rsidP="008D1FF9">
      <w:pPr>
        <w:widowControl w:val="0"/>
        <w:autoSpaceDE w:val="0"/>
        <w:autoSpaceDN w:val="0"/>
        <w:adjustRightInd w:val="0"/>
        <w:ind w:firstLine="851"/>
        <w:jc w:val="both"/>
        <w:rPr>
          <w:sz w:val="28"/>
          <w:szCs w:val="28"/>
        </w:rPr>
      </w:pPr>
      <w:r w:rsidRPr="001948C3">
        <w:rPr>
          <w:sz w:val="28"/>
          <w:szCs w:val="28"/>
        </w:rPr>
        <w:t>Содержание, продолжительность административных действий, входящих в состав административной процедуры:</w:t>
      </w:r>
    </w:p>
    <w:p w:rsidR="008D1FF9" w:rsidRPr="001948C3" w:rsidRDefault="008D1FF9" w:rsidP="008D1FF9">
      <w:pPr>
        <w:widowControl w:val="0"/>
        <w:autoSpaceDE w:val="0"/>
        <w:autoSpaceDN w:val="0"/>
        <w:adjustRightInd w:val="0"/>
        <w:ind w:firstLine="851"/>
        <w:jc w:val="both"/>
        <w:rPr>
          <w:sz w:val="28"/>
          <w:szCs w:val="28"/>
        </w:rPr>
      </w:pPr>
      <w:r>
        <w:rPr>
          <w:rFonts w:eastAsia="Calibri"/>
          <w:sz w:val="28"/>
          <w:szCs w:val="28"/>
        </w:rPr>
        <w:t xml:space="preserve">– </w:t>
      </w:r>
      <w:r w:rsidRPr="001948C3">
        <w:rPr>
          <w:sz w:val="28"/>
          <w:szCs w:val="28"/>
        </w:rPr>
        <w:t xml:space="preserve">формирование и направление учетного дела заявителя в </w:t>
      </w:r>
      <w:r>
        <w:rPr>
          <w:sz w:val="28"/>
          <w:szCs w:val="28"/>
        </w:rPr>
        <w:t>жилищную комиссию сельского поселения Болчары</w:t>
      </w:r>
      <w:r w:rsidRPr="001948C3">
        <w:rPr>
          <w:sz w:val="28"/>
          <w:szCs w:val="28"/>
        </w:rPr>
        <w:t xml:space="preserve"> </w:t>
      </w:r>
      <w:r>
        <w:rPr>
          <w:sz w:val="28"/>
          <w:szCs w:val="28"/>
        </w:rPr>
        <w:t>–</w:t>
      </w:r>
      <w:r w:rsidRPr="001948C3">
        <w:rPr>
          <w:sz w:val="28"/>
          <w:szCs w:val="28"/>
        </w:rPr>
        <w:t xml:space="preserve"> 3 рабочих дня со дня поступления специалисту </w:t>
      </w:r>
      <w:r>
        <w:rPr>
          <w:sz w:val="28"/>
          <w:szCs w:val="28"/>
        </w:rPr>
        <w:t>Отдела</w:t>
      </w:r>
      <w:r w:rsidRPr="001948C3">
        <w:rPr>
          <w:sz w:val="28"/>
          <w:szCs w:val="28"/>
        </w:rPr>
        <w:t>, ответственному за предоставление муниципальной услуги, зарегистрированных документов;</w:t>
      </w:r>
    </w:p>
    <w:p w:rsidR="008D1FF9" w:rsidRPr="00C44715" w:rsidRDefault="008D1FF9" w:rsidP="008D1FF9">
      <w:pPr>
        <w:widowControl w:val="0"/>
        <w:autoSpaceDE w:val="0"/>
        <w:autoSpaceDN w:val="0"/>
        <w:adjustRightInd w:val="0"/>
        <w:ind w:firstLine="851"/>
        <w:jc w:val="both"/>
        <w:rPr>
          <w:sz w:val="28"/>
          <w:szCs w:val="28"/>
        </w:rPr>
      </w:pPr>
      <w:r w:rsidRPr="00C44715">
        <w:rPr>
          <w:rFonts w:eastAsia="Calibri"/>
          <w:sz w:val="28"/>
          <w:szCs w:val="28"/>
        </w:rPr>
        <w:t xml:space="preserve">– </w:t>
      </w:r>
      <w:r w:rsidRPr="00C44715">
        <w:rPr>
          <w:sz w:val="28"/>
          <w:szCs w:val="28"/>
        </w:rPr>
        <w:t xml:space="preserve">принятие жилищной комиссией сельского поселения Болчары решения о предоставлении или об отказе в предоставлении жилого помещения муниципального жилищного фонда коммерческого использования </w:t>
      </w:r>
      <w:r>
        <w:rPr>
          <w:sz w:val="28"/>
          <w:szCs w:val="28"/>
        </w:rPr>
        <w:t>–</w:t>
      </w:r>
      <w:r w:rsidRPr="00C44715">
        <w:rPr>
          <w:sz w:val="28"/>
          <w:szCs w:val="28"/>
        </w:rPr>
        <w:t xml:space="preserve"> в течение                            3 рабочих дней со дня поступления учетного дела заявителя;</w:t>
      </w:r>
    </w:p>
    <w:p w:rsidR="008D1FF9" w:rsidRPr="00C44715" w:rsidRDefault="008D1FF9" w:rsidP="008D1FF9">
      <w:pPr>
        <w:widowControl w:val="0"/>
        <w:autoSpaceDE w:val="0"/>
        <w:autoSpaceDN w:val="0"/>
        <w:adjustRightInd w:val="0"/>
        <w:ind w:firstLine="851"/>
        <w:jc w:val="both"/>
        <w:rPr>
          <w:sz w:val="28"/>
          <w:szCs w:val="28"/>
        </w:rPr>
      </w:pPr>
      <w:r w:rsidRPr="00C44715">
        <w:rPr>
          <w:rFonts w:eastAsia="Calibri"/>
          <w:sz w:val="28"/>
          <w:szCs w:val="28"/>
        </w:rPr>
        <w:t xml:space="preserve">– </w:t>
      </w:r>
      <w:r w:rsidRPr="00C44715">
        <w:rPr>
          <w:sz w:val="28"/>
          <w:szCs w:val="28"/>
        </w:rPr>
        <w:t xml:space="preserve">подготовка, утверждение, регистрация в установленном порядке проекта </w:t>
      </w:r>
      <w:r>
        <w:rPr>
          <w:sz w:val="28"/>
          <w:szCs w:val="28"/>
        </w:rPr>
        <w:t>распоряжения администрации сельского поселения Болчары</w:t>
      </w:r>
      <w:r w:rsidRPr="00C44715">
        <w:rPr>
          <w:sz w:val="28"/>
          <w:szCs w:val="28"/>
        </w:rPr>
        <w:t xml:space="preserve"> о предоставлении заявителю жилого помещения муниципального жилищного фонда коммерческого         исполь</w:t>
      </w:r>
      <w:r>
        <w:rPr>
          <w:sz w:val="28"/>
          <w:szCs w:val="28"/>
        </w:rPr>
        <w:t>зования</w:t>
      </w:r>
      <w:r w:rsidRPr="00C44715">
        <w:rPr>
          <w:sz w:val="28"/>
          <w:szCs w:val="28"/>
        </w:rPr>
        <w:t xml:space="preserve"> </w:t>
      </w:r>
      <w:r>
        <w:rPr>
          <w:sz w:val="28"/>
          <w:szCs w:val="28"/>
        </w:rPr>
        <w:t>–</w:t>
      </w:r>
      <w:r w:rsidRPr="00C44715">
        <w:rPr>
          <w:sz w:val="28"/>
          <w:szCs w:val="28"/>
        </w:rPr>
        <w:t xml:space="preserve"> в течение в течение 5 рабочих дней со дня приняти</w:t>
      </w:r>
      <w:r>
        <w:rPr>
          <w:sz w:val="28"/>
          <w:szCs w:val="28"/>
        </w:rPr>
        <w:t xml:space="preserve">я решения </w:t>
      </w:r>
      <w:r w:rsidRPr="00C44715">
        <w:rPr>
          <w:sz w:val="28"/>
          <w:szCs w:val="28"/>
        </w:rPr>
        <w:t>о предоставлении жилого помещения муниципального жилищного фонда коммерческого использования;</w:t>
      </w:r>
    </w:p>
    <w:p w:rsidR="008D1FF9" w:rsidRDefault="008D1FF9" w:rsidP="008D1FF9">
      <w:pPr>
        <w:widowControl w:val="0"/>
        <w:autoSpaceDE w:val="0"/>
        <w:autoSpaceDN w:val="0"/>
        <w:adjustRightInd w:val="0"/>
        <w:ind w:firstLine="851"/>
        <w:jc w:val="both"/>
        <w:rPr>
          <w:sz w:val="28"/>
          <w:szCs w:val="28"/>
        </w:rPr>
      </w:pPr>
      <w:r w:rsidRPr="00C44715">
        <w:rPr>
          <w:rFonts w:eastAsia="Calibri"/>
          <w:sz w:val="28"/>
          <w:szCs w:val="28"/>
        </w:rPr>
        <w:t xml:space="preserve">– </w:t>
      </w:r>
      <w:r w:rsidRPr="00C44715">
        <w:rPr>
          <w:sz w:val="28"/>
          <w:szCs w:val="28"/>
        </w:rPr>
        <w:t xml:space="preserve">подготовка, подписание, регистрация в установленном порядке уведомления  об отказе в предоставлении жилого помещения </w:t>
      </w:r>
      <w:r w:rsidRPr="00C44715">
        <w:rPr>
          <w:bCs/>
          <w:sz w:val="28"/>
          <w:szCs w:val="28"/>
        </w:rPr>
        <w:t xml:space="preserve">муниципального жилищного фонда коммерческого использования </w:t>
      </w:r>
      <w:r>
        <w:rPr>
          <w:bCs/>
          <w:sz w:val="28"/>
          <w:szCs w:val="28"/>
        </w:rPr>
        <w:t>–</w:t>
      </w:r>
      <w:r w:rsidRPr="00C44715">
        <w:rPr>
          <w:bCs/>
          <w:sz w:val="28"/>
          <w:szCs w:val="28"/>
        </w:rPr>
        <w:t xml:space="preserve"> в течение 1 рабочего</w:t>
      </w:r>
      <w:r w:rsidRPr="00C44715">
        <w:rPr>
          <w:bCs/>
          <w:i/>
          <w:sz w:val="28"/>
          <w:szCs w:val="28"/>
        </w:rPr>
        <w:t xml:space="preserve"> </w:t>
      </w:r>
      <w:r>
        <w:rPr>
          <w:bCs/>
          <w:sz w:val="28"/>
          <w:szCs w:val="28"/>
        </w:rPr>
        <w:t xml:space="preserve">дня со дня принятия решения </w:t>
      </w:r>
      <w:r w:rsidRPr="00C44715">
        <w:rPr>
          <w:bCs/>
          <w:sz w:val="28"/>
          <w:szCs w:val="28"/>
        </w:rPr>
        <w:t>об отказе в предоставлении жилого помещения муниципального жилищного фонда коммерческого использования</w:t>
      </w:r>
      <w:r w:rsidRPr="00C44715">
        <w:rPr>
          <w:sz w:val="28"/>
          <w:szCs w:val="28"/>
        </w:rPr>
        <w:t>.</w:t>
      </w:r>
    </w:p>
    <w:p w:rsidR="008D1FF9" w:rsidRPr="00C44715" w:rsidRDefault="008D1FF9" w:rsidP="008D1FF9">
      <w:pPr>
        <w:widowControl w:val="0"/>
        <w:autoSpaceDE w:val="0"/>
        <w:autoSpaceDN w:val="0"/>
        <w:adjustRightInd w:val="0"/>
        <w:ind w:firstLine="851"/>
        <w:jc w:val="both"/>
        <w:rPr>
          <w:sz w:val="28"/>
          <w:szCs w:val="28"/>
        </w:rPr>
      </w:pPr>
      <w:r w:rsidRPr="00C44715">
        <w:rPr>
          <w:sz w:val="28"/>
          <w:szCs w:val="28"/>
        </w:rPr>
        <w:t xml:space="preserve">Максимальный срок выполнения административной процедуры </w:t>
      </w:r>
      <w:r>
        <w:rPr>
          <w:sz w:val="28"/>
          <w:szCs w:val="28"/>
        </w:rPr>
        <w:t xml:space="preserve">– не более </w:t>
      </w:r>
      <w:r w:rsidRPr="00C44715">
        <w:rPr>
          <w:sz w:val="28"/>
          <w:szCs w:val="28"/>
        </w:rPr>
        <w:t>3</w:t>
      </w:r>
      <w:r w:rsidRPr="00C44715">
        <w:rPr>
          <w:rFonts w:eastAsia="Calibri"/>
          <w:i/>
          <w:sz w:val="28"/>
          <w:szCs w:val="28"/>
        </w:rPr>
        <w:t xml:space="preserve"> </w:t>
      </w:r>
      <w:r w:rsidRPr="00C44715">
        <w:rPr>
          <w:rFonts w:eastAsia="Calibri"/>
          <w:sz w:val="28"/>
          <w:szCs w:val="28"/>
        </w:rPr>
        <w:t>рабочих</w:t>
      </w:r>
      <w:r w:rsidRPr="00C44715">
        <w:rPr>
          <w:rFonts w:eastAsia="Calibri"/>
          <w:i/>
          <w:sz w:val="28"/>
          <w:szCs w:val="28"/>
        </w:rPr>
        <w:t xml:space="preserve"> </w:t>
      </w:r>
      <w:r w:rsidRPr="00C44715">
        <w:rPr>
          <w:sz w:val="28"/>
          <w:szCs w:val="28"/>
        </w:rPr>
        <w:t xml:space="preserve"> дней.</w:t>
      </w:r>
    </w:p>
    <w:p w:rsidR="008D1FF9" w:rsidRPr="00C44715" w:rsidRDefault="008D1FF9" w:rsidP="008D1FF9">
      <w:pPr>
        <w:widowControl w:val="0"/>
        <w:autoSpaceDE w:val="0"/>
        <w:autoSpaceDN w:val="0"/>
        <w:adjustRightInd w:val="0"/>
        <w:ind w:firstLine="851"/>
        <w:jc w:val="both"/>
        <w:rPr>
          <w:sz w:val="28"/>
          <w:szCs w:val="28"/>
        </w:rPr>
      </w:pPr>
      <w:r w:rsidRPr="00C44715">
        <w:rPr>
          <w:sz w:val="28"/>
          <w:szCs w:val="28"/>
        </w:rPr>
        <w:t xml:space="preserve">Критерием принятия жилищной комиссией сельского поселения Болчары решения о предоставлении либо об отказе заявителю в предоставлении заявителю жилого помещения муниципального жилищного фонда </w:t>
      </w:r>
      <w:r w:rsidRPr="00C44715">
        <w:rPr>
          <w:sz w:val="28"/>
          <w:szCs w:val="28"/>
        </w:rPr>
        <w:lastRenderedPageBreak/>
        <w:t xml:space="preserve">коммерческого использования является наличие или отсутствие оснований для отказа в предоставлении муниципальной услуги, указанных в </w:t>
      </w:r>
      <w:hyperlink w:anchor="Par216" w:history="1">
        <w:r w:rsidRPr="00C44715">
          <w:rPr>
            <w:sz w:val="28"/>
            <w:szCs w:val="28"/>
          </w:rPr>
          <w:t xml:space="preserve">пункте </w:t>
        </w:r>
      </w:hyperlink>
      <w:r w:rsidRPr="00C44715">
        <w:rPr>
          <w:sz w:val="28"/>
          <w:szCs w:val="28"/>
        </w:rPr>
        <w:t>24 Административного регламента.</w:t>
      </w:r>
    </w:p>
    <w:p w:rsidR="008D1FF9" w:rsidRPr="00C44715" w:rsidRDefault="008D1FF9" w:rsidP="008D1FF9">
      <w:pPr>
        <w:widowControl w:val="0"/>
        <w:autoSpaceDE w:val="0"/>
        <w:autoSpaceDN w:val="0"/>
        <w:adjustRightInd w:val="0"/>
        <w:ind w:firstLine="851"/>
        <w:jc w:val="both"/>
        <w:rPr>
          <w:sz w:val="28"/>
          <w:szCs w:val="28"/>
        </w:rPr>
      </w:pPr>
      <w:r w:rsidRPr="00C44715">
        <w:rPr>
          <w:sz w:val="28"/>
          <w:szCs w:val="28"/>
        </w:rPr>
        <w:t>Результатом административной процедуры является:</w:t>
      </w:r>
    </w:p>
    <w:p w:rsidR="008D1FF9" w:rsidRPr="00C44715" w:rsidRDefault="008D1FF9" w:rsidP="008D1FF9">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C44715">
        <w:rPr>
          <w:sz w:val="28"/>
          <w:szCs w:val="28"/>
        </w:rPr>
        <w:t xml:space="preserve">утверждение </w:t>
      </w:r>
      <w:r>
        <w:rPr>
          <w:sz w:val="28"/>
          <w:szCs w:val="28"/>
        </w:rPr>
        <w:t xml:space="preserve">распоряжения администрации сельского поселения Болчары </w:t>
      </w:r>
      <w:r w:rsidRPr="00C44715">
        <w:rPr>
          <w:sz w:val="28"/>
          <w:szCs w:val="28"/>
        </w:rPr>
        <w:t>о предоставлении заявителю жилого помещения муниципального жилищного фонда коммерческого использования;</w:t>
      </w:r>
    </w:p>
    <w:p w:rsidR="008D1FF9" w:rsidRPr="00C44715" w:rsidRDefault="008D1FF9" w:rsidP="008D1FF9">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C44715">
        <w:rPr>
          <w:sz w:val="28"/>
          <w:szCs w:val="28"/>
        </w:rPr>
        <w:t xml:space="preserve">направление заявителю уведомления об отказе в предоставлении жилого помещения </w:t>
      </w:r>
      <w:r w:rsidRPr="00C44715">
        <w:rPr>
          <w:bCs/>
          <w:sz w:val="28"/>
          <w:szCs w:val="28"/>
        </w:rPr>
        <w:t>муниципального жилищного фонда коммерческого использования</w:t>
      </w:r>
      <w:r w:rsidRPr="00C44715">
        <w:rPr>
          <w:sz w:val="28"/>
          <w:szCs w:val="28"/>
        </w:rPr>
        <w:t>.</w:t>
      </w:r>
    </w:p>
    <w:p w:rsidR="008D1FF9" w:rsidRPr="00354D96" w:rsidRDefault="008D1FF9" w:rsidP="008D1FF9">
      <w:pPr>
        <w:widowControl w:val="0"/>
        <w:autoSpaceDE w:val="0"/>
        <w:autoSpaceDN w:val="0"/>
        <w:adjustRightInd w:val="0"/>
        <w:ind w:firstLine="851"/>
        <w:jc w:val="both"/>
        <w:rPr>
          <w:sz w:val="28"/>
          <w:szCs w:val="28"/>
        </w:rPr>
      </w:pPr>
      <w:r w:rsidRPr="00354D96">
        <w:rPr>
          <w:sz w:val="28"/>
          <w:szCs w:val="28"/>
        </w:rPr>
        <w:t>Способ фиксации результата выполнения административной процедуры:</w:t>
      </w:r>
    </w:p>
    <w:p w:rsidR="008D1FF9" w:rsidRPr="00354D96" w:rsidRDefault="008D1FF9" w:rsidP="008D1FF9">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 xml:space="preserve">регистрация </w:t>
      </w:r>
      <w:r>
        <w:rPr>
          <w:sz w:val="28"/>
          <w:szCs w:val="28"/>
        </w:rPr>
        <w:t xml:space="preserve">распоряжения администрации сельского поселения Болчары </w:t>
      </w:r>
      <w:r w:rsidRPr="00354D96">
        <w:rPr>
          <w:sz w:val="28"/>
          <w:szCs w:val="28"/>
        </w:rPr>
        <w:t>о предоставлении заявителю жилого помещения муниципального жилищного фонда коммерческого использования, в журнале регистрации либо в электронном документообороте;</w:t>
      </w:r>
    </w:p>
    <w:p w:rsidR="008D1FF9" w:rsidRPr="00354D96" w:rsidRDefault="008D1FF9" w:rsidP="008D1FF9">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 xml:space="preserve">в случае выдачи уведомления об отказе в предоставлении жилого помещения </w:t>
      </w:r>
      <w:r w:rsidRPr="00354D96">
        <w:rPr>
          <w:bCs/>
          <w:sz w:val="28"/>
          <w:szCs w:val="28"/>
        </w:rPr>
        <w:t>муниципального жилищного фонда коммерческого использования</w:t>
      </w:r>
      <w:r w:rsidRPr="00354D96">
        <w:rPr>
          <w:sz w:val="28"/>
          <w:szCs w:val="28"/>
        </w:rPr>
        <w:t xml:space="preserve"> лично заявителю – запись заявителя в журнале регистрации заявлений;</w:t>
      </w:r>
    </w:p>
    <w:p w:rsidR="008D1FF9" w:rsidRPr="00354D96" w:rsidRDefault="008D1FF9" w:rsidP="008D1FF9">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 xml:space="preserve">в случае направления уведомления об отказе в предоставлении жилого помещения </w:t>
      </w:r>
      <w:r w:rsidRPr="00354D96">
        <w:rPr>
          <w:bCs/>
          <w:sz w:val="28"/>
          <w:szCs w:val="28"/>
        </w:rPr>
        <w:t>муниципального жилищного фонда коммерческого использования</w:t>
      </w:r>
      <w:r>
        <w:rPr>
          <w:sz w:val="28"/>
          <w:szCs w:val="28"/>
        </w:rPr>
        <w:t xml:space="preserve"> заявителю почтой – </w:t>
      </w:r>
      <w:r w:rsidRPr="00354D96">
        <w:rPr>
          <w:sz w:val="28"/>
          <w:szCs w:val="28"/>
        </w:rPr>
        <w:t>получение уведомление о вручении.</w:t>
      </w:r>
    </w:p>
    <w:p w:rsidR="008D1FF9" w:rsidRPr="00A84B6D" w:rsidRDefault="008D1FF9" w:rsidP="008D1FF9">
      <w:pPr>
        <w:widowControl w:val="0"/>
        <w:autoSpaceDE w:val="0"/>
        <w:autoSpaceDN w:val="0"/>
        <w:adjustRightInd w:val="0"/>
        <w:ind w:firstLine="709"/>
        <w:jc w:val="both"/>
        <w:rPr>
          <w:sz w:val="26"/>
          <w:szCs w:val="26"/>
        </w:rPr>
      </w:pPr>
    </w:p>
    <w:p w:rsidR="008D1FF9" w:rsidRPr="00354D96" w:rsidRDefault="008D1FF9" w:rsidP="008D1FF9">
      <w:pPr>
        <w:widowControl w:val="0"/>
        <w:autoSpaceDE w:val="0"/>
        <w:autoSpaceDN w:val="0"/>
        <w:adjustRightInd w:val="0"/>
        <w:jc w:val="center"/>
        <w:rPr>
          <w:sz w:val="28"/>
          <w:szCs w:val="28"/>
        </w:rPr>
      </w:pPr>
      <w:r w:rsidRPr="00354D96">
        <w:rPr>
          <w:sz w:val="28"/>
          <w:szCs w:val="28"/>
        </w:rPr>
        <w:t>Заключение договора</w:t>
      </w:r>
    </w:p>
    <w:p w:rsidR="008D1FF9" w:rsidRPr="001E4A32" w:rsidRDefault="008D1FF9" w:rsidP="008D1FF9">
      <w:pPr>
        <w:widowControl w:val="0"/>
        <w:autoSpaceDE w:val="0"/>
        <w:autoSpaceDN w:val="0"/>
        <w:adjustRightInd w:val="0"/>
        <w:ind w:firstLine="851"/>
        <w:jc w:val="both"/>
        <w:rPr>
          <w:sz w:val="26"/>
          <w:szCs w:val="26"/>
        </w:rPr>
      </w:pPr>
    </w:p>
    <w:p w:rsidR="008D1FF9" w:rsidRPr="00354D96" w:rsidRDefault="008D1FF9" w:rsidP="008D1FF9">
      <w:pPr>
        <w:widowControl w:val="0"/>
        <w:autoSpaceDE w:val="0"/>
        <w:autoSpaceDN w:val="0"/>
        <w:adjustRightInd w:val="0"/>
        <w:ind w:firstLine="851"/>
        <w:jc w:val="both"/>
        <w:rPr>
          <w:sz w:val="28"/>
          <w:szCs w:val="28"/>
        </w:rPr>
      </w:pPr>
      <w:r w:rsidRPr="00354D96">
        <w:rPr>
          <w:sz w:val="28"/>
          <w:szCs w:val="28"/>
        </w:rPr>
        <w:t xml:space="preserve">36. Основанием для начала административной процедуры является регистрация </w:t>
      </w:r>
      <w:r>
        <w:rPr>
          <w:sz w:val="28"/>
          <w:szCs w:val="28"/>
        </w:rPr>
        <w:t>распоряжения администрации сельского поселения Болчары</w:t>
      </w:r>
      <w:r w:rsidRPr="00354D96">
        <w:rPr>
          <w:i/>
          <w:sz w:val="28"/>
          <w:szCs w:val="28"/>
        </w:rPr>
        <w:t xml:space="preserve"> </w:t>
      </w:r>
      <w:r w:rsidRPr="00354D96">
        <w:rPr>
          <w:sz w:val="28"/>
          <w:szCs w:val="28"/>
        </w:rPr>
        <w:t>о предоставлении заявителю жилого помещения муниципального жилищного фонда коммерческого использования в установленном порядке.</w:t>
      </w:r>
    </w:p>
    <w:p w:rsidR="008D1FF9" w:rsidRPr="00354D96" w:rsidRDefault="008D1FF9" w:rsidP="008D1FF9">
      <w:pPr>
        <w:widowControl w:val="0"/>
        <w:autoSpaceDE w:val="0"/>
        <w:autoSpaceDN w:val="0"/>
        <w:adjustRightInd w:val="0"/>
        <w:ind w:firstLine="851"/>
        <w:jc w:val="both"/>
        <w:rPr>
          <w:iCs/>
          <w:sz w:val="28"/>
          <w:szCs w:val="28"/>
        </w:rPr>
      </w:pPr>
      <w:r w:rsidRPr="00354D96">
        <w:rPr>
          <w:sz w:val="28"/>
          <w:szCs w:val="28"/>
        </w:rPr>
        <w:t xml:space="preserve">Должностным лицом, ответственным за </w:t>
      </w:r>
      <w:r w:rsidRPr="00354D96">
        <w:rPr>
          <w:iCs/>
          <w:sz w:val="28"/>
          <w:szCs w:val="28"/>
        </w:rPr>
        <w:t>подготовку и заключение договора</w:t>
      </w:r>
      <w:r w:rsidRPr="00354D96">
        <w:rPr>
          <w:sz w:val="28"/>
          <w:szCs w:val="28"/>
        </w:rPr>
        <w:t xml:space="preserve">, является специалист </w:t>
      </w:r>
      <w:r>
        <w:rPr>
          <w:sz w:val="28"/>
          <w:szCs w:val="28"/>
        </w:rPr>
        <w:t>Отдела, ответственный за предоставление муниципальной услуги</w:t>
      </w:r>
      <w:r w:rsidRPr="00354D96">
        <w:rPr>
          <w:sz w:val="28"/>
          <w:szCs w:val="28"/>
        </w:rPr>
        <w:t>.</w:t>
      </w:r>
    </w:p>
    <w:p w:rsidR="008D1FF9" w:rsidRPr="00354D96" w:rsidRDefault="008D1FF9" w:rsidP="008D1FF9">
      <w:pPr>
        <w:widowControl w:val="0"/>
        <w:autoSpaceDE w:val="0"/>
        <w:autoSpaceDN w:val="0"/>
        <w:adjustRightInd w:val="0"/>
        <w:ind w:firstLine="851"/>
        <w:jc w:val="both"/>
        <w:rPr>
          <w:sz w:val="28"/>
          <w:szCs w:val="28"/>
        </w:rPr>
      </w:pPr>
      <w:r w:rsidRPr="00354D96">
        <w:rPr>
          <w:sz w:val="28"/>
          <w:szCs w:val="28"/>
        </w:rPr>
        <w:t xml:space="preserve">Содержание, продолжительность административных действий, </w:t>
      </w:r>
      <w:r>
        <w:rPr>
          <w:sz w:val="28"/>
          <w:szCs w:val="28"/>
        </w:rPr>
        <w:t xml:space="preserve">входящих </w:t>
      </w:r>
      <w:r w:rsidRPr="00354D96">
        <w:rPr>
          <w:sz w:val="28"/>
          <w:szCs w:val="28"/>
        </w:rPr>
        <w:t>в состав административной процедуры:</w:t>
      </w:r>
    </w:p>
    <w:p w:rsidR="008D1FF9" w:rsidRPr="00354D96" w:rsidRDefault="008D1FF9" w:rsidP="008D1FF9">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подготовка проекта договора, направление на согласование и под</w:t>
      </w:r>
      <w:r>
        <w:rPr>
          <w:sz w:val="28"/>
          <w:szCs w:val="28"/>
        </w:rPr>
        <w:t>писание руководителем Уполномоченного органа</w:t>
      </w:r>
      <w:r w:rsidRPr="00354D96">
        <w:rPr>
          <w:sz w:val="28"/>
          <w:szCs w:val="28"/>
        </w:rPr>
        <w:t xml:space="preserve"> </w:t>
      </w:r>
      <w:r>
        <w:rPr>
          <w:sz w:val="28"/>
          <w:szCs w:val="28"/>
        </w:rPr>
        <w:t>–</w:t>
      </w:r>
      <w:r w:rsidRPr="00354D96">
        <w:rPr>
          <w:sz w:val="28"/>
          <w:szCs w:val="28"/>
        </w:rPr>
        <w:t xml:space="preserve"> в течение 1 рабочего дня со дня регистрации </w:t>
      </w:r>
      <w:r>
        <w:rPr>
          <w:sz w:val="28"/>
          <w:szCs w:val="28"/>
        </w:rPr>
        <w:t>распоряжения администрации сельского поселения Болчары</w:t>
      </w:r>
      <w:r w:rsidRPr="00354D96">
        <w:rPr>
          <w:i/>
          <w:sz w:val="28"/>
          <w:szCs w:val="28"/>
        </w:rPr>
        <w:t xml:space="preserve"> </w:t>
      </w:r>
      <w:r w:rsidRPr="00354D96">
        <w:rPr>
          <w:sz w:val="28"/>
          <w:szCs w:val="28"/>
        </w:rPr>
        <w:t>о предоставлении заявителю жилого помещения муниципального жилищного фонда коммерческого использования;</w:t>
      </w:r>
      <w:r w:rsidRPr="00354D96">
        <w:rPr>
          <w:i/>
          <w:sz w:val="28"/>
          <w:szCs w:val="28"/>
        </w:rPr>
        <w:t xml:space="preserve"> </w:t>
      </w:r>
    </w:p>
    <w:p w:rsidR="008D1FF9" w:rsidRPr="00354D96" w:rsidRDefault="008D1FF9" w:rsidP="008D1FF9">
      <w:pPr>
        <w:widowControl w:val="0"/>
        <w:autoSpaceDE w:val="0"/>
        <w:autoSpaceDN w:val="0"/>
        <w:adjustRightInd w:val="0"/>
        <w:ind w:firstLine="993"/>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подписание договора заявителем.</w:t>
      </w:r>
    </w:p>
    <w:p w:rsidR="008D1FF9" w:rsidRPr="00354D96" w:rsidRDefault="008D1FF9" w:rsidP="008D1FF9">
      <w:pPr>
        <w:widowControl w:val="0"/>
        <w:autoSpaceDE w:val="0"/>
        <w:autoSpaceDN w:val="0"/>
        <w:adjustRightInd w:val="0"/>
        <w:ind w:firstLine="993"/>
        <w:jc w:val="both"/>
        <w:rPr>
          <w:sz w:val="28"/>
          <w:szCs w:val="28"/>
        </w:rPr>
      </w:pPr>
      <w:r w:rsidRPr="00354D96">
        <w:rPr>
          <w:sz w:val="28"/>
          <w:szCs w:val="28"/>
        </w:rPr>
        <w:t xml:space="preserve">Максимальный срок исполнения административной процедуры </w:t>
      </w:r>
      <w:r>
        <w:rPr>
          <w:sz w:val="28"/>
          <w:szCs w:val="28"/>
        </w:rPr>
        <w:t xml:space="preserve">– не более </w:t>
      </w:r>
      <w:r w:rsidRPr="00354D96">
        <w:rPr>
          <w:sz w:val="28"/>
          <w:szCs w:val="28"/>
        </w:rPr>
        <w:t>1 рабочего дня.</w:t>
      </w:r>
    </w:p>
    <w:p w:rsidR="008D1FF9" w:rsidRPr="00354D96" w:rsidRDefault="008D1FF9" w:rsidP="008D1FF9">
      <w:pPr>
        <w:widowControl w:val="0"/>
        <w:autoSpaceDE w:val="0"/>
        <w:autoSpaceDN w:val="0"/>
        <w:adjustRightInd w:val="0"/>
        <w:ind w:firstLine="993"/>
        <w:jc w:val="both"/>
        <w:rPr>
          <w:sz w:val="28"/>
          <w:szCs w:val="28"/>
        </w:rPr>
      </w:pPr>
      <w:r w:rsidRPr="00354D96">
        <w:rPr>
          <w:sz w:val="28"/>
          <w:szCs w:val="28"/>
        </w:rPr>
        <w:t xml:space="preserve">Результатом исполнения административной процедуры является </w:t>
      </w:r>
      <w:r w:rsidRPr="00354D96">
        <w:rPr>
          <w:sz w:val="28"/>
          <w:szCs w:val="28"/>
        </w:rPr>
        <w:lastRenderedPageBreak/>
        <w:t>заключение с заявителем договора и передача жилого помещения по акту приема</w:t>
      </w:r>
      <w:r>
        <w:rPr>
          <w:sz w:val="28"/>
          <w:szCs w:val="28"/>
        </w:rPr>
        <w:t xml:space="preserve"> – </w:t>
      </w:r>
      <w:r w:rsidRPr="00354D96">
        <w:rPr>
          <w:sz w:val="28"/>
          <w:szCs w:val="28"/>
        </w:rPr>
        <w:t>передачи.</w:t>
      </w:r>
    </w:p>
    <w:p w:rsidR="008D1FF9" w:rsidRPr="00354D96" w:rsidRDefault="008D1FF9" w:rsidP="008D1FF9">
      <w:pPr>
        <w:widowControl w:val="0"/>
        <w:autoSpaceDE w:val="0"/>
        <w:autoSpaceDN w:val="0"/>
        <w:adjustRightInd w:val="0"/>
        <w:ind w:firstLine="993"/>
        <w:jc w:val="both"/>
        <w:rPr>
          <w:sz w:val="28"/>
          <w:szCs w:val="28"/>
        </w:rPr>
      </w:pPr>
      <w:r w:rsidRPr="00354D96">
        <w:rPr>
          <w:sz w:val="28"/>
          <w:szCs w:val="28"/>
        </w:rPr>
        <w:t>Способ фиксации результата выполнения административной процедуры: договор подлежит регистрации в книге регистрации договоров.</w:t>
      </w:r>
    </w:p>
    <w:p w:rsidR="008D1FF9" w:rsidRDefault="008D1FF9" w:rsidP="008D1FF9">
      <w:pPr>
        <w:widowControl w:val="0"/>
        <w:autoSpaceDE w:val="0"/>
        <w:autoSpaceDN w:val="0"/>
        <w:adjustRightInd w:val="0"/>
        <w:ind w:firstLine="851"/>
        <w:jc w:val="both"/>
        <w:rPr>
          <w:sz w:val="28"/>
          <w:szCs w:val="28"/>
        </w:rPr>
      </w:pPr>
    </w:p>
    <w:p w:rsidR="008D1FF9" w:rsidRDefault="008D1FF9" w:rsidP="008D1FF9">
      <w:pPr>
        <w:autoSpaceDE w:val="0"/>
        <w:autoSpaceDN w:val="0"/>
        <w:adjustRightInd w:val="0"/>
        <w:jc w:val="center"/>
        <w:rPr>
          <w:sz w:val="28"/>
          <w:szCs w:val="28"/>
        </w:rPr>
      </w:pPr>
      <w:r w:rsidRPr="00964AEA">
        <w:rPr>
          <w:sz w:val="28"/>
          <w:szCs w:val="28"/>
        </w:rPr>
        <w:t xml:space="preserve">Варианты предоставления муниципальной услуги, включающие </w:t>
      </w:r>
    </w:p>
    <w:p w:rsidR="008D1FF9" w:rsidRDefault="008D1FF9" w:rsidP="008D1FF9">
      <w:pPr>
        <w:autoSpaceDE w:val="0"/>
        <w:autoSpaceDN w:val="0"/>
        <w:adjustRightInd w:val="0"/>
        <w:jc w:val="center"/>
        <w:rPr>
          <w:sz w:val="28"/>
          <w:szCs w:val="28"/>
        </w:rPr>
      </w:pPr>
      <w:r w:rsidRPr="00964AEA">
        <w:rPr>
          <w:sz w:val="28"/>
          <w:szCs w:val="28"/>
        </w:rPr>
        <w:t xml:space="preserve">порядок ее предоставления отдельным категориям </w:t>
      </w:r>
      <w:r>
        <w:rPr>
          <w:sz w:val="28"/>
          <w:szCs w:val="28"/>
        </w:rPr>
        <w:t>З</w:t>
      </w:r>
      <w:r w:rsidRPr="00964AEA">
        <w:rPr>
          <w:sz w:val="28"/>
          <w:szCs w:val="28"/>
        </w:rPr>
        <w:t xml:space="preserve">аявителей, </w:t>
      </w:r>
    </w:p>
    <w:p w:rsidR="008D1FF9" w:rsidRDefault="008D1FF9" w:rsidP="008D1FF9">
      <w:pPr>
        <w:autoSpaceDE w:val="0"/>
        <w:autoSpaceDN w:val="0"/>
        <w:adjustRightInd w:val="0"/>
        <w:jc w:val="center"/>
        <w:rPr>
          <w:sz w:val="28"/>
          <w:szCs w:val="28"/>
        </w:rPr>
      </w:pPr>
      <w:r w:rsidRPr="00964AEA">
        <w:rPr>
          <w:sz w:val="28"/>
          <w:szCs w:val="28"/>
        </w:rPr>
        <w:t>объединенных общими признаками, в том числе в отношении результата муниципальной услуги, за получением которого они обратились</w:t>
      </w:r>
    </w:p>
    <w:p w:rsidR="008D1FF9" w:rsidRDefault="008D1FF9" w:rsidP="008D1FF9">
      <w:pPr>
        <w:widowControl w:val="0"/>
        <w:autoSpaceDE w:val="0"/>
        <w:autoSpaceDN w:val="0"/>
        <w:adjustRightInd w:val="0"/>
        <w:ind w:firstLine="851"/>
        <w:jc w:val="both"/>
        <w:rPr>
          <w:sz w:val="28"/>
          <w:szCs w:val="28"/>
        </w:rPr>
      </w:pPr>
    </w:p>
    <w:p w:rsidR="008D1FF9" w:rsidRPr="001948C3" w:rsidRDefault="008D1FF9" w:rsidP="008D1FF9">
      <w:pPr>
        <w:widowControl w:val="0"/>
        <w:autoSpaceDE w:val="0"/>
        <w:autoSpaceDN w:val="0"/>
        <w:adjustRightInd w:val="0"/>
        <w:ind w:firstLine="851"/>
        <w:jc w:val="both"/>
        <w:rPr>
          <w:sz w:val="28"/>
          <w:szCs w:val="28"/>
        </w:rPr>
      </w:pPr>
      <w:r>
        <w:rPr>
          <w:sz w:val="28"/>
          <w:szCs w:val="28"/>
        </w:rPr>
        <w:t xml:space="preserve">37. </w:t>
      </w:r>
      <w:r w:rsidRPr="00964AEA">
        <w:rPr>
          <w:sz w:val="28"/>
          <w:szCs w:val="28"/>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r>
        <w:rPr>
          <w:sz w:val="28"/>
          <w:szCs w:val="28"/>
        </w:rPr>
        <w:t xml:space="preserve">                                   </w:t>
      </w:r>
      <w:r w:rsidRPr="00964AEA">
        <w:rPr>
          <w:sz w:val="28"/>
          <w:szCs w:val="28"/>
        </w:rPr>
        <w:t>не предусмотрены.</w:t>
      </w:r>
    </w:p>
    <w:p w:rsidR="008D1FF9" w:rsidRPr="00A84B6D" w:rsidRDefault="008D1FF9" w:rsidP="008D1FF9">
      <w:pPr>
        <w:widowControl w:val="0"/>
        <w:autoSpaceDE w:val="0"/>
        <w:autoSpaceDN w:val="0"/>
        <w:adjustRightInd w:val="0"/>
        <w:ind w:firstLine="709"/>
        <w:jc w:val="both"/>
        <w:rPr>
          <w:sz w:val="26"/>
          <w:szCs w:val="26"/>
        </w:rPr>
      </w:pPr>
    </w:p>
    <w:p w:rsidR="008D1FF9" w:rsidRPr="00B01755" w:rsidRDefault="008D1FF9" w:rsidP="008D1FF9">
      <w:pPr>
        <w:widowControl w:val="0"/>
        <w:autoSpaceDE w:val="0"/>
        <w:autoSpaceDN w:val="0"/>
        <w:adjustRightInd w:val="0"/>
        <w:jc w:val="center"/>
        <w:outlineLvl w:val="1"/>
        <w:rPr>
          <w:sz w:val="28"/>
          <w:szCs w:val="28"/>
        </w:rPr>
      </w:pPr>
      <w:r w:rsidRPr="00B01755">
        <w:rPr>
          <w:sz w:val="28"/>
          <w:szCs w:val="28"/>
        </w:rPr>
        <w:t>Раздел IV. Формы контроля за исполнением Административного регламента</w:t>
      </w:r>
    </w:p>
    <w:p w:rsidR="008D1FF9" w:rsidRPr="00A84B6D" w:rsidRDefault="008D1FF9" w:rsidP="008D1FF9">
      <w:pPr>
        <w:autoSpaceDE w:val="0"/>
        <w:autoSpaceDN w:val="0"/>
        <w:adjustRightInd w:val="0"/>
        <w:ind w:firstLine="709"/>
        <w:jc w:val="both"/>
        <w:rPr>
          <w:sz w:val="26"/>
          <w:szCs w:val="26"/>
        </w:rPr>
      </w:pPr>
    </w:p>
    <w:p w:rsidR="008D1FF9" w:rsidRPr="00B01755" w:rsidRDefault="008D1FF9" w:rsidP="008D1FF9">
      <w:pPr>
        <w:autoSpaceDE w:val="0"/>
        <w:autoSpaceDN w:val="0"/>
        <w:adjustRightInd w:val="0"/>
        <w:ind w:firstLine="709"/>
        <w:jc w:val="center"/>
        <w:outlineLvl w:val="1"/>
        <w:rPr>
          <w:sz w:val="28"/>
          <w:szCs w:val="28"/>
        </w:rPr>
      </w:pPr>
      <w:r w:rsidRPr="00B01755">
        <w:rPr>
          <w:sz w:val="28"/>
          <w:szCs w:val="28"/>
        </w:rPr>
        <w:t>Порядок осуществления текущего контроля за соблюдением</w:t>
      </w:r>
    </w:p>
    <w:p w:rsidR="008D1FF9" w:rsidRPr="00B01755" w:rsidRDefault="008D1FF9" w:rsidP="008D1FF9">
      <w:pPr>
        <w:autoSpaceDE w:val="0"/>
        <w:autoSpaceDN w:val="0"/>
        <w:adjustRightInd w:val="0"/>
        <w:ind w:firstLine="709"/>
        <w:jc w:val="center"/>
        <w:rPr>
          <w:sz w:val="28"/>
          <w:szCs w:val="28"/>
        </w:rPr>
      </w:pPr>
      <w:r w:rsidRPr="00B01755">
        <w:rPr>
          <w:sz w:val="28"/>
          <w:szCs w:val="28"/>
        </w:rPr>
        <w:t>и исполнением ответственными должностными лицами положений</w:t>
      </w:r>
    </w:p>
    <w:p w:rsidR="008D1FF9" w:rsidRDefault="008D1FF9" w:rsidP="008D1FF9">
      <w:pPr>
        <w:autoSpaceDE w:val="0"/>
        <w:autoSpaceDN w:val="0"/>
        <w:adjustRightInd w:val="0"/>
        <w:ind w:firstLine="709"/>
        <w:jc w:val="center"/>
        <w:rPr>
          <w:sz w:val="28"/>
          <w:szCs w:val="28"/>
        </w:rPr>
      </w:pPr>
      <w:r w:rsidRPr="00B01755">
        <w:rPr>
          <w:sz w:val="28"/>
          <w:szCs w:val="28"/>
        </w:rPr>
        <w:t xml:space="preserve">Административного регламента и иных </w:t>
      </w:r>
      <w:r>
        <w:rPr>
          <w:sz w:val="28"/>
          <w:szCs w:val="28"/>
        </w:rPr>
        <w:t xml:space="preserve">нормативных </w:t>
      </w:r>
      <w:r w:rsidRPr="00B01755">
        <w:rPr>
          <w:sz w:val="28"/>
          <w:szCs w:val="28"/>
        </w:rPr>
        <w:t>правовых</w:t>
      </w:r>
      <w:r>
        <w:rPr>
          <w:sz w:val="28"/>
          <w:szCs w:val="28"/>
        </w:rPr>
        <w:t xml:space="preserve"> </w:t>
      </w:r>
      <w:r w:rsidRPr="00B01755">
        <w:rPr>
          <w:sz w:val="28"/>
          <w:szCs w:val="28"/>
        </w:rPr>
        <w:t xml:space="preserve">актов, </w:t>
      </w:r>
    </w:p>
    <w:p w:rsidR="008D1FF9" w:rsidRDefault="008D1FF9" w:rsidP="008D1FF9">
      <w:pPr>
        <w:autoSpaceDE w:val="0"/>
        <w:autoSpaceDN w:val="0"/>
        <w:adjustRightInd w:val="0"/>
        <w:ind w:firstLine="709"/>
        <w:jc w:val="center"/>
        <w:rPr>
          <w:sz w:val="28"/>
          <w:szCs w:val="28"/>
        </w:rPr>
      </w:pPr>
      <w:r w:rsidRPr="00B01755">
        <w:rPr>
          <w:sz w:val="28"/>
          <w:szCs w:val="28"/>
        </w:rPr>
        <w:t>устанавливающих требования к предоставлению</w:t>
      </w:r>
      <w:r>
        <w:rPr>
          <w:sz w:val="28"/>
          <w:szCs w:val="28"/>
        </w:rPr>
        <w:t xml:space="preserve"> </w:t>
      </w:r>
      <w:r w:rsidRPr="00B01755">
        <w:rPr>
          <w:sz w:val="28"/>
          <w:szCs w:val="28"/>
        </w:rPr>
        <w:t xml:space="preserve">муниципальной </w:t>
      </w:r>
    </w:p>
    <w:p w:rsidR="008D1FF9" w:rsidRPr="00B01755" w:rsidRDefault="008D1FF9" w:rsidP="008D1FF9">
      <w:pPr>
        <w:autoSpaceDE w:val="0"/>
        <w:autoSpaceDN w:val="0"/>
        <w:adjustRightInd w:val="0"/>
        <w:ind w:firstLine="709"/>
        <w:jc w:val="center"/>
        <w:rPr>
          <w:sz w:val="28"/>
          <w:szCs w:val="28"/>
        </w:rPr>
      </w:pPr>
      <w:r w:rsidRPr="00B01755">
        <w:rPr>
          <w:sz w:val="28"/>
          <w:szCs w:val="28"/>
        </w:rPr>
        <w:t>услуги, а также принятием ими решений</w:t>
      </w:r>
    </w:p>
    <w:p w:rsidR="008D1FF9" w:rsidRPr="00A84B6D" w:rsidRDefault="008D1FF9" w:rsidP="008D1FF9">
      <w:pPr>
        <w:autoSpaceDE w:val="0"/>
        <w:autoSpaceDN w:val="0"/>
        <w:adjustRightInd w:val="0"/>
        <w:ind w:firstLine="709"/>
        <w:jc w:val="center"/>
        <w:rPr>
          <w:sz w:val="26"/>
          <w:szCs w:val="26"/>
        </w:rPr>
      </w:pPr>
    </w:p>
    <w:p w:rsidR="008D1FF9" w:rsidRPr="00A84B6D" w:rsidRDefault="008D1FF9" w:rsidP="008D1FF9">
      <w:pPr>
        <w:autoSpaceDE w:val="0"/>
        <w:autoSpaceDN w:val="0"/>
        <w:adjustRightInd w:val="0"/>
        <w:ind w:firstLine="709"/>
        <w:jc w:val="both"/>
        <w:rPr>
          <w:sz w:val="26"/>
          <w:szCs w:val="26"/>
        </w:rPr>
      </w:pPr>
      <w:r w:rsidRPr="00B01755">
        <w:rPr>
          <w:sz w:val="28"/>
          <w:szCs w:val="28"/>
        </w:rPr>
        <w:t>3</w:t>
      </w:r>
      <w:r>
        <w:rPr>
          <w:sz w:val="28"/>
          <w:szCs w:val="28"/>
        </w:rPr>
        <w:t>8</w:t>
      </w:r>
      <w:r w:rsidRPr="00B01755">
        <w:rPr>
          <w:sz w:val="28"/>
          <w:szCs w:val="28"/>
        </w:rPr>
        <w:t>.</w:t>
      </w:r>
      <w:r w:rsidRPr="00A84B6D">
        <w:rPr>
          <w:sz w:val="26"/>
          <w:szCs w:val="26"/>
        </w:rPr>
        <w:t xml:space="preserve"> </w:t>
      </w:r>
      <w:r>
        <w:rPr>
          <w:rFonts w:eastAsia="Calibri"/>
          <w:spacing w:val="2"/>
          <w:sz w:val="28"/>
          <w:szCs w:val="28"/>
        </w:rPr>
        <w:t xml:space="preserve">Текущий </w:t>
      </w:r>
      <w:r w:rsidRPr="008372E3">
        <w:rPr>
          <w:rFonts w:eastAsia="Calibri"/>
          <w:spacing w:val="2"/>
          <w:sz w:val="28"/>
          <w:szCs w:val="28"/>
        </w:rPr>
        <w:t xml:space="preserve">контроль </w:t>
      </w:r>
      <w:r>
        <w:rPr>
          <w:rFonts w:eastAsia="Calibri"/>
          <w:spacing w:val="2"/>
          <w:sz w:val="28"/>
          <w:szCs w:val="28"/>
        </w:rPr>
        <w:t xml:space="preserve">за </w:t>
      </w:r>
      <w:r w:rsidRPr="008372E3">
        <w:rPr>
          <w:rFonts w:eastAsia="Calibri"/>
          <w:spacing w:val="2"/>
          <w:sz w:val="28"/>
          <w:szCs w:val="28"/>
        </w:rPr>
        <w:t>соблю</w:t>
      </w:r>
      <w:r>
        <w:rPr>
          <w:spacing w:val="2"/>
          <w:sz w:val="28"/>
          <w:szCs w:val="28"/>
        </w:rPr>
        <w:t xml:space="preserve">дением и </w:t>
      </w:r>
      <w:r w:rsidRPr="008372E3">
        <w:rPr>
          <w:spacing w:val="2"/>
          <w:sz w:val="28"/>
          <w:szCs w:val="28"/>
        </w:rPr>
        <w:t xml:space="preserve">исполнением </w:t>
      </w:r>
      <w:r w:rsidRPr="008372E3">
        <w:rPr>
          <w:rFonts w:eastAsia="Calibri"/>
          <w:spacing w:val="2"/>
          <w:sz w:val="28"/>
          <w:szCs w:val="28"/>
        </w:rPr>
        <w:t>ответственными</w:t>
      </w:r>
      <w:r w:rsidRPr="008372E3">
        <w:rPr>
          <w:spacing w:val="2"/>
          <w:sz w:val="28"/>
          <w:szCs w:val="28"/>
        </w:rPr>
        <w:t xml:space="preserve"> </w:t>
      </w:r>
      <w:r w:rsidRPr="008372E3">
        <w:rPr>
          <w:rFonts w:eastAsia="Calibri"/>
          <w:spacing w:val="2"/>
          <w:sz w:val="28"/>
          <w:szCs w:val="28"/>
        </w:rPr>
        <w:t xml:space="preserve">должностными лицами положений Административного регламента </w:t>
      </w:r>
      <w:r>
        <w:rPr>
          <w:rFonts w:eastAsia="Calibri"/>
          <w:spacing w:val="2"/>
          <w:sz w:val="28"/>
          <w:szCs w:val="28"/>
        </w:rPr>
        <w:t xml:space="preserve">                             </w:t>
      </w:r>
      <w:r w:rsidRPr="008372E3">
        <w:rPr>
          <w:rFonts w:eastAsia="Calibri"/>
          <w:spacing w:val="2"/>
          <w:sz w:val="28"/>
          <w:szCs w:val="28"/>
        </w:rPr>
        <w:t xml:space="preserve">и иных нормативных правовых актов, устанавливающих требования </w:t>
      </w:r>
      <w:r>
        <w:rPr>
          <w:rFonts w:eastAsia="Calibri"/>
          <w:spacing w:val="2"/>
          <w:sz w:val="28"/>
          <w:szCs w:val="28"/>
        </w:rPr>
        <w:t xml:space="preserve">                          </w:t>
      </w:r>
      <w:r w:rsidRPr="008372E3">
        <w:rPr>
          <w:rFonts w:eastAsia="Calibri"/>
          <w:spacing w:val="2"/>
          <w:sz w:val="28"/>
          <w:szCs w:val="28"/>
        </w:rPr>
        <w:t>к предоставлению муниципальной услуги, осу</w:t>
      </w:r>
      <w:r>
        <w:rPr>
          <w:rFonts w:eastAsia="Calibri"/>
          <w:spacing w:val="2"/>
          <w:sz w:val="28"/>
          <w:szCs w:val="28"/>
        </w:rPr>
        <w:t>ществляется заместителем главы сельского поселения Болчары.</w:t>
      </w:r>
    </w:p>
    <w:p w:rsidR="008D1FF9" w:rsidRPr="00A84B6D" w:rsidRDefault="008D1FF9" w:rsidP="008D1FF9">
      <w:pPr>
        <w:autoSpaceDE w:val="0"/>
        <w:autoSpaceDN w:val="0"/>
        <w:adjustRightInd w:val="0"/>
        <w:ind w:firstLine="709"/>
        <w:jc w:val="both"/>
        <w:rPr>
          <w:sz w:val="26"/>
          <w:szCs w:val="26"/>
        </w:rPr>
      </w:pPr>
    </w:p>
    <w:p w:rsidR="008D1FF9" w:rsidRDefault="008D1FF9" w:rsidP="008D1FF9">
      <w:pPr>
        <w:autoSpaceDE w:val="0"/>
        <w:autoSpaceDN w:val="0"/>
        <w:adjustRightInd w:val="0"/>
        <w:jc w:val="center"/>
        <w:outlineLvl w:val="1"/>
        <w:rPr>
          <w:sz w:val="28"/>
          <w:szCs w:val="28"/>
        </w:rPr>
      </w:pPr>
      <w:r w:rsidRPr="008372E3">
        <w:rPr>
          <w:sz w:val="28"/>
          <w:szCs w:val="28"/>
        </w:rPr>
        <w:t xml:space="preserve">Порядок и периодичность осуществления плановых </w:t>
      </w:r>
    </w:p>
    <w:p w:rsidR="008D1FF9" w:rsidRDefault="008D1FF9" w:rsidP="008D1FF9">
      <w:pPr>
        <w:autoSpaceDE w:val="0"/>
        <w:autoSpaceDN w:val="0"/>
        <w:adjustRightInd w:val="0"/>
        <w:jc w:val="center"/>
        <w:outlineLvl w:val="1"/>
        <w:rPr>
          <w:sz w:val="28"/>
          <w:szCs w:val="28"/>
        </w:rPr>
      </w:pPr>
      <w:r w:rsidRPr="008372E3">
        <w:rPr>
          <w:sz w:val="28"/>
          <w:szCs w:val="28"/>
        </w:rPr>
        <w:t xml:space="preserve">и внеплановых проверок полноты и качества предоставления </w:t>
      </w:r>
    </w:p>
    <w:p w:rsidR="008D1FF9" w:rsidRDefault="008D1FF9" w:rsidP="008D1FF9">
      <w:pPr>
        <w:autoSpaceDE w:val="0"/>
        <w:autoSpaceDN w:val="0"/>
        <w:adjustRightInd w:val="0"/>
        <w:jc w:val="center"/>
        <w:outlineLvl w:val="1"/>
        <w:rPr>
          <w:sz w:val="28"/>
          <w:szCs w:val="28"/>
        </w:rPr>
      </w:pPr>
      <w:r w:rsidRPr="008372E3">
        <w:rPr>
          <w:sz w:val="28"/>
          <w:szCs w:val="28"/>
        </w:rPr>
        <w:t xml:space="preserve">муниципальной услуги, порядок и формы контроля полноты </w:t>
      </w:r>
    </w:p>
    <w:p w:rsidR="008D1FF9" w:rsidRDefault="008D1FF9" w:rsidP="008D1FF9">
      <w:pPr>
        <w:autoSpaceDE w:val="0"/>
        <w:autoSpaceDN w:val="0"/>
        <w:adjustRightInd w:val="0"/>
        <w:jc w:val="center"/>
        <w:outlineLvl w:val="1"/>
        <w:rPr>
          <w:sz w:val="28"/>
          <w:szCs w:val="28"/>
        </w:rPr>
      </w:pPr>
      <w:r w:rsidRPr="008372E3">
        <w:rPr>
          <w:sz w:val="28"/>
          <w:szCs w:val="28"/>
        </w:rPr>
        <w:t xml:space="preserve">и качества предоставления муниципальной услуги, в том числе </w:t>
      </w:r>
    </w:p>
    <w:p w:rsidR="008D1FF9" w:rsidRPr="008372E3" w:rsidRDefault="008D1FF9" w:rsidP="008D1FF9">
      <w:pPr>
        <w:autoSpaceDE w:val="0"/>
        <w:autoSpaceDN w:val="0"/>
        <w:adjustRightInd w:val="0"/>
        <w:jc w:val="center"/>
        <w:outlineLvl w:val="1"/>
        <w:rPr>
          <w:sz w:val="28"/>
          <w:szCs w:val="28"/>
        </w:rPr>
      </w:pPr>
      <w:r w:rsidRPr="008372E3">
        <w:rPr>
          <w:sz w:val="28"/>
          <w:szCs w:val="28"/>
        </w:rPr>
        <w:t>со стороны граждан, их объединений и организаций</w:t>
      </w:r>
    </w:p>
    <w:p w:rsidR="008D1FF9" w:rsidRPr="00A84B6D" w:rsidRDefault="008D1FF9" w:rsidP="008D1FF9">
      <w:pPr>
        <w:autoSpaceDE w:val="0"/>
        <w:autoSpaceDN w:val="0"/>
        <w:adjustRightInd w:val="0"/>
        <w:ind w:firstLine="709"/>
        <w:jc w:val="both"/>
        <w:rPr>
          <w:sz w:val="26"/>
          <w:szCs w:val="26"/>
        </w:rPr>
      </w:pPr>
    </w:p>
    <w:p w:rsidR="008D1FF9" w:rsidRPr="00B01755" w:rsidRDefault="008D1FF9" w:rsidP="008D1FF9">
      <w:pPr>
        <w:pStyle w:val="af"/>
        <w:autoSpaceDE w:val="0"/>
        <w:autoSpaceDN w:val="0"/>
        <w:adjustRightInd w:val="0"/>
        <w:ind w:left="0" w:firstLine="851"/>
        <w:jc w:val="both"/>
        <w:rPr>
          <w:sz w:val="28"/>
          <w:szCs w:val="28"/>
          <w:lang w:val="ru-RU"/>
        </w:rPr>
      </w:pPr>
      <w:r w:rsidRPr="00B01755">
        <w:rPr>
          <w:sz w:val="28"/>
          <w:szCs w:val="28"/>
        </w:rPr>
        <w:t>3</w:t>
      </w:r>
      <w:r>
        <w:rPr>
          <w:sz w:val="28"/>
          <w:szCs w:val="28"/>
          <w:lang w:val="ru-RU"/>
        </w:rPr>
        <w:t>9</w:t>
      </w:r>
      <w:r>
        <w:rPr>
          <w:sz w:val="28"/>
          <w:szCs w:val="28"/>
        </w:rPr>
        <w:t>.</w:t>
      </w:r>
      <w:r>
        <w:rPr>
          <w:sz w:val="28"/>
          <w:szCs w:val="28"/>
          <w:lang w:val="ru-RU"/>
        </w:rPr>
        <w:tab/>
      </w:r>
      <w:r w:rsidRPr="00B01755">
        <w:rPr>
          <w:sz w:val="28"/>
          <w:szCs w:val="28"/>
        </w:rPr>
        <w:t xml:space="preserve">Плановые проверки полноты и качества предоставления муниципальной услуги проводятся заместителем главы </w:t>
      </w:r>
      <w:r w:rsidRPr="00B01755">
        <w:rPr>
          <w:sz w:val="28"/>
          <w:szCs w:val="28"/>
          <w:lang w:val="ru-RU"/>
        </w:rPr>
        <w:t>сельского поселения Болчары либо</w:t>
      </w:r>
      <w:r w:rsidRPr="00B01755">
        <w:rPr>
          <w:sz w:val="28"/>
          <w:szCs w:val="28"/>
        </w:rPr>
        <w:t xml:space="preserve"> лицом, его</w:t>
      </w:r>
      <w:r w:rsidRPr="00B01755">
        <w:rPr>
          <w:sz w:val="28"/>
          <w:szCs w:val="28"/>
          <w:shd w:val="clear" w:color="auto" w:fill="FFFFFF"/>
        </w:rPr>
        <w:t xml:space="preserve"> замещающим</w:t>
      </w:r>
      <w:r w:rsidRPr="00B01755">
        <w:rPr>
          <w:sz w:val="28"/>
          <w:szCs w:val="28"/>
        </w:rPr>
        <w:t>.</w:t>
      </w:r>
    </w:p>
    <w:p w:rsidR="008D1FF9" w:rsidRPr="00B01755" w:rsidRDefault="008D1FF9" w:rsidP="008D1FF9">
      <w:pPr>
        <w:ind w:firstLine="851"/>
        <w:contextualSpacing/>
        <w:jc w:val="both"/>
        <w:rPr>
          <w:sz w:val="28"/>
          <w:szCs w:val="28"/>
        </w:rPr>
      </w:pPr>
      <w:r w:rsidRPr="00B01755">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Болчары либо лица, его</w:t>
      </w:r>
      <w:r w:rsidRPr="00B01755">
        <w:rPr>
          <w:sz w:val="28"/>
          <w:szCs w:val="28"/>
          <w:shd w:val="clear" w:color="auto" w:fill="FFFFFF"/>
        </w:rPr>
        <w:t xml:space="preserve"> замещающего</w:t>
      </w:r>
      <w:r w:rsidRPr="00B01755">
        <w:rPr>
          <w:sz w:val="28"/>
          <w:szCs w:val="28"/>
        </w:rPr>
        <w:t xml:space="preserve">. </w:t>
      </w:r>
    </w:p>
    <w:p w:rsidR="008D1FF9" w:rsidRPr="00B01755" w:rsidRDefault="008D1FF9" w:rsidP="008D1FF9">
      <w:pPr>
        <w:autoSpaceDE w:val="0"/>
        <w:autoSpaceDN w:val="0"/>
        <w:adjustRightInd w:val="0"/>
        <w:ind w:firstLine="851"/>
        <w:jc w:val="both"/>
        <w:rPr>
          <w:sz w:val="28"/>
          <w:szCs w:val="28"/>
        </w:rPr>
      </w:pPr>
      <w:r>
        <w:rPr>
          <w:sz w:val="28"/>
          <w:szCs w:val="28"/>
        </w:rPr>
        <w:t>40</w:t>
      </w:r>
      <w:r w:rsidRPr="00B01755">
        <w:rPr>
          <w:sz w:val="28"/>
          <w:szCs w:val="28"/>
        </w:rPr>
        <w:t xml:space="preserve">. Внеплановые проверки полноты и качества предоставления муниципальной услуги проводятся заместителем главы сельского поселения </w:t>
      </w:r>
      <w:r w:rsidRPr="00B01755">
        <w:rPr>
          <w:sz w:val="28"/>
          <w:szCs w:val="28"/>
        </w:rPr>
        <w:lastRenderedPageBreak/>
        <w:t>Болчары либо лицом, его</w:t>
      </w:r>
      <w:r w:rsidRPr="00B01755">
        <w:rPr>
          <w:sz w:val="28"/>
          <w:szCs w:val="28"/>
          <w:shd w:val="clear" w:color="auto" w:fill="FFFFFF"/>
        </w:rPr>
        <w:t xml:space="preserve"> замещающим</w:t>
      </w:r>
      <w:r w:rsidRPr="00B01755">
        <w:rPr>
          <w:sz w:val="28"/>
          <w:szCs w:val="28"/>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D1FF9" w:rsidRPr="00B01755" w:rsidRDefault="008D1FF9" w:rsidP="008D1FF9">
      <w:pPr>
        <w:tabs>
          <w:tab w:val="left" w:pos="1134"/>
        </w:tabs>
        <w:ind w:firstLine="851"/>
        <w:contextualSpacing/>
        <w:jc w:val="both"/>
        <w:rPr>
          <w:sz w:val="28"/>
          <w:szCs w:val="28"/>
        </w:rPr>
      </w:pPr>
      <w:r w:rsidRPr="00B01755">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D1FF9" w:rsidRPr="00B01755" w:rsidRDefault="008D1FF9" w:rsidP="008D1FF9">
      <w:pPr>
        <w:autoSpaceDE w:val="0"/>
        <w:autoSpaceDN w:val="0"/>
        <w:adjustRightInd w:val="0"/>
        <w:ind w:firstLine="851"/>
        <w:jc w:val="both"/>
        <w:rPr>
          <w:sz w:val="28"/>
          <w:szCs w:val="28"/>
        </w:rPr>
      </w:pPr>
      <w:r w:rsidRPr="00B01755">
        <w:rPr>
          <w:sz w:val="28"/>
          <w:szCs w:val="28"/>
        </w:rPr>
        <w:t xml:space="preserve">Рассмотрение жалобы заявителя осуществляется в порядке, предусмотренном </w:t>
      </w:r>
      <w:hyperlink r:id="rId10" w:anchor="Par34" w:history="1">
        <w:r w:rsidRPr="00354D96">
          <w:rPr>
            <w:rStyle w:val="ae"/>
            <w:color w:val="auto"/>
            <w:sz w:val="28"/>
            <w:szCs w:val="28"/>
            <w:u w:val="none"/>
          </w:rPr>
          <w:t>разделом V</w:t>
        </w:r>
      </w:hyperlink>
      <w:r w:rsidRPr="00B01755">
        <w:rPr>
          <w:sz w:val="28"/>
          <w:szCs w:val="28"/>
        </w:rPr>
        <w:t xml:space="preserve"> Административного регламента.</w:t>
      </w:r>
    </w:p>
    <w:p w:rsidR="008D1FF9" w:rsidRPr="00B01755" w:rsidRDefault="008D1FF9" w:rsidP="008D1FF9">
      <w:pPr>
        <w:pStyle w:val="af"/>
        <w:autoSpaceDE w:val="0"/>
        <w:autoSpaceDN w:val="0"/>
        <w:adjustRightInd w:val="0"/>
        <w:ind w:left="0" w:firstLine="851"/>
        <w:jc w:val="both"/>
        <w:rPr>
          <w:sz w:val="28"/>
          <w:szCs w:val="28"/>
        </w:rPr>
      </w:pPr>
      <w:r>
        <w:rPr>
          <w:sz w:val="28"/>
          <w:szCs w:val="28"/>
          <w:lang w:val="ru-RU"/>
        </w:rPr>
        <w:t>41</w:t>
      </w:r>
      <w:r w:rsidRPr="00B01755">
        <w:rPr>
          <w:sz w:val="28"/>
          <w:szCs w:val="28"/>
        </w:rPr>
        <w:t>. Результаты проверки оформляются в виде акта, в котором отмечаются выявленные недостатки и указываются предложения по их устранению.</w:t>
      </w:r>
    </w:p>
    <w:p w:rsidR="008D1FF9" w:rsidRPr="00B01755" w:rsidRDefault="008D1FF9" w:rsidP="008D1FF9">
      <w:pPr>
        <w:tabs>
          <w:tab w:val="left" w:pos="1134"/>
        </w:tabs>
        <w:ind w:firstLine="851"/>
        <w:contextualSpacing/>
        <w:jc w:val="both"/>
        <w:rPr>
          <w:sz w:val="28"/>
          <w:szCs w:val="28"/>
        </w:rPr>
      </w:pPr>
      <w:r w:rsidRPr="00B0175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D1FF9" w:rsidRPr="00B01755" w:rsidRDefault="008D1FF9" w:rsidP="008D1FF9">
      <w:pPr>
        <w:autoSpaceDE w:val="0"/>
        <w:autoSpaceDN w:val="0"/>
        <w:adjustRightInd w:val="0"/>
        <w:ind w:firstLine="851"/>
        <w:jc w:val="both"/>
        <w:rPr>
          <w:sz w:val="28"/>
          <w:szCs w:val="28"/>
        </w:rPr>
      </w:pPr>
      <w:r>
        <w:rPr>
          <w:sz w:val="28"/>
          <w:szCs w:val="28"/>
        </w:rPr>
        <w:t xml:space="preserve">42. </w:t>
      </w:r>
      <w:r w:rsidRPr="00B01755">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w:t>
      </w:r>
      <w:r w:rsidRPr="00B01755">
        <w:rPr>
          <w:rFonts w:eastAsia="Calibri"/>
          <w:sz w:val="28"/>
          <w:szCs w:val="28"/>
        </w:rPr>
        <w:t xml:space="preserve"> Уполномоченного органа</w:t>
      </w:r>
      <w:r w:rsidRPr="00B01755">
        <w:rPr>
          <w:sz w:val="28"/>
          <w:szCs w:val="28"/>
        </w:rPr>
        <w:t>, а также в форме письменных и устных обращений в адрес Уполномоченного органа</w:t>
      </w:r>
      <w:r w:rsidRPr="00B01755">
        <w:rPr>
          <w:i/>
          <w:spacing w:val="-3"/>
          <w:sz w:val="28"/>
          <w:szCs w:val="28"/>
        </w:rPr>
        <w:t>.</w:t>
      </w:r>
    </w:p>
    <w:p w:rsidR="008D1FF9" w:rsidRPr="00A84B6D" w:rsidRDefault="008D1FF9" w:rsidP="008D1FF9">
      <w:pPr>
        <w:autoSpaceDE w:val="0"/>
        <w:autoSpaceDN w:val="0"/>
        <w:adjustRightInd w:val="0"/>
        <w:ind w:firstLine="709"/>
        <w:jc w:val="both"/>
        <w:rPr>
          <w:sz w:val="26"/>
          <w:szCs w:val="26"/>
        </w:rPr>
      </w:pPr>
    </w:p>
    <w:p w:rsidR="008D1FF9" w:rsidRDefault="008D1FF9" w:rsidP="008D1FF9">
      <w:pPr>
        <w:autoSpaceDE w:val="0"/>
        <w:autoSpaceDN w:val="0"/>
        <w:adjustRightInd w:val="0"/>
        <w:jc w:val="center"/>
        <w:outlineLvl w:val="1"/>
        <w:rPr>
          <w:sz w:val="28"/>
          <w:szCs w:val="28"/>
        </w:rPr>
      </w:pPr>
      <w:r w:rsidRPr="004A159E">
        <w:rPr>
          <w:sz w:val="28"/>
          <w:szCs w:val="28"/>
        </w:rPr>
        <w:t xml:space="preserve">Ответственность должностных лиц, муниципальных служащих </w:t>
      </w:r>
    </w:p>
    <w:p w:rsidR="008D1FF9" w:rsidRDefault="008D1FF9" w:rsidP="008D1FF9">
      <w:pPr>
        <w:autoSpaceDE w:val="0"/>
        <w:autoSpaceDN w:val="0"/>
        <w:adjustRightInd w:val="0"/>
        <w:jc w:val="center"/>
        <w:outlineLvl w:val="1"/>
        <w:rPr>
          <w:sz w:val="28"/>
          <w:szCs w:val="28"/>
        </w:rPr>
      </w:pPr>
      <w:r w:rsidRPr="004A159E">
        <w:rPr>
          <w:sz w:val="28"/>
          <w:szCs w:val="28"/>
        </w:rPr>
        <w:t xml:space="preserve">органа местного самоуправления, предоставляющего муниципальную </w:t>
      </w:r>
    </w:p>
    <w:p w:rsidR="008D1FF9" w:rsidRDefault="008D1FF9" w:rsidP="008D1FF9">
      <w:pPr>
        <w:autoSpaceDE w:val="0"/>
        <w:autoSpaceDN w:val="0"/>
        <w:adjustRightInd w:val="0"/>
        <w:jc w:val="center"/>
        <w:outlineLvl w:val="1"/>
        <w:rPr>
          <w:sz w:val="28"/>
          <w:szCs w:val="28"/>
        </w:rPr>
      </w:pPr>
      <w:r w:rsidRPr="004A159E">
        <w:rPr>
          <w:sz w:val="28"/>
          <w:szCs w:val="28"/>
        </w:rPr>
        <w:t xml:space="preserve">услугу, и работников организаций, участвующих в ее предоставлении, </w:t>
      </w:r>
    </w:p>
    <w:p w:rsidR="008D1FF9" w:rsidRDefault="008D1FF9" w:rsidP="008D1FF9">
      <w:pPr>
        <w:autoSpaceDE w:val="0"/>
        <w:autoSpaceDN w:val="0"/>
        <w:adjustRightInd w:val="0"/>
        <w:jc w:val="center"/>
        <w:outlineLvl w:val="1"/>
        <w:rPr>
          <w:sz w:val="28"/>
          <w:szCs w:val="28"/>
        </w:rPr>
      </w:pPr>
      <w:r w:rsidRPr="004A159E">
        <w:rPr>
          <w:sz w:val="28"/>
          <w:szCs w:val="28"/>
        </w:rPr>
        <w:t xml:space="preserve">за решения и действия (бездействие), принимаемые (осуществляемые) </w:t>
      </w:r>
    </w:p>
    <w:p w:rsidR="008D1FF9" w:rsidRDefault="008D1FF9" w:rsidP="008D1FF9">
      <w:pPr>
        <w:autoSpaceDE w:val="0"/>
        <w:autoSpaceDN w:val="0"/>
        <w:adjustRightInd w:val="0"/>
        <w:jc w:val="center"/>
        <w:outlineLvl w:val="1"/>
        <w:rPr>
          <w:sz w:val="28"/>
          <w:szCs w:val="28"/>
        </w:rPr>
      </w:pPr>
      <w:r w:rsidRPr="004A159E">
        <w:rPr>
          <w:sz w:val="28"/>
          <w:szCs w:val="28"/>
        </w:rPr>
        <w:t xml:space="preserve">ими в ходе предоставления муниципальной услуги, в том числе </w:t>
      </w:r>
    </w:p>
    <w:p w:rsidR="008D1FF9" w:rsidRPr="004A159E" w:rsidRDefault="008D1FF9" w:rsidP="008D1FF9">
      <w:pPr>
        <w:autoSpaceDE w:val="0"/>
        <w:autoSpaceDN w:val="0"/>
        <w:adjustRightInd w:val="0"/>
        <w:jc w:val="center"/>
        <w:outlineLvl w:val="1"/>
        <w:rPr>
          <w:sz w:val="28"/>
          <w:szCs w:val="28"/>
        </w:rPr>
      </w:pPr>
      <w:r w:rsidRPr="004A159E">
        <w:rPr>
          <w:sz w:val="28"/>
          <w:szCs w:val="28"/>
        </w:rPr>
        <w:t>за необоснованные</w:t>
      </w:r>
      <w:r>
        <w:rPr>
          <w:sz w:val="28"/>
          <w:szCs w:val="28"/>
        </w:rPr>
        <w:t xml:space="preserve"> </w:t>
      </w:r>
      <w:r w:rsidRPr="004A159E">
        <w:rPr>
          <w:sz w:val="28"/>
          <w:szCs w:val="28"/>
        </w:rPr>
        <w:t>межведомственные запросы</w:t>
      </w:r>
    </w:p>
    <w:p w:rsidR="008D1FF9" w:rsidRPr="00A84B6D" w:rsidRDefault="008D1FF9" w:rsidP="008D1FF9">
      <w:pPr>
        <w:autoSpaceDE w:val="0"/>
        <w:autoSpaceDN w:val="0"/>
        <w:adjustRightInd w:val="0"/>
        <w:ind w:firstLine="709"/>
        <w:jc w:val="both"/>
        <w:rPr>
          <w:sz w:val="26"/>
          <w:szCs w:val="26"/>
        </w:rPr>
      </w:pPr>
    </w:p>
    <w:p w:rsidR="008D1FF9" w:rsidRPr="00B01755" w:rsidRDefault="008D1FF9" w:rsidP="008D1FF9">
      <w:pPr>
        <w:autoSpaceDE w:val="0"/>
        <w:autoSpaceDN w:val="0"/>
        <w:adjustRightInd w:val="0"/>
        <w:ind w:firstLine="851"/>
        <w:jc w:val="both"/>
        <w:rPr>
          <w:sz w:val="28"/>
          <w:szCs w:val="28"/>
        </w:rPr>
      </w:pPr>
      <w:r>
        <w:rPr>
          <w:sz w:val="28"/>
          <w:szCs w:val="28"/>
        </w:rPr>
        <w:t>43</w:t>
      </w:r>
      <w:r w:rsidRPr="00B01755">
        <w:rPr>
          <w:sz w:val="28"/>
          <w:szCs w:val="28"/>
        </w:rPr>
        <w:t>. Должностные лица и муниципальные служащие Уполномоченного органа несут персональную ответственность в соответств</w:t>
      </w:r>
      <w:r>
        <w:rPr>
          <w:sz w:val="28"/>
          <w:szCs w:val="28"/>
        </w:rPr>
        <w:t xml:space="preserve">ии с законодательством </w:t>
      </w:r>
      <w:r w:rsidRPr="00B01755">
        <w:rPr>
          <w:sz w:val="28"/>
          <w:szCs w:val="28"/>
        </w:rPr>
        <w:t>Российской Федерации за решения и действия (бездействие), принимаемые (осуществляемые) в ходе предоставления муниципальной услуги.</w:t>
      </w:r>
    </w:p>
    <w:p w:rsidR="008D1FF9" w:rsidRDefault="008D1FF9" w:rsidP="008D1FF9">
      <w:pPr>
        <w:autoSpaceDE w:val="0"/>
        <w:autoSpaceDN w:val="0"/>
        <w:adjustRightInd w:val="0"/>
        <w:ind w:firstLine="851"/>
        <w:jc w:val="both"/>
        <w:rPr>
          <w:sz w:val="28"/>
          <w:szCs w:val="28"/>
        </w:rPr>
      </w:pPr>
      <w:r w:rsidRPr="005F1B23">
        <w:rPr>
          <w:sz w:val="28"/>
          <w:szCs w:val="28"/>
        </w:rPr>
        <w:t>Персональная ответственность должностных лиц и муниципальных служащих Уп</w:t>
      </w:r>
      <w:r>
        <w:rPr>
          <w:sz w:val="28"/>
          <w:szCs w:val="28"/>
        </w:rPr>
        <w:t>олномоченного органа</w:t>
      </w:r>
      <w:r w:rsidRPr="005F1B23">
        <w:rPr>
          <w:sz w:val="28"/>
          <w:szCs w:val="28"/>
        </w:rPr>
        <w:t xml:space="preserve"> закрепляется в их должностных инструкциях</w:t>
      </w:r>
      <w:r>
        <w:rPr>
          <w:sz w:val="28"/>
          <w:szCs w:val="28"/>
        </w:rPr>
        <w:t xml:space="preserve"> </w:t>
      </w:r>
      <w:r w:rsidRPr="005F1B23">
        <w:rPr>
          <w:sz w:val="28"/>
          <w:szCs w:val="28"/>
        </w:rPr>
        <w:t>в соответствии с требованиями законодательства.</w:t>
      </w:r>
    </w:p>
    <w:p w:rsidR="008D1FF9" w:rsidRPr="005F1B23" w:rsidRDefault="008D1FF9" w:rsidP="008D1FF9">
      <w:pPr>
        <w:pStyle w:val="af"/>
        <w:autoSpaceDE w:val="0"/>
        <w:autoSpaceDN w:val="0"/>
        <w:adjustRightInd w:val="0"/>
        <w:ind w:left="0" w:firstLine="851"/>
        <w:jc w:val="both"/>
        <w:rPr>
          <w:sz w:val="28"/>
          <w:szCs w:val="28"/>
        </w:rPr>
      </w:pPr>
      <w:r w:rsidRPr="005F1B23">
        <w:rPr>
          <w:sz w:val="28"/>
          <w:szCs w:val="28"/>
        </w:rPr>
        <w:t>В соответствии со статьей 9.6 Закона Ханты</w:t>
      </w:r>
      <w:r>
        <w:rPr>
          <w:sz w:val="28"/>
          <w:szCs w:val="28"/>
          <w:lang w:val="ru-RU"/>
        </w:rPr>
        <w:t xml:space="preserve"> </w:t>
      </w:r>
      <w:r>
        <w:rPr>
          <w:sz w:val="28"/>
          <w:szCs w:val="28"/>
        </w:rPr>
        <w:t>–</w:t>
      </w:r>
      <w:r>
        <w:rPr>
          <w:sz w:val="28"/>
          <w:szCs w:val="28"/>
          <w:lang w:val="ru-RU"/>
        </w:rPr>
        <w:t xml:space="preserve"> </w:t>
      </w:r>
      <w:r w:rsidRPr="005F1B23">
        <w:rPr>
          <w:sz w:val="28"/>
          <w:szCs w:val="28"/>
        </w:rPr>
        <w:t xml:space="preserve">Мансийского автономного округа </w:t>
      </w:r>
      <w:r>
        <w:rPr>
          <w:sz w:val="28"/>
          <w:szCs w:val="28"/>
        </w:rPr>
        <w:t>–</w:t>
      </w:r>
      <w:r w:rsidRPr="005F1B23">
        <w:rPr>
          <w:sz w:val="28"/>
          <w:szCs w:val="28"/>
        </w:rPr>
        <w:t xml:space="preserve"> Югры от </w:t>
      </w:r>
      <w:r>
        <w:rPr>
          <w:sz w:val="28"/>
          <w:szCs w:val="28"/>
        </w:rPr>
        <w:t>11 июня 2010 года № 102-оз</w:t>
      </w:r>
      <w:r>
        <w:rPr>
          <w:sz w:val="28"/>
          <w:szCs w:val="28"/>
          <w:lang w:val="ru-RU"/>
        </w:rPr>
        <w:t xml:space="preserve"> </w:t>
      </w:r>
      <w:r w:rsidRPr="005F1B23">
        <w:rPr>
          <w:sz w:val="28"/>
          <w:szCs w:val="28"/>
        </w:rPr>
        <w:t>«Об административных правонарушениях» должностные лица Уп</w:t>
      </w:r>
      <w:r>
        <w:rPr>
          <w:sz w:val="28"/>
          <w:szCs w:val="28"/>
          <w:lang w:val="ru-RU"/>
        </w:rPr>
        <w:t>олномоченного органа</w:t>
      </w:r>
      <w:r w:rsidRPr="005F1B23">
        <w:rPr>
          <w:sz w:val="28"/>
          <w:szCs w:val="28"/>
        </w:rPr>
        <w:t xml:space="preserve">,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r w:rsidRPr="005F1B23">
        <w:rPr>
          <w:sz w:val="28"/>
          <w:szCs w:val="28"/>
        </w:rPr>
        <w:lastRenderedPageBreak/>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w:t>
      </w:r>
      <w:r>
        <w:rPr>
          <w:sz w:val="28"/>
          <w:szCs w:val="28"/>
        </w:rPr>
        <w:t>и муниципальной услуги, а равно</w:t>
      </w:r>
      <w:r>
        <w:rPr>
          <w:sz w:val="28"/>
          <w:szCs w:val="28"/>
          <w:lang w:val="ru-RU"/>
        </w:rPr>
        <w:t xml:space="preserve"> </w:t>
      </w:r>
      <w:r w:rsidRPr="005F1B23">
        <w:rPr>
          <w:sz w:val="28"/>
          <w:szCs w:val="28"/>
        </w:rPr>
        <w:t>при получении результата пред</w:t>
      </w:r>
      <w:r>
        <w:rPr>
          <w:sz w:val="28"/>
          <w:szCs w:val="28"/>
        </w:rPr>
        <w:t>оставления муниципальной услуги</w:t>
      </w:r>
      <w:r>
        <w:rPr>
          <w:sz w:val="28"/>
          <w:szCs w:val="28"/>
          <w:lang w:val="ru-RU"/>
        </w:rPr>
        <w:t xml:space="preserve"> </w:t>
      </w:r>
      <w:r w:rsidRPr="005F1B23">
        <w:rPr>
          <w:sz w:val="28"/>
          <w:szCs w:val="28"/>
        </w:rPr>
        <w:t>(за исключением срока подачи запроса в МФЦ), в нарушении требований</w:t>
      </w:r>
      <w:r>
        <w:rPr>
          <w:sz w:val="28"/>
          <w:szCs w:val="28"/>
          <w:lang w:val="ru-RU"/>
        </w:rPr>
        <w:t xml:space="preserve"> </w:t>
      </w:r>
      <w:r w:rsidRPr="005F1B23">
        <w:rPr>
          <w:sz w:val="28"/>
          <w:szCs w:val="28"/>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8D1FF9" w:rsidRPr="00B01755" w:rsidRDefault="008D1FF9" w:rsidP="008D1FF9">
      <w:pPr>
        <w:autoSpaceDE w:val="0"/>
        <w:autoSpaceDN w:val="0"/>
        <w:adjustRightInd w:val="0"/>
        <w:ind w:firstLine="709"/>
        <w:jc w:val="both"/>
        <w:rPr>
          <w:sz w:val="26"/>
          <w:szCs w:val="26"/>
          <w:lang/>
        </w:rPr>
      </w:pPr>
    </w:p>
    <w:p w:rsidR="008D1FF9" w:rsidRDefault="008D1FF9" w:rsidP="008D1FF9">
      <w:pPr>
        <w:tabs>
          <w:tab w:val="left" w:pos="709"/>
        </w:tabs>
        <w:autoSpaceDE w:val="0"/>
        <w:autoSpaceDN w:val="0"/>
        <w:adjustRightInd w:val="0"/>
        <w:jc w:val="center"/>
        <w:rPr>
          <w:rFonts w:eastAsia="Calibri"/>
          <w:bCs/>
          <w:sz w:val="28"/>
          <w:szCs w:val="28"/>
        </w:rPr>
      </w:pPr>
      <w:bookmarkStart w:id="27" w:name="Par34"/>
      <w:bookmarkEnd w:id="27"/>
      <w:r w:rsidRPr="00C11E16">
        <w:rPr>
          <w:rFonts w:eastAsia="Calibri"/>
          <w:bCs/>
          <w:sz w:val="28"/>
          <w:szCs w:val="28"/>
        </w:rPr>
        <w:t xml:space="preserve">Раздел V. Досудебный (внесудебный) порядок обжалования решений </w:t>
      </w:r>
    </w:p>
    <w:p w:rsidR="008D1FF9" w:rsidRPr="00C11E16" w:rsidRDefault="008D1FF9" w:rsidP="008D1FF9">
      <w:pPr>
        <w:tabs>
          <w:tab w:val="left" w:pos="709"/>
        </w:tabs>
        <w:autoSpaceDE w:val="0"/>
        <w:autoSpaceDN w:val="0"/>
        <w:adjustRightInd w:val="0"/>
        <w:jc w:val="center"/>
        <w:rPr>
          <w:rFonts w:eastAsia="Calibri"/>
          <w:bCs/>
          <w:sz w:val="28"/>
          <w:szCs w:val="28"/>
        </w:rPr>
      </w:pPr>
      <w:r w:rsidRPr="00C11E16">
        <w:rPr>
          <w:rFonts w:eastAsia="Calibri"/>
          <w:bCs/>
          <w:sz w:val="28"/>
          <w:szCs w:val="28"/>
        </w:rPr>
        <w:t xml:space="preserve">и действий (бездействия) </w:t>
      </w:r>
      <w:r>
        <w:rPr>
          <w:rFonts w:eastAsia="Calibri"/>
          <w:bCs/>
          <w:sz w:val="28"/>
          <w:szCs w:val="28"/>
        </w:rPr>
        <w:t>Уполномоченного органа</w:t>
      </w:r>
      <w:r w:rsidRPr="00C11E16">
        <w:rPr>
          <w:rFonts w:eastAsia="Calibri"/>
          <w:bCs/>
          <w:sz w:val="28"/>
          <w:szCs w:val="28"/>
        </w:rPr>
        <w:t>, МФЦ, а также их должностных лиц, муниципальных служащих, работников</w:t>
      </w:r>
    </w:p>
    <w:p w:rsidR="008D1FF9" w:rsidRPr="00C11E16" w:rsidRDefault="008D1FF9" w:rsidP="008D1FF9">
      <w:pPr>
        <w:tabs>
          <w:tab w:val="left" w:pos="709"/>
        </w:tabs>
        <w:autoSpaceDE w:val="0"/>
        <w:autoSpaceDN w:val="0"/>
        <w:adjustRightInd w:val="0"/>
        <w:jc w:val="both"/>
        <w:rPr>
          <w:rFonts w:eastAsia="Calibri"/>
          <w:bCs/>
          <w:sz w:val="28"/>
          <w:szCs w:val="28"/>
        </w:rPr>
      </w:pP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 xml:space="preserve">44. </w:t>
      </w:r>
      <w:r w:rsidRPr="00864F16">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 xml:space="preserve">45. </w:t>
      </w:r>
      <w:r w:rsidRPr="00864F16">
        <w:rPr>
          <w:sz w:val="28"/>
          <w:szCs w:val="28"/>
        </w:rPr>
        <w:t xml:space="preserve">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w:t>
      </w:r>
      <w:r>
        <w:rPr>
          <w:sz w:val="28"/>
          <w:szCs w:val="28"/>
        </w:rPr>
        <w:t>З</w:t>
      </w:r>
      <w:r w:rsidRPr="00864F16">
        <w:rPr>
          <w:sz w:val="28"/>
          <w:szCs w:val="28"/>
        </w:rPr>
        <w:t>аявителя, по почте, через многофункциональный центр или с использованием информационно</w:t>
      </w:r>
      <w:r>
        <w:rPr>
          <w:sz w:val="28"/>
          <w:szCs w:val="28"/>
        </w:rPr>
        <w:t xml:space="preserve"> – </w:t>
      </w:r>
      <w:r w:rsidRPr="00864F16">
        <w:rPr>
          <w:sz w:val="28"/>
          <w:szCs w:val="28"/>
        </w:rPr>
        <w:t xml:space="preserve">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 – 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w:t>
      </w:r>
      <w:r>
        <w:rPr>
          <w:sz w:val="28"/>
          <w:szCs w:val="28"/>
        </w:rPr>
        <w:t>З</w:t>
      </w:r>
      <w:r w:rsidRPr="00864F16">
        <w:rPr>
          <w:sz w:val="28"/>
          <w:szCs w:val="28"/>
        </w:rPr>
        <w:t xml:space="preserve">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w:t>
      </w:r>
      <w:r w:rsidRPr="00864F16">
        <w:rPr>
          <w:sz w:val="28"/>
          <w:szCs w:val="28"/>
        </w:rPr>
        <w:lastRenderedPageBreak/>
        <w:t>наличии технической возможности), системы досудебного обжалования (при наличии технической возможности).</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w:t>
      </w:r>
      <w:r>
        <w:rPr>
          <w:sz w:val="28"/>
          <w:szCs w:val="28"/>
        </w:rPr>
        <w:t>З</w:t>
      </w:r>
      <w:r w:rsidRPr="00864F16">
        <w:rPr>
          <w:sz w:val="28"/>
          <w:szCs w:val="28"/>
        </w:rPr>
        <w:t>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D1FF9" w:rsidRPr="00864F16" w:rsidRDefault="008D1FF9" w:rsidP="008D1FF9">
      <w:pPr>
        <w:shd w:val="clear" w:color="auto" w:fill="FFFFFF"/>
        <w:tabs>
          <w:tab w:val="left" w:pos="993"/>
          <w:tab w:val="left" w:pos="1134"/>
        </w:tabs>
        <w:autoSpaceDE w:val="0"/>
        <w:autoSpaceDN w:val="0"/>
        <w:adjustRightInd w:val="0"/>
        <w:ind w:firstLine="851"/>
        <w:jc w:val="both"/>
        <w:rPr>
          <w:sz w:val="28"/>
          <w:szCs w:val="28"/>
        </w:rPr>
      </w:pPr>
      <w:r>
        <w:rPr>
          <w:sz w:val="28"/>
          <w:szCs w:val="28"/>
        </w:rPr>
        <w:t xml:space="preserve">46. </w:t>
      </w:r>
      <w:r w:rsidRPr="00864F16">
        <w:rPr>
          <w:sz w:val="28"/>
          <w:szCs w:val="28"/>
        </w:rPr>
        <w:t xml:space="preserve">В случае, если жалоба подается через представителя </w:t>
      </w:r>
      <w:r>
        <w:rPr>
          <w:sz w:val="28"/>
          <w:szCs w:val="28"/>
        </w:rPr>
        <w:t>З</w:t>
      </w:r>
      <w:r w:rsidRPr="00864F16">
        <w:rPr>
          <w:sz w:val="28"/>
          <w:szCs w:val="28"/>
        </w:rPr>
        <w:t xml:space="preserve">аявителя, также представляется документ, подтверждающий полномочия на осуществление действий от имени </w:t>
      </w:r>
      <w:r>
        <w:rPr>
          <w:sz w:val="28"/>
          <w:szCs w:val="28"/>
        </w:rPr>
        <w:t>З</w:t>
      </w:r>
      <w:r w:rsidRPr="00864F16">
        <w:rPr>
          <w:sz w:val="28"/>
          <w:szCs w:val="28"/>
        </w:rPr>
        <w:t>аявителя. В качестве такого документа могут быть представлены:</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46.</w:t>
      </w:r>
      <w:r w:rsidRPr="00864F16">
        <w:rPr>
          <w:sz w:val="28"/>
          <w:szCs w:val="28"/>
        </w:rPr>
        <w:t>1. Оформленная в соответствии с законодательством Российской Федерации доверенность (для физических лиц).</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46.</w:t>
      </w:r>
      <w:r w:rsidRPr="00864F16">
        <w:rPr>
          <w:sz w:val="28"/>
          <w:szCs w:val="28"/>
        </w:rPr>
        <w:t xml:space="preserve">2. Оформленная в соответствии с законодательством Российской Федерации доверенность, заверенная печатью </w:t>
      </w:r>
      <w:r>
        <w:rPr>
          <w:sz w:val="28"/>
          <w:szCs w:val="28"/>
        </w:rPr>
        <w:t>З</w:t>
      </w:r>
      <w:r w:rsidRPr="00864F16">
        <w:rPr>
          <w:sz w:val="28"/>
          <w:szCs w:val="28"/>
        </w:rPr>
        <w:t>аявителя (при наличии печати) и подписанная его руководителем или уполномоченным этим руководителем лицом (для юридических лиц).</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46.</w:t>
      </w:r>
      <w:r w:rsidRPr="00864F16">
        <w:rPr>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sz w:val="28"/>
          <w:szCs w:val="28"/>
        </w:rPr>
        <w:t>З</w:t>
      </w:r>
      <w:r w:rsidRPr="00864F16">
        <w:rPr>
          <w:sz w:val="28"/>
          <w:szCs w:val="28"/>
        </w:rPr>
        <w:t>аявителя без доверенности.</w:t>
      </w:r>
    </w:p>
    <w:p w:rsidR="008D1FF9" w:rsidRPr="00864F16" w:rsidRDefault="008D1FF9" w:rsidP="008D1FF9">
      <w:pPr>
        <w:shd w:val="clear" w:color="auto" w:fill="FFFFFF"/>
        <w:tabs>
          <w:tab w:val="left" w:pos="1134"/>
          <w:tab w:val="left" w:pos="1276"/>
        </w:tabs>
        <w:autoSpaceDE w:val="0"/>
        <w:autoSpaceDN w:val="0"/>
        <w:adjustRightInd w:val="0"/>
        <w:ind w:firstLine="851"/>
        <w:jc w:val="both"/>
        <w:rPr>
          <w:sz w:val="28"/>
          <w:szCs w:val="28"/>
        </w:rPr>
      </w:pPr>
      <w:r>
        <w:rPr>
          <w:sz w:val="28"/>
          <w:szCs w:val="28"/>
        </w:rPr>
        <w:t xml:space="preserve">47. </w:t>
      </w:r>
      <w:r w:rsidRPr="00864F16">
        <w:rPr>
          <w:sz w:val="28"/>
          <w:szCs w:val="28"/>
        </w:rPr>
        <w:t xml:space="preserve">Прием жалоб в письменной форме осуществляют Администрация, многофункциональный центр в месте предоставления муниципальной услуги (где </w:t>
      </w:r>
      <w:r>
        <w:rPr>
          <w:sz w:val="28"/>
          <w:szCs w:val="28"/>
        </w:rPr>
        <w:t>З</w:t>
      </w:r>
      <w:r w:rsidRPr="00864F16">
        <w:rPr>
          <w:sz w:val="28"/>
          <w:szCs w:val="28"/>
        </w:rPr>
        <w:t xml:space="preserve">аявитель подавал запрос на получение муниципальной услуги, нарушение порядка предоставления которой обжалует, либо в месте, где </w:t>
      </w:r>
      <w:r>
        <w:rPr>
          <w:sz w:val="28"/>
          <w:szCs w:val="28"/>
        </w:rPr>
        <w:t>З</w:t>
      </w:r>
      <w:r w:rsidRPr="00864F16">
        <w:rPr>
          <w:sz w:val="28"/>
          <w:szCs w:val="28"/>
        </w:rPr>
        <w:t>аявитель получил результат указанной муниципальной услуги).</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Время приема жалоб совпадает со временем предоставления муниципальных услуг Администрации, многофункционального центра.</w:t>
      </w:r>
    </w:p>
    <w:p w:rsidR="008D1FF9" w:rsidRPr="00864F16" w:rsidRDefault="008D1FF9" w:rsidP="008D1FF9">
      <w:pPr>
        <w:shd w:val="clear" w:color="auto" w:fill="FFFFFF"/>
        <w:tabs>
          <w:tab w:val="left" w:pos="993"/>
          <w:tab w:val="left" w:pos="1134"/>
        </w:tabs>
        <w:autoSpaceDE w:val="0"/>
        <w:autoSpaceDN w:val="0"/>
        <w:adjustRightInd w:val="0"/>
        <w:ind w:firstLine="851"/>
        <w:jc w:val="both"/>
        <w:rPr>
          <w:sz w:val="28"/>
          <w:szCs w:val="28"/>
        </w:rPr>
      </w:pPr>
      <w:r>
        <w:rPr>
          <w:sz w:val="28"/>
          <w:szCs w:val="28"/>
        </w:rPr>
        <w:t xml:space="preserve">48. </w:t>
      </w:r>
      <w:r w:rsidRPr="00864F16">
        <w:rPr>
          <w:sz w:val="28"/>
          <w:szCs w:val="28"/>
        </w:rPr>
        <w:t xml:space="preserve">В случае подачи жалобы при личном приеме </w:t>
      </w:r>
      <w:r>
        <w:rPr>
          <w:sz w:val="28"/>
          <w:szCs w:val="28"/>
        </w:rPr>
        <w:t>З</w:t>
      </w:r>
      <w:r w:rsidRPr="00864F16">
        <w:rPr>
          <w:sz w:val="28"/>
          <w:szCs w:val="28"/>
        </w:rPr>
        <w:t>аявитель представляет документ, удостоверяющий его личность, в соответствии с законодательством Российской Федерации.</w:t>
      </w:r>
    </w:p>
    <w:p w:rsidR="008D1FF9" w:rsidRPr="00864F16" w:rsidRDefault="008D1FF9" w:rsidP="008D1FF9">
      <w:pPr>
        <w:shd w:val="clear" w:color="auto" w:fill="FFFFFF"/>
        <w:tabs>
          <w:tab w:val="left" w:pos="1134"/>
        </w:tabs>
        <w:autoSpaceDE w:val="0"/>
        <w:autoSpaceDN w:val="0"/>
        <w:adjustRightInd w:val="0"/>
        <w:ind w:firstLine="851"/>
        <w:jc w:val="both"/>
        <w:rPr>
          <w:sz w:val="28"/>
          <w:szCs w:val="28"/>
        </w:rPr>
      </w:pPr>
      <w:r>
        <w:rPr>
          <w:sz w:val="28"/>
          <w:szCs w:val="28"/>
        </w:rPr>
        <w:t xml:space="preserve">49. </w:t>
      </w:r>
      <w:r w:rsidRPr="00E376F9">
        <w:rPr>
          <w:sz w:val="28"/>
          <w:szCs w:val="28"/>
        </w:rPr>
        <w:t xml:space="preserve">При подаче жалобы в электронной форме документы, указанные в пункте </w:t>
      </w:r>
      <w:r>
        <w:rPr>
          <w:sz w:val="28"/>
          <w:szCs w:val="28"/>
        </w:rPr>
        <w:t>47</w:t>
      </w:r>
      <w:r w:rsidRPr="00E376F9">
        <w:rPr>
          <w:sz w:val="28"/>
          <w:szCs w:val="28"/>
        </w:rPr>
        <w:t xml:space="preserve"> главы </w:t>
      </w:r>
      <w:r w:rsidRPr="00E376F9">
        <w:rPr>
          <w:sz w:val="28"/>
          <w:szCs w:val="28"/>
          <w:lang w:val="en-US"/>
        </w:rPr>
        <w:t>V</w:t>
      </w:r>
      <w:r w:rsidRPr="00E376F9">
        <w:rPr>
          <w:sz w:val="28"/>
          <w:szCs w:val="28"/>
        </w:rPr>
        <w:t xml:space="preserve"> настоящего Административного регламента, могут быть представлены</w:t>
      </w:r>
      <w:r w:rsidRPr="00864F16">
        <w:rPr>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Pr>
          <w:sz w:val="28"/>
          <w:szCs w:val="28"/>
        </w:rPr>
        <w:t>З</w:t>
      </w:r>
      <w:r w:rsidRPr="00864F16">
        <w:rPr>
          <w:sz w:val="28"/>
          <w:szCs w:val="28"/>
        </w:rPr>
        <w:t>аявителя, не требуется.</w:t>
      </w:r>
    </w:p>
    <w:p w:rsidR="008D1FF9" w:rsidRPr="00864F16" w:rsidRDefault="008D1FF9" w:rsidP="008D1FF9">
      <w:pPr>
        <w:shd w:val="clear" w:color="auto" w:fill="FFFFFF"/>
        <w:tabs>
          <w:tab w:val="left" w:pos="993"/>
          <w:tab w:val="left" w:pos="1134"/>
        </w:tabs>
        <w:autoSpaceDE w:val="0"/>
        <w:autoSpaceDN w:val="0"/>
        <w:adjustRightInd w:val="0"/>
        <w:ind w:firstLine="851"/>
        <w:jc w:val="both"/>
        <w:rPr>
          <w:sz w:val="28"/>
          <w:szCs w:val="28"/>
        </w:rPr>
      </w:pPr>
      <w:r>
        <w:rPr>
          <w:sz w:val="28"/>
          <w:szCs w:val="28"/>
        </w:rPr>
        <w:t xml:space="preserve">50. </w:t>
      </w:r>
      <w:r w:rsidRPr="00864F16">
        <w:rPr>
          <w:sz w:val="28"/>
          <w:szCs w:val="28"/>
        </w:rPr>
        <w:t xml:space="preserve">В случае подачи </w:t>
      </w:r>
      <w:r>
        <w:rPr>
          <w:sz w:val="28"/>
          <w:szCs w:val="28"/>
        </w:rPr>
        <w:t>З</w:t>
      </w:r>
      <w:r w:rsidRPr="00864F16">
        <w:rPr>
          <w:sz w:val="28"/>
          <w:szCs w:val="28"/>
        </w:rPr>
        <w:t xml:space="preserve">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w:t>
      </w:r>
      <w:r w:rsidRPr="00864F16">
        <w:rPr>
          <w:sz w:val="28"/>
          <w:szCs w:val="28"/>
        </w:rPr>
        <w:lastRenderedPageBreak/>
        <w:t>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8D1FF9" w:rsidRPr="00864F16" w:rsidRDefault="008D1FF9" w:rsidP="008D1FF9">
      <w:pPr>
        <w:shd w:val="clear" w:color="auto" w:fill="FFFFFF"/>
        <w:tabs>
          <w:tab w:val="left" w:pos="567"/>
          <w:tab w:val="left" w:pos="993"/>
          <w:tab w:val="left" w:pos="1418"/>
        </w:tabs>
        <w:autoSpaceDE w:val="0"/>
        <w:autoSpaceDN w:val="0"/>
        <w:adjustRightInd w:val="0"/>
        <w:ind w:firstLine="851"/>
        <w:jc w:val="both"/>
        <w:rPr>
          <w:sz w:val="28"/>
          <w:szCs w:val="28"/>
        </w:rPr>
      </w:pPr>
      <w:r w:rsidRPr="00864F16">
        <w:rPr>
          <w:sz w:val="28"/>
          <w:szCs w:val="28"/>
        </w:rPr>
        <w:t>При этом срок рассмотрения жалобы исчисляется со дня регистрации жалобы в Администрации.</w:t>
      </w:r>
    </w:p>
    <w:p w:rsidR="008D1FF9" w:rsidRPr="00864F16" w:rsidRDefault="008D1FF9" w:rsidP="008D1FF9">
      <w:pPr>
        <w:shd w:val="clear" w:color="auto" w:fill="FFFFFF"/>
        <w:tabs>
          <w:tab w:val="left" w:pos="993"/>
          <w:tab w:val="left" w:pos="1134"/>
        </w:tabs>
        <w:autoSpaceDE w:val="0"/>
        <w:autoSpaceDN w:val="0"/>
        <w:adjustRightInd w:val="0"/>
        <w:ind w:firstLine="851"/>
        <w:jc w:val="both"/>
        <w:rPr>
          <w:sz w:val="28"/>
          <w:szCs w:val="28"/>
        </w:rPr>
      </w:pPr>
      <w:r>
        <w:rPr>
          <w:sz w:val="28"/>
          <w:szCs w:val="28"/>
        </w:rPr>
        <w:t xml:space="preserve">51. </w:t>
      </w:r>
      <w:r w:rsidRPr="00864F16">
        <w:rPr>
          <w:sz w:val="28"/>
          <w:szCs w:val="28"/>
        </w:rPr>
        <w:t>Заявитель может обратиться с жалобой, в том числе в следующих случаях:</w:t>
      </w:r>
    </w:p>
    <w:p w:rsidR="008D1FF9" w:rsidRPr="00864F16" w:rsidRDefault="008D1FF9" w:rsidP="008D1FF9">
      <w:pPr>
        <w:shd w:val="clear" w:color="auto" w:fill="FFFFFF"/>
        <w:tabs>
          <w:tab w:val="left" w:pos="1276"/>
        </w:tabs>
        <w:autoSpaceDE w:val="0"/>
        <w:autoSpaceDN w:val="0"/>
        <w:adjustRightInd w:val="0"/>
        <w:ind w:firstLine="851"/>
        <w:jc w:val="both"/>
        <w:rPr>
          <w:sz w:val="28"/>
          <w:szCs w:val="28"/>
        </w:rPr>
      </w:pPr>
      <w:r>
        <w:rPr>
          <w:sz w:val="28"/>
          <w:szCs w:val="28"/>
        </w:rPr>
        <w:t xml:space="preserve">51.1. </w:t>
      </w:r>
      <w:r w:rsidRPr="00864F16">
        <w:rPr>
          <w:sz w:val="28"/>
          <w:szCs w:val="28"/>
        </w:rPr>
        <w:t xml:space="preserve">Нарушение срока регистрации запроса о предоставлении муниципальной услуги, запроса, указанного в </w:t>
      </w:r>
      <w:hyperlink r:id="rId11" w:history="1">
        <w:r w:rsidRPr="00864F16">
          <w:rPr>
            <w:sz w:val="28"/>
            <w:szCs w:val="28"/>
          </w:rPr>
          <w:t>статье 15.1</w:t>
        </w:r>
      </w:hyperlink>
      <w:r w:rsidRPr="00864F16">
        <w:rPr>
          <w:sz w:val="28"/>
          <w:szCs w:val="28"/>
        </w:rPr>
        <w:t xml:space="preserve"> Федерального закона               № 210 – ФЗ.</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 xml:space="preserve">2. Нарушение срока предоставления муниципальной услуги. В указанном случае досудебное (внесудебное) обжалование </w:t>
      </w:r>
      <w:r>
        <w:rPr>
          <w:sz w:val="28"/>
          <w:szCs w:val="28"/>
        </w:rPr>
        <w:t>З</w:t>
      </w:r>
      <w:r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864F16">
          <w:rPr>
            <w:sz w:val="28"/>
            <w:szCs w:val="28"/>
          </w:rPr>
          <w:t>частью 1.3 статьи 16</w:t>
        </w:r>
      </w:hyperlink>
      <w:r w:rsidRPr="00864F16">
        <w:rPr>
          <w:sz w:val="28"/>
          <w:szCs w:val="28"/>
        </w:rPr>
        <w:t xml:space="preserve"> Федерального закона № 210 – ФЗ.</w:t>
      </w:r>
    </w:p>
    <w:p w:rsidR="008D1FF9" w:rsidRPr="00864F16" w:rsidRDefault="008D1FF9" w:rsidP="008D1FF9">
      <w:pPr>
        <w:shd w:val="clear" w:color="auto" w:fill="FFFFFF"/>
        <w:tabs>
          <w:tab w:val="left" w:pos="1276"/>
        </w:tabs>
        <w:autoSpaceDE w:val="0"/>
        <w:autoSpaceDN w:val="0"/>
        <w:adjustRightInd w:val="0"/>
        <w:ind w:firstLine="851"/>
        <w:jc w:val="both"/>
        <w:rPr>
          <w:sz w:val="28"/>
          <w:szCs w:val="28"/>
        </w:rPr>
      </w:pPr>
      <w:r>
        <w:rPr>
          <w:sz w:val="28"/>
          <w:szCs w:val="28"/>
        </w:rPr>
        <w:t>51.</w:t>
      </w:r>
      <w:r w:rsidRPr="00864F16">
        <w:rPr>
          <w:sz w:val="28"/>
          <w:szCs w:val="28"/>
        </w:rPr>
        <w:t xml:space="preserve">3. Требование у </w:t>
      </w:r>
      <w:r>
        <w:rPr>
          <w:sz w:val="28"/>
          <w:szCs w:val="28"/>
        </w:rPr>
        <w:t>З</w:t>
      </w:r>
      <w:r w:rsidRPr="00864F16">
        <w:rPr>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w:t>
      </w:r>
      <w:r>
        <w:rPr>
          <w:sz w:val="28"/>
          <w:szCs w:val="28"/>
        </w:rPr>
        <w:t>З</w:t>
      </w:r>
      <w:r w:rsidRPr="00864F16">
        <w:rPr>
          <w:sz w:val="28"/>
          <w:szCs w:val="28"/>
        </w:rPr>
        <w:t>аявителя.</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w:t>
      </w:r>
      <w:r>
        <w:rPr>
          <w:sz w:val="28"/>
          <w:szCs w:val="28"/>
        </w:rPr>
        <w:t>З</w:t>
      </w:r>
      <w:r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864F16">
          <w:rPr>
            <w:sz w:val="28"/>
            <w:szCs w:val="28"/>
          </w:rPr>
          <w:t>частью 1.3 статьи 16</w:t>
        </w:r>
      </w:hyperlink>
      <w:r w:rsidRPr="00864F16">
        <w:rPr>
          <w:sz w:val="28"/>
          <w:szCs w:val="28"/>
        </w:rPr>
        <w:t xml:space="preserve"> Федерального закона № 210 – ФЗ.</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 xml:space="preserve">6. Затребование с </w:t>
      </w:r>
      <w:r>
        <w:rPr>
          <w:sz w:val="28"/>
          <w:szCs w:val="28"/>
        </w:rPr>
        <w:t>З</w:t>
      </w:r>
      <w:r w:rsidRPr="00864F16">
        <w:rPr>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w:t>
      </w:r>
      <w:r w:rsidRPr="00864F16">
        <w:rPr>
          <w:sz w:val="28"/>
          <w:szCs w:val="28"/>
        </w:rPr>
        <w:lastRenderedPageBreak/>
        <w:t>автономного округа – Югры, муниципальными правовыми актами сельского поселения Болчары.</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 xml:space="preserve">7. 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sz w:val="28"/>
          <w:szCs w:val="28"/>
        </w:rPr>
        <w:t>З</w:t>
      </w:r>
      <w:r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64F16">
          <w:rPr>
            <w:sz w:val="28"/>
            <w:szCs w:val="28"/>
          </w:rPr>
          <w:t>частью 1.3 статьи 16</w:t>
        </w:r>
      </w:hyperlink>
      <w:r w:rsidRPr="00864F16">
        <w:rPr>
          <w:sz w:val="28"/>
          <w:szCs w:val="28"/>
        </w:rPr>
        <w:t xml:space="preserve"> Федерального закона № 210 – ФЗ.</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8. Нарушение срока или порядка выдачи документов по результатам предоставления муниципальной услуги.</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w:t>
      </w:r>
      <w:r>
        <w:rPr>
          <w:sz w:val="28"/>
          <w:szCs w:val="28"/>
        </w:rPr>
        <w:t>З</w:t>
      </w:r>
      <w:r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64F16">
          <w:rPr>
            <w:sz w:val="28"/>
            <w:szCs w:val="28"/>
          </w:rPr>
          <w:t>частью 1.3 статьи 16</w:t>
        </w:r>
      </w:hyperlink>
      <w:r w:rsidRPr="00864F16">
        <w:rPr>
          <w:sz w:val="28"/>
          <w:szCs w:val="28"/>
        </w:rPr>
        <w:t xml:space="preserve"> Федерального закона № 210 – ФЗ.</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51.</w:t>
      </w:r>
      <w:r w:rsidRPr="00864F16">
        <w:rPr>
          <w:sz w:val="28"/>
          <w:szCs w:val="28"/>
        </w:rPr>
        <w:t xml:space="preserve">10. Требование у </w:t>
      </w:r>
      <w:r>
        <w:rPr>
          <w:sz w:val="28"/>
          <w:szCs w:val="28"/>
        </w:rPr>
        <w:t>З</w:t>
      </w:r>
      <w:r w:rsidRPr="00864F16">
        <w:rPr>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64F16">
          <w:rPr>
            <w:sz w:val="28"/>
            <w:szCs w:val="28"/>
          </w:rPr>
          <w:t>пунктом 4 части 1 статьи 7</w:t>
        </w:r>
      </w:hyperlink>
      <w:r w:rsidRPr="00864F16">
        <w:rPr>
          <w:sz w:val="28"/>
          <w:szCs w:val="28"/>
        </w:rPr>
        <w:t xml:space="preserve"> Федерального закона № 210 – ФЗ. В указанном случае досудебное (внесудебное) обжалование </w:t>
      </w:r>
      <w:r>
        <w:rPr>
          <w:sz w:val="28"/>
          <w:szCs w:val="28"/>
        </w:rPr>
        <w:t>З</w:t>
      </w:r>
      <w:r w:rsidRPr="00864F16">
        <w:rPr>
          <w:sz w:val="28"/>
          <w:szCs w:val="28"/>
        </w:rPr>
        <w:t xml:space="preserve">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64F16">
          <w:rPr>
            <w:sz w:val="28"/>
            <w:szCs w:val="28"/>
          </w:rPr>
          <w:t>частью 1.3 статьи 16</w:t>
        </w:r>
      </w:hyperlink>
      <w:r w:rsidRPr="00864F16">
        <w:rPr>
          <w:sz w:val="28"/>
          <w:szCs w:val="28"/>
        </w:rPr>
        <w:t xml:space="preserve"> Федерального закона № 210 – ФЗ.</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52</w:t>
      </w:r>
      <w:r w:rsidRPr="00864F16">
        <w:rPr>
          <w:sz w:val="28"/>
          <w:szCs w:val="28"/>
        </w:rPr>
        <w:t>. Жалоба должна содержать:</w:t>
      </w:r>
    </w:p>
    <w:p w:rsidR="008D1FF9" w:rsidRPr="00864F16" w:rsidRDefault="008D1FF9" w:rsidP="008D1FF9">
      <w:pPr>
        <w:shd w:val="clear" w:color="auto" w:fill="FFFFFF"/>
        <w:tabs>
          <w:tab w:val="left" w:pos="993"/>
          <w:tab w:val="left" w:pos="1560"/>
        </w:tabs>
        <w:autoSpaceDE w:val="0"/>
        <w:autoSpaceDN w:val="0"/>
        <w:adjustRightInd w:val="0"/>
        <w:ind w:firstLine="851"/>
        <w:jc w:val="both"/>
        <w:rPr>
          <w:sz w:val="28"/>
          <w:szCs w:val="28"/>
        </w:rPr>
      </w:pPr>
      <w:r>
        <w:rPr>
          <w:sz w:val="28"/>
          <w:szCs w:val="28"/>
        </w:rPr>
        <w:t>52.</w:t>
      </w:r>
      <w:r w:rsidRPr="00864F16">
        <w:rPr>
          <w:sz w:val="28"/>
          <w:szCs w:val="28"/>
        </w:rPr>
        <w:t>1</w:t>
      </w:r>
      <w:r>
        <w:rPr>
          <w:sz w:val="28"/>
          <w:szCs w:val="28"/>
        </w:rPr>
        <w:t>.</w:t>
      </w:r>
      <w:r>
        <w:rPr>
          <w:sz w:val="28"/>
          <w:szCs w:val="28"/>
        </w:rPr>
        <w:tab/>
      </w:r>
      <w:r w:rsidRPr="00864F16">
        <w:rPr>
          <w:sz w:val="28"/>
          <w:szCs w:val="28"/>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8D1FF9" w:rsidRPr="00864F16" w:rsidRDefault="008D1FF9" w:rsidP="008D1FF9">
      <w:pPr>
        <w:shd w:val="clear" w:color="auto" w:fill="FFFFFF"/>
        <w:tabs>
          <w:tab w:val="left" w:pos="1560"/>
        </w:tabs>
        <w:autoSpaceDE w:val="0"/>
        <w:autoSpaceDN w:val="0"/>
        <w:adjustRightInd w:val="0"/>
        <w:ind w:firstLine="851"/>
        <w:jc w:val="both"/>
        <w:rPr>
          <w:sz w:val="28"/>
          <w:szCs w:val="28"/>
        </w:rPr>
      </w:pPr>
      <w:r>
        <w:rPr>
          <w:sz w:val="28"/>
          <w:szCs w:val="28"/>
        </w:rPr>
        <w:lastRenderedPageBreak/>
        <w:t>52.</w:t>
      </w:r>
      <w:r w:rsidRPr="00864F16">
        <w:rPr>
          <w:sz w:val="28"/>
          <w:szCs w:val="28"/>
        </w:rPr>
        <w:t>2.</w:t>
      </w:r>
      <w:r w:rsidRPr="00864F16">
        <w:rPr>
          <w:sz w:val="28"/>
          <w:szCs w:val="28"/>
        </w:rPr>
        <w:tab/>
        <w:t xml:space="preserve"> Фамилию, имя, отчество (последнее – при наличии), сведения о месте жительства </w:t>
      </w:r>
      <w:r>
        <w:rPr>
          <w:sz w:val="28"/>
          <w:szCs w:val="28"/>
        </w:rPr>
        <w:t>З</w:t>
      </w:r>
      <w:r w:rsidRPr="00864F16">
        <w:rPr>
          <w:sz w:val="28"/>
          <w:szCs w:val="28"/>
        </w:rPr>
        <w:t xml:space="preserve">аявителя – физического лица либо наименование, сведения о месте нахождения </w:t>
      </w:r>
      <w:r>
        <w:rPr>
          <w:sz w:val="28"/>
          <w:szCs w:val="28"/>
        </w:rPr>
        <w:t>З</w:t>
      </w:r>
      <w:r w:rsidRPr="00864F16">
        <w:rPr>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z w:val="28"/>
          <w:szCs w:val="28"/>
        </w:rPr>
        <w:t>З</w:t>
      </w:r>
      <w:r w:rsidRPr="00864F16">
        <w:rPr>
          <w:sz w:val="28"/>
          <w:szCs w:val="28"/>
        </w:rPr>
        <w:t>аявителю.</w:t>
      </w:r>
    </w:p>
    <w:p w:rsidR="008D1FF9" w:rsidRPr="00864F16" w:rsidRDefault="008D1FF9" w:rsidP="008D1FF9">
      <w:pPr>
        <w:shd w:val="clear" w:color="auto" w:fill="FFFFFF"/>
        <w:tabs>
          <w:tab w:val="left" w:pos="1560"/>
        </w:tabs>
        <w:autoSpaceDE w:val="0"/>
        <w:autoSpaceDN w:val="0"/>
        <w:adjustRightInd w:val="0"/>
        <w:ind w:firstLine="851"/>
        <w:jc w:val="both"/>
        <w:rPr>
          <w:sz w:val="28"/>
          <w:szCs w:val="28"/>
        </w:rPr>
      </w:pPr>
      <w:r>
        <w:rPr>
          <w:sz w:val="28"/>
          <w:szCs w:val="28"/>
        </w:rPr>
        <w:t>52.</w:t>
      </w:r>
      <w:r w:rsidRPr="00864F16">
        <w:rPr>
          <w:sz w:val="28"/>
          <w:szCs w:val="28"/>
        </w:rPr>
        <w:t>3.</w:t>
      </w:r>
      <w:r w:rsidRPr="00864F16">
        <w:rPr>
          <w:sz w:val="28"/>
          <w:szCs w:val="28"/>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8D1FF9" w:rsidRPr="00864F16" w:rsidRDefault="008D1FF9" w:rsidP="008D1FF9">
      <w:pPr>
        <w:shd w:val="clear" w:color="auto" w:fill="FFFFFF"/>
        <w:tabs>
          <w:tab w:val="left" w:pos="1560"/>
        </w:tabs>
        <w:autoSpaceDE w:val="0"/>
        <w:autoSpaceDN w:val="0"/>
        <w:adjustRightInd w:val="0"/>
        <w:ind w:firstLine="851"/>
        <w:jc w:val="both"/>
        <w:rPr>
          <w:sz w:val="28"/>
          <w:szCs w:val="28"/>
        </w:rPr>
      </w:pPr>
      <w:r>
        <w:rPr>
          <w:sz w:val="28"/>
          <w:szCs w:val="28"/>
        </w:rPr>
        <w:t>52.</w:t>
      </w:r>
      <w:r w:rsidRPr="00864F16">
        <w:rPr>
          <w:sz w:val="28"/>
          <w:szCs w:val="28"/>
        </w:rPr>
        <w:t>4.</w:t>
      </w:r>
      <w:r w:rsidRPr="00864F16">
        <w:rPr>
          <w:sz w:val="28"/>
          <w:szCs w:val="28"/>
        </w:rPr>
        <w:tab/>
        <w:t xml:space="preserve">Доводы, на основании которых </w:t>
      </w:r>
      <w:r>
        <w:rPr>
          <w:sz w:val="28"/>
          <w:szCs w:val="28"/>
        </w:rPr>
        <w:t>З</w:t>
      </w:r>
      <w:r w:rsidRPr="00864F16">
        <w:rPr>
          <w:sz w:val="28"/>
          <w:szCs w:val="28"/>
        </w:rPr>
        <w:t xml:space="preserve">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w:t>
      </w:r>
      <w:r>
        <w:rPr>
          <w:sz w:val="28"/>
          <w:szCs w:val="28"/>
        </w:rPr>
        <w:t>З</w:t>
      </w:r>
      <w:r w:rsidRPr="00864F16">
        <w:rPr>
          <w:sz w:val="28"/>
          <w:szCs w:val="28"/>
        </w:rPr>
        <w:t>аявителя, либо их копии.</w:t>
      </w:r>
    </w:p>
    <w:p w:rsidR="008D1FF9" w:rsidRPr="00864F16" w:rsidRDefault="008D1FF9" w:rsidP="008D1FF9">
      <w:pPr>
        <w:shd w:val="clear" w:color="auto" w:fill="FFFFFF"/>
        <w:tabs>
          <w:tab w:val="left" w:pos="567"/>
          <w:tab w:val="left" w:pos="993"/>
        </w:tabs>
        <w:autoSpaceDE w:val="0"/>
        <w:autoSpaceDN w:val="0"/>
        <w:adjustRightInd w:val="0"/>
        <w:ind w:firstLine="851"/>
        <w:jc w:val="both"/>
        <w:rPr>
          <w:sz w:val="28"/>
          <w:szCs w:val="28"/>
        </w:rPr>
      </w:pPr>
      <w:r>
        <w:rPr>
          <w:sz w:val="28"/>
          <w:szCs w:val="28"/>
        </w:rPr>
        <w:t xml:space="preserve">53. </w:t>
      </w:r>
      <w:r w:rsidRPr="00864F16">
        <w:rPr>
          <w:sz w:val="28"/>
          <w:szCs w:val="28"/>
        </w:rPr>
        <w:t xml:space="preserve">В случае, если жалоба подана </w:t>
      </w:r>
      <w:r>
        <w:rPr>
          <w:sz w:val="28"/>
          <w:szCs w:val="28"/>
        </w:rPr>
        <w:t>З</w:t>
      </w:r>
      <w:r w:rsidRPr="00864F16">
        <w:rPr>
          <w:sz w:val="28"/>
          <w:szCs w:val="28"/>
        </w:rPr>
        <w:t xml:space="preserve">аявителем в Администрацию либо в многофункциональный центр, в компетенцию которых не входит ее рассмотрение в соответствии с требованиями пункта </w:t>
      </w:r>
      <w:r>
        <w:rPr>
          <w:sz w:val="28"/>
          <w:szCs w:val="28"/>
        </w:rPr>
        <w:t xml:space="preserve">47 </w:t>
      </w:r>
      <w:r w:rsidRPr="00864F16">
        <w:rPr>
          <w:sz w:val="28"/>
          <w:szCs w:val="28"/>
        </w:rPr>
        <w:t xml:space="preserve">главы </w:t>
      </w:r>
      <w:r>
        <w:rPr>
          <w:sz w:val="28"/>
          <w:szCs w:val="28"/>
          <w:lang w:val="en-US"/>
        </w:rPr>
        <w:t>V</w:t>
      </w:r>
      <w:r w:rsidRPr="00864F16">
        <w:rPr>
          <w:sz w:val="28"/>
          <w:szCs w:val="28"/>
        </w:rPr>
        <w:t xml:space="preserve">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w:t>
      </w:r>
      <w:r>
        <w:rPr>
          <w:sz w:val="28"/>
          <w:szCs w:val="28"/>
        </w:rPr>
        <w:t>З</w:t>
      </w:r>
      <w:r w:rsidRPr="00864F16">
        <w:rPr>
          <w:sz w:val="28"/>
          <w:szCs w:val="28"/>
        </w:rPr>
        <w:t>аявитель информируется в письменной форме, при этом срок рассмотрения жалобы исчисляется со дня регистрации жалобы при поступлении.</w:t>
      </w:r>
    </w:p>
    <w:p w:rsidR="008D1FF9" w:rsidRPr="00864F16" w:rsidRDefault="008D1FF9" w:rsidP="008D1FF9">
      <w:pPr>
        <w:shd w:val="clear" w:color="auto" w:fill="FFFFFF"/>
        <w:tabs>
          <w:tab w:val="left" w:pos="851"/>
          <w:tab w:val="left" w:pos="993"/>
        </w:tabs>
        <w:autoSpaceDE w:val="0"/>
        <w:autoSpaceDN w:val="0"/>
        <w:adjustRightInd w:val="0"/>
        <w:ind w:firstLine="851"/>
        <w:jc w:val="both"/>
        <w:rPr>
          <w:sz w:val="28"/>
          <w:szCs w:val="28"/>
        </w:rPr>
      </w:pPr>
      <w:r>
        <w:rPr>
          <w:sz w:val="28"/>
          <w:szCs w:val="28"/>
        </w:rPr>
        <w:t xml:space="preserve">54. </w:t>
      </w:r>
      <w:r w:rsidRPr="00864F16">
        <w:rPr>
          <w:sz w:val="28"/>
          <w:szCs w:val="28"/>
        </w:rPr>
        <w:t>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прием жалоб в соответствии с требованиями главы </w:t>
      </w:r>
      <w:r>
        <w:rPr>
          <w:sz w:val="28"/>
          <w:szCs w:val="28"/>
          <w:lang w:val="en-US"/>
        </w:rPr>
        <w:t>V</w:t>
      </w:r>
      <w:r w:rsidRPr="00864F16">
        <w:rPr>
          <w:sz w:val="28"/>
          <w:szCs w:val="28"/>
        </w:rPr>
        <w:t xml:space="preserve"> настоящего Административного регламента;</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передачу жалобы соответствующему должностному лицу, указанному в пункте </w:t>
      </w:r>
      <w:r>
        <w:rPr>
          <w:sz w:val="28"/>
          <w:szCs w:val="28"/>
        </w:rPr>
        <w:t>47</w:t>
      </w:r>
      <w:r w:rsidRPr="00864F16">
        <w:rPr>
          <w:sz w:val="28"/>
          <w:szCs w:val="28"/>
        </w:rPr>
        <w:t xml:space="preserve"> на ее рассмотрение;</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направление жалоб в Администрацию либо в многофункциональный центр в соответствии с пунктом </w:t>
      </w:r>
      <w:r>
        <w:rPr>
          <w:sz w:val="28"/>
          <w:szCs w:val="28"/>
        </w:rPr>
        <w:t>73</w:t>
      </w:r>
      <w:r w:rsidRPr="00864F16">
        <w:rPr>
          <w:sz w:val="28"/>
          <w:szCs w:val="28"/>
        </w:rPr>
        <w:t xml:space="preserve"> главы </w:t>
      </w:r>
      <w:r>
        <w:rPr>
          <w:sz w:val="28"/>
          <w:szCs w:val="28"/>
          <w:lang w:val="en-US"/>
        </w:rPr>
        <w:t>V</w:t>
      </w:r>
      <w:r w:rsidRPr="00864F16">
        <w:rPr>
          <w:sz w:val="28"/>
          <w:szCs w:val="28"/>
        </w:rPr>
        <w:t xml:space="preserve"> настоящего Административного регламента.</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 xml:space="preserve">55.  </w:t>
      </w:r>
      <w:r w:rsidRPr="00864F16">
        <w:rPr>
          <w:sz w:val="28"/>
          <w:szCs w:val="28"/>
        </w:rPr>
        <w:t>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8D1FF9" w:rsidRPr="00864F16" w:rsidRDefault="008D1FF9" w:rsidP="008D1FF9">
      <w:pPr>
        <w:shd w:val="clear" w:color="auto" w:fill="FFFFFF"/>
        <w:tabs>
          <w:tab w:val="left" w:pos="567"/>
          <w:tab w:val="left" w:pos="993"/>
        </w:tabs>
        <w:autoSpaceDE w:val="0"/>
        <w:autoSpaceDN w:val="0"/>
        <w:adjustRightInd w:val="0"/>
        <w:ind w:firstLine="851"/>
        <w:jc w:val="both"/>
        <w:rPr>
          <w:sz w:val="28"/>
          <w:szCs w:val="28"/>
        </w:rPr>
      </w:pPr>
      <w:r w:rsidRPr="00864F16">
        <w:rPr>
          <w:sz w:val="28"/>
          <w:szCs w:val="28"/>
        </w:rPr>
        <w:t xml:space="preserve">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w:t>
      </w:r>
      <w:r>
        <w:rPr>
          <w:sz w:val="28"/>
          <w:szCs w:val="28"/>
        </w:rPr>
        <w:t>З</w:t>
      </w:r>
      <w:r w:rsidRPr="00864F16">
        <w:rPr>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FF9" w:rsidRPr="00864F16" w:rsidRDefault="008D1FF9" w:rsidP="008D1FF9">
      <w:pPr>
        <w:shd w:val="clear" w:color="auto" w:fill="FFFFFF"/>
        <w:tabs>
          <w:tab w:val="left" w:pos="1276"/>
        </w:tabs>
        <w:autoSpaceDE w:val="0"/>
        <w:autoSpaceDN w:val="0"/>
        <w:adjustRightInd w:val="0"/>
        <w:ind w:firstLine="851"/>
        <w:jc w:val="both"/>
        <w:rPr>
          <w:sz w:val="28"/>
          <w:szCs w:val="28"/>
        </w:rPr>
      </w:pPr>
      <w:r>
        <w:rPr>
          <w:sz w:val="28"/>
          <w:szCs w:val="28"/>
        </w:rPr>
        <w:t>56.</w:t>
      </w:r>
      <w:r>
        <w:rPr>
          <w:sz w:val="28"/>
          <w:szCs w:val="28"/>
        </w:rPr>
        <w:tab/>
      </w:r>
      <w:r w:rsidRPr="00864F16">
        <w:rPr>
          <w:sz w:val="28"/>
          <w:szCs w:val="28"/>
        </w:rPr>
        <w:t>По результатам рассмотрения жалобы принимается одно из следующих решений:</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56.</w:t>
      </w:r>
      <w:r w:rsidRPr="00864F1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64F16">
        <w:rPr>
          <w:sz w:val="28"/>
          <w:szCs w:val="28"/>
        </w:rPr>
        <w:lastRenderedPageBreak/>
        <w:t xml:space="preserve">предоставления муниципальной услуги документах, возврата </w:t>
      </w:r>
      <w:r>
        <w:rPr>
          <w:sz w:val="28"/>
          <w:szCs w:val="28"/>
        </w:rPr>
        <w:t>З</w:t>
      </w:r>
      <w:r w:rsidRPr="00864F16">
        <w:rPr>
          <w:sz w:val="28"/>
          <w:szCs w:val="28"/>
        </w:rPr>
        <w:t>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56.</w:t>
      </w:r>
      <w:r w:rsidRPr="00864F16">
        <w:rPr>
          <w:sz w:val="28"/>
          <w:szCs w:val="28"/>
        </w:rPr>
        <w:t>2. В удовлетворении жалобы отказывается.</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 xml:space="preserve">57. </w:t>
      </w:r>
      <w:r w:rsidRPr="00864F16">
        <w:rPr>
          <w:sz w:val="28"/>
          <w:szCs w:val="28"/>
        </w:rPr>
        <w:t>В удовлетворении жалобы отказывается в следующих случаях:</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57.</w:t>
      </w:r>
      <w:r w:rsidRPr="00864F16">
        <w:rPr>
          <w:sz w:val="28"/>
          <w:szCs w:val="28"/>
        </w:rPr>
        <w:t>1. Наличие вступившего в законную силу решения суда по жалобе о том же предмете и по тем же основаниям.</w:t>
      </w:r>
    </w:p>
    <w:p w:rsidR="008D1FF9" w:rsidRPr="00864F16" w:rsidRDefault="008D1FF9" w:rsidP="008D1FF9">
      <w:pPr>
        <w:shd w:val="clear" w:color="auto" w:fill="FFFFFF"/>
        <w:tabs>
          <w:tab w:val="left" w:pos="1701"/>
        </w:tabs>
        <w:autoSpaceDE w:val="0"/>
        <w:autoSpaceDN w:val="0"/>
        <w:adjustRightInd w:val="0"/>
        <w:ind w:firstLine="851"/>
        <w:jc w:val="both"/>
        <w:rPr>
          <w:sz w:val="28"/>
          <w:szCs w:val="28"/>
        </w:rPr>
      </w:pPr>
      <w:r>
        <w:rPr>
          <w:sz w:val="28"/>
          <w:szCs w:val="28"/>
        </w:rPr>
        <w:t xml:space="preserve">57.2. </w:t>
      </w:r>
      <w:r w:rsidRPr="00864F16">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D1FF9" w:rsidRPr="00864F16" w:rsidRDefault="008D1FF9" w:rsidP="008D1FF9">
      <w:pPr>
        <w:shd w:val="clear" w:color="auto" w:fill="FFFFFF"/>
        <w:tabs>
          <w:tab w:val="left" w:pos="1701"/>
        </w:tabs>
        <w:autoSpaceDE w:val="0"/>
        <w:autoSpaceDN w:val="0"/>
        <w:adjustRightInd w:val="0"/>
        <w:ind w:firstLine="851"/>
        <w:jc w:val="both"/>
        <w:rPr>
          <w:sz w:val="28"/>
          <w:szCs w:val="28"/>
        </w:rPr>
      </w:pPr>
      <w:r>
        <w:rPr>
          <w:sz w:val="28"/>
          <w:szCs w:val="28"/>
        </w:rPr>
        <w:t xml:space="preserve">57.3. </w:t>
      </w:r>
      <w:r w:rsidRPr="00864F16">
        <w:rPr>
          <w:sz w:val="28"/>
          <w:szCs w:val="28"/>
        </w:rPr>
        <w:t xml:space="preserve">Наличие решения по жалобе, принятого ранее в соответствии с требованиями главы </w:t>
      </w:r>
      <w:r>
        <w:rPr>
          <w:sz w:val="28"/>
          <w:szCs w:val="28"/>
          <w:lang w:val="en-US"/>
        </w:rPr>
        <w:t>V</w:t>
      </w:r>
      <w:r>
        <w:rPr>
          <w:sz w:val="28"/>
          <w:szCs w:val="28"/>
        </w:rPr>
        <w:t xml:space="preserve"> </w:t>
      </w:r>
      <w:r w:rsidRPr="00864F16">
        <w:rPr>
          <w:sz w:val="28"/>
          <w:szCs w:val="28"/>
        </w:rPr>
        <w:t xml:space="preserve">настоящего Административного регламента в отношении того же </w:t>
      </w:r>
      <w:r>
        <w:rPr>
          <w:sz w:val="28"/>
          <w:szCs w:val="28"/>
        </w:rPr>
        <w:t>З</w:t>
      </w:r>
      <w:r w:rsidRPr="00864F16">
        <w:rPr>
          <w:sz w:val="28"/>
          <w:szCs w:val="28"/>
        </w:rPr>
        <w:t>аявителя и по тому же предмету жалобы.</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 xml:space="preserve">58. </w:t>
      </w:r>
      <w:r w:rsidRPr="00864F16">
        <w:rPr>
          <w:sz w:val="28"/>
          <w:szCs w:val="28"/>
        </w:rPr>
        <w:t>Жалоба оставляется без ответа в следующих случаях:</w:t>
      </w:r>
    </w:p>
    <w:p w:rsidR="008D1FF9" w:rsidRPr="00864F16" w:rsidRDefault="008D1FF9" w:rsidP="008D1FF9">
      <w:pPr>
        <w:shd w:val="clear" w:color="auto" w:fill="FFFFFF"/>
        <w:tabs>
          <w:tab w:val="left" w:pos="993"/>
          <w:tab w:val="left" w:pos="1701"/>
        </w:tabs>
        <w:autoSpaceDE w:val="0"/>
        <w:autoSpaceDN w:val="0"/>
        <w:adjustRightInd w:val="0"/>
        <w:ind w:firstLine="851"/>
        <w:jc w:val="both"/>
        <w:rPr>
          <w:sz w:val="28"/>
          <w:szCs w:val="28"/>
        </w:rPr>
      </w:pPr>
      <w:r>
        <w:rPr>
          <w:sz w:val="28"/>
          <w:szCs w:val="28"/>
        </w:rPr>
        <w:t xml:space="preserve">58. 1. </w:t>
      </w:r>
      <w:r w:rsidRPr="00864F16">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D1FF9" w:rsidRPr="00864F16" w:rsidRDefault="008D1FF9" w:rsidP="008D1FF9">
      <w:pPr>
        <w:shd w:val="clear" w:color="auto" w:fill="FFFFFF"/>
        <w:tabs>
          <w:tab w:val="left" w:pos="1701"/>
        </w:tabs>
        <w:autoSpaceDE w:val="0"/>
        <w:autoSpaceDN w:val="0"/>
        <w:adjustRightInd w:val="0"/>
        <w:ind w:firstLine="851"/>
        <w:jc w:val="both"/>
        <w:rPr>
          <w:sz w:val="28"/>
          <w:szCs w:val="28"/>
        </w:rPr>
      </w:pPr>
      <w:r>
        <w:rPr>
          <w:sz w:val="28"/>
          <w:szCs w:val="28"/>
        </w:rPr>
        <w:t xml:space="preserve">58.2. </w:t>
      </w:r>
      <w:r w:rsidRPr="00864F16">
        <w:rPr>
          <w:sz w:val="28"/>
          <w:szCs w:val="28"/>
        </w:rPr>
        <w:t xml:space="preserve">Отсутствие возможности прочитать какую – либо часть текста жалобы, фамилию, имя, отчество (последнее – при наличии) и (или) почтовый адрес </w:t>
      </w:r>
      <w:r>
        <w:rPr>
          <w:sz w:val="28"/>
          <w:szCs w:val="28"/>
        </w:rPr>
        <w:t>З</w:t>
      </w:r>
      <w:r w:rsidRPr="00864F16">
        <w:rPr>
          <w:sz w:val="28"/>
          <w:szCs w:val="28"/>
        </w:rPr>
        <w:t>аявителя, указанной в жалобе.</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Pr>
          <w:sz w:val="28"/>
          <w:szCs w:val="28"/>
        </w:rPr>
        <w:t xml:space="preserve">59. </w:t>
      </w:r>
      <w:r w:rsidRPr="00864F16">
        <w:rPr>
          <w:sz w:val="28"/>
          <w:szCs w:val="28"/>
        </w:rPr>
        <w:t xml:space="preserve">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 xml:space="preserve">60. </w:t>
      </w:r>
      <w:r w:rsidRPr="00864F16">
        <w:rPr>
          <w:sz w:val="28"/>
          <w:szCs w:val="28"/>
        </w:rPr>
        <w:t xml:space="preserve"> Уполномоченное должностное лицо обеспечивает выдачу </w:t>
      </w:r>
      <w:r>
        <w:rPr>
          <w:sz w:val="28"/>
          <w:szCs w:val="28"/>
        </w:rPr>
        <w:t>З</w:t>
      </w:r>
      <w:r w:rsidRPr="00864F16">
        <w:rPr>
          <w:sz w:val="28"/>
          <w:szCs w:val="28"/>
        </w:rPr>
        <w:t>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61.</w:t>
      </w:r>
      <w:r w:rsidRPr="00864F16">
        <w:rPr>
          <w:sz w:val="28"/>
          <w:szCs w:val="28"/>
        </w:rPr>
        <w:t xml:space="preserve"> Не позднее дня, следующего за днем принятия решения, указанного в пункте </w:t>
      </w:r>
      <w:r>
        <w:rPr>
          <w:sz w:val="28"/>
          <w:szCs w:val="28"/>
        </w:rPr>
        <w:t>56</w:t>
      </w:r>
      <w:r w:rsidRPr="00864F16">
        <w:rPr>
          <w:sz w:val="28"/>
          <w:szCs w:val="28"/>
        </w:rPr>
        <w:t xml:space="preserve"> главы </w:t>
      </w:r>
      <w:r>
        <w:rPr>
          <w:sz w:val="28"/>
          <w:szCs w:val="28"/>
          <w:lang w:val="en-US"/>
        </w:rPr>
        <w:t>V</w:t>
      </w:r>
      <w:r w:rsidRPr="00864F16">
        <w:rPr>
          <w:sz w:val="28"/>
          <w:szCs w:val="28"/>
        </w:rPr>
        <w:t xml:space="preserve"> настоящего Административного регламента, </w:t>
      </w:r>
      <w:r>
        <w:rPr>
          <w:sz w:val="28"/>
          <w:szCs w:val="28"/>
        </w:rPr>
        <w:t>З</w:t>
      </w:r>
      <w:r w:rsidRPr="00864F16">
        <w:rPr>
          <w:sz w:val="28"/>
          <w:szCs w:val="28"/>
        </w:rPr>
        <w:t xml:space="preserve">аявителю в письменной форме и по желанию </w:t>
      </w:r>
      <w:r>
        <w:rPr>
          <w:sz w:val="28"/>
          <w:szCs w:val="28"/>
        </w:rPr>
        <w:t>З</w:t>
      </w:r>
      <w:r w:rsidRPr="00864F16">
        <w:rPr>
          <w:sz w:val="28"/>
          <w:szCs w:val="28"/>
        </w:rPr>
        <w:t>аявителя в электронной форме направляется мотивированный ответ о результатах рассмотрения жалобы.</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61.</w:t>
      </w:r>
      <w:r w:rsidRPr="00864F16">
        <w:rPr>
          <w:sz w:val="28"/>
          <w:szCs w:val="28"/>
        </w:rPr>
        <w:t xml:space="preserve">1. В случае признания жалобы подлежащей удовлетворению в ответе </w:t>
      </w:r>
      <w:r>
        <w:rPr>
          <w:sz w:val="28"/>
          <w:szCs w:val="28"/>
        </w:rPr>
        <w:t>З</w:t>
      </w:r>
      <w:r w:rsidRPr="00864F16">
        <w:rPr>
          <w:sz w:val="28"/>
          <w:szCs w:val="28"/>
        </w:rPr>
        <w:t xml:space="preserve">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sz w:val="28"/>
          <w:szCs w:val="28"/>
        </w:rPr>
        <w:t>З</w:t>
      </w:r>
      <w:r w:rsidRPr="00864F16">
        <w:rPr>
          <w:sz w:val="28"/>
          <w:szCs w:val="28"/>
        </w:rPr>
        <w:t>аявителю в целях получения муниципальной услуги.</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61.</w:t>
      </w:r>
      <w:r w:rsidRPr="00864F16">
        <w:rPr>
          <w:sz w:val="28"/>
          <w:szCs w:val="28"/>
        </w:rPr>
        <w:t xml:space="preserve">2. В случае признания жалобы не подлежащей удовлетворению в ответе </w:t>
      </w:r>
      <w:r>
        <w:rPr>
          <w:sz w:val="28"/>
          <w:szCs w:val="28"/>
        </w:rPr>
        <w:t>З</w:t>
      </w:r>
      <w:r w:rsidRPr="00864F16">
        <w:rPr>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lastRenderedPageBreak/>
        <w:t>62.</w:t>
      </w:r>
      <w:r w:rsidRPr="00864F16">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w:t>
      </w:r>
      <w:r>
        <w:rPr>
          <w:sz w:val="28"/>
          <w:szCs w:val="28"/>
        </w:rPr>
        <w:t xml:space="preserve"> 66</w:t>
      </w:r>
      <w:r w:rsidRPr="00864F16">
        <w:rPr>
          <w:sz w:val="28"/>
          <w:szCs w:val="28"/>
        </w:rPr>
        <w:t xml:space="preserve"> главы </w:t>
      </w:r>
      <w:r>
        <w:rPr>
          <w:sz w:val="28"/>
          <w:szCs w:val="28"/>
          <w:lang w:val="en-US"/>
        </w:rPr>
        <w:t>V</w:t>
      </w:r>
      <w:r w:rsidRPr="00864F16">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 xml:space="preserve">63. </w:t>
      </w:r>
      <w:r w:rsidRPr="00864F16">
        <w:rPr>
          <w:sz w:val="28"/>
          <w:szCs w:val="28"/>
        </w:rPr>
        <w:t xml:space="preserve">В случае получения жалобы в электронном виде посредством системы досудебного обжалования, ответ </w:t>
      </w:r>
      <w:r>
        <w:rPr>
          <w:sz w:val="28"/>
          <w:szCs w:val="28"/>
        </w:rPr>
        <w:t>З</w:t>
      </w:r>
      <w:r w:rsidRPr="00864F16">
        <w:rPr>
          <w:sz w:val="28"/>
          <w:szCs w:val="28"/>
        </w:rPr>
        <w:t>аявителю направляется посредством указанной системы.</w:t>
      </w:r>
    </w:p>
    <w:p w:rsidR="008D1FF9" w:rsidRPr="00864F16" w:rsidRDefault="008D1FF9" w:rsidP="008D1FF9">
      <w:pPr>
        <w:shd w:val="clear" w:color="auto" w:fill="FFFFFF"/>
        <w:autoSpaceDE w:val="0"/>
        <w:autoSpaceDN w:val="0"/>
        <w:adjustRightInd w:val="0"/>
        <w:ind w:firstLine="851"/>
        <w:jc w:val="both"/>
        <w:rPr>
          <w:sz w:val="28"/>
          <w:szCs w:val="28"/>
        </w:rPr>
      </w:pPr>
      <w:r>
        <w:rPr>
          <w:sz w:val="28"/>
          <w:szCs w:val="28"/>
        </w:rPr>
        <w:t xml:space="preserve">64. </w:t>
      </w:r>
      <w:r w:rsidRPr="00864F16">
        <w:rPr>
          <w:sz w:val="28"/>
          <w:szCs w:val="28"/>
        </w:rPr>
        <w:t>В ответе по результатам рассмотрения жалобы указываются:</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фамилия, имя, отчество (последнее – при наличии) или наименование </w:t>
      </w:r>
      <w:r>
        <w:rPr>
          <w:sz w:val="28"/>
          <w:szCs w:val="28"/>
        </w:rPr>
        <w:t>З</w:t>
      </w:r>
      <w:r w:rsidRPr="00864F16">
        <w:rPr>
          <w:sz w:val="28"/>
          <w:szCs w:val="28"/>
        </w:rPr>
        <w:t>аявителя;</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основания для принятия решения по жалобе;</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принятое по жалобе решение;</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сведения о порядке обжалования принятого по жалобе решения.</w:t>
      </w:r>
    </w:p>
    <w:p w:rsidR="008D1FF9" w:rsidRPr="00864F16" w:rsidRDefault="008D1FF9" w:rsidP="008D1FF9">
      <w:pPr>
        <w:shd w:val="clear" w:color="auto" w:fill="FFFFFF"/>
        <w:tabs>
          <w:tab w:val="left" w:pos="709"/>
          <w:tab w:val="left" w:pos="993"/>
        </w:tabs>
        <w:autoSpaceDE w:val="0"/>
        <w:autoSpaceDN w:val="0"/>
        <w:adjustRightInd w:val="0"/>
        <w:ind w:firstLine="851"/>
        <w:jc w:val="both"/>
        <w:rPr>
          <w:sz w:val="28"/>
          <w:szCs w:val="28"/>
        </w:rPr>
      </w:pPr>
      <w:r>
        <w:rPr>
          <w:sz w:val="28"/>
          <w:szCs w:val="28"/>
        </w:rPr>
        <w:t xml:space="preserve">65. </w:t>
      </w:r>
      <w:r w:rsidRPr="00864F16">
        <w:rPr>
          <w:sz w:val="28"/>
          <w:szCs w:val="28"/>
        </w:rPr>
        <w:t>Администрация обеспечивает:</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оснащение мест приема жалоб;</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консультирование </w:t>
      </w:r>
      <w:r>
        <w:rPr>
          <w:sz w:val="28"/>
          <w:szCs w:val="28"/>
        </w:rPr>
        <w:t>З</w:t>
      </w:r>
      <w:r w:rsidRPr="00864F16">
        <w:rPr>
          <w:sz w:val="28"/>
          <w:szCs w:val="28"/>
        </w:rPr>
        <w:t>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w:t>
      </w:r>
      <w:r>
        <w:rPr>
          <w:sz w:val="28"/>
          <w:szCs w:val="28"/>
        </w:rPr>
        <w:t>З</w:t>
      </w:r>
      <w:r w:rsidRPr="00864F16">
        <w:rPr>
          <w:sz w:val="28"/>
          <w:szCs w:val="28"/>
        </w:rPr>
        <w:t>аявителями результатов рассмотрения жалоб.</w:t>
      </w:r>
    </w:p>
    <w:p w:rsidR="008D1FF9" w:rsidRPr="00864F16" w:rsidRDefault="008D1FF9" w:rsidP="008D1FF9">
      <w:pPr>
        <w:shd w:val="clear" w:color="auto" w:fill="FFFFFF"/>
        <w:tabs>
          <w:tab w:val="left" w:pos="709"/>
          <w:tab w:val="left" w:pos="851"/>
          <w:tab w:val="left" w:pos="1134"/>
          <w:tab w:val="left" w:pos="1418"/>
          <w:tab w:val="left" w:pos="1560"/>
        </w:tabs>
        <w:autoSpaceDE w:val="0"/>
        <w:autoSpaceDN w:val="0"/>
        <w:adjustRightInd w:val="0"/>
        <w:ind w:firstLine="851"/>
        <w:jc w:val="both"/>
        <w:rPr>
          <w:sz w:val="28"/>
          <w:szCs w:val="28"/>
        </w:rPr>
      </w:pPr>
      <w:r>
        <w:rPr>
          <w:sz w:val="28"/>
          <w:szCs w:val="28"/>
        </w:rPr>
        <w:lastRenderedPageBreak/>
        <w:t xml:space="preserve">66. </w:t>
      </w:r>
      <w:r w:rsidRPr="00864F16">
        <w:rPr>
          <w:sz w:val="28"/>
          <w:szCs w:val="28"/>
        </w:rPr>
        <w:t>Многофункциональный центр обеспечивает:</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оснащение мест приема жалоб;</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информирование </w:t>
      </w:r>
      <w:r>
        <w:rPr>
          <w:sz w:val="28"/>
          <w:szCs w:val="28"/>
        </w:rPr>
        <w:t>З</w:t>
      </w:r>
      <w:r w:rsidRPr="00864F16">
        <w:rPr>
          <w:sz w:val="28"/>
          <w:szCs w:val="28"/>
        </w:rPr>
        <w:t>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8D1FF9" w:rsidRPr="00864F16" w:rsidRDefault="008D1FF9" w:rsidP="008D1FF9">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консультирование </w:t>
      </w:r>
      <w:r>
        <w:rPr>
          <w:sz w:val="28"/>
          <w:szCs w:val="28"/>
        </w:rPr>
        <w:t>З</w:t>
      </w:r>
      <w:r w:rsidRPr="00864F16">
        <w:rPr>
          <w:sz w:val="28"/>
          <w:szCs w:val="28"/>
        </w:rPr>
        <w:t>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8D1FF9" w:rsidRPr="00864F16" w:rsidRDefault="008D1FF9" w:rsidP="008D1FF9">
      <w:pPr>
        <w:shd w:val="clear" w:color="auto" w:fill="FFFFFF"/>
        <w:autoSpaceDE w:val="0"/>
        <w:autoSpaceDN w:val="0"/>
        <w:adjustRightInd w:val="0"/>
        <w:ind w:firstLine="851"/>
        <w:jc w:val="both"/>
        <w:rPr>
          <w:sz w:val="28"/>
          <w:szCs w:val="28"/>
        </w:rPr>
      </w:pPr>
      <w:r w:rsidRPr="00864F16">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D1FF9" w:rsidRDefault="008D1FF9" w:rsidP="008D1FF9">
      <w:pPr>
        <w:shd w:val="clear" w:color="auto" w:fill="FFFFFF"/>
        <w:tabs>
          <w:tab w:val="left" w:pos="1276"/>
        </w:tabs>
        <w:jc w:val="both"/>
      </w:pPr>
    </w:p>
    <w:p w:rsidR="008D1FF9" w:rsidRDefault="008D1FF9" w:rsidP="008D1FF9">
      <w:pPr>
        <w:shd w:val="clear" w:color="auto" w:fill="FFFFFF"/>
        <w:tabs>
          <w:tab w:val="left" w:pos="1276"/>
        </w:tabs>
        <w:jc w:val="both"/>
      </w:pPr>
    </w:p>
    <w:p w:rsidR="008D1FF9" w:rsidRPr="00E8465F" w:rsidRDefault="008D1FF9" w:rsidP="008D1FF9">
      <w:pPr>
        <w:ind w:firstLine="4962"/>
        <w:rPr>
          <w:sz w:val="28"/>
          <w:szCs w:val="28"/>
        </w:rPr>
      </w:pPr>
      <w:r>
        <w:br w:type="page"/>
      </w:r>
      <w:r w:rsidRPr="00E8465F">
        <w:rPr>
          <w:sz w:val="28"/>
          <w:szCs w:val="28"/>
        </w:rPr>
        <w:lastRenderedPageBreak/>
        <w:t xml:space="preserve">Приложение </w:t>
      </w:r>
    </w:p>
    <w:p w:rsidR="008D1FF9" w:rsidRPr="00E8465F" w:rsidRDefault="008D1FF9" w:rsidP="008D1FF9">
      <w:pPr>
        <w:ind w:left="4963"/>
        <w:rPr>
          <w:sz w:val="28"/>
          <w:szCs w:val="28"/>
        </w:rPr>
      </w:pPr>
      <w:r w:rsidRPr="00E8465F">
        <w:rPr>
          <w:sz w:val="28"/>
          <w:szCs w:val="28"/>
        </w:rPr>
        <w:t xml:space="preserve">к Административному регламенту </w:t>
      </w:r>
    </w:p>
    <w:p w:rsidR="008D1FF9" w:rsidRPr="00B829E4" w:rsidRDefault="008D1FF9" w:rsidP="008D1FF9">
      <w:pPr>
        <w:jc w:val="right"/>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5386"/>
      </w:tblGrid>
      <w:tr w:rsidR="008D1FF9" w:rsidRPr="00B829E4" w:rsidTr="00F77694">
        <w:tc>
          <w:tcPr>
            <w:tcW w:w="4395" w:type="dxa"/>
            <w:tcBorders>
              <w:top w:val="nil"/>
              <w:left w:val="nil"/>
              <w:bottom w:val="nil"/>
              <w:right w:val="nil"/>
            </w:tcBorders>
          </w:tcPr>
          <w:p w:rsidR="008D1FF9" w:rsidRPr="00B829E4" w:rsidRDefault="008D1FF9" w:rsidP="00F77694">
            <w:pPr>
              <w:widowControl w:val="0"/>
              <w:autoSpaceDE w:val="0"/>
              <w:autoSpaceDN w:val="0"/>
              <w:adjustRightInd w:val="0"/>
              <w:jc w:val="both"/>
              <w:rPr>
                <w:color w:val="000000"/>
              </w:rPr>
            </w:pPr>
          </w:p>
        </w:tc>
        <w:tc>
          <w:tcPr>
            <w:tcW w:w="5386" w:type="dxa"/>
            <w:tcBorders>
              <w:top w:val="nil"/>
              <w:left w:val="nil"/>
              <w:bottom w:val="nil"/>
              <w:right w:val="nil"/>
            </w:tcBorders>
          </w:tcPr>
          <w:p w:rsidR="008D1FF9" w:rsidRPr="00E8465F" w:rsidRDefault="008D1FF9" w:rsidP="00F77694">
            <w:pPr>
              <w:widowControl w:val="0"/>
              <w:autoSpaceDE w:val="0"/>
              <w:autoSpaceDN w:val="0"/>
              <w:adjustRightInd w:val="0"/>
              <w:rPr>
                <w:color w:val="000000"/>
                <w:sz w:val="28"/>
                <w:szCs w:val="28"/>
              </w:rPr>
            </w:pPr>
            <w:r w:rsidRPr="00E8465F">
              <w:rPr>
                <w:color w:val="000000"/>
                <w:sz w:val="28"/>
                <w:szCs w:val="28"/>
              </w:rPr>
              <w:t>В Уполномоченный орган</w:t>
            </w:r>
          </w:p>
          <w:p w:rsidR="008D1FF9" w:rsidRPr="00B829E4" w:rsidRDefault="008D1FF9" w:rsidP="00F77694">
            <w:pPr>
              <w:widowControl w:val="0"/>
              <w:autoSpaceDE w:val="0"/>
              <w:autoSpaceDN w:val="0"/>
              <w:adjustRightInd w:val="0"/>
              <w:rPr>
                <w:color w:val="000000"/>
              </w:rPr>
            </w:pPr>
            <w:r w:rsidRPr="00E8465F">
              <w:rPr>
                <w:color w:val="000000"/>
                <w:sz w:val="28"/>
                <w:szCs w:val="28"/>
              </w:rPr>
              <w:t>от</w:t>
            </w:r>
            <w:r w:rsidRPr="00B829E4">
              <w:rPr>
                <w:color w:val="000000"/>
              </w:rPr>
              <w:t xml:space="preserve"> __________________________________</w:t>
            </w:r>
            <w:r>
              <w:rPr>
                <w:color w:val="000000"/>
              </w:rPr>
              <w:t>_____</w:t>
            </w:r>
            <w:r w:rsidRPr="00B829E4">
              <w:rPr>
                <w:color w:val="000000"/>
              </w:rPr>
              <w:t>_</w:t>
            </w:r>
          </w:p>
          <w:p w:rsidR="008D1FF9" w:rsidRPr="00416CAF" w:rsidRDefault="008D1FF9" w:rsidP="00F77694">
            <w:pPr>
              <w:widowControl w:val="0"/>
              <w:autoSpaceDE w:val="0"/>
              <w:autoSpaceDN w:val="0"/>
              <w:adjustRightInd w:val="0"/>
              <w:jc w:val="center"/>
              <w:rPr>
                <w:color w:val="000000"/>
                <w:sz w:val="20"/>
                <w:szCs w:val="18"/>
              </w:rPr>
            </w:pPr>
            <w:r w:rsidRPr="00416CAF">
              <w:rPr>
                <w:color w:val="000000"/>
                <w:sz w:val="20"/>
                <w:szCs w:val="18"/>
              </w:rPr>
              <w:t>(Ф.И.О. заявителя)</w:t>
            </w:r>
          </w:p>
          <w:p w:rsidR="008D1FF9" w:rsidRPr="00B829E4" w:rsidRDefault="008D1FF9" w:rsidP="00F77694">
            <w:pPr>
              <w:widowControl w:val="0"/>
              <w:autoSpaceDE w:val="0"/>
              <w:autoSpaceDN w:val="0"/>
              <w:adjustRightInd w:val="0"/>
              <w:rPr>
                <w:color w:val="000000"/>
              </w:rPr>
            </w:pPr>
            <w:r w:rsidRPr="00B829E4">
              <w:rPr>
                <w:color w:val="000000"/>
              </w:rPr>
              <w:t>_____</w:t>
            </w:r>
            <w:r>
              <w:rPr>
                <w:color w:val="000000"/>
              </w:rPr>
              <w:t>_____________________________________</w:t>
            </w:r>
          </w:p>
          <w:p w:rsidR="008D1FF9" w:rsidRPr="00B829E4" w:rsidRDefault="008D1FF9" w:rsidP="00F77694">
            <w:pPr>
              <w:widowControl w:val="0"/>
              <w:autoSpaceDE w:val="0"/>
              <w:autoSpaceDN w:val="0"/>
              <w:adjustRightInd w:val="0"/>
              <w:rPr>
                <w:color w:val="000000"/>
              </w:rPr>
            </w:pPr>
            <w:r w:rsidRPr="00B829E4">
              <w:rPr>
                <w:color w:val="000000"/>
              </w:rPr>
              <w:t>__________________________________</w:t>
            </w:r>
            <w:r>
              <w:rPr>
                <w:color w:val="000000"/>
              </w:rPr>
              <w:t>_____</w:t>
            </w:r>
            <w:r w:rsidRPr="00B829E4">
              <w:rPr>
                <w:color w:val="000000"/>
              </w:rPr>
              <w:t>___</w:t>
            </w:r>
          </w:p>
          <w:p w:rsidR="008D1FF9" w:rsidRPr="00416CAF" w:rsidRDefault="008D1FF9" w:rsidP="00F77694">
            <w:pPr>
              <w:widowControl w:val="0"/>
              <w:autoSpaceDE w:val="0"/>
              <w:autoSpaceDN w:val="0"/>
              <w:adjustRightInd w:val="0"/>
              <w:jc w:val="center"/>
              <w:rPr>
                <w:color w:val="000000"/>
                <w:sz w:val="20"/>
                <w:szCs w:val="18"/>
              </w:rPr>
            </w:pPr>
            <w:r w:rsidRPr="00416CAF">
              <w:rPr>
                <w:color w:val="000000"/>
                <w:sz w:val="20"/>
                <w:szCs w:val="18"/>
              </w:rPr>
              <w:t>(реквизиты документа, удостоверяющего личность</w:t>
            </w:r>
          </w:p>
          <w:p w:rsidR="008D1FF9" w:rsidRPr="00B829E4" w:rsidRDefault="008D1FF9" w:rsidP="00F77694">
            <w:pPr>
              <w:widowControl w:val="0"/>
              <w:autoSpaceDE w:val="0"/>
              <w:autoSpaceDN w:val="0"/>
              <w:adjustRightInd w:val="0"/>
              <w:rPr>
                <w:color w:val="000000"/>
              </w:rPr>
            </w:pPr>
            <w:r w:rsidRPr="00B829E4">
              <w:rPr>
                <w:color w:val="000000"/>
              </w:rPr>
              <w:t>__________________________________</w:t>
            </w:r>
            <w:r>
              <w:rPr>
                <w:color w:val="000000"/>
              </w:rPr>
              <w:t>_____</w:t>
            </w:r>
            <w:r w:rsidRPr="00B829E4">
              <w:rPr>
                <w:color w:val="000000"/>
              </w:rPr>
              <w:t>___</w:t>
            </w:r>
          </w:p>
          <w:p w:rsidR="008D1FF9" w:rsidRPr="00416CAF" w:rsidRDefault="008D1FF9" w:rsidP="00F77694">
            <w:pPr>
              <w:widowControl w:val="0"/>
              <w:autoSpaceDE w:val="0"/>
              <w:autoSpaceDN w:val="0"/>
              <w:adjustRightInd w:val="0"/>
              <w:jc w:val="center"/>
              <w:rPr>
                <w:color w:val="000000"/>
                <w:sz w:val="20"/>
                <w:szCs w:val="18"/>
              </w:rPr>
            </w:pPr>
            <w:r w:rsidRPr="00416CAF">
              <w:rPr>
                <w:color w:val="000000"/>
                <w:sz w:val="20"/>
                <w:szCs w:val="18"/>
              </w:rPr>
              <w:t>(серия, номер, кем и когда выдан)</w:t>
            </w:r>
          </w:p>
          <w:p w:rsidR="008D1FF9" w:rsidRPr="00B829E4" w:rsidRDefault="008D1FF9" w:rsidP="00F77694">
            <w:pPr>
              <w:widowControl w:val="0"/>
              <w:autoSpaceDE w:val="0"/>
              <w:autoSpaceDN w:val="0"/>
              <w:adjustRightInd w:val="0"/>
              <w:rPr>
                <w:color w:val="000000"/>
              </w:rPr>
            </w:pPr>
            <w:r w:rsidRPr="00E8465F">
              <w:rPr>
                <w:color w:val="000000"/>
                <w:sz w:val="28"/>
                <w:szCs w:val="28"/>
              </w:rPr>
              <w:t>почтовый  адрес:</w:t>
            </w:r>
            <w:r w:rsidRPr="00B829E4">
              <w:rPr>
                <w:color w:val="000000"/>
              </w:rPr>
              <w:t xml:space="preserve"> _________________</w:t>
            </w:r>
            <w:r>
              <w:rPr>
                <w:color w:val="000000"/>
              </w:rPr>
              <w:t>___</w:t>
            </w:r>
            <w:r w:rsidRPr="00B829E4">
              <w:rPr>
                <w:color w:val="000000"/>
              </w:rPr>
              <w:t>_____</w:t>
            </w:r>
          </w:p>
          <w:p w:rsidR="008D1FF9" w:rsidRPr="00E8465F" w:rsidRDefault="008D1FF9" w:rsidP="00F77694">
            <w:pPr>
              <w:widowControl w:val="0"/>
              <w:autoSpaceDE w:val="0"/>
              <w:autoSpaceDN w:val="0"/>
              <w:adjustRightInd w:val="0"/>
              <w:rPr>
                <w:color w:val="000000"/>
                <w:sz w:val="28"/>
                <w:szCs w:val="28"/>
              </w:rPr>
            </w:pPr>
            <w:r w:rsidRPr="00E8465F">
              <w:rPr>
                <w:color w:val="000000"/>
                <w:sz w:val="28"/>
                <w:szCs w:val="28"/>
              </w:rPr>
              <w:t>________________________</w:t>
            </w:r>
            <w:r>
              <w:rPr>
                <w:color w:val="000000"/>
                <w:sz w:val="28"/>
                <w:szCs w:val="28"/>
              </w:rPr>
              <w:t>____________</w:t>
            </w:r>
          </w:p>
          <w:p w:rsidR="008D1FF9" w:rsidRPr="00B829E4" w:rsidRDefault="008D1FF9" w:rsidP="00F77694">
            <w:pPr>
              <w:widowControl w:val="0"/>
              <w:autoSpaceDE w:val="0"/>
              <w:autoSpaceDN w:val="0"/>
              <w:adjustRightInd w:val="0"/>
              <w:rPr>
                <w:color w:val="000000"/>
              </w:rPr>
            </w:pPr>
            <w:r w:rsidRPr="00E8465F">
              <w:rPr>
                <w:color w:val="000000"/>
                <w:sz w:val="28"/>
                <w:szCs w:val="28"/>
              </w:rPr>
              <w:t>телефон:</w:t>
            </w:r>
            <w:r w:rsidRPr="00B829E4">
              <w:rPr>
                <w:color w:val="000000"/>
              </w:rPr>
              <w:t xml:space="preserve"> ______________________</w:t>
            </w:r>
            <w:r>
              <w:rPr>
                <w:color w:val="000000"/>
              </w:rPr>
              <w:t>____</w:t>
            </w:r>
            <w:r w:rsidRPr="00B829E4">
              <w:rPr>
                <w:color w:val="000000"/>
              </w:rPr>
              <w:t>_______</w:t>
            </w:r>
          </w:p>
          <w:p w:rsidR="008D1FF9" w:rsidRPr="00B829E4" w:rsidRDefault="008D1FF9" w:rsidP="00F77694">
            <w:pPr>
              <w:widowControl w:val="0"/>
              <w:autoSpaceDE w:val="0"/>
              <w:autoSpaceDN w:val="0"/>
              <w:adjustRightInd w:val="0"/>
              <w:rPr>
                <w:color w:val="000000"/>
              </w:rPr>
            </w:pPr>
            <w:r w:rsidRPr="00E8465F">
              <w:rPr>
                <w:color w:val="000000"/>
                <w:sz w:val="28"/>
                <w:szCs w:val="28"/>
              </w:rPr>
              <w:t>адрес электронной почты</w:t>
            </w:r>
            <w:r w:rsidRPr="00B829E4">
              <w:rPr>
                <w:color w:val="000000"/>
              </w:rPr>
              <w:t>:___________</w:t>
            </w:r>
            <w:r>
              <w:rPr>
                <w:color w:val="000000"/>
              </w:rPr>
              <w:t>_</w:t>
            </w:r>
            <w:r w:rsidRPr="00B829E4">
              <w:rPr>
                <w:color w:val="000000"/>
              </w:rPr>
              <w:t>____</w:t>
            </w:r>
          </w:p>
          <w:p w:rsidR="008D1FF9" w:rsidRPr="00B829E4" w:rsidRDefault="008D1FF9" w:rsidP="00F77694">
            <w:pPr>
              <w:widowControl w:val="0"/>
              <w:autoSpaceDE w:val="0"/>
              <w:autoSpaceDN w:val="0"/>
              <w:adjustRightInd w:val="0"/>
              <w:rPr>
                <w:color w:val="000000"/>
                <w:sz w:val="18"/>
                <w:szCs w:val="18"/>
              </w:rPr>
            </w:pPr>
            <w:r>
              <w:rPr>
                <w:color w:val="000000"/>
                <w:sz w:val="20"/>
                <w:szCs w:val="18"/>
              </w:rPr>
              <w:t xml:space="preserve">                                                                     </w:t>
            </w:r>
            <w:r w:rsidRPr="00416CAF">
              <w:rPr>
                <w:color w:val="000000"/>
                <w:sz w:val="20"/>
                <w:szCs w:val="18"/>
              </w:rPr>
              <w:t>(при наличии)</w:t>
            </w:r>
          </w:p>
        </w:tc>
      </w:tr>
    </w:tbl>
    <w:p w:rsidR="008D1FF9" w:rsidRPr="00B829E4" w:rsidRDefault="008D1FF9" w:rsidP="008D1FF9">
      <w:pPr>
        <w:ind w:firstLine="720"/>
        <w:jc w:val="both"/>
        <w:rPr>
          <w:color w:val="000000"/>
        </w:rPr>
      </w:pPr>
    </w:p>
    <w:p w:rsidR="008D1FF9" w:rsidRPr="00E8465F" w:rsidRDefault="008D1FF9" w:rsidP="008D1FF9">
      <w:pPr>
        <w:keepNext/>
        <w:suppressAutoHyphens/>
        <w:jc w:val="center"/>
        <w:outlineLvl w:val="0"/>
        <w:rPr>
          <w:color w:val="000000"/>
          <w:sz w:val="28"/>
          <w:szCs w:val="28"/>
        </w:rPr>
      </w:pPr>
      <w:r w:rsidRPr="00E8465F">
        <w:rPr>
          <w:color w:val="000000"/>
          <w:sz w:val="28"/>
          <w:szCs w:val="28"/>
        </w:rPr>
        <w:t>Заявление</w:t>
      </w:r>
    </w:p>
    <w:p w:rsidR="008D1FF9" w:rsidRPr="00E8465F" w:rsidRDefault="008D1FF9" w:rsidP="008D1FF9">
      <w:pPr>
        <w:keepNext/>
        <w:suppressAutoHyphens/>
        <w:jc w:val="center"/>
        <w:outlineLvl w:val="0"/>
        <w:rPr>
          <w:color w:val="000000"/>
          <w:sz w:val="28"/>
          <w:szCs w:val="28"/>
        </w:rPr>
      </w:pPr>
    </w:p>
    <w:p w:rsidR="008D1FF9" w:rsidRPr="00E8465F" w:rsidRDefault="008D1FF9" w:rsidP="008D1FF9">
      <w:pPr>
        <w:ind w:firstLine="851"/>
        <w:jc w:val="both"/>
        <w:rPr>
          <w:color w:val="000000"/>
          <w:sz w:val="28"/>
          <w:szCs w:val="28"/>
        </w:rPr>
      </w:pPr>
      <w:r w:rsidRPr="00E8465F">
        <w:rPr>
          <w:sz w:val="28"/>
          <w:szCs w:val="28"/>
        </w:rPr>
        <w:t>Прошу рассмотреть вопрос о предоставлении жилого помещения муниципального жилищного фонда коммерческого использования</w:t>
      </w:r>
      <w:r w:rsidRPr="00E8465F">
        <w:rPr>
          <w:color w:val="000000"/>
          <w:sz w:val="28"/>
          <w:szCs w:val="28"/>
        </w:rPr>
        <w:t xml:space="preserve"> </w:t>
      </w:r>
    </w:p>
    <w:p w:rsidR="008D1FF9" w:rsidRPr="00B829E4" w:rsidRDefault="008D1FF9" w:rsidP="008D1FF9">
      <w:pPr>
        <w:jc w:val="both"/>
        <w:rPr>
          <w:color w:val="000000"/>
        </w:rPr>
      </w:pPr>
      <w:r w:rsidRPr="00E8465F">
        <w:rPr>
          <w:color w:val="000000"/>
          <w:sz w:val="28"/>
          <w:szCs w:val="28"/>
        </w:rPr>
        <w:t xml:space="preserve">в </w:t>
      </w:r>
      <w:r w:rsidRPr="00B829E4">
        <w:rPr>
          <w:color w:val="000000"/>
        </w:rPr>
        <w:t>____________________________________________________________________________</w:t>
      </w:r>
      <w:r>
        <w:rPr>
          <w:color w:val="000000"/>
        </w:rPr>
        <w:t>__</w:t>
      </w:r>
    </w:p>
    <w:p w:rsidR="008D1FF9" w:rsidRPr="00416CAF" w:rsidRDefault="008D1FF9" w:rsidP="008D1FF9">
      <w:pPr>
        <w:jc w:val="center"/>
        <w:rPr>
          <w:sz w:val="20"/>
          <w:szCs w:val="18"/>
        </w:rPr>
      </w:pPr>
      <w:r w:rsidRPr="00416CAF">
        <w:rPr>
          <w:sz w:val="20"/>
          <w:szCs w:val="18"/>
        </w:rPr>
        <w:t>(указать населенный пункт)</w:t>
      </w:r>
    </w:p>
    <w:p w:rsidR="008D1FF9" w:rsidRPr="00E8465F" w:rsidRDefault="008D1FF9" w:rsidP="008D1FF9">
      <w:pPr>
        <w:widowControl w:val="0"/>
        <w:shd w:val="clear" w:color="auto" w:fill="FFFFFF"/>
        <w:snapToGrid w:val="0"/>
        <w:ind w:firstLine="851"/>
        <w:jc w:val="both"/>
        <w:rPr>
          <w:sz w:val="28"/>
          <w:szCs w:val="28"/>
        </w:rPr>
      </w:pPr>
      <w:r w:rsidRPr="00E8465F">
        <w:rPr>
          <w:sz w:val="28"/>
          <w:szCs w:val="28"/>
        </w:rPr>
        <w:t>Состав семьи:</w:t>
      </w:r>
    </w:p>
    <w:p w:rsidR="008D1FF9" w:rsidRPr="00B829E4" w:rsidRDefault="008D1FF9" w:rsidP="008D1FF9">
      <w:pPr>
        <w:widowControl w:val="0"/>
        <w:shd w:val="clear" w:color="auto" w:fill="FFFFFF"/>
        <w:snapToGrid w:val="0"/>
        <w:jc w:val="both"/>
      </w:pPr>
      <w:r w:rsidRPr="00B829E4">
        <w:t>1. ____________________________________________________________________________</w:t>
      </w:r>
      <w:r>
        <w:t>__</w:t>
      </w:r>
    </w:p>
    <w:p w:rsidR="008D1FF9" w:rsidRPr="00B829E4" w:rsidRDefault="008D1FF9" w:rsidP="008D1FF9">
      <w:pPr>
        <w:jc w:val="both"/>
      </w:pPr>
      <w:r w:rsidRPr="00B829E4">
        <w:t>2. _____________________________________________________________________________</w:t>
      </w:r>
      <w:r>
        <w:t>_</w:t>
      </w:r>
    </w:p>
    <w:p w:rsidR="008D1FF9" w:rsidRPr="00B829E4" w:rsidRDefault="008D1FF9" w:rsidP="008D1FF9">
      <w:pPr>
        <w:jc w:val="both"/>
      </w:pPr>
      <w:r w:rsidRPr="00B829E4">
        <w:t>3. _____________________________________________________________________________</w:t>
      </w:r>
      <w:r>
        <w:t>_</w:t>
      </w:r>
    </w:p>
    <w:p w:rsidR="008D1FF9" w:rsidRPr="00B829E4" w:rsidRDefault="008D1FF9" w:rsidP="008D1FF9">
      <w:pPr>
        <w:jc w:val="both"/>
      </w:pPr>
      <w:r w:rsidRPr="00B829E4">
        <w:t>4. _____________________________________________________________________________</w:t>
      </w:r>
      <w:r>
        <w:t>_</w:t>
      </w:r>
    </w:p>
    <w:p w:rsidR="008D1FF9" w:rsidRPr="00B829E4" w:rsidRDefault="008D1FF9" w:rsidP="008D1FF9">
      <w:pPr>
        <w:jc w:val="both"/>
      </w:pPr>
      <w:r w:rsidRPr="00B829E4">
        <w:t>5. _____________________________________________________________________________</w:t>
      </w:r>
      <w:r>
        <w:t>_</w:t>
      </w:r>
    </w:p>
    <w:p w:rsidR="008D1FF9" w:rsidRPr="00E8465F" w:rsidRDefault="008D1FF9" w:rsidP="008D1FF9">
      <w:pPr>
        <w:ind w:firstLine="851"/>
        <w:jc w:val="both"/>
        <w:rPr>
          <w:sz w:val="22"/>
          <w:szCs w:val="22"/>
        </w:rPr>
      </w:pPr>
      <w:r w:rsidRPr="00E8465F">
        <w:rPr>
          <w:sz w:val="22"/>
          <w:szCs w:val="22"/>
        </w:rPr>
        <w:t>С условиями и порядком предоставления жилого помещения муниципального жилищного фонда коммерческого использования в соответствии с законодательством Российской Федерации, муниципальными правовыми актами сельского поселения Болчары ознакомлен(</w:t>
      </w:r>
      <w:proofErr w:type="spellStart"/>
      <w:r w:rsidRPr="00E8465F">
        <w:rPr>
          <w:sz w:val="22"/>
          <w:szCs w:val="22"/>
        </w:rPr>
        <w:t>ы</w:t>
      </w:r>
      <w:proofErr w:type="spellEnd"/>
      <w:r w:rsidRPr="00E8465F">
        <w:rPr>
          <w:sz w:val="22"/>
          <w:szCs w:val="22"/>
        </w:rPr>
        <w:t>) и согласен(</w:t>
      </w:r>
      <w:proofErr w:type="spellStart"/>
      <w:r w:rsidRPr="00E8465F">
        <w:rPr>
          <w:sz w:val="22"/>
          <w:szCs w:val="22"/>
        </w:rPr>
        <w:t>ны</w:t>
      </w:r>
      <w:proofErr w:type="spellEnd"/>
      <w:r w:rsidRPr="00E8465F">
        <w:rPr>
          <w:sz w:val="22"/>
          <w:szCs w:val="22"/>
        </w:rPr>
        <w:t>).</w:t>
      </w:r>
    </w:p>
    <w:p w:rsidR="008D1FF9" w:rsidRPr="00E8465F" w:rsidRDefault="008D1FF9" w:rsidP="008D1FF9">
      <w:pPr>
        <w:ind w:firstLine="851"/>
        <w:jc w:val="both"/>
        <w:rPr>
          <w:sz w:val="22"/>
          <w:szCs w:val="22"/>
        </w:rPr>
      </w:pPr>
      <w:r w:rsidRPr="00E8465F">
        <w:rPr>
          <w:sz w:val="22"/>
          <w:szCs w:val="22"/>
        </w:rPr>
        <w:t>Я (мы) даю(ем) согласие на проверку указанных в заявлении сведений и на запрос документов, необходимых для рассмотрения заявления. Я (мы) предупрежден(</w:t>
      </w:r>
      <w:proofErr w:type="spellStart"/>
      <w:r w:rsidRPr="00E8465F">
        <w:rPr>
          <w:sz w:val="22"/>
          <w:szCs w:val="22"/>
        </w:rPr>
        <w:t>ы</w:t>
      </w:r>
      <w:proofErr w:type="spellEnd"/>
      <w:r w:rsidRPr="00E8465F">
        <w:rPr>
          <w:sz w:val="22"/>
          <w:szCs w:val="22"/>
        </w:rPr>
        <w:t>)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 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я (мы) уведомлен(</w:t>
      </w:r>
      <w:proofErr w:type="spellStart"/>
      <w:r w:rsidRPr="00E8465F">
        <w:rPr>
          <w:sz w:val="22"/>
          <w:szCs w:val="22"/>
        </w:rPr>
        <w:t>ы</w:t>
      </w:r>
      <w:proofErr w:type="spellEnd"/>
      <w:r w:rsidRPr="00E8465F">
        <w:rPr>
          <w:sz w:val="22"/>
          <w:szCs w:val="22"/>
        </w:rPr>
        <w:t>).</w:t>
      </w:r>
    </w:p>
    <w:p w:rsidR="008D1FF9" w:rsidRPr="00E8465F" w:rsidRDefault="008D1FF9" w:rsidP="008D1FF9">
      <w:pPr>
        <w:ind w:firstLine="851"/>
        <w:jc w:val="both"/>
        <w:rPr>
          <w:sz w:val="22"/>
          <w:szCs w:val="22"/>
        </w:rPr>
      </w:pPr>
      <w:r w:rsidRPr="00E8465F">
        <w:rPr>
          <w:sz w:val="22"/>
          <w:szCs w:val="22"/>
        </w:rPr>
        <w:t xml:space="preserve">В случае приобретения в собственность или предоставления на условиях социального найма, найма жилого помещения на территории населенного пункта, где предоставлено жилое помещение </w:t>
      </w:r>
      <w:r w:rsidRPr="00E8465F">
        <w:rPr>
          <w:color w:val="000000"/>
          <w:sz w:val="22"/>
          <w:szCs w:val="22"/>
        </w:rPr>
        <w:t>муниципального специализированного жилищного фонда сельского поселения Бол</w:t>
      </w:r>
      <w:r>
        <w:rPr>
          <w:color w:val="000000"/>
          <w:sz w:val="22"/>
          <w:szCs w:val="22"/>
        </w:rPr>
        <w:t>ч</w:t>
      </w:r>
      <w:r w:rsidRPr="00E8465F">
        <w:rPr>
          <w:color w:val="000000"/>
          <w:sz w:val="22"/>
          <w:szCs w:val="22"/>
        </w:rPr>
        <w:t>ары</w:t>
      </w:r>
      <w:r w:rsidRPr="00E8465F">
        <w:rPr>
          <w:sz w:val="22"/>
          <w:szCs w:val="22"/>
        </w:rPr>
        <w:t xml:space="preserve">, обязуемся освободить занимаемое жилое помещение </w:t>
      </w:r>
      <w:r w:rsidRPr="00E8465F">
        <w:rPr>
          <w:color w:val="000000"/>
          <w:sz w:val="22"/>
          <w:szCs w:val="22"/>
        </w:rPr>
        <w:t xml:space="preserve">муниципального специализированного жилищного фонда </w:t>
      </w:r>
      <w:r w:rsidRPr="00E8465F">
        <w:rPr>
          <w:sz w:val="22"/>
          <w:szCs w:val="22"/>
        </w:rPr>
        <w:t>в добровольном порядке в течение 7 дней.</w:t>
      </w:r>
    </w:p>
    <w:p w:rsidR="008D1FF9" w:rsidRPr="00E8465F" w:rsidRDefault="008D1FF9" w:rsidP="008D1FF9">
      <w:pPr>
        <w:ind w:firstLine="851"/>
        <w:jc w:val="both"/>
        <w:rPr>
          <w:sz w:val="22"/>
          <w:szCs w:val="22"/>
        </w:rPr>
      </w:pPr>
      <w:r w:rsidRPr="00E8465F">
        <w:rPr>
          <w:sz w:val="22"/>
          <w:szCs w:val="22"/>
        </w:rPr>
        <w:t xml:space="preserve">В соответствии с требованиями  </w:t>
      </w:r>
      <w:hyperlink r:id="rId18" w:history="1">
        <w:r w:rsidRPr="00E8465F">
          <w:rPr>
            <w:color w:val="000000"/>
            <w:sz w:val="22"/>
            <w:szCs w:val="22"/>
          </w:rPr>
          <w:t>статьи  9</w:t>
        </w:r>
      </w:hyperlink>
      <w:r w:rsidRPr="00E8465F">
        <w:rPr>
          <w:sz w:val="22"/>
          <w:szCs w:val="22"/>
        </w:rPr>
        <w:t xml:space="preserve"> Федерального закона от 27 июля 2006 года </w:t>
      </w:r>
      <w:r>
        <w:rPr>
          <w:sz w:val="22"/>
          <w:szCs w:val="22"/>
        </w:rPr>
        <w:t xml:space="preserve">                                 </w:t>
      </w:r>
      <w:r w:rsidRPr="00E8465F">
        <w:rPr>
          <w:sz w:val="22"/>
          <w:szCs w:val="22"/>
        </w:rPr>
        <w:t xml:space="preserve">№ 152-ФЗ «О персональных данных» подтверждаю(ем) свое согласие на обработку органами местного самоуправления </w:t>
      </w:r>
      <w:r w:rsidRPr="00E8465F">
        <w:rPr>
          <w:color w:val="000000"/>
          <w:sz w:val="22"/>
          <w:szCs w:val="22"/>
        </w:rPr>
        <w:t>моих персональных данных и персональных данных моих несовершеннолетних детей</w:t>
      </w:r>
      <w:r w:rsidRPr="00E8465F">
        <w:rPr>
          <w:sz w:val="22"/>
          <w:szCs w:val="22"/>
        </w:rPr>
        <w:t xml:space="preserve">. Предоставляю(ем) администрации сельского поселения Болчары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 Орган местного </w:t>
      </w:r>
      <w:r w:rsidRPr="00E8465F">
        <w:rPr>
          <w:sz w:val="22"/>
          <w:szCs w:val="22"/>
        </w:rPr>
        <w:lastRenderedPageBreak/>
        <w:t>самоуправления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Согласие действует бессрочно.</w:t>
      </w:r>
    </w:p>
    <w:p w:rsidR="008D1FF9" w:rsidRPr="00B829E4" w:rsidRDefault="008D1FF9" w:rsidP="008D1FF9">
      <w:pPr>
        <w:ind w:firstLine="720"/>
        <w:jc w:val="both"/>
        <w:rPr>
          <w:sz w:val="18"/>
          <w:szCs w:val="18"/>
        </w:rPr>
      </w:pPr>
    </w:p>
    <w:p w:rsidR="008D1FF9" w:rsidRPr="00B829E4" w:rsidRDefault="008D1FF9" w:rsidP="008D1FF9">
      <w:pPr>
        <w:widowControl w:val="0"/>
        <w:autoSpaceDE w:val="0"/>
        <w:autoSpaceDN w:val="0"/>
        <w:adjustRightInd w:val="0"/>
        <w:jc w:val="both"/>
      </w:pPr>
      <w:r w:rsidRPr="00B829E4">
        <w:t>Даю согласие на обработку моих персональных данных.</w:t>
      </w:r>
    </w:p>
    <w:p w:rsidR="008D1FF9" w:rsidRPr="00B829E4" w:rsidRDefault="008D1FF9" w:rsidP="008D1FF9">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3379"/>
        <w:gridCol w:w="3379"/>
      </w:tblGrid>
      <w:tr w:rsidR="008D1FF9" w:rsidRPr="00B829E4" w:rsidTr="00F77694">
        <w:tc>
          <w:tcPr>
            <w:tcW w:w="3379" w:type="dxa"/>
            <w:tcBorders>
              <w:top w:val="nil"/>
              <w:left w:val="nil"/>
              <w:bottom w:val="nil"/>
              <w:right w:val="nil"/>
            </w:tcBorders>
          </w:tcPr>
          <w:p w:rsidR="008D1FF9" w:rsidRPr="00B829E4" w:rsidRDefault="008D1FF9" w:rsidP="00F77694">
            <w:pPr>
              <w:widowControl w:val="0"/>
              <w:autoSpaceDE w:val="0"/>
              <w:autoSpaceDN w:val="0"/>
              <w:adjustRightInd w:val="0"/>
              <w:jc w:val="both"/>
            </w:pPr>
            <w:r>
              <w:t>«____»___________ 20___года</w:t>
            </w:r>
          </w:p>
        </w:tc>
        <w:tc>
          <w:tcPr>
            <w:tcW w:w="3379" w:type="dxa"/>
            <w:tcBorders>
              <w:top w:val="nil"/>
              <w:left w:val="nil"/>
              <w:bottom w:val="nil"/>
              <w:right w:val="nil"/>
            </w:tcBorders>
          </w:tcPr>
          <w:p w:rsidR="008D1FF9" w:rsidRPr="00416CAF" w:rsidRDefault="008D1FF9" w:rsidP="00F77694">
            <w:pPr>
              <w:widowControl w:val="0"/>
              <w:autoSpaceDE w:val="0"/>
              <w:autoSpaceDN w:val="0"/>
              <w:adjustRightInd w:val="0"/>
              <w:jc w:val="both"/>
              <w:rPr>
                <w:sz w:val="20"/>
              </w:rPr>
            </w:pPr>
            <w:r w:rsidRPr="00416CAF">
              <w:rPr>
                <w:sz w:val="20"/>
              </w:rPr>
              <w:t xml:space="preserve">           _______________</w:t>
            </w:r>
          </w:p>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8D1FF9" w:rsidRPr="00416CAF" w:rsidRDefault="008D1FF9" w:rsidP="00F77694">
            <w:pPr>
              <w:widowControl w:val="0"/>
              <w:autoSpaceDE w:val="0"/>
              <w:autoSpaceDN w:val="0"/>
              <w:adjustRightInd w:val="0"/>
              <w:jc w:val="both"/>
              <w:rPr>
                <w:sz w:val="20"/>
              </w:rPr>
            </w:pPr>
            <w:r w:rsidRPr="00416CAF">
              <w:rPr>
                <w:sz w:val="20"/>
              </w:rPr>
              <w:t>___________________</w:t>
            </w:r>
          </w:p>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(Ф.И.О.)</w:t>
            </w:r>
          </w:p>
        </w:tc>
      </w:tr>
    </w:tbl>
    <w:p w:rsidR="008D1FF9" w:rsidRPr="00B829E4" w:rsidRDefault="008D1FF9" w:rsidP="008D1FF9">
      <w:pPr>
        <w:widowControl w:val="0"/>
        <w:autoSpaceDE w:val="0"/>
        <w:autoSpaceDN w:val="0"/>
        <w:adjustRightInd w:val="0"/>
        <w:jc w:val="both"/>
      </w:pPr>
    </w:p>
    <w:p w:rsidR="008D1FF9" w:rsidRDefault="008D1FF9" w:rsidP="008D1FF9">
      <w:pPr>
        <w:widowControl w:val="0"/>
        <w:autoSpaceDE w:val="0"/>
        <w:autoSpaceDN w:val="0"/>
        <w:adjustRightInd w:val="0"/>
        <w:jc w:val="both"/>
      </w:pPr>
    </w:p>
    <w:p w:rsidR="008D1FF9" w:rsidRPr="00B829E4" w:rsidRDefault="008D1FF9" w:rsidP="008D1FF9">
      <w:pPr>
        <w:widowControl w:val="0"/>
        <w:autoSpaceDE w:val="0"/>
        <w:autoSpaceDN w:val="0"/>
        <w:adjustRightInd w:val="0"/>
        <w:jc w:val="both"/>
      </w:pPr>
      <w:r w:rsidRPr="00B829E4">
        <w:t>Заявитель действует о</w:t>
      </w:r>
      <w:r>
        <w:t>т имени несовершеннолетнего ребе</w:t>
      </w:r>
      <w:r w:rsidRPr="00B829E4">
        <w:t>нка</w:t>
      </w:r>
    </w:p>
    <w:p w:rsidR="008D1FF9" w:rsidRPr="00416CAF" w:rsidRDefault="008D1FF9" w:rsidP="008D1FF9">
      <w:pPr>
        <w:widowControl w:val="0"/>
        <w:autoSpaceDE w:val="0"/>
        <w:autoSpaceDN w:val="0"/>
        <w:adjustRightInd w:val="0"/>
        <w:jc w:val="both"/>
        <w:rPr>
          <w:sz w:val="20"/>
        </w:rPr>
      </w:pPr>
      <w:r w:rsidRPr="00416CAF">
        <w:rPr>
          <w:sz w:val="20"/>
        </w:rPr>
        <w:t>(нужное - подчеркнуть)</w:t>
      </w:r>
    </w:p>
    <w:p w:rsidR="008D1FF9" w:rsidRPr="00B829E4" w:rsidRDefault="008D1FF9" w:rsidP="008D1FF9">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3379"/>
        <w:gridCol w:w="3379"/>
      </w:tblGrid>
      <w:tr w:rsidR="008D1FF9" w:rsidRPr="00B829E4" w:rsidTr="00F77694">
        <w:tc>
          <w:tcPr>
            <w:tcW w:w="3379" w:type="dxa"/>
            <w:tcBorders>
              <w:top w:val="nil"/>
              <w:left w:val="nil"/>
              <w:bottom w:val="nil"/>
              <w:right w:val="nil"/>
            </w:tcBorders>
          </w:tcPr>
          <w:p w:rsidR="008D1FF9" w:rsidRPr="00B829E4" w:rsidRDefault="008D1FF9" w:rsidP="00F77694">
            <w:pPr>
              <w:widowControl w:val="0"/>
              <w:autoSpaceDE w:val="0"/>
              <w:autoSpaceDN w:val="0"/>
              <w:adjustRightInd w:val="0"/>
              <w:jc w:val="both"/>
            </w:pPr>
            <w:r>
              <w:t>«___» ___________ 20___года</w:t>
            </w:r>
          </w:p>
        </w:tc>
        <w:tc>
          <w:tcPr>
            <w:tcW w:w="3379" w:type="dxa"/>
            <w:tcBorders>
              <w:top w:val="nil"/>
              <w:left w:val="nil"/>
              <w:bottom w:val="nil"/>
              <w:right w:val="nil"/>
            </w:tcBorders>
          </w:tcPr>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_______________</w:t>
            </w:r>
          </w:p>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8D1FF9" w:rsidRPr="00416CAF" w:rsidRDefault="008D1FF9" w:rsidP="00F77694">
            <w:pPr>
              <w:widowControl w:val="0"/>
              <w:autoSpaceDE w:val="0"/>
              <w:autoSpaceDN w:val="0"/>
              <w:adjustRightInd w:val="0"/>
              <w:jc w:val="both"/>
              <w:rPr>
                <w:sz w:val="20"/>
              </w:rPr>
            </w:pPr>
            <w:r w:rsidRPr="00416CAF">
              <w:rPr>
                <w:sz w:val="20"/>
              </w:rPr>
              <w:t>___________________</w:t>
            </w:r>
          </w:p>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(Ф.И.О.)</w:t>
            </w:r>
          </w:p>
        </w:tc>
      </w:tr>
    </w:tbl>
    <w:p w:rsidR="008D1FF9" w:rsidRPr="00B829E4" w:rsidRDefault="008D1FF9" w:rsidP="008D1FF9">
      <w:pPr>
        <w:widowControl w:val="0"/>
        <w:autoSpaceDE w:val="0"/>
        <w:autoSpaceDN w:val="0"/>
        <w:adjustRightInd w:val="0"/>
        <w:jc w:val="both"/>
      </w:pPr>
      <w:r w:rsidRPr="00B829E4">
        <w:t>Даю согласие на обработку персональных данных моих несовершеннолетних детей.</w:t>
      </w:r>
    </w:p>
    <w:p w:rsidR="008D1FF9" w:rsidRPr="00B829E4" w:rsidRDefault="008D1FF9" w:rsidP="008D1FF9">
      <w:pPr>
        <w:widowControl w:val="0"/>
        <w:autoSpaceDE w:val="0"/>
        <w:autoSpaceDN w:val="0"/>
        <w:adjustRightInd w:val="0"/>
        <w:jc w:val="both"/>
      </w:pPr>
      <w:r w:rsidRPr="00B829E4">
        <w:t>За ___________________________________________________________________</w:t>
      </w:r>
      <w:r>
        <w:t>_____________</w:t>
      </w:r>
    </w:p>
    <w:p w:rsidR="008D1FF9" w:rsidRPr="00B829E4" w:rsidRDefault="008D1FF9" w:rsidP="008D1FF9">
      <w:pPr>
        <w:widowControl w:val="0"/>
        <w:autoSpaceDE w:val="0"/>
        <w:autoSpaceDN w:val="0"/>
        <w:adjustRightInd w:val="0"/>
        <w:jc w:val="both"/>
      </w:pPr>
      <w:r w:rsidRPr="00B829E4">
        <w:t>_______________________________________</w:t>
      </w:r>
      <w:r>
        <w:t>_________________________________________</w:t>
      </w:r>
    </w:p>
    <w:p w:rsidR="008D1FF9" w:rsidRPr="00B829E4" w:rsidRDefault="008D1FF9" w:rsidP="008D1FF9">
      <w:pPr>
        <w:widowControl w:val="0"/>
        <w:autoSpaceDE w:val="0"/>
        <w:autoSpaceDN w:val="0"/>
        <w:adjustRightInd w:val="0"/>
        <w:jc w:val="both"/>
      </w:pPr>
      <w:r w:rsidRPr="00B829E4">
        <w:t>_______________________________________</w:t>
      </w:r>
      <w:r>
        <w:t>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8D1FF9" w:rsidRPr="00B829E4" w:rsidTr="00F77694">
        <w:tc>
          <w:tcPr>
            <w:tcW w:w="10220" w:type="dxa"/>
            <w:tcBorders>
              <w:top w:val="nil"/>
              <w:left w:val="nil"/>
              <w:bottom w:val="nil"/>
              <w:right w:val="nil"/>
            </w:tcBorders>
          </w:tcPr>
          <w:p w:rsidR="008D1FF9" w:rsidRPr="00B829E4" w:rsidRDefault="008D1FF9" w:rsidP="00F77694">
            <w:pPr>
              <w:widowControl w:val="0"/>
              <w:autoSpaceDE w:val="0"/>
              <w:autoSpaceDN w:val="0"/>
              <w:adjustRightInd w:val="0"/>
              <w:jc w:val="both"/>
            </w:pPr>
            <w:r w:rsidRPr="00416CAF">
              <w:rPr>
                <w:sz w:val="20"/>
              </w:rPr>
              <w:t>(указываются Ф.И.О. несовершеннолетних детей, дата рождения)</w:t>
            </w:r>
          </w:p>
        </w:tc>
      </w:tr>
    </w:tbl>
    <w:p w:rsidR="008D1FF9" w:rsidRPr="00B829E4" w:rsidRDefault="008D1FF9" w:rsidP="008D1FF9">
      <w:pPr>
        <w:widowControl w:val="0"/>
        <w:autoSpaceDE w:val="0"/>
        <w:autoSpaceDN w:val="0"/>
        <w:adjustRightInd w:val="0"/>
        <w:jc w:val="both"/>
      </w:pPr>
      <w:r w:rsidRPr="00B829E4">
        <w:t>расписывается законный представитель - мать/отец.</w:t>
      </w:r>
    </w:p>
    <w:p w:rsidR="008D1FF9" w:rsidRPr="00416CAF" w:rsidRDefault="008D1FF9" w:rsidP="008D1FF9">
      <w:pPr>
        <w:widowControl w:val="0"/>
        <w:autoSpaceDE w:val="0"/>
        <w:autoSpaceDN w:val="0"/>
        <w:adjustRightInd w:val="0"/>
        <w:jc w:val="both"/>
        <w:rPr>
          <w:sz w:val="20"/>
        </w:rPr>
      </w:pPr>
      <w:r w:rsidRPr="00416CAF">
        <w:rPr>
          <w:sz w:val="20"/>
        </w:rPr>
        <w:t>(нужное - подчеркнуть)</w:t>
      </w:r>
    </w:p>
    <w:p w:rsidR="008D1FF9" w:rsidRPr="00B829E4" w:rsidRDefault="008D1FF9" w:rsidP="008D1FF9">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3379"/>
        <w:gridCol w:w="3379"/>
      </w:tblGrid>
      <w:tr w:rsidR="008D1FF9" w:rsidRPr="00B829E4" w:rsidTr="00F77694">
        <w:tc>
          <w:tcPr>
            <w:tcW w:w="3379" w:type="dxa"/>
            <w:tcBorders>
              <w:top w:val="nil"/>
              <w:left w:val="nil"/>
              <w:bottom w:val="nil"/>
              <w:right w:val="nil"/>
            </w:tcBorders>
          </w:tcPr>
          <w:p w:rsidR="008D1FF9" w:rsidRPr="00B829E4" w:rsidRDefault="008D1FF9" w:rsidP="00F77694">
            <w:pPr>
              <w:widowControl w:val="0"/>
              <w:autoSpaceDE w:val="0"/>
              <w:autoSpaceDN w:val="0"/>
              <w:adjustRightInd w:val="0"/>
              <w:jc w:val="both"/>
            </w:pPr>
            <w:r>
              <w:t>«___» ___________ 20___года</w:t>
            </w:r>
          </w:p>
        </w:tc>
        <w:tc>
          <w:tcPr>
            <w:tcW w:w="3379" w:type="dxa"/>
            <w:tcBorders>
              <w:top w:val="nil"/>
              <w:left w:val="nil"/>
              <w:bottom w:val="nil"/>
              <w:right w:val="nil"/>
            </w:tcBorders>
          </w:tcPr>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_______________</w:t>
            </w:r>
          </w:p>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8D1FF9" w:rsidRPr="00416CAF" w:rsidRDefault="008D1FF9" w:rsidP="00F77694">
            <w:pPr>
              <w:widowControl w:val="0"/>
              <w:autoSpaceDE w:val="0"/>
              <w:autoSpaceDN w:val="0"/>
              <w:adjustRightInd w:val="0"/>
              <w:jc w:val="both"/>
              <w:rPr>
                <w:sz w:val="20"/>
              </w:rPr>
            </w:pPr>
            <w:r w:rsidRPr="00416CAF">
              <w:rPr>
                <w:sz w:val="20"/>
              </w:rPr>
              <w:t>___________________</w:t>
            </w:r>
          </w:p>
          <w:p w:rsidR="008D1FF9" w:rsidRPr="00416CAF" w:rsidRDefault="008D1FF9" w:rsidP="00F77694">
            <w:pPr>
              <w:widowControl w:val="0"/>
              <w:autoSpaceDE w:val="0"/>
              <w:autoSpaceDN w:val="0"/>
              <w:adjustRightInd w:val="0"/>
              <w:jc w:val="both"/>
              <w:rPr>
                <w:sz w:val="20"/>
              </w:rPr>
            </w:pPr>
            <w:r>
              <w:rPr>
                <w:sz w:val="20"/>
              </w:rPr>
              <w:t xml:space="preserve">                 </w:t>
            </w:r>
            <w:r w:rsidRPr="00416CAF">
              <w:rPr>
                <w:sz w:val="20"/>
              </w:rPr>
              <w:t>(Ф.И.О.)</w:t>
            </w:r>
          </w:p>
        </w:tc>
      </w:tr>
    </w:tbl>
    <w:p w:rsidR="008D1FF9" w:rsidRPr="00B829E4" w:rsidRDefault="008D1FF9" w:rsidP="008D1FF9">
      <w:pPr>
        <w:widowControl w:val="0"/>
        <w:shd w:val="clear" w:color="auto" w:fill="FFFFFF"/>
        <w:snapToGrid w:val="0"/>
        <w:ind w:firstLine="851"/>
        <w:jc w:val="both"/>
      </w:pPr>
    </w:p>
    <w:p w:rsidR="008D1FF9" w:rsidRPr="00B829E4" w:rsidRDefault="008D1FF9" w:rsidP="008D1FF9">
      <w:pPr>
        <w:widowControl w:val="0"/>
        <w:shd w:val="clear" w:color="auto" w:fill="FFFFFF"/>
        <w:snapToGrid w:val="0"/>
        <w:ind w:firstLine="851"/>
        <w:jc w:val="both"/>
      </w:pPr>
      <w:r w:rsidRPr="00B829E4">
        <w:t>Приложения:</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8D1FF9" w:rsidRPr="00B829E4" w:rsidRDefault="008D1FF9" w:rsidP="008D1FF9">
      <w:pPr>
        <w:widowControl w:val="0"/>
        <w:shd w:val="clear" w:color="auto" w:fill="FFFFFF"/>
        <w:snapToGrid w:val="0"/>
        <w:ind w:firstLine="851"/>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3379"/>
        <w:gridCol w:w="2740"/>
      </w:tblGrid>
      <w:tr w:rsidR="008D1FF9" w:rsidRPr="00B829E4" w:rsidTr="00F77694">
        <w:tc>
          <w:tcPr>
            <w:tcW w:w="3379" w:type="dxa"/>
            <w:tcBorders>
              <w:top w:val="nil"/>
              <w:left w:val="nil"/>
              <w:bottom w:val="nil"/>
              <w:right w:val="nil"/>
            </w:tcBorders>
          </w:tcPr>
          <w:p w:rsidR="008D1FF9" w:rsidRPr="00B829E4" w:rsidRDefault="008D1FF9" w:rsidP="00F77694">
            <w:pPr>
              <w:widowControl w:val="0"/>
              <w:autoSpaceDE w:val="0"/>
              <w:autoSpaceDN w:val="0"/>
              <w:adjustRightInd w:val="0"/>
              <w:ind w:right="-131"/>
              <w:rPr>
                <w:color w:val="000000"/>
              </w:rPr>
            </w:pPr>
            <w:r w:rsidRPr="00B829E4">
              <w:rPr>
                <w:color w:val="000000"/>
              </w:rPr>
              <w:t>«__</w:t>
            </w:r>
            <w:r>
              <w:rPr>
                <w:color w:val="000000"/>
              </w:rPr>
              <w:t>_» ____________ 20___года</w:t>
            </w:r>
          </w:p>
        </w:tc>
        <w:tc>
          <w:tcPr>
            <w:tcW w:w="3379" w:type="dxa"/>
            <w:tcBorders>
              <w:top w:val="nil"/>
              <w:left w:val="nil"/>
              <w:bottom w:val="nil"/>
              <w:right w:val="nil"/>
            </w:tcBorders>
          </w:tcPr>
          <w:p w:rsidR="008D1FF9" w:rsidRPr="00B829E4" w:rsidRDefault="008D1FF9" w:rsidP="00F77694">
            <w:pPr>
              <w:widowControl w:val="0"/>
              <w:autoSpaceDE w:val="0"/>
              <w:autoSpaceDN w:val="0"/>
              <w:adjustRightInd w:val="0"/>
              <w:jc w:val="center"/>
              <w:rPr>
                <w:color w:val="000000"/>
              </w:rPr>
            </w:pPr>
            <w:r w:rsidRPr="00B829E4">
              <w:rPr>
                <w:color w:val="000000"/>
              </w:rPr>
              <w:t>_______________</w:t>
            </w:r>
          </w:p>
          <w:p w:rsidR="008D1FF9" w:rsidRPr="00B829E4" w:rsidRDefault="008D1FF9" w:rsidP="00F77694">
            <w:pPr>
              <w:widowControl w:val="0"/>
              <w:autoSpaceDE w:val="0"/>
              <w:autoSpaceDN w:val="0"/>
              <w:adjustRightInd w:val="0"/>
              <w:jc w:val="center"/>
              <w:rPr>
                <w:color w:val="000000"/>
                <w:sz w:val="18"/>
                <w:szCs w:val="18"/>
              </w:rPr>
            </w:pPr>
            <w:r w:rsidRPr="00332EB8">
              <w:rPr>
                <w:color w:val="000000"/>
                <w:sz w:val="20"/>
                <w:szCs w:val="18"/>
              </w:rPr>
              <w:t>(подпись заявителя)</w:t>
            </w:r>
          </w:p>
        </w:tc>
        <w:tc>
          <w:tcPr>
            <w:tcW w:w="2740" w:type="dxa"/>
            <w:tcBorders>
              <w:top w:val="nil"/>
              <w:left w:val="nil"/>
              <w:bottom w:val="nil"/>
              <w:right w:val="nil"/>
            </w:tcBorders>
          </w:tcPr>
          <w:p w:rsidR="008D1FF9" w:rsidRPr="00B829E4" w:rsidRDefault="008D1FF9" w:rsidP="00F77694">
            <w:pPr>
              <w:widowControl w:val="0"/>
              <w:autoSpaceDE w:val="0"/>
              <w:autoSpaceDN w:val="0"/>
              <w:adjustRightInd w:val="0"/>
              <w:jc w:val="center"/>
              <w:rPr>
                <w:color w:val="000000"/>
              </w:rPr>
            </w:pPr>
            <w:r w:rsidRPr="00B829E4">
              <w:rPr>
                <w:color w:val="000000"/>
              </w:rPr>
              <w:t>___________________</w:t>
            </w:r>
          </w:p>
          <w:p w:rsidR="008D1FF9" w:rsidRPr="00B829E4" w:rsidRDefault="008D1FF9" w:rsidP="00F77694">
            <w:pPr>
              <w:widowControl w:val="0"/>
              <w:autoSpaceDE w:val="0"/>
              <w:autoSpaceDN w:val="0"/>
              <w:adjustRightInd w:val="0"/>
              <w:jc w:val="center"/>
              <w:rPr>
                <w:color w:val="000000"/>
                <w:sz w:val="18"/>
                <w:szCs w:val="18"/>
              </w:rPr>
            </w:pPr>
            <w:r w:rsidRPr="00332EB8">
              <w:rPr>
                <w:color w:val="000000"/>
                <w:sz w:val="20"/>
                <w:szCs w:val="18"/>
              </w:rPr>
              <w:t>(Ф.И.О.)</w:t>
            </w:r>
          </w:p>
        </w:tc>
      </w:tr>
    </w:tbl>
    <w:p w:rsidR="008D1FF9" w:rsidRPr="00B829E4" w:rsidRDefault="008D1FF9" w:rsidP="008D1FF9">
      <w:pPr>
        <w:widowControl w:val="0"/>
        <w:shd w:val="clear" w:color="auto" w:fill="FFFFFF"/>
        <w:snapToGrid w:val="0"/>
        <w:ind w:firstLine="851"/>
        <w:jc w:val="both"/>
      </w:pPr>
    </w:p>
    <w:p w:rsidR="008D1FF9" w:rsidRPr="00B829E4" w:rsidRDefault="008D1FF9" w:rsidP="008D1FF9">
      <w:pPr>
        <w:widowControl w:val="0"/>
        <w:shd w:val="clear" w:color="auto" w:fill="FFFFFF"/>
        <w:snapToGrid w:val="0"/>
        <w:ind w:firstLine="851"/>
        <w:jc w:val="both"/>
      </w:pPr>
    </w:p>
    <w:p w:rsidR="008D1FF9" w:rsidRPr="00B829E4" w:rsidRDefault="008D1FF9" w:rsidP="008D1FF9">
      <w:pPr>
        <w:widowControl w:val="0"/>
        <w:shd w:val="clear" w:color="auto" w:fill="FFFFFF"/>
        <w:snapToGrid w:val="0"/>
        <w:ind w:firstLine="851"/>
        <w:jc w:val="both"/>
      </w:pPr>
    </w:p>
    <w:p w:rsidR="008D1FF9" w:rsidRPr="00B829E4" w:rsidRDefault="008D1FF9" w:rsidP="008D1FF9">
      <w:pPr>
        <w:widowControl w:val="0"/>
        <w:shd w:val="clear" w:color="auto" w:fill="FFFFFF"/>
        <w:snapToGrid w:val="0"/>
        <w:ind w:firstLine="851"/>
        <w:jc w:val="both"/>
      </w:pPr>
      <w:r w:rsidRPr="00B829E4">
        <w:t>Информация о принятии заявления:</w:t>
      </w:r>
    </w:p>
    <w:p w:rsidR="008D1FF9" w:rsidRPr="00B829E4" w:rsidRDefault="008D1FF9" w:rsidP="008D1FF9">
      <w:pPr>
        <w:widowControl w:val="0"/>
        <w:shd w:val="clear" w:color="auto" w:fill="FFFFFF"/>
        <w:snapToGrid w:val="0"/>
        <w:ind w:firstLine="851"/>
        <w:jc w:val="both"/>
      </w:pPr>
    </w:p>
    <w:p w:rsidR="008D1FF9" w:rsidRPr="00B829E4" w:rsidRDefault="008D1FF9" w:rsidP="008D1FF9">
      <w:pPr>
        <w:widowControl w:val="0"/>
        <w:shd w:val="clear" w:color="auto" w:fill="FFFFFF"/>
        <w:snapToGrid w:val="0"/>
        <w:jc w:val="both"/>
      </w:pPr>
      <w:r w:rsidRPr="00B829E4">
        <w:t>«____»___________20___ года         ____:____</w:t>
      </w:r>
      <w:r w:rsidRPr="00B829E4">
        <w:rPr>
          <w:i/>
        </w:rPr>
        <w:tab/>
      </w:r>
      <w:r w:rsidRPr="00B829E4">
        <w:t xml:space="preserve">       ____________ (___________________)</w:t>
      </w:r>
    </w:p>
    <w:p w:rsidR="008D1FF9" w:rsidRPr="00332EB8" w:rsidRDefault="008D1FF9" w:rsidP="008D1FF9">
      <w:pPr>
        <w:widowControl w:val="0"/>
        <w:shd w:val="clear" w:color="auto" w:fill="FFFFFF"/>
        <w:snapToGrid w:val="0"/>
        <w:rPr>
          <w:sz w:val="20"/>
          <w:szCs w:val="18"/>
        </w:rPr>
      </w:pPr>
      <w:r>
        <w:rPr>
          <w:sz w:val="20"/>
          <w:szCs w:val="18"/>
        </w:rPr>
        <w:t xml:space="preserve">         </w:t>
      </w:r>
      <w:r w:rsidRPr="00332EB8">
        <w:rPr>
          <w:sz w:val="20"/>
          <w:szCs w:val="18"/>
        </w:rPr>
        <w:t>(дата принятия)</w:t>
      </w:r>
      <w:r w:rsidRPr="00332EB8">
        <w:rPr>
          <w:sz w:val="20"/>
          <w:szCs w:val="18"/>
        </w:rPr>
        <w:tab/>
        <w:t xml:space="preserve"> </w:t>
      </w:r>
      <w:r>
        <w:rPr>
          <w:sz w:val="20"/>
          <w:szCs w:val="18"/>
        </w:rPr>
        <w:t xml:space="preserve">                         </w:t>
      </w:r>
      <w:r w:rsidRPr="00332EB8">
        <w:rPr>
          <w:sz w:val="20"/>
          <w:szCs w:val="18"/>
        </w:rPr>
        <w:t>(вре</w:t>
      </w:r>
      <w:r>
        <w:rPr>
          <w:sz w:val="20"/>
          <w:szCs w:val="18"/>
        </w:rPr>
        <w:t>мя принятия)</w:t>
      </w:r>
      <w:r>
        <w:rPr>
          <w:sz w:val="20"/>
          <w:szCs w:val="18"/>
        </w:rPr>
        <w:tab/>
      </w:r>
      <w:r>
        <w:rPr>
          <w:sz w:val="20"/>
          <w:szCs w:val="18"/>
        </w:rPr>
        <w:tab/>
        <w:t xml:space="preserve">          </w:t>
      </w:r>
      <w:r w:rsidRPr="00332EB8">
        <w:rPr>
          <w:sz w:val="20"/>
          <w:szCs w:val="18"/>
        </w:rPr>
        <w:t xml:space="preserve"> (должностное лицо)</w:t>
      </w:r>
    </w:p>
    <w:p w:rsidR="00522A0A" w:rsidRPr="00D97129" w:rsidRDefault="00522A0A" w:rsidP="008D1FF9">
      <w:pPr>
        <w:pStyle w:val="HEADERTEXT"/>
        <w:jc w:val="center"/>
        <w:rPr>
          <w:sz w:val="28"/>
          <w:szCs w:val="28"/>
        </w:rPr>
      </w:pPr>
    </w:p>
    <w:sectPr w:rsidR="00522A0A" w:rsidRPr="00D97129" w:rsidSect="008D1FF9">
      <w:headerReference w:type="even" r:id="rId19"/>
      <w:headerReference w:type="default" r:id="rId20"/>
      <w:pgSz w:w="11909" w:h="16834"/>
      <w:pgMar w:top="1276" w:right="994" w:bottom="1418"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4D3" w:rsidRDefault="009164D3" w:rsidP="006B4ABA">
      <w:r>
        <w:separator/>
      </w:r>
    </w:p>
  </w:endnote>
  <w:endnote w:type="continuationSeparator" w:id="0">
    <w:p w:rsidR="009164D3" w:rsidRDefault="009164D3" w:rsidP="006B4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4D3" w:rsidRDefault="009164D3" w:rsidP="006B4ABA">
      <w:r>
        <w:separator/>
      </w:r>
    </w:p>
  </w:footnote>
  <w:footnote w:type="continuationSeparator" w:id="0">
    <w:p w:rsidR="009164D3" w:rsidRDefault="009164D3" w:rsidP="006B4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49D" w:rsidRDefault="007D649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D649D" w:rsidRDefault="007D649D">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49D" w:rsidRDefault="007D649D" w:rsidP="006B4ABA">
    <w:pPr>
      <w:pStyle w:val="af1"/>
      <w:tabs>
        <w:tab w:val="clear" w:pos="4677"/>
        <w:tab w:val="clear" w:pos="9355"/>
        <w:tab w:val="left" w:pos="5070"/>
      </w:tabs>
      <w:ind w:right="36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4F5997"/>
    <w:multiLevelType w:val="hybridMultilevel"/>
    <w:tmpl w:val="502AC106"/>
    <w:lvl w:ilvl="0" w:tplc="D02EE9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E94BFE"/>
    <w:multiLevelType w:val="multilevel"/>
    <w:tmpl w:val="2536F38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3">
    <w:nsid w:val="096A623D"/>
    <w:multiLevelType w:val="multilevel"/>
    <w:tmpl w:val="2AA6856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A3B214A"/>
    <w:multiLevelType w:val="hybridMultilevel"/>
    <w:tmpl w:val="8468EDC6"/>
    <w:lvl w:ilvl="0" w:tplc="A17C96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805DA4"/>
    <w:multiLevelType w:val="hybridMultilevel"/>
    <w:tmpl w:val="08D2A932"/>
    <w:lvl w:ilvl="0" w:tplc="B5A04F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2A18F3"/>
    <w:multiLevelType w:val="multilevel"/>
    <w:tmpl w:val="9F3094D6"/>
    <w:lvl w:ilvl="0">
      <w:start w:val="1"/>
      <w:numFmt w:val="decimal"/>
      <w:lvlText w:val="%1."/>
      <w:lvlJc w:val="left"/>
      <w:pPr>
        <w:ind w:left="1146" w:hanging="720"/>
      </w:pPr>
      <w:rPr>
        <w:rFonts w:hint="default"/>
        <w:color w:val="auto"/>
      </w:rPr>
    </w:lvl>
    <w:lvl w:ilvl="1">
      <w:start w:val="1"/>
      <w:numFmt w:val="decimal"/>
      <w:isLgl/>
      <w:lvlText w:val="%1.%2."/>
      <w:lvlJc w:val="left"/>
      <w:pPr>
        <w:ind w:left="1566" w:hanging="42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8">
    <w:nsid w:val="0EF030E1"/>
    <w:multiLevelType w:val="multilevel"/>
    <w:tmpl w:val="DEC267CA"/>
    <w:lvl w:ilvl="0">
      <w:start w:val="4"/>
      <w:numFmt w:val="decimal"/>
      <w:lvlText w:val="%1."/>
      <w:lvlJc w:val="left"/>
      <w:pPr>
        <w:tabs>
          <w:tab w:val="num" w:pos="360"/>
        </w:tabs>
        <w:ind w:left="360" w:hanging="360"/>
      </w:pPr>
      <w:rPr>
        <w:rFonts w:cs="Times New Roman"/>
      </w:rPr>
    </w:lvl>
    <w:lvl w:ilvl="1">
      <w:start w:val="8"/>
      <w:numFmt w:val="decimal"/>
      <w:lvlText w:val="%1.%2."/>
      <w:lvlJc w:val="left"/>
      <w:pPr>
        <w:tabs>
          <w:tab w:val="num" w:pos="255"/>
        </w:tabs>
        <w:ind w:left="255" w:hanging="360"/>
      </w:pPr>
      <w:rPr>
        <w:rFonts w:cs="Times New Roman"/>
      </w:rPr>
    </w:lvl>
    <w:lvl w:ilvl="2">
      <w:start w:val="1"/>
      <w:numFmt w:val="decimal"/>
      <w:lvlText w:val="%1.%2.%3."/>
      <w:lvlJc w:val="left"/>
      <w:pPr>
        <w:tabs>
          <w:tab w:val="num" w:pos="510"/>
        </w:tabs>
        <w:ind w:left="510" w:hanging="720"/>
      </w:pPr>
      <w:rPr>
        <w:rFonts w:cs="Times New Roman"/>
      </w:rPr>
    </w:lvl>
    <w:lvl w:ilvl="3">
      <w:start w:val="1"/>
      <w:numFmt w:val="decimal"/>
      <w:lvlText w:val="%1.%2.%3.%4."/>
      <w:lvlJc w:val="left"/>
      <w:pPr>
        <w:tabs>
          <w:tab w:val="num" w:pos="405"/>
        </w:tabs>
        <w:ind w:left="405" w:hanging="720"/>
      </w:pPr>
      <w:rPr>
        <w:rFonts w:cs="Times New Roman"/>
      </w:rPr>
    </w:lvl>
    <w:lvl w:ilvl="4">
      <w:start w:val="1"/>
      <w:numFmt w:val="decimal"/>
      <w:lvlText w:val="%1.%2.%3.%4.%5."/>
      <w:lvlJc w:val="left"/>
      <w:pPr>
        <w:tabs>
          <w:tab w:val="num" w:pos="660"/>
        </w:tabs>
        <w:ind w:left="660" w:hanging="1080"/>
      </w:pPr>
      <w:rPr>
        <w:rFonts w:cs="Times New Roman"/>
      </w:rPr>
    </w:lvl>
    <w:lvl w:ilvl="5">
      <w:start w:val="1"/>
      <w:numFmt w:val="decimal"/>
      <w:lvlText w:val="%1.%2.%3.%4.%5.%6."/>
      <w:lvlJc w:val="left"/>
      <w:pPr>
        <w:tabs>
          <w:tab w:val="num" w:pos="555"/>
        </w:tabs>
        <w:ind w:left="555" w:hanging="1080"/>
      </w:pPr>
      <w:rPr>
        <w:rFonts w:cs="Times New Roman"/>
      </w:rPr>
    </w:lvl>
    <w:lvl w:ilvl="6">
      <w:start w:val="1"/>
      <w:numFmt w:val="decimal"/>
      <w:lvlText w:val="%1.%2.%3.%4.%5.%6.%7."/>
      <w:lvlJc w:val="left"/>
      <w:pPr>
        <w:tabs>
          <w:tab w:val="num" w:pos="810"/>
        </w:tabs>
        <w:ind w:left="810" w:hanging="1440"/>
      </w:pPr>
      <w:rPr>
        <w:rFonts w:cs="Times New Roman"/>
      </w:rPr>
    </w:lvl>
    <w:lvl w:ilvl="7">
      <w:start w:val="1"/>
      <w:numFmt w:val="decimal"/>
      <w:lvlText w:val="%1.%2.%3.%4.%5.%6.%7.%8."/>
      <w:lvlJc w:val="left"/>
      <w:pPr>
        <w:tabs>
          <w:tab w:val="num" w:pos="705"/>
        </w:tabs>
        <w:ind w:left="705" w:hanging="1440"/>
      </w:pPr>
      <w:rPr>
        <w:rFonts w:cs="Times New Roman"/>
      </w:rPr>
    </w:lvl>
    <w:lvl w:ilvl="8">
      <w:start w:val="1"/>
      <w:numFmt w:val="decimal"/>
      <w:lvlText w:val="%1.%2.%3.%4.%5.%6.%7.%8.%9."/>
      <w:lvlJc w:val="left"/>
      <w:pPr>
        <w:tabs>
          <w:tab w:val="num" w:pos="960"/>
        </w:tabs>
        <w:ind w:left="960" w:hanging="1800"/>
      </w:pPr>
      <w:rPr>
        <w:rFonts w:cs="Times New Roman"/>
      </w:rPr>
    </w:lvl>
  </w:abstractNum>
  <w:abstractNum w:abstractNumId="9">
    <w:nsid w:val="1531350E"/>
    <w:multiLevelType w:val="hybridMultilevel"/>
    <w:tmpl w:val="520A9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1E112E4F"/>
    <w:multiLevelType w:val="hybridMultilevel"/>
    <w:tmpl w:val="D660DAAC"/>
    <w:lvl w:ilvl="0" w:tplc="519E97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2771C7"/>
    <w:multiLevelType w:val="multilevel"/>
    <w:tmpl w:val="22D0CF2C"/>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D11844"/>
    <w:multiLevelType w:val="hybridMultilevel"/>
    <w:tmpl w:val="3424BED8"/>
    <w:lvl w:ilvl="0" w:tplc="E640BD20">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402E5B"/>
    <w:multiLevelType w:val="hybridMultilevel"/>
    <w:tmpl w:val="D1A8AE50"/>
    <w:lvl w:ilvl="0" w:tplc="C6CAC06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85E30"/>
    <w:multiLevelType w:val="hybridMultilevel"/>
    <w:tmpl w:val="1F24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6414754"/>
    <w:multiLevelType w:val="hybridMultilevel"/>
    <w:tmpl w:val="343AE8C0"/>
    <w:lvl w:ilvl="0" w:tplc="349A60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9206CE9"/>
    <w:multiLevelType w:val="multilevel"/>
    <w:tmpl w:val="3416A3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EB4AEA"/>
    <w:multiLevelType w:val="hybridMultilevel"/>
    <w:tmpl w:val="28B636F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4F6BB4"/>
    <w:multiLevelType w:val="hybridMultilevel"/>
    <w:tmpl w:val="89BA3CC2"/>
    <w:lvl w:ilvl="0" w:tplc="8DE2BE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AE05F3E"/>
    <w:multiLevelType w:val="hybridMultilevel"/>
    <w:tmpl w:val="77580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3F683D55"/>
    <w:multiLevelType w:val="multilevel"/>
    <w:tmpl w:val="5596C4A4"/>
    <w:lvl w:ilvl="0">
      <w:start w:val="4"/>
      <w:numFmt w:val="decimal"/>
      <w:lvlText w:val="%1."/>
      <w:lvlJc w:val="left"/>
      <w:pPr>
        <w:ind w:left="1211" w:hanging="360"/>
      </w:pPr>
      <w:rPr>
        <w:rFonts w:cs="Times New Roman"/>
      </w:rPr>
    </w:lvl>
    <w:lvl w:ilvl="1">
      <w:start w:val="1"/>
      <w:numFmt w:val="decimal"/>
      <w:isLgl/>
      <w:lvlText w:val="%1.%2."/>
      <w:lvlJc w:val="left"/>
      <w:pPr>
        <w:ind w:left="1191" w:hanging="765"/>
      </w:pPr>
      <w:rPr>
        <w:rFonts w:cs="Times New Roman"/>
      </w:rPr>
    </w:lvl>
    <w:lvl w:ilvl="2">
      <w:start w:val="1"/>
      <w:numFmt w:val="decimal"/>
      <w:isLgl/>
      <w:lvlText w:val="%1.%2.%3."/>
      <w:lvlJc w:val="left"/>
      <w:pPr>
        <w:ind w:left="1617" w:hanging="765"/>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26">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42A30B0"/>
    <w:multiLevelType w:val="multilevel"/>
    <w:tmpl w:val="F4E0BD38"/>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447D32A5"/>
    <w:multiLevelType w:val="multilevel"/>
    <w:tmpl w:val="808ABF8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9">
    <w:nsid w:val="46FC69B1"/>
    <w:multiLevelType w:val="multilevel"/>
    <w:tmpl w:val="DA5C87A6"/>
    <w:lvl w:ilvl="0">
      <w:start w:val="1"/>
      <w:numFmt w:val="decimal"/>
      <w:lvlText w:val="%1."/>
      <w:lvlJc w:val="left"/>
      <w:pPr>
        <w:ind w:left="2021" w:hanging="11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477A59B1"/>
    <w:multiLevelType w:val="multilevel"/>
    <w:tmpl w:val="B2A8764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48EB2893"/>
    <w:multiLevelType w:val="hybridMultilevel"/>
    <w:tmpl w:val="D98C7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9B0735"/>
    <w:multiLevelType w:val="hybridMultilevel"/>
    <w:tmpl w:val="C83E836E"/>
    <w:lvl w:ilvl="0" w:tplc="B2888DF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D2B3538"/>
    <w:multiLevelType w:val="multilevel"/>
    <w:tmpl w:val="BC52156E"/>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E1E2D2C"/>
    <w:multiLevelType w:val="hybridMultilevel"/>
    <w:tmpl w:val="40FC4ECE"/>
    <w:lvl w:ilvl="0" w:tplc="501838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EF138CC"/>
    <w:multiLevelType w:val="multilevel"/>
    <w:tmpl w:val="6D466EDC"/>
    <w:lvl w:ilvl="0">
      <w:start w:val="1"/>
      <w:numFmt w:val="decimal"/>
      <w:lvlText w:val="%1."/>
      <w:lvlJc w:val="left"/>
      <w:pPr>
        <w:ind w:left="1116" w:hanging="690"/>
      </w:pPr>
      <w:rPr>
        <w:rFonts w:hint="default"/>
      </w:rPr>
    </w:lvl>
    <w:lvl w:ilvl="1">
      <w:start w:val="1"/>
      <w:numFmt w:val="decimal"/>
      <w:isLgl/>
      <w:lvlText w:val="%1.%2."/>
      <w:lvlJc w:val="left"/>
      <w:pPr>
        <w:ind w:left="1311" w:hanging="885"/>
      </w:pPr>
      <w:rPr>
        <w:rFonts w:hint="default"/>
      </w:rPr>
    </w:lvl>
    <w:lvl w:ilvl="2">
      <w:start w:val="1"/>
      <w:numFmt w:val="decimal"/>
      <w:isLgl/>
      <w:lvlText w:val="%1.%2.%3."/>
      <w:lvlJc w:val="left"/>
      <w:pPr>
        <w:ind w:left="1311" w:hanging="885"/>
      </w:pPr>
      <w:rPr>
        <w:rFonts w:hint="default"/>
      </w:rPr>
    </w:lvl>
    <w:lvl w:ilvl="3">
      <w:start w:val="1"/>
      <w:numFmt w:val="decimal"/>
      <w:isLgl/>
      <w:lvlText w:val="%1.%2.%3.%4."/>
      <w:lvlJc w:val="left"/>
      <w:pPr>
        <w:ind w:left="1311" w:hanging="88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nsid w:val="53AE0A90"/>
    <w:multiLevelType w:val="multilevel"/>
    <w:tmpl w:val="B49E815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55B24E47"/>
    <w:multiLevelType w:val="hybridMultilevel"/>
    <w:tmpl w:val="C8D29E4C"/>
    <w:lvl w:ilvl="0" w:tplc="9E86031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5F5B7D"/>
    <w:multiLevelType w:val="multilevel"/>
    <w:tmpl w:val="1D5EFB20"/>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60ED2F3D"/>
    <w:multiLevelType w:val="multilevel"/>
    <w:tmpl w:val="E6340DEE"/>
    <w:lvl w:ilvl="0">
      <w:start w:val="2"/>
      <w:numFmt w:val="decimal"/>
      <w:lvlText w:val="%1."/>
      <w:lvlJc w:val="left"/>
      <w:pPr>
        <w:ind w:left="675" w:hanging="675"/>
      </w:pPr>
      <w:rPr>
        <w:rFonts w:eastAsia="Calibri" w:hint="default"/>
      </w:rPr>
    </w:lvl>
    <w:lvl w:ilvl="1">
      <w:start w:val="8"/>
      <w:numFmt w:val="decimal"/>
      <w:lvlText w:val="%1.%2."/>
      <w:lvlJc w:val="left"/>
      <w:pPr>
        <w:ind w:left="720" w:hanging="72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778330DA"/>
    <w:multiLevelType w:val="hybridMultilevel"/>
    <w:tmpl w:val="B6708488"/>
    <w:lvl w:ilvl="0" w:tplc="8B6E917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7A59D6"/>
    <w:multiLevelType w:val="multilevel"/>
    <w:tmpl w:val="742E978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3"/>
  </w:num>
  <w:num w:numId="2">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0"/>
  </w:num>
  <w:num w:numId="13">
    <w:abstractNumId w:val="22"/>
  </w:num>
  <w:num w:numId="14">
    <w:abstractNumId w:val="1"/>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4"/>
  </w:num>
  <w:num w:numId="28">
    <w:abstractNumId w:val="18"/>
  </w:num>
  <w:num w:numId="29">
    <w:abstractNumId w:val="4"/>
  </w:num>
  <w:num w:numId="30">
    <w:abstractNumId w:val="42"/>
  </w:num>
  <w:num w:numId="31">
    <w:abstractNumId w:val="46"/>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7"/>
  </w:num>
  <w:num w:numId="35">
    <w:abstractNumId w:val="0"/>
  </w:num>
  <w:num w:numId="36">
    <w:abstractNumId w:val="33"/>
  </w:num>
  <w:num w:numId="37">
    <w:abstractNumId w:val="12"/>
  </w:num>
  <w:num w:numId="38">
    <w:abstractNumId w:val="36"/>
  </w:num>
  <w:num w:numId="39">
    <w:abstractNumId w:val="45"/>
  </w:num>
  <w:num w:numId="40">
    <w:abstractNumId w:val="16"/>
  </w:num>
  <w:num w:numId="41">
    <w:abstractNumId w:val="43"/>
  </w:num>
  <w:num w:numId="42">
    <w:abstractNumId w:val="10"/>
  </w:num>
  <w:num w:numId="43">
    <w:abstractNumId w:val="40"/>
  </w:num>
  <w:num w:numId="44">
    <w:abstractNumId w:val="41"/>
  </w:num>
  <w:num w:numId="45">
    <w:abstractNumId w:val="14"/>
  </w:num>
  <w:num w:numId="46">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7035F"/>
    <w:rsid w:val="00001F21"/>
    <w:rsid w:val="00006AEF"/>
    <w:rsid w:val="00023A92"/>
    <w:rsid w:val="00041223"/>
    <w:rsid w:val="00041C52"/>
    <w:rsid w:val="00041EE5"/>
    <w:rsid w:val="00062CA5"/>
    <w:rsid w:val="00080491"/>
    <w:rsid w:val="000A0AC8"/>
    <w:rsid w:val="000A4183"/>
    <w:rsid w:val="000B3520"/>
    <w:rsid w:val="000E0006"/>
    <w:rsid w:val="000F4178"/>
    <w:rsid w:val="00105238"/>
    <w:rsid w:val="00112530"/>
    <w:rsid w:val="00113C98"/>
    <w:rsid w:val="001155DF"/>
    <w:rsid w:val="0012129F"/>
    <w:rsid w:val="00133E3A"/>
    <w:rsid w:val="00137C36"/>
    <w:rsid w:val="001564FF"/>
    <w:rsid w:val="001904EC"/>
    <w:rsid w:val="00193335"/>
    <w:rsid w:val="00194128"/>
    <w:rsid w:val="001A0F01"/>
    <w:rsid w:val="001A2225"/>
    <w:rsid w:val="001B4AFC"/>
    <w:rsid w:val="001D0129"/>
    <w:rsid w:val="001D28AF"/>
    <w:rsid w:val="001D4ADB"/>
    <w:rsid w:val="001F4689"/>
    <w:rsid w:val="001F5732"/>
    <w:rsid w:val="00202028"/>
    <w:rsid w:val="00223F1C"/>
    <w:rsid w:val="0022407D"/>
    <w:rsid w:val="002262EE"/>
    <w:rsid w:val="00230C04"/>
    <w:rsid w:val="0023551D"/>
    <w:rsid w:val="00236034"/>
    <w:rsid w:val="00252C8E"/>
    <w:rsid w:val="00255E97"/>
    <w:rsid w:val="002569AA"/>
    <w:rsid w:val="002A6666"/>
    <w:rsid w:val="002A7CB3"/>
    <w:rsid w:val="002D20FE"/>
    <w:rsid w:val="002E451C"/>
    <w:rsid w:val="002F31B4"/>
    <w:rsid w:val="002F5313"/>
    <w:rsid w:val="002F6AAC"/>
    <w:rsid w:val="00306B07"/>
    <w:rsid w:val="00307DFC"/>
    <w:rsid w:val="00310F40"/>
    <w:rsid w:val="00313A12"/>
    <w:rsid w:val="00350965"/>
    <w:rsid w:val="00354C54"/>
    <w:rsid w:val="00356779"/>
    <w:rsid w:val="00356BA6"/>
    <w:rsid w:val="003647AC"/>
    <w:rsid w:val="00365D65"/>
    <w:rsid w:val="00366A4D"/>
    <w:rsid w:val="003701A0"/>
    <w:rsid w:val="00371A03"/>
    <w:rsid w:val="00373747"/>
    <w:rsid w:val="003754F0"/>
    <w:rsid w:val="00382FB3"/>
    <w:rsid w:val="00392C11"/>
    <w:rsid w:val="003A5935"/>
    <w:rsid w:val="003B2FB0"/>
    <w:rsid w:val="003B6E47"/>
    <w:rsid w:val="003B6FF0"/>
    <w:rsid w:val="003C45EC"/>
    <w:rsid w:val="003E5792"/>
    <w:rsid w:val="003E689A"/>
    <w:rsid w:val="00424CFF"/>
    <w:rsid w:val="0044218E"/>
    <w:rsid w:val="00454D83"/>
    <w:rsid w:val="00461441"/>
    <w:rsid w:val="00471474"/>
    <w:rsid w:val="00474CBE"/>
    <w:rsid w:val="004A1C49"/>
    <w:rsid w:val="004A484C"/>
    <w:rsid w:val="004A57AF"/>
    <w:rsid w:val="004B752E"/>
    <w:rsid w:val="004B7CED"/>
    <w:rsid w:val="004C1377"/>
    <w:rsid w:val="004C286F"/>
    <w:rsid w:val="004C3D85"/>
    <w:rsid w:val="004C4BCA"/>
    <w:rsid w:val="004C6724"/>
    <w:rsid w:val="004D1D4E"/>
    <w:rsid w:val="004D4CD8"/>
    <w:rsid w:val="004D69A6"/>
    <w:rsid w:val="004F239E"/>
    <w:rsid w:val="004F428E"/>
    <w:rsid w:val="004F4694"/>
    <w:rsid w:val="00501234"/>
    <w:rsid w:val="005118D2"/>
    <w:rsid w:val="00517115"/>
    <w:rsid w:val="00522A0A"/>
    <w:rsid w:val="00523417"/>
    <w:rsid w:val="00530616"/>
    <w:rsid w:val="00535865"/>
    <w:rsid w:val="00543866"/>
    <w:rsid w:val="00550CD2"/>
    <w:rsid w:val="00556B6B"/>
    <w:rsid w:val="0056153D"/>
    <w:rsid w:val="00564262"/>
    <w:rsid w:val="00564FA0"/>
    <w:rsid w:val="0057035F"/>
    <w:rsid w:val="00596F5C"/>
    <w:rsid w:val="00597CE3"/>
    <w:rsid w:val="005A28FA"/>
    <w:rsid w:val="005A35CD"/>
    <w:rsid w:val="005A4B03"/>
    <w:rsid w:val="005B11D1"/>
    <w:rsid w:val="005C6CC0"/>
    <w:rsid w:val="005E010C"/>
    <w:rsid w:val="005E14A1"/>
    <w:rsid w:val="00605CFC"/>
    <w:rsid w:val="00615358"/>
    <w:rsid w:val="00626CAB"/>
    <w:rsid w:val="00627FFD"/>
    <w:rsid w:val="006376F3"/>
    <w:rsid w:val="00640FFE"/>
    <w:rsid w:val="00643DC1"/>
    <w:rsid w:val="00654A3E"/>
    <w:rsid w:val="006819C0"/>
    <w:rsid w:val="00683C74"/>
    <w:rsid w:val="0069223C"/>
    <w:rsid w:val="00693D7D"/>
    <w:rsid w:val="00695924"/>
    <w:rsid w:val="006A0435"/>
    <w:rsid w:val="006A14A9"/>
    <w:rsid w:val="006B4ABA"/>
    <w:rsid w:val="006C5A17"/>
    <w:rsid w:val="006E09BD"/>
    <w:rsid w:val="006F79DC"/>
    <w:rsid w:val="00710AA3"/>
    <w:rsid w:val="00714C96"/>
    <w:rsid w:val="0071520F"/>
    <w:rsid w:val="007307CC"/>
    <w:rsid w:val="00731046"/>
    <w:rsid w:val="0073597F"/>
    <w:rsid w:val="00740805"/>
    <w:rsid w:val="007460BD"/>
    <w:rsid w:val="0074763D"/>
    <w:rsid w:val="007540BC"/>
    <w:rsid w:val="007544EE"/>
    <w:rsid w:val="007611F1"/>
    <w:rsid w:val="007620EF"/>
    <w:rsid w:val="00765934"/>
    <w:rsid w:val="00783F13"/>
    <w:rsid w:val="007857DE"/>
    <w:rsid w:val="00794BF1"/>
    <w:rsid w:val="007A4AA8"/>
    <w:rsid w:val="007C7706"/>
    <w:rsid w:val="007D649D"/>
    <w:rsid w:val="007D7396"/>
    <w:rsid w:val="007E1CB0"/>
    <w:rsid w:val="007F2033"/>
    <w:rsid w:val="008119F2"/>
    <w:rsid w:val="00815E26"/>
    <w:rsid w:val="008276FB"/>
    <w:rsid w:val="00830E96"/>
    <w:rsid w:val="00834D89"/>
    <w:rsid w:val="008352FD"/>
    <w:rsid w:val="00837D0A"/>
    <w:rsid w:val="00846C9D"/>
    <w:rsid w:val="00852381"/>
    <w:rsid w:val="00863BAB"/>
    <w:rsid w:val="008748CF"/>
    <w:rsid w:val="0088484F"/>
    <w:rsid w:val="0088586A"/>
    <w:rsid w:val="00893DBC"/>
    <w:rsid w:val="00896DFB"/>
    <w:rsid w:val="00897513"/>
    <w:rsid w:val="008D1FF9"/>
    <w:rsid w:val="008D32A5"/>
    <w:rsid w:val="008D653E"/>
    <w:rsid w:val="008E04EF"/>
    <w:rsid w:val="008E19A2"/>
    <w:rsid w:val="008F6331"/>
    <w:rsid w:val="00904CC1"/>
    <w:rsid w:val="00905052"/>
    <w:rsid w:val="009164D3"/>
    <w:rsid w:val="009216CD"/>
    <w:rsid w:val="009218DD"/>
    <w:rsid w:val="00924C02"/>
    <w:rsid w:val="009321C8"/>
    <w:rsid w:val="009512B0"/>
    <w:rsid w:val="00953F4E"/>
    <w:rsid w:val="0095644A"/>
    <w:rsid w:val="00963421"/>
    <w:rsid w:val="00964513"/>
    <w:rsid w:val="009827BC"/>
    <w:rsid w:val="00987B8C"/>
    <w:rsid w:val="00992578"/>
    <w:rsid w:val="009B74F6"/>
    <w:rsid w:val="009B7825"/>
    <w:rsid w:val="009C4BFE"/>
    <w:rsid w:val="009C7323"/>
    <w:rsid w:val="009D60CE"/>
    <w:rsid w:val="009E557F"/>
    <w:rsid w:val="009F078A"/>
    <w:rsid w:val="00A01BFB"/>
    <w:rsid w:val="00A07262"/>
    <w:rsid w:val="00A143F9"/>
    <w:rsid w:val="00A1750B"/>
    <w:rsid w:val="00A2256B"/>
    <w:rsid w:val="00A26FE7"/>
    <w:rsid w:val="00A4086F"/>
    <w:rsid w:val="00A555F3"/>
    <w:rsid w:val="00A76413"/>
    <w:rsid w:val="00A77330"/>
    <w:rsid w:val="00A80AD4"/>
    <w:rsid w:val="00A83355"/>
    <w:rsid w:val="00A97356"/>
    <w:rsid w:val="00AA15FD"/>
    <w:rsid w:val="00AA2F18"/>
    <w:rsid w:val="00AA3946"/>
    <w:rsid w:val="00AA4E59"/>
    <w:rsid w:val="00AA7532"/>
    <w:rsid w:val="00AB5024"/>
    <w:rsid w:val="00AB608E"/>
    <w:rsid w:val="00AC2711"/>
    <w:rsid w:val="00AD5BFD"/>
    <w:rsid w:val="00AD5DB5"/>
    <w:rsid w:val="00AF02AB"/>
    <w:rsid w:val="00B221DE"/>
    <w:rsid w:val="00B423CC"/>
    <w:rsid w:val="00B50628"/>
    <w:rsid w:val="00B53261"/>
    <w:rsid w:val="00B60F92"/>
    <w:rsid w:val="00B624D5"/>
    <w:rsid w:val="00B6267C"/>
    <w:rsid w:val="00B627B1"/>
    <w:rsid w:val="00B70B1A"/>
    <w:rsid w:val="00B84EB7"/>
    <w:rsid w:val="00B973B8"/>
    <w:rsid w:val="00BD0A24"/>
    <w:rsid w:val="00BD225C"/>
    <w:rsid w:val="00BE4281"/>
    <w:rsid w:val="00BE4D30"/>
    <w:rsid w:val="00BF0CC2"/>
    <w:rsid w:val="00C10CE7"/>
    <w:rsid w:val="00C12DE8"/>
    <w:rsid w:val="00C352BF"/>
    <w:rsid w:val="00C3745C"/>
    <w:rsid w:val="00C4633E"/>
    <w:rsid w:val="00C47C71"/>
    <w:rsid w:val="00C50850"/>
    <w:rsid w:val="00C61635"/>
    <w:rsid w:val="00C72B3E"/>
    <w:rsid w:val="00C7502F"/>
    <w:rsid w:val="00C77E9A"/>
    <w:rsid w:val="00C814EF"/>
    <w:rsid w:val="00C90E90"/>
    <w:rsid w:val="00CA43D5"/>
    <w:rsid w:val="00CA7067"/>
    <w:rsid w:val="00CF1A07"/>
    <w:rsid w:val="00CF6958"/>
    <w:rsid w:val="00D020C1"/>
    <w:rsid w:val="00D07FB7"/>
    <w:rsid w:val="00D1779A"/>
    <w:rsid w:val="00D224FF"/>
    <w:rsid w:val="00D23717"/>
    <w:rsid w:val="00D301A6"/>
    <w:rsid w:val="00D43109"/>
    <w:rsid w:val="00D75B7D"/>
    <w:rsid w:val="00D80398"/>
    <w:rsid w:val="00D80C8E"/>
    <w:rsid w:val="00D93FA3"/>
    <w:rsid w:val="00D9686F"/>
    <w:rsid w:val="00D97129"/>
    <w:rsid w:val="00DD7CC5"/>
    <w:rsid w:val="00DE3EFE"/>
    <w:rsid w:val="00DE4147"/>
    <w:rsid w:val="00DF48E0"/>
    <w:rsid w:val="00E01AC4"/>
    <w:rsid w:val="00E02CA6"/>
    <w:rsid w:val="00E03D10"/>
    <w:rsid w:val="00E211C9"/>
    <w:rsid w:val="00E426A7"/>
    <w:rsid w:val="00E44F16"/>
    <w:rsid w:val="00E46301"/>
    <w:rsid w:val="00E46A78"/>
    <w:rsid w:val="00E46EDD"/>
    <w:rsid w:val="00E50F64"/>
    <w:rsid w:val="00E5593D"/>
    <w:rsid w:val="00E55B29"/>
    <w:rsid w:val="00E55FD3"/>
    <w:rsid w:val="00E65406"/>
    <w:rsid w:val="00E713BF"/>
    <w:rsid w:val="00E72158"/>
    <w:rsid w:val="00E73CA2"/>
    <w:rsid w:val="00E7469B"/>
    <w:rsid w:val="00E8080B"/>
    <w:rsid w:val="00E829E7"/>
    <w:rsid w:val="00E87737"/>
    <w:rsid w:val="00E96042"/>
    <w:rsid w:val="00EA367A"/>
    <w:rsid w:val="00EB2829"/>
    <w:rsid w:val="00EC2CCD"/>
    <w:rsid w:val="00EC76EB"/>
    <w:rsid w:val="00ED549F"/>
    <w:rsid w:val="00ED7130"/>
    <w:rsid w:val="00EE4E82"/>
    <w:rsid w:val="00EF2BCF"/>
    <w:rsid w:val="00EF4AA7"/>
    <w:rsid w:val="00F06015"/>
    <w:rsid w:val="00F063FE"/>
    <w:rsid w:val="00F25FF0"/>
    <w:rsid w:val="00F37BDA"/>
    <w:rsid w:val="00F41FE0"/>
    <w:rsid w:val="00F548EB"/>
    <w:rsid w:val="00F621D7"/>
    <w:rsid w:val="00F737AB"/>
    <w:rsid w:val="00F77694"/>
    <w:rsid w:val="00F801AE"/>
    <w:rsid w:val="00F900AD"/>
    <w:rsid w:val="00FA648F"/>
    <w:rsid w:val="00FB19AD"/>
    <w:rsid w:val="00FB4D48"/>
    <w:rsid w:val="00FC704C"/>
    <w:rsid w:val="00FC72B7"/>
    <w:rsid w:val="00FD2215"/>
    <w:rsid w:val="00FD4B84"/>
    <w:rsid w:val="00FE0785"/>
    <w:rsid w:val="00FF1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78A"/>
    <w:rPr>
      <w:sz w:val="24"/>
      <w:szCs w:val="24"/>
    </w:rPr>
  </w:style>
  <w:style w:type="paragraph" w:styleId="1">
    <w:name w:val="heading 1"/>
    <w:basedOn w:val="a"/>
    <w:next w:val="a"/>
    <w:link w:val="10"/>
    <w:qFormat/>
    <w:rsid w:val="009F078A"/>
    <w:pPr>
      <w:keepNext/>
      <w:jc w:val="center"/>
      <w:outlineLvl w:val="0"/>
    </w:pPr>
    <w:rPr>
      <w:b/>
      <w:bCs/>
      <w:i/>
      <w:iCs/>
    </w:rPr>
  </w:style>
  <w:style w:type="paragraph" w:styleId="2">
    <w:name w:val="heading 2"/>
    <w:basedOn w:val="a"/>
    <w:next w:val="a"/>
    <w:link w:val="20"/>
    <w:qFormat/>
    <w:rsid w:val="009F078A"/>
    <w:pPr>
      <w:keepNext/>
      <w:jc w:val="center"/>
      <w:outlineLvl w:val="1"/>
    </w:pPr>
    <w:rPr>
      <w:rFonts w:eastAsia="Arial Unicode MS"/>
      <w:b/>
      <w:bCs/>
      <w:sz w:val="20"/>
      <w:lang/>
    </w:rPr>
  </w:style>
  <w:style w:type="paragraph" w:styleId="3">
    <w:name w:val="heading 3"/>
    <w:basedOn w:val="a"/>
    <w:next w:val="a"/>
    <w:link w:val="30"/>
    <w:qFormat/>
    <w:rsid w:val="009F078A"/>
    <w:pPr>
      <w:keepNext/>
      <w:jc w:val="center"/>
      <w:outlineLvl w:val="2"/>
    </w:pPr>
    <w:rPr>
      <w:b/>
      <w:bCs/>
    </w:rPr>
  </w:style>
  <w:style w:type="paragraph" w:styleId="4">
    <w:name w:val="heading 4"/>
    <w:basedOn w:val="a"/>
    <w:next w:val="a"/>
    <w:link w:val="40"/>
    <w:qFormat/>
    <w:rsid w:val="009F078A"/>
    <w:pPr>
      <w:keepNext/>
      <w:outlineLvl w:val="3"/>
    </w:pPr>
    <w:rPr>
      <w:b/>
      <w:bCs/>
    </w:rPr>
  </w:style>
  <w:style w:type="paragraph" w:styleId="6">
    <w:name w:val="heading 6"/>
    <w:basedOn w:val="a"/>
    <w:next w:val="a"/>
    <w:link w:val="60"/>
    <w:qFormat/>
    <w:rsid w:val="008D1FF9"/>
    <w:pPr>
      <w:spacing w:before="240" w:after="60"/>
      <w:outlineLvl w:val="5"/>
    </w:pPr>
    <w:rPr>
      <w:b/>
      <w:bCs/>
      <w:sz w:val="22"/>
      <w:szCs w:val="22"/>
    </w:rPr>
  </w:style>
  <w:style w:type="paragraph" w:styleId="8">
    <w:name w:val="heading 8"/>
    <w:basedOn w:val="a"/>
    <w:next w:val="a"/>
    <w:link w:val="80"/>
    <w:qFormat/>
    <w:rsid w:val="009F078A"/>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FF9"/>
    <w:rPr>
      <w:b/>
      <w:bCs/>
      <w:i/>
      <w:iCs/>
      <w:sz w:val="24"/>
      <w:szCs w:val="24"/>
    </w:rPr>
  </w:style>
  <w:style w:type="character" w:customStyle="1" w:styleId="20">
    <w:name w:val="Заголовок 2 Знак"/>
    <w:link w:val="2"/>
    <w:rsid w:val="002569AA"/>
    <w:rPr>
      <w:rFonts w:eastAsia="Arial Unicode MS"/>
      <w:b/>
      <w:bCs/>
      <w:szCs w:val="24"/>
    </w:rPr>
  </w:style>
  <w:style w:type="character" w:customStyle="1" w:styleId="30">
    <w:name w:val="Заголовок 3 Знак"/>
    <w:basedOn w:val="a0"/>
    <w:link w:val="3"/>
    <w:rsid w:val="008D1FF9"/>
    <w:rPr>
      <w:b/>
      <w:bCs/>
      <w:sz w:val="24"/>
      <w:szCs w:val="24"/>
    </w:rPr>
  </w:style>
  <w:style w:type="character" w:customStyle="1" w:styleId="40">
    <w:name w:val="Заголовок 4 Знак"/>
    <w:basedOn w:val="a0"/>
    <w:link w:val="4"/>
    <w:rsid w:val="008D1FF9"/>
    <w:rPr>
      <w:b/>
      <w:bCs/>
      <w:sz w:val="24"/>
      <w:szCs w:val="24"/>
    </w:rPr>
  </w:style>
  <w:style w:type="character" w:customStyle="1" w:styleId="60">
    <w:name w:val="Заголовок 6 Знак"/>
    <w:basedOn w:val="a0"/>
    <w:link w:val="6"/>
    <w:rsid w:val="008D1FF9"/>
    <w:rPr>
      <w:b/>
      <w:bCs/>
      <w:sz w:val="22"/>
      <w:szCs w:val="22"/>
    </w:rPr>
  </w:style>
  <w:style w:type="character" w:customStyle="1" w:styleId="80">
    <w:name w:val="Заголовок 8 Знак"/>
    <w:basedOn w:val="a0"/>
    <w:link w:val="8"/>
    <w:rsid w:val="008D1FF9"/>
    <w:rPr>
      <w:sz w:val="28"/>
    </w:rPr>
  </w:style>
  <w:style w:type="paragraph" w:styleId="a3">
    <w:name w:val="Title"/>
    <w:basedOn w:val="a"/>
    <w:link w:val="a4"/>
    <w:qFormat/>
    <w:rsid w:val="009F078A"/>
    <w:pPr>
      <w:jc w:val="center"/>
    </w:pPr>
    <w:rPr>
      <w:sz w:val="32"/>
      <w:szCs w:val="20"/>
    </w:rPr>
  </w:style>
  <w:style w:type="character" w:customStyle="1" w:styleId="a4">
    <w:name w:val="Название Знак"/>
    <w:basedOn w:val="a0"/>
    <w:link w:val="a3"/>
    <w:rsid w:val="008D1FF9"/>
    <w:rPr>
      <w:sz w:val="32"/>
    </w:rPr>
  </w:style>
  <w:style w:type="paragraph" w:styleId="a5">
    <w:name w:val="Body Text"/>
    <w:basedOn w:val="a"/>
    <w:link w:val="a6"/>
    <w:rsid w:val="009F078A"/>
    <w:pPr>
      <w:jc w:val="both"/>
    </w:pPr>
    <w:rPr>
      <w:lang/>
    </w:rPr>
  </w:style>
  <w:style w:type="character" w:customStyle="1" w:styleId="a6">
    <w:name w:val="Основной текст Знак"/>
    <w:link w:val="a5"/>
    <w:rsid w:val="0056153D"/>
    <w:rPr>
      <w:sz w:val="24"/>
      <w:szCs w:val="24"/>
    </w:rPr>
  </w:style>
  <w:style w:type="paragraph" w:styleId="21">
    <w:name w:val="Body Text 2"/>
    <w:basedOn w:val="a"/>
    <w:link w:val="22"/>
    <w:rsid w:val="009F078A"/>
    <w:pPr>
      <w:spacing w:line="360" w:lineRule="auto"/>
      <w:jc w:val="both"/>
    </w:pPr>
    <w:rPr>
      <w:sz w:val="28"/>
    </w:rPr>
  </w:style>
  <w:style w:type="character" w:customStyle="1" w:styleId="22">
    <w:name w:val="Основной текст 2 Знак"/>
    <w:basedOn w:val="a0"/>
    <w:link w:val="21"/>
    <w:rsid w:val="008D1FF9"/>
    <w:rPr>
      <w:sz w:val="28"/>
      <w:szCs w:val="24"/>
    </w:rPr>
  </w:style>
  <w:style w:type="paragraph" w:styleId="31">
    <w:name w:val="Body Text 3"/>
    <w:basedOn w:val="a"/>
    <w:link w:val="32"/>
    <w:rsid w:val="009F078A"/>
    <w:pPr>
      <w:jc w:val="right"/>
    </w:pPr>
  </w:style>
  <w:style w:type="character" w:customStyle="1" w:styleId="32">
    <w:name w:val="Основной текст 3 Знак"/>
    <w:basedOn w:val="a0"/>
    <w:link w:val="31"/>
    <w:rsid w:val="008D1FF9"/>
    <w:rPr>
      <w:sz w:val="24"/>
      <w:szCs w:val="24"/>
    </w:rPr>
  </w:style>
  <w:style w:type="paragraph" w:styleId="a7">
    <w:name w:val="caption"/>
    <w:basedOn w:val="a"/>
    <w:next w:val="a"/>
    <w:qFormat/>
    <w:rsid w:val="009F078A"/>
    <w:rPr>
      <w:b/>
      <w:bCs/>
      <w:sz w:val="20"/>
    </w:rPr>
  </w:style>
  <w:style w:type="table" w:styleId="a8">
    <w:name w:val="Table Grid"/>
    <w:basedOn w:val="a1"/>
    <w:rsid w:val="004D6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Таблицы (моноширинный)"/>
    <w:basedOn w:val="a"/>
    <w:next w:val="a"/>
    <w:rsid w:val="003A5935"/>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link w:val="ConsPlusNormal0"/>
    <w:qFormat/>
    <w:rsid w:val="00FE078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D28AF"/>
    <w:rPr>
      <w:rFonts w:ascii="Arial" w:hAnsi="Arial" w:cs="Arial"/>
      <w:lang w:val="ru-RU" w:eastAsia="ru-RU" w:bidi="ar-SA"/>
    </w:rPr>
  </w:style>
  <w:style w:type="paragraph" w:customStyle="1" w:styleId="ConsPlusTitle">
    <w:name w:val="ConsPlusTitle"/>
    <w:uiPriority w:val="99"/>
    <w:rsid w:val="00FE0785"/>
    <w:pPr>
      <w:widowControl w:val="0"/>
      <w:autoSpaceDE w:val="0"/>
      <w:autoSpaceDN w:val="0"/>
      <w:adjustRightInd w:val="0"/>
    </w:pPr>
    <w:rPr>
      <w:rFonts w:ascii="Arial" w:hAnsi="Arial" w:cs="Arial"/>
      <w:b/>
      <w:bCs/>
    </w:rPr>
  </w:style>
  <w:style w:type="paragraph" w:styleId="aa">
    <w:name w:val="No Spacing"/>
    <w:link w:val="ab"/>
    <w:uiPriority w:val="1"/>
    <w:qFormat/>
    <w:rsid w:val="00FE0785"/>
    <w:rPr>
      <w:rFonts w:ascii="Calibri" w:hAnsi="Calibri"/>
      <w:sz w:val="22"/>
      <w:szCs w:val="22"/>
    </w:rPr>
  </w:style>
  <w:style w:type="character" w:customStyle="1" w:styleId="ab">
    <w:name w:val="Без интервала Знак"/>
    <w:link w:val="aa"/>
    <w:uiPriority w:val="1"/>
    <w:locked/>
    <w:rsid w:val="00794BF1"/>
    <w:rPr>
      <w:rFonts w:ascii="Calibri" w:hAnsi="Calibri"/>
      <w:sz w:val="22"/>
      <w:szCs w:val="22"/>
      <w:lang w:bidi="ar-SA"/>
    </w:rPr>
  </w:style>
  <w:style w:type="paragraph" w:styleId="ac">
    <w:name w:val="Balloon Text"/>
    <w:basedOn w:val="a"/>
    <w:link w:val="ad"/>
    <w:semiHidden/>
    <w:rsid w:val="00371A03"/>
    <w:rPr>
      <w:rFonts w:ascii="Tahoma" w:hAnsi="Tahoma" w:cs="Tahoma"/>
      <w:sz w:val="16"/>
      <w:szCs w:val="16"/>
    </w:rPr>
  </w:style>
  <w:style w:type="character" w:customStyle="1" w:styleId="ad">
    <w:name w:val="Текст выноски Знак"/>
    <w:basedOn w:val="a0"/>
    <w:link w:val="ac"/>
    <w:semiHidden/>
    <w:rsid w:val="008D1FF9"/>
    <w:rPr>
      <w:rFonts w:ascii="Tahoma" w:hAnsi="Tahoma" w:cs="Tahoma"/>
      <w:sz w:val="16"/>
      <w:szCs w:val="16"/>
    </w:rPr>
  </w:style>
  <w:style w:type="character" w:styleId="ae">
    <w:name w:val="Hyperlink"/>
    <w:unhideWhenUsed/>
    <w:rsid w:val="00CA7067"/>
    <w:rPr>
      <w:color w:val="0000FF"/>
      <w:u w:val="single"/>
    </w:rPr>
  </w:style>
  <w:style w:type="paragraph" w:styleId="af">
    <w:name w:val="List Paragraph"/>
    <w:aliases w:val="ТЗ список,Абзац списка нумерованный,Абзац с отступом,Маркированный,Абзац списка11"/>
    <w:basedOn w:val="a"/>
    <w:link w:val="af0"/>
    <w:uiPriority w:val="34"/>
    <w:qFormat/>
    <w:rsid w:val="00A26FE7"/>
    <w:pPr>
      <w:ind w:left="720"/>
      <w:contextualSpacing/>
    </w:pPr>
    <w:rPr>
      <w:lang/>
    </w:rPr>
  </w:style>
  <w:style w:type="character" w:customStyle="1" w:styleId="af0">
    <w:name w:val="Абзац списка Знак"/>
    <w:aliases w:val="ТЗ список Знак,Абзац списка нумерованный Знак,List Paragraph Знак,Абзац с отступом Знак,Абзац списка1 Знак,Маркированный Знак,Абзац списка11 Знак"/>
    <w:link w:val="af"/>
    <w:uiPriority w:val="34"/>
    <w:locked/>
    <w:rsid w:val="008D1FF9"/>
    <w:rPr>
      <w:sz w:val="24"/>
      <w:szCs w:val="24"/>
    </w:rPr>
  </w:style>
  <w:style w:type="paragraph" w:customStyle="1" w:styleId="Title">
    <w:name w:val="Title!Название НПА"/>
    <w:basedOn w:val="a"/>
    <w:rsid w:val="00A26FE7"/>
    <w:pPr>
      <w:spacing w:before="240" w:after="60"/>
      <w:ind w:firstLine="567"/>
      <w:jc w:val="center"/>
      <w:outlineLvl w:val="0"/>
    </w:pPr>
    <w:rPr>
      <w:rFonts w:ascii="Arial" w:hAnsi="Arial" w:cs="Arial"/>
      <w:b/>
      <w:bCs/>
      <w:kern w:val="28"/>
      <w:sz w:val="32"/>
      <w:szCs w:val="32"/>
    </w:rPr>
  </w:style>
  <w:style w:type="paragraph" w:styleId="af1">
    <w:name w:val="header"/>
    <w:basedOn w:val="a"/>
    <w:link w:val="af2"/>
    <w:rsid w:val="006B4ABA"/>
    <w:pPr>
      <w:tabs>
        <w:tab w:val="center" w:pos="4677"/>
        <w:tab w:val="right" w:pos="9355"/>
      </w:tabs>
      <w:ind w:firstLine="567"/>
      <w:jc w:val="both"/>
    </w:pPr>
    <w:rPr>
      <w:rFonts w:ascii="Arial" w:hAnsi="Arial"/>
      <w:lang/>
    </w:rPr>
  </w:style>
  <w:style w:type="character" w:customStyle="1" w:styleId="af2">
    <w:name w:val="Верхний колонтитул Знак"/>
    <w:link w:val="af1"/>
    <w:rsid w:val="006B4ABA"/>
    <w:rPr>
      <w:rFonts w:ascii="Arial" w:hAnsi="Arial"/>
      <w:sz w:val="24"/>
      <w:szCs w:val="24"/>
    </w:rPr>
  </w:style>
  <w:style w:type="character" w:styleId="af3">
    <w:name w:val="page number"/>
    <w:basedOn w:val="a0"/>
    <w:rsid w:val="006B4ABA"/>
  </w:style>
  <w:style w:type="paragraph" w:customStyle="1" w:styleId="af4">
    <w:name w:val="Нормальный (таблица)"/>
    <w:basedOn w:val="a"/>
    <w:next w:val="a"/>
    <w:rsid w:val="006B4ABA"/>
    <w:pPr>
      <w:widowControl w:val="0"/>
      <w:autoSpaceDE w:val="0"/>
      <w:autoSpaceDN w:val="0"/>
      <w:adjustRightInd w:val="0"/>
      <w:ind w:firstLine="567"/>
      <w:jc w:val="both"/>
    </w:pPr>
    <w:rPr>
      <w:rFonts w:ascii="Arial" w:hAnsi="Arial" w:cs="Arial"/>
    </w:rPr>
  </w:style>
  <w:style w:type="paragraph" w:styleId="af5">
    <w:name w:val="Plain Text"/>
    <w:basedOn w:val="a"/>
    <w:link w:val="af6"/>
    <w:uiPriority w:val="99"/>
    <w:rsid w:val="006B4ABA"/>
    <w:pPr>
      <w:ind w:firstLine="567"/>
      <w:jc w:val="both"/>
    </w:pPr>
    <w:rPr>
      <w:rFonts w:ascii="Courier New" w:hAnsi="Courier New"/>
      <w:sz w:val="20"/>
      <w:szCs w:val="20"/>
      <w:lang/>
    </w:rPr>
  </w:style>
  <w:style w:type="character" w:customStyle="1" w:styleId="af6">
    <w:name w:val="Текст Знак"/>
    <w:link w:val="af5"/>
    <w:uiPriority w:val="99"/>
    <w:rsid w:val="006B4ABA"/>
    <w:rPr>
      <w:rFonts w:ascii="Courier New" w:hAnsi="Courier New" w:cs="Courier New"/>
    </w:rPr>
  </w:style>
  <w:style w:type="paragraph" w:styleId="af7">
    <w:name w:val="footer"/>
    <w:basedOn w:val="a"/>
    <w:link w:val="af8"/>
    <w:rsid w:val="006B4ABA"/>
    <w:pPr>
      <w:tabs>
        <w:tab w:val="center" w:pos="4677"/>
        <w:tab w:val="right" w:pos="9355"/>
      </w:tabs>
    </w:pPr>
    <w:rPr>
      <w:lang/>
    </w:rPr>
  </w:style>
  <w:style w:type="character" w:customStyle="1" w:styleId="af8">
    <w:name w:val="Нижний колонтитул Знак"/>
    <w:link w:val="af7"/>
    <w:rsid w:val="006B4ABA"/>
    <w:rPr>
      <w:sz w:val="24"/>
      <w:szCs w:val="24"/>
    </w:rPr>
  </w:style>
  <w:style w:type="paragraph" w:customStyle="1" w:styleId="ConsPlusNonformat">
    <w:name w:val="ConsPlusNonformat"/>
    <w:rsid w:val="001D28AF"/>
    <w:pPr>
      <w:widowControl w:val="0"/>
      <w:autoSpaceDE w:val="0"/>
      <w:autoSpaceDN w:val="0"/>
    </w:pPr>
    <w:rPr>
      <w:rFonts w:ascii="Courier New" w:hAnsi="Courier New" w:cs="Courier New"/>
    </w:rPr>
  </w:style>
  <w:style w:type="character" w:customStyle="1" w:styleId="af9">
    <w:name w:val="Гипертекстовая ссылка"/>
    <w:uiPriority w:val="99"/>
    <w:rsid w:val="00F41FE0"/>
    <w:rPr>
      <w:b/>
      <w:bCs/>
      <w:color w:val="008000"/>
    </w:rPr>
  </w:style>
  <w:style w:type="paragraph" w:customStyle="1" w:styleId="11">
    <w:name w:val="Абзац списка1"/>
    <w:basedOn w:val="a"/>
    <w:uiPriority w:val="99"/>
    <w:rsid w:val="00654A3E"/>
    <w:pPr>
      <w:spacing w:after="200" w:line="276" w:lineRule="auto"/>
      <w:ind w:left="720"/>
    </w:pPr>
    <w:rPr>
      <w:rFonts w:ascii="Calibri" w:hAnsi="Calibri" w:cs="Calibri"/>
      <w:sz w:val="22"/>
      <w:szCs w:val="22"/>
    </w:rPr>
  </w:style>
  <w:style w:type="paragraph" w:customStyle="1" w:styleId="Style6">
    <w:name w:val="Style6"/>
    <w:basedOn w:val="a"/>
    <w:uiPriority w:val="99"/>
    <w:rsid w:val="00654A3E"/>
    <w:pPr>
      <w:widowControl w:val="0"/>
      <w:autoSpaceDE w:val="0"/>
      <w:autoSpaceDN w:val="0"/>
      <w:adjustRightInd w:val="0"/>
      <w:spacing w:line="277" w:lineRule="exact"/>
      <w:ind w:firstLine="542"/>
      <w:jc w:val="both"/>
    </w:pPr>
  </w:style>
  <w:style w:type="character" w:customStyle="1" w:styleId="FontStyle22">
    <w:name w:val="Font Style22"/>
    <w:uiPriority w:val="99"/>
    <w:rsid w:val="00654A3E"/>
    <w:rPr>
      <w:rFonts w:ascii="Times New Roman" w:hAnsi="Times New Roman" w:cs="Times New Roman" w:hint="default"/>
      <w:sz w:val="24"/>
      <w:szCs w:val="24"/>
    </w:rPr>
  </w:style>
  <w:style w:type="paragraph" w:customStyle="1" w:styleId="HEADERTEXT">
    <w:name w:val=".HEADERTEXT"/>
    <w:uiPriority w:val="99"/>
    <w:rsid w:val="00A77330"/>
    <w:pPr>
      <w:widowControl w:val="0"/>
      <w:autoSpaceDE w:val="0"/>
      <w:autoSpaceDN w:val="0"/>
      <w:adjustRightInd w:val="0"/>
    </w:pPr>
    <w:rPr>
      <w:rFonts w:ascii="Arial" w:hAnsi="Arial" w:cs="Arial"/>
      <w:color w:val="2B4279"/>
    </w:rPr>
  </w:style>
  <w:style w:type="paragraph" w:customStyle="1" w:styleId="FORMATTEXT">
    <w:name w:val=".FORMATTEXT"/>
    <w:uiPriority w:val="99"/>
    <w:rsid w:val="00A77330"/>
    <w:pPr>
      <w:widowControl w:val="0"/>
      <w:autoSpaceDE w:val="0"/>
      <w:autoSpaceDN w:val="0"/>
      <w:adjustRightInd w:val="0"/>
    </w:pPr>
    <w:rPr>
      <w:rFonts w:ascii="Arial" w:hAnsi="Arial" w:cs="Arial"/>
    </w:rPr>
  </w:style>
  <w:style w:type="paragraph" w:customStyle="1" w:styleId="headertext0">
    <w:name w:val="headertext"/>
    <w:basedOn w:val="a"/>
    <w:rsid w:val="00A77330"/>
    <w:pPr>
      <w:spacing w:before="100" w:beforeAutospacing="1" w:after="100" w:afterAutospacing="1"/>
    </w:pPr>
  </w:style>
  <w:style w:type="paragraph" w:customStyle="1" w:styleId="formattext0">
    <w:name w:val="formattext"/>
    <w:basedOn w:val="a"/>
    <w:rsid w:val="00A77330"/>
    <w:pPr>
      <w:spacing w:before="100" w:beforeAutospacing="1" w:after="100" w:afterAutospacing="1"/>
    </w:pPr>
  </w:style>
  <w:style w:type="character" w:customStyle="1" w:styleId="comment">
    <w:name w:val="comment"/>
    <w:basedOn w:val="a0"/>
    <w:rsid w:val="002F31B4"/>
  </w:style>
  <w:style w:type="paragraph" w:customStyle="1" w:styleId="HORIZLINE">
    <w:name w:val=".HORIZLINE"/>
    <w:uiPriority w:val="99"/>
    <w:rsid w:val="004D4CD8"/>
    <w:pPr>
      <w:widowControl w:val="0"/>
      <w:autoSpaceDE w:val="0"/>
      <w:autoSpaceDN w:val="0"/>
      <w:adjustRightInd w:val="0"/>
    </w:pPr>
    <w:rPr>
      <w:rFonts w:ascii="Arial, sans-serif" w:hAnsi="Arial, sans-serif"/>
      <w:sz w:val="24"/>
      <w:szCs w:val="24"/>
    </w:rPr>
  </w:style>
  <w:style w:type="paragraph" w:customStyle="1" w:styleId="ConsPlusCell">
    <w:name w:val="ConsPlusCell"/>
    <w:rsid w:val="008D1FF9"/>
    <w:pPr>
      <w:widowControl w:val="0"/>
      <w:autoSpaceDE w:val="0"/>
      <w:autoSpaceDN w:val="0"/>
      <w:adjustRightInd w:val="0"/>
    </w:pPr>
    <w:rPr>
      <w:rFonts w:ascii="Arial" w:eastAsia="Calibri" w:hAnsi="Arial" w:cs="Arial"/>
    </w:rPr>
  </w:style>
  <w:style w:type="character" w:styleId="afa">
    <w:name w:val="Emphasis"/>
    <w:basedOn w:val="a0"/>
    <w:qFormat/>
    <w:rsid w:val="008D1FF9"/>
    <w:rPr>
      <w:i/>
      <w:iCs/>
    </w:rPr>
  </w:style>
  <w:style w:type="character" w:customStyle="1" w:styleId="afb">
    <w:name w:val="Основной текст с отступом Знак"/>
    <w:basedOn w:val="a0"/>
    <w:link w:val="afc"/>
    <w:rsid w:val="008D1FF9"/>
    <w:rPr>
      <w:sz w:val="24"/>
      <w:szCs w:val="24"/>
    </w:rPr>
  </w:style>
  <w:style w:type="paragraph" w:styleId="afc">
    <w:name w:val="Body Text Indent"/>
    <w:basedOn w:val="a"/>
    <w:link w:val="afb"/>
    <w:rsid w:val="008D1FF9"/>
    <w:pPr>
      <w:spacing w:after="120"/>
      <w:ind w:left="283"/>
    </w:pPr>
  </w:style>
  <w:style w:type="character" w:customStyle="1" w:styleId="12">
    <w:name w:val="Основной шрифт абзаца1"/>
    <w:rsid w:val="008D1FF9"/>
  </w:style>
  <w:style w:type="character" w:customStyle="1" w:styleId="apple-converted-space">
    <w:name w:val="apple-converted-space"/>
    <w:rsid w:val="008D1FF9"/>
  </w:style>
  <w:style w:type="character" w:customStyle="1" w:styleId="afd">
    <w:name w:val="Текст сноски Знак"/>
    <w:basedOn w:val="a0"/>
    <w:link w:val="afe"/>
    <w:uiPriority w:val="99"/>
    <w:rsid w:val="008D1FF9"/>
  </w:style>
  <w:style w:type="paragraph" w:styleId="afe">
    <w:name w:val="footnote text"/>
    <w:basedOn w:val="a"/>
    <w:link w:val="afd"/>
    <w:uiPriority w:val="99"/>
    <w:rsid w:val="008D1FF9"/>
    <w:rPr>
      <w:sz w:val="20"/>
      <w:szCs w:val="20"/>
    </w:rPr>
  </w:style>
  <w:style w:type="character" w:styleId="aff">
    <w:name w:val="footnote reference"/>
    <w:uiPriority w:val="99"/>
    <w:rsid w:val="008D1FF9"/>
    <w:rPr>
      <w:vertAlign w:val="superscript"/>
    </w:rPr>
  </w:style>
  <w:style w:type="character" w:styleId="aff0">
    <w:name w:val="Strong"/>
    <w:uiPriority w:val="22"/>
    <w:qFormat/>
    <w:rsid w:val="008D1FF9"/>
    <w:rPr>
      <w:b/>
      <w:bCs/>
    </w:rPr>
  </w:style>
</w:styles>
</file>

<file path=word/webSettings.xml><?xml version="1.0" encoding="utf-8"?>
<w:webSettings xmlns:r="http://schemas.openxmlformats.org/officeDocument/2006/relationships" xmlns:w="http://schemas.openxmlformats.org/wordprocessingml/2006/main">
  <w:divs>
    <w:div w:id="38404799">
      <w:bodyDiv w:val="1"/>
      <w:marLeft w:val="0"/>
      <w:marRight w:val="0"/>
      <w:marTop w:val="0"/>
      <w:marBottom w:val="0"/>
      <w:divBdr>
        <w:top w:val="none" w:sz="0" w:space="0" w:color="auto"/>
        <w:left w:val="none" w:sz="0" w:space="0" w:color="auto"/>
        <w:bottom w:val="none" w:sz="0" w:space="0" w:color="auto"/>
        <w:right w:val="none" w:sz="0" w:space="0" w:color="auto"/>
      </w:divBdr>
    </w:div>
    <w:div w:id="77749868">
      <w:bodyDiv w:val="1"/>
      <w:marLeft w:val="0"/>
      <w:marRight w:val="0"/>
      <w:marTop w:val="0"/>
      <w:marBottom w:val="0"/>
      <w:divBdr>
        <w:top w:val="none" w:sz="0" w:space="0" w:color="auto"/>
        <w:left w:val="none" w:sz="0" w:space="0" w:color="auto"/>
        <w:bottom w:val="none" w:sz="0" w:space="0" w:color="auto"/>
        <w:right w:val="none" w:sz="0" w:space="0" w:color="auto"/>
      </w:divBdr>
    </w:div>
    <w:div w:id="84574181">
      <w:bodyDiv w:val="1"/>
      <w:marLeft w:val="0"/>
      <w:marRight w:val="0"/>
      <w:marTop w:val="0"/>
      <w:marBottom w:val="0"/>
      <w:divBdr>
        <w:top w:val="none" w:sz="0" w:space="0" w:color="auto"/>
        <w:left w:val="none" w:sz="0" w:space="0" w:color="auto"/>
        <w:bottom w:val="none" w:sz="0" w:space="0" w:color="auto"/>
        <w:right w:val="none" w:sz="0" w:space="0" w:color="auto"/>
      </w:divBdr>
    </w:div>
    <w:div w:id="92668752">
      <w:bodyDiv w:val="1"/>
      <w:marLeft w:val="0"/>
      <w:marRight w:val="0"/>
      <w:marTop w:val="0"/>
      <w:marBottom w:val="0"/>
      <w:divBdr>
        <w:top w:val="none" w:sz="0" w:space="0" w:color="auto"/>
        <w:left w:val="none" w:sz="0" w:space="0" w:color="auto"/>
        <w:bottom w:val="none" w:sz="0" w:space="0" w:color="auto"/>
        <w:right w:val="none" w:sz="0" w:space="0" w:color="auto"/>
      </w:divBdr>
    </w:div>
    <w:div w:id="370692050">
      <w:bodyDiv w:val="1"/>
      <w:marLeft w:val="0"/>
      <w:marRight w:val="0"/>
      <w:marTop w:val="0"/>
      <w:marBottom w:val="0"/>
      <w:divBdr>
        <w:top w:val="none" w:sz="0" w:space="0" w:color="auto"/>
        <w:left w:val="none" w:sz="0" w:space="0" w:color="auto"/>
        <w:bottom w:val="none" w:sz="0" w:space="0" w:color="auto"/>
        <w:right w:val="none" w:sz="0" w:space="0" w:color="auto"/>
      </w:divBdr>
    </w:div>
    <w:div w:id="425537433">
      <w:bodyDiv w:val="1"/>
      <w:marLeft w:val="0"/>
      <w:marRight w:val="0"/>
      <w:marTop w:val="0"/>
      <w:marBottom w:val="0"/>
      <w:divBdr>
        <w:top w:val="none" w:sz="0" w:space="0" w:color="auto"/>
        <w:left w:val="none" w:sz="0" w:space="0" w:color="auto"/>
        <w:bottom w:val="none" w:sz="0" w:space="0" w:color="auto"/>
        <w:right w:val="none" w:sz="0" w:space="0" w:color="auto"/>
      </w:divBdr>
    </w:div>
    <w:div w:id="586037097">
      <w:bodyDiv w:val="1"/>
      <w:marLeft w:val="0"/>
      <w:marRight w:val="0"/>
      <w:marTop w:val="0"/>
      <w:marBottom w:val="0"/>
      <w:divBdr>
        <w:top w:val="none" w:sz="0" w:space="0" w:color="auto"/>
        <w:left w:val="none" w:sz="0" w:space="0" w:color="auto"/>
        <w:bottom w:val="none" w:sz="0" w:space="0" w:color="auto"/>
        <w:right w:val="none" w:sz="0" w:space="0" w:color="auto"/>
      </w:divBdr>
    </w:div>
    <w:div w:id="718667860">
      <w:bodyDiv w:val="1"/>
      <w:marLeft w:val="0"/>
      <w:marRight w:val="0"/>
      <w:marTop w:val="0"/>
      <w:marBottom w:val="0"/>
      <w:divBdr>
        <w:top w:val="none" w:sz="0" w:space="0" w:color="auto"/>
        <w:left w:val="none" w:sz="0" w:space="0" w:color="auto"/>
        <w:bottom w:val="none" w:sz="0" w:space="0" w:color="auto"/>
        <w:right w:val="none" w:sz="0" w:space="0" w:color="auto"/>
      </w:divBdr>
      <w:divsChild>
        <w:div w:id="720251732">
          <w:marLeft w:val="0"/>
          <w:marRight w:val="0"/>
          <w:marTop w:val="0"/>
          <w:marBottom w:val="0"/>
          <w:divBdr>
            <w:top w:val="none" w:sz="0" w:space="0" w:color="auto"/>
            <w:left w:val="none" w:sz="0" w:space="0" w:color="auto"/>
            <w:bottom w:val="none" w:sz="0" w:space="0" w:color="auto"/>
            <w:right w:val="none" w:sz="0" w:space="0" w:color="auto"/>
          </w:divBdr>
        </w:div>
        <w:div w:id="1143692849">
          <w:marLeft w:val="0"/>
          <w:marRight w:val="0"/>
          <w:marTop w:val="0"/>
          <w:marBottom w:val="0"/>
          <w:divBdr>
            <w:top w:val="none" w:sz="0" w:space="0" w:color="auto"/>
            <w:left w:val="none" w:sz="0" w:space="0" w:color="auto"/>
            <w:bottom w:val="none" w:sz="0" w:space="0" w:color="auto"/>
            <w:right w:val="none" w:sz="0" w:space="0" w:color="auto"/>
          </w:divBdr>
        </w:div>
      </w:divsChild>
    </w:div>
    <w:div w:id="747309062">
      <w:bodyDiv w:val="1"/>
      <w:marLeft w:val="0"/>
      <w:marRight w:val="0"/>
      <w:marTop w:val="0"/>
      <w:marBottom w:val="0"/>
      <w:divBdr>
        <w:top w:val="none" w:sz="0" w:space="0" w:color="auto"/>
        <w:left w:val="none" w:sz="0" w:space="0" w:color="auto"/>
        <w:bottom w:val="none" w:sz="0" w:space="0" w:color="auto"/>
        <w:right w:val="none" w:sz="0" w:space="0" w:color="auto"/>
      </w:divBdr>
    </w:div>
    <w:div w:id="789085997">
      <w:bodyDiv w:val="1"/>
      <w:marLeft w:val="0"/>
      <w:marRight w:val="0"/>
      <w:marTop w:val="0"/>
      <w:marBottom w:val="0"/>
      <w:divBdr>
        <w:top w:val="none" w:sz="0" w:space="0" w:color="auto"/>
        <w:left w:val="none" w:sz="0" w:space="0" w:color="auto"/>
        <w:bottom w:val="none" w:sz="0" w:space="0" w:color="auto"/>
        <w:right w:val="none" w:sz="0" w:space="0" w:color="auto"/>
      </w:divBdr>
    </w:div>
    <w:div w:id="895625644">
      <w:bodyDiv w:val="1"/>
      <w:marLeft w:val="0"/>
      <w:marRight w:val="0"/>
      <w:marTop w:val="0"/>
      <w:marBottom w:val="0"/>
      <w:divBdr>
        <w:top w:val="none" w:sz="0" w:space="0" w:color="auto"/>
        <w:left w:val="none" w:sz="0" w:space="0" w:color="auto"/>
        <w:bottom w:val="none" w:sz="0" w:space="0" w:color="auto"/>
        <w:right w:val="none" w:sz="0" w:space="0" w:color="auto"/>
      </w:divBdr>
    </w:div>
    <w:div w:id="961109562">
      <w:bodyDiv w:val="1"/>
      <w:marLeft w:val="0"/>
      <w:marRight w:val="0"/>
      <w:marTop w:val="0"/>
      <w:marBottom w:val="0"/>
      <w:divBdr>
        <w:top w:val="none" w:sz="0" w:space="0" w:color="auto"/>
        <w:left w:val="none" w:sz="0" w:space="0" w:color="auto"/>
        <w:bottom w:val="none" w:sz="0" w:space="0" w:color="auto"/>
        <w:right w:val="none" w:sz="0" w:space="0" w:color="auto"/>
      </w:divBdr>
    </w:div>
    <w:div w:id="1123579525">
      <w:bodyDiv w:val="1"/>
      <w:marLeft w:val="0"/>
      <w:marRight w:val="0"/>
      <w:marTop w:val="0"/>
      <w:marBottom w:val="0"/>
      <w:divBdr>
        <w:top w:val="none" w:sz="0" w:space="0" w:color="auto"/>
        <w:left w:val="none" w:sz="0" w:space="0" w:color="auto"/>
        <w:bottom w:val="none" w:sz="0" w:space="0" w:color="auto"/>
        <w:right w:val="none" w:sz="0" w:space="0" w:color="auto"/>
      </w:divBdr>
    </w:div>
    <w:div w:id="1158573445">
      <w:bodyDiv w:val="1"/>
      <w:marLeft w:val="0"/>
      <w:marRight w:val="0"/>
      <w:marTop w:val="0"/>
      <w:marBottom w:val="0"/>
      <w:divBdr>
        <w:top w:val="none" w:sz="0" w:space="0" w:color="auto"/>
        <w:left w:val="none" w:sz="0" w:space="0" w:color="auto"/>
        <w:bottom w:val="none" w:sz="0" w:space="0" w:color="auto"/>
        <w:right w:val="none" w:sz="0" w:space="0" w:color="auto"/>
      </w:divBdr>
    </w:div>
    <w:div w:id="1178351509">
      <w:bodyDiv w:val="1"/>
      <w:marLeft w:val="0"/>
      <w:marRight w:val="0"/>
      <w:marTop w:val="0"/>
      <w:marBottom w:val="0"/>
      <w:divBdr>
        <w:top w:val="none" w:sz="0" w:space="0" w:color="auto"/>
        <w:left w:val="none" w:sz="0" w:space="0" w:color="auto"/>
        <w:bottom w:val="none" w:sz="0" w:space="0" w:color="auto"/>
        <w:right w:val="none" w:sz="0" w:space="0" w:color="auto"/>
      </w:divBdr>
    </w:div>
    <w:div w:id="1209025042">
      <w:bodyDiv w:val="1"/>
      <w:marLeft w:val="0"/>
      <w:marRight w:val="0"/>
      <w:marTop w:val="0"/>
      <w:marBottom w:val="0"/>
      <w:divBdr>
        <w:top w:val="none" w:sz="0" w:space="0" w:color="auto"/>
        <w:left w:val="none" w:sz="0" w:space="0" w:color="auto"/>
        <w:bottom w:val="none" w:sz="0" w:space="0" w:color="auto"/>
        <w:right w:val="none" w:sz="0" w:space="0" w:color="auto"/>
      </w:divBdr>
    </w:div>
    <w:div w:id="1231425989">
      <w:bodyDiv w:val="1"/>
      <w:marLeft w:val="0"/>
      <w:marRight w:val="0"/>
      <w:marTop w:val="0"/>
      <w:marBottom w:val="0"/>
      <w:divBdr>
        <w:top w:val="none" w:sz="0" w:space="0" w:color="auto"/>
        <w:left w:val="none" w:sz="0" w:space="0" w:color="auto"/>
        <w:bottom w:val="none" w:sz="0" w:space="0" w:color="auto"/>
        <w:right w:val="none" w:sz="0" w:space="0" w:color="auto"/>
      </w:divBdr>
    </w:div>
    <w:div w:id="1266187915">
      <w:bodyDiv w:val="1"/>
      <w:marLeft w:val="0"/>
      <w:marRight w:val="0"/>
      <w:marTop w:val="0"/>
      <w:marBottom w:val="0"/>
      <w:divBdr>
        <w:top w:val="none" w:sz="0" w:space="0" w:color="auto"/>
        <w:left w:val="none" w:sz="0" w:space="0" w:color="auto"/>
        <w:bottom w:val="none" w:sz="0" w:space="0" w:color="auto"/>
        <w:right w:val="none" w:sz="0" w:space="0" w:color="auto"/>
      </w:divBdr>
    </w:div>
    <w:div w:id="1311330372">
      <w:bodyDiv w:val="1"/>
      <w:marLeft w:val="0"/>
      <w:marRight w:val="0"/>
      <w:marTop w:val="0"/>
      <w:marBottom w:val="0"/>
      <w:divBdr>
        <w:top w:val="none" w:sz="0" w:space="0" w:color="auto"/>
        <w:left w:val="none" w:sz="0" w:space="0" w:color="auto"/>
        <w:bottom w:val="none" w:sz="0" w:space="0" w:color="auto"/>
        <w:right w:val="none" w:sz="0" w:space="0" w:color="auto"/>
      </w:divBdr>
    </w:div>
    <w:div w:id="1343120535">
      <w:bodyDiv w:val="1"/>
      <w:marLeft w:val="0"/>
      <w:marRight w:val="0"/>
      <w:marTop w:val="0"/>
      <w:marBottom w:val="0"/>
      <w:divBdr>
        <w:top w:val="none" w:sz="0" w:space="0" w:color="auto"/>
        <w:left w:val="none" w:sz="0" w:space="0" w:color="auto"/>
        <w:bottom w:val="none" w:sz="0" w:space="0" w:color="auto"/>
        <w:right w:val="none" w:sz="0" w:space="0" w:color="auto"/>
      </w:divBdr>
    </w:div>
    <w:div w:id="1435519219">
      <w:bodyDiv w:val="1"/>
      <w:marLeft w:val="0"/>
      <w:marRight w:val="0"/>
      <w:marTop w:val="0"/>
      <w:marBottom w:val="0"/>
      <w:divBdr>
        <w:top w:val="none" w:sz="0" w:space="0" w:color="auto"/>
        <w:left w:val="none" w:sz="0" w:space="0" w:color="auto"/>
        <w:bottom w:val="none" w:sz="0" w:space="0" w:color="auto"/>
        <w:right w:val="none" w:sz="0" w:space="0" w:color="auto"/>
      </w:divBdr>
    </w:div>
    <w:div w:id="1537541703">
      <w:bodyDiv w:val="1"/>
      <w:marLeft w:val="0"/>
      <w:marRight w:val="0"/>
      <w:marTop w:val="0"/>
      <w:marBottom w:val="0"/>
      <w:divBdr>
        <w:top w:val="none" w:sz="0" w:space="0" w:color="auto"/>
        <w:left w:val="none" w:sz="0" w:space="0" w:color="auto"/>
        <w:bottom w:val="none" w:sz="0" w:space="0" w:color="auto"/>
        <w:right w:val="none" w:sz="0" w:space="0" w:color="auto"/>
      </w:divBdr>
    </w:div>
    <w:div w:id="1587494450">
      <w:bodyDiv w:val="1"/>
      <w:marLeft w:val="0"/>
      <w:marRight w:val="0"/>
      <w:marTop w:val="0"/>
      <w:marBottom w:val="0"/>
      <w:divBdr>
        <w:top w:val="none" w:sz="0" w:space="0" w:color="auto"/>
        <w:left w:val="none" w:sz="0" w:space="0" w:color="auto"/>
        <w:bottom w:val="none" w:sz="0" w:space="0" w:color="auto"/>
        <w:right w:val="none" w:sz="0" w:space="0" w:color="auto"/>
      </w:divBdr>
    </w:div>
    <w:div w:id="1652712635">
      <w:bodyDiv w:val="1"/>
      <w:marLeft w:val="0"/>
      <w:marRight w:val="0"/>
      <w:marTop w:val="0"/>
      <w:marBottom w:val="0"/>
      <w:divBdr>
        <w:top w:val="none" w:sz="0" w:space="0" w:color="auto"/>
        <w:left w:val="none" w:sz="0" w:space="0" w:color="auto"/>
        <w:bottom w:val="none" w:sz="0" w:space="0" w:color="auto"/>
        <w:right w:val="none" w:sz="0" w:space="0" w:color="auto"/>
      </w:divBdr>
    </w:div>
    <w:div w:id="1777865820">
      <w:bodyDiv w:val="1"/>
      <w:marLeft w:val="0"/>
      <w:marRight w:val="0"/>
      <w:marTop w:val="0"/>
      <w:marBottom w:val="0"/>
      <w:divBdr>
        <w:top w:val="none" w:sz="0" w:space="0" w:color="auto"/>
        <w:left w:val="none" w:sz="0" w:space="0" w:color="auto"/>
        <w:bottom w:val="none" w:sz="0" w:space="0" w:color="auto"/>
        <w:right w:val="none" w:sz="0" w:space="0" w:color="auto"/>
      </w:divBdr>
    </w:div>
    <w:div w:id="1905876210">
      <w:bodyDiv w:val="1"/>
      <w:marLeft w:val="0"/>
      <w:marRight w:val="0"/>
      <w:marTop w:val="0"/>
      <w:marBottom w:val="0"/>
      <w:divBdr>
        <w:top w:val="none" w:sz="0" w:space="0" w:color="auto"/>
        <w:left w:val="none" w:sz="0" w:space="0" w:color="auto"/>
        <w:bottom w:val="none" w:sz="0" w:space="0" w:color="auto"/>
        <w:right w:val="none" w:sz="0" w:space="0" w:color="auto"/>
      </w:divBdr>
    </w:div>
    <w:div w:id="1954439232">
      <w:bodyDiv w:val="1"/>
      <w:marLeft w:val="0"/>
      <w:marRight w:val="0"/>
      <w:marTop w:val="0"/>
      <w:marBottom w:val="0"/>
      <w:divBdr>
        <w:top w:val="none" w:sz="0" w:space="0" w:color="auto"/>
        <w:left w:val="none" w:sz="0" w:space="0" w:color="auto"/>
        <w:bottom w:val="none" w:sz="0" w:space="0" w:color="auto"/>
        <w:right w:val="none" w:sz="0" w:space="0" w:color="auto"/>
      </w:divBdr>
    </w:div>
    <w:div w:id="1971520752">
      <w:bodyDiv w:val="1"/>
      <w:marLeft w:val="0"/>
      <w:marRight w:val="0"/>
      <w:marTop w:val="0"/>
      <w:marBottom w:val="0"/>
      <w:divBdr>
        <w:top w:val="none" w:sz="0" w:space="0" w:color="auto"/>
        <w:left w:val="none" w:sz="0" w:space="0" w:color="auto"/>
        <w:bottom w:val="none" w:sz="0" w:space="0" w:color="auto"/>
        <w:right w:val="none" w:sz="0" w:space="0" w:color="auto"/>
      </w:divBdr>
    </w:div>
    <w:div w:id="1990478225">
      <w:bodyDiv w:val="1"/>
      <w:marLeft w:val="0"/>
      <w:marRight w:val="0"/>
      <w:marTop w:val="0"/>
      <w:marBottom w:val="0"/>
      <w:divBdr>
        <w:top w:val="none" w:sz="0" w:space="0" w:color="auto"/>
        <w:left w:val="none" w:sz="0" w:space="0" w:color="auto"/>
        <w:bottom w:val="none" w:sz="0" w:space="0" w:color="auto"/>
        <w:right w:val="none" w:sz="0" w:space="0" w:color="auto"/>
      </w:divBdr>
    </w:div>
    <w:div w:id="21075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admhmao.ru"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0230F5B15C7FB307C08A44A801A3AF661D2624DC3D9610C19D8F2F8EE1F0B2C08F9507E77FB94381hCY7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kodeks://link/d?nd=350531629&amp;prevdoc=546125816&amp;point=mark=1SEMHRL000000631LUVKU3A5PQ743VVVVVU1OKHF913GI2BJ4121L1RL" TargetMode="External"/><Relationship Id="rId12" Type="http://schemas.openxmlformats.org/officeDocument/2006/relationships/hyperlink" Target="consultantplus://offline/ref=15419B484F04E9A91D03394C285F8E7196014206419180615D5DA4548D4B00CDA120B6B9AFADF729VCO6G" TargetMode="External"/><Relationship Id="rId17" Type="http://schemas.openxmlformats.org/officeDocument/2006/relationships/hyperlink" Target="consultantplus://offline/ref=9A867ABE6E982EA437E2FCF0298A51AD97837830051932DDCBB7A6D4518E8198B119B5C87552492FQ135K" TargetMode="External"/><Relationship Id="rId2" Type="http://schemas.openxmlformats.org/officeDocument/2006/relationships/styles" Target="styles.xml"/><Relationship Id="rId16" Type="http://schemas.openxmlformats.org/officeDocument/2006/relationships/hyperlink" Target="consultantplus://offline/ref=9A867ABE6E982EA437E2FCF0298A51AD97837830051932DDCBB7A6D4518E8198B119B5CB7CQ532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419B484F04E9A91D03394C285F8E7196014206419180615D5DA4548D4B00CDA120B6BAABVAO9G" TargetMode="External"/><Relationship Id="rId5" Type="http://schemas.openxmlformats.org/officeDocument/2006/relationships/footnotes" Target="footnote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file:///D:\&#1054;&#1058;&#1050;&#1040;&#1058;\Desktop\&#1056;&#1045;&#1043;&#1051;&#1040;&#1052;&#1045;&#1053;&#1058;&#1067;\2019\&#1052;&#1086;&#1076;&#1077;&#1083;&#1100;&#1085;&#1099;&#1081;%20&#1072;&#1082;&#1090;%20&#1055;&#1088;&#1077;&#1076;&#1086;&#1089;&#1090;&#1072;&#1074;&#1083;&#1077;&#1085;&#1080;&#1077;%20&#1078;&#1080;&#1083;&#1099;&#1093;%20&#1087;&#1086;&#1084;&#1077;&#1097;&#1077;&#1080;&#1081;%20&#1084;&#1091;&#1085;&#1080;&#1094;&#1080;&#1087;&#1072;&#1083;&#1100;&#1085;&#1086;&#1075;&#1086;%20&#1089;&#1087;&#1077;&#1094;&#1080;&#1072;&#1083;&#1080;&#1079;&#1080;&#1088;&#1086;&#1074;&#1072;&#1085;&#1085;&#1086;&#1075;&#1086;%20&#1078;&#1080;&#1083;&#1080;&#1097;&#1085;&#1086;&#1075;&#1086;%20&#1092;&#1086;&#1085;&#1076;&#1072;%20&#1087;&#1086;%20&#1076;&#1086;&#1075;&#1086;&#1074;&#1086;&#1088;&#1072;&#1084;%20&#1085;&#1072;&#1081;&#1084;&#1072;.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59C4B35277E1AD141A218F65D52858337D9317D9CBCAA69929436A2361680039C1C696A0834B8DC3B23C52521D5D0B1E11489293CA5DF6EG7uDG"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11823</Words>
  <Characters>67395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Microsoft</Company>
  <LinksUpToDate>false</LinksUpToDate>
  <CharactersWithSpaces>79060</CharactersWithSpaces>
  <SharedDoc>false</SharedDoc>
  <HLinks>
    <vt:vector size="114" baseType="variant">
      <vt:variant>
        <vt:i4>6946919</vt:i4>
      </vt:variant>
      <vt:variant>
        <vt:i4>54</vt:i4>
      </vt:variant>
      <vt:variant>
        <vt:i4>0</vt:i4>
      </vt:variant>
      <vt:variant>
        <vt:i4>5</vt:i4>
      </vt:variant>
      <vt:variant>
        <vt:lpwstr>consultantplus://offline/ref=0230F5B15C7FB307C08A44A801A3AF661D2624DC3D9610C19D8F2F8EE1F0B2C08F9507E77FB94381hCY7I</vt:lpwstr>
      </vt:variant>
      <vt:variant>
        <vt:lpwstr/>
      </vt:variant>
      <vt:variant>
        <vt:i4>6291552</vt:i4>
      </vt:variant>
      <vt:variant>
        <vt:i4>51</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48</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45</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42</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39</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36</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33</vt:i4>
      </vt:variant>
      <vt:variant>
        <vt:i4>0</vt:i4>
      </vt:variant>
      <vt:variant>
        <vt:i4>5</vt:i4>
      </vt:variant>
      <vt:variant>
        <vt:lpwstr>consultantplus://offline/ref=15419B484F04E9A91D03394C285F8E7196014206419180615D5DA4548D4B00CDA120B6BAABVAO9G</vt:lpwstr>
      </vt:variant>
      <vt:variant>
        <vt:lpwstr/>
      </vt:variant>
      <vt:variant>
        <vt:i4>73400425</vt:i4>
      </vt:variant>
      <vt:variant>
        <vt:i4>30</vt:i4>
      </vt:variant>
      <vt:variant>
        <vt:i4>0</vt:i4>
      </vt:variant>
      <vt:variant>
        <vt:i4>5</vt:i4>
      </vt:variant>
      <vt:variant>
        <vt:lpwstr>D:\ОТКАТ\Desktop\РЕГЛАМЕНТЫ\2019\Модельный акт Предоставление жилых помещеий муниципального специализированного жилищного фонда по договорам найма.docx</vt:lpwstr>
      </vt:variant>
      <vt:variant>
        <vt:lpwstr>Par34</vt:lpwstr>
      </vt:variant>
      <vt:variant>
        <vt:i4>6619187</vt:i4>
      </vt:variant>
      <vt:variant>
        <vt:i4>27</vt:i4>
      </vt:variant>
      <vt:variant>
        <vt:i4>0</vt:i4>
      </vt:variant>
      <vt:variant>
        <vt:i4>5</vt:i4>
      </vt:variant>
      <vt:variant>
        <vt:lpwstr/>
      </vt:variant>
      <vt:variant>
        <vt:lpwstr>Par216</vt:lpwstr>
      </vt:variant>
      <vt:variant>
        <vt:i4>7012453</vt:i4>
      </vt:variant>
      <vt:variant>
        <vt:i4>24</vt:i4>
      </vt:variant>
      <vt:variant>
        <vt:i4>0</vt:i4>
      </vt:variant>
      <vt:variant>
        <vt:i4>5</vt:i4>
      </vt:variant>
      <vt:variant>
        <vt:lpwstr>consultantplus://offline/ref=B59C4B35277E1AD141A218F65D52858337D9317D9CBCAA69929436A2361680039C1C696A0834B8DC3B23C52521D5D0B1E11489293CA5DF6EG7uDG</vt:lpwstr>
      </vt:variant>
      <vt:variant>
        <vt:lpwstr/>
      </vt:variant>
      <vt:variant>
        <vt:i4>7733294</vt:i4>
      </vt:variant>
      <vt:variant>
        <vt:i4>21</vt:i4>
      </vt:variant>
      <vt:variant>
        <vt:i4>0</vt:i4>
      </vt:variant>
      <vt:variant>
        <vt:i4>5</vt:i4>
      </vt:variant>
      <vt:variant>
        <vt:lpwstr>http://www.mfc.admhmao.ru/</vt:lpwstr>
      </vt:variant>
      <vt:variant>
        <vt:lpwstr/>
      </vt:variant>
      <vt:variant>
        <vt:i4>6422628</vt:i4>
      </vt:variant>
      <vt:variant>
        <vt:i4>18</vt:i4>
      </vt:variant>
      <vt:variant>
        <vt:i4>0</vt:i4>
      </vt:variant>
      <vt:variant>
        <vt:i4>5</vt:i4>
      </vt:variant>
      <vt:variant>
        <vt:lpwstr>kodeks://link/d?nd=350531629&amp;prevdoc=546125816&amp;point=mark=1SEMHRL000000631LUVKU3A5PQ743VVVVVU1OKHF913GI2BJ4121L1RL</vt:lpwstr>
      </vt:variant>
      <vt:variant>
        <vt:lpwstr/>
      </vt:variant>
      <vt:variant>
        <vt:i4>5505028</vt:i4>
      </vt:variant>
      <vt:variant>
        <vt:i4>15</vt:i4>
      </vt:variant>
      <vt:variant>
        <vt:i4>0</vt:i4>
      </vt:variant>
      <vt:variant>
        <vt:i4>5</vt:i4>
      </vt:variant>
      <vt:variant>
        <vt:lpwstr>kodeks://link/d?nd=412990403&amp;point=mark=000000000000000000000000000000000000000000000000038IE45M</vt:lpwstr>
      </vt:variant>
      <vt:variant>
        <vt:lpwstr/>
      </vt:variant>
      <vt:variant>
        <vt:i4>4259860</vt:i4>
      </vt:variant>
      <vt:variant>
        <vt:i4>12</vt:i4>
      </vt:variant>
      <vt:variant>
        <vt:i4>0</vt:i4>
      </vt:variant>
      <vt:variant>
        <vt:i4>5</vt:i4>
      </vt:variant>
      <vt:variant>
        <vt:lpwstr>kodeks://link/d?nd=412990403&amp;point=mark=00000000000000000000000000000000000000000000000001RV983I</vt:lpwstr>
      </vt:variant>
      <vt:variant>
        <vt:lpwstr/>
      </vt:variant>
      <vt:variant>
        <vt:i4>2031691</vt:i4>
      </vt:variant>
      <vt:variant>
        <vt:i4>9</vt:i4>
      </vt:variant>
      <vt:variant>
        <vt:i4>0</vt:i4>
      </vt:variant>
      <vt:variant>
        <vt:i4>5</vt:i4>
      </vt:variant>
      <vt:variant>
        <vt:lpwstr>kodeks://link/d?nd=412991565</vt:lpwstr>
      </vt:variant>
      <vt:variant>
        <vt:lpwstr/>
      </vt:variant>
      <vt:variant>
        <vt:i4>1900617</vt:i4>
      </vt:variant>
      <vt:variant>
        <vt:i4>6</vt:i4>
      </vt:variant>
      <vt:variant>
        <vt:i4>0</vt:i4>
      </vt:variant>
      <vt:variant>
        <vt:i4>5</vt:i4>
      </vt:variant>
      <vt:variant>
        <vt:lpwstr>kodeks://link/d?nd=412993765</vt:lpwstr>
      </vt:variant>
      <vt:variant>
        <vt:lpwstr/>
      </vt:variant>
      <vt:variant>
        <vt:i4>1</vt:i4>
      </vt:variant>
      <vt:variant>
        <vt:i4>3</vt:i4>
      </vt:variant>
      <vt:variant>
        <vt:i4>0</vt:i4>
      </vt:variant>
      <vt:variant>
        <vt:i4>5</vt:i4>
      </vt:variant>
      <vt:variant>
        <vt:lpwstr>kodeks://link/d?nd=902228011&amp;point=mark=000000000000000000000000000000000000000000000000007D20K3</vt:lpwstr>
      </vt:variant>
      <vt:variant>
        <vt:lpwstr/>
      </vt:variant>
      <vt:variant>
        <vt:i4>1310796</vt:i4>
      </vt:variant>
      <vt:variant>
        <vt:i4>0</vt:i4>
      </vt:variant>
      <vt:variant>
        <vt:i4>0</vt:i4>
      </vt:variant>
      <vt:variant>
        <vt:i4>5</vt:i4>
      </vt:variant>
      <vt:variant>
        <vt:lpwstr>kodeks://link/d?nd=350531397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creator>Администратор</dc:creator>
  <cp:lastModifiedBy>Bolchari</cp:lastModifiedBy>
  <cp:revision>2</cp:revision>
  <cp:lastPrinted>2021-05-19T05:12:00Z</cp:lastPrinted>
  <dcterms:created xsi:type="dcterms:W3CDTF">2024-01-10T10:32:00Z</dcterms:created>
  <dcterms:modified xsi:type="dcterms:W3CDTF">2024-01-10T10:32:00Z</dcterms:modified>
</cp:coreProperties>
</file>