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B6" w:rsidRDefault="00D216B6" w:rsidP="00D002EE">
      <w:pPr>
        <w:pStyle w:val="a4"/>
        <w:rPr>
          <w:rFonts w:ascii="Times New Roman" w:hAnsi="Times New Roman"/>
          <w:b/>
          <w:sz w:val="28"/>
          <w:szCs w:val="28"/>
        </w:rPr>
      </w:pPr>
    </w:p>
    <w:p w:rsidR="007B6768" w:rsidRPr="00405A6F" w:rsidRDefault="007B6768" w:rsidP="00D002EE">
      <w:pPr>
        <w:pStyle w:val="a4"/>
        <w:rPr>
          <w:rFonts w:ascii="Times New Roman" w:hAnsi="Times New Roman"/>
          <w:b/>
          <w:sz w:val="28"/>
          <w:szCs w:val="28"/>
        </w:rPr>
      </w:pPr>
      <w:r w:rsidRPr="00405A6F">
        <w:rPr>
          <w:rFonts w:ascii="Times New Roman" w:hAnsi="Times New Roman"/>
          <w:b/>
          <w:sz w:val="28"/>
          <w:szCs w:val="28"/>
        </w:rPr>
        <w:t>СОВЕТ ДЕПУТАТОВ</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 xml:space="preserve">ГОРОДСКОГО ПОСЕЛЕНИЯ </w:t>
      </w:r>
      <w:r w:rsidR="00276A70">
        <w:rPr>
          <w:rFonts w:ascii="Times New Roman" w:hAnsi="Times New Roman"/>
          <w:b/>
          <w:sz w:val="28"/>
          <w:szCs w:val="28"/>
        </w:rPr>
        <w:t>КОНДИНСКОЕ</w:t>
      </w:r>
      <w:r w:rsidRPr="00405A6F">
        <w:rPr>
          <w:rFonts w:ascii="Times New Roman" w:hAnsi="Times New Roman"/>
          <w:b/>
          <w:sz w:val="28"/>
          <w:szCs w:val="28"/>
        </w:rPr>
        <w:t xml:space="preserve"> </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 xml:space="preserve">Кондинского района </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 xml:space="preserve">Ханты-Мансийского автономного округа - </w:t>
      </w:r>
      <w:proofErr w:type="spellStart"/>
      <w:r w:rsidRPr="00405A6F">
        <w:rPr>
          <w:rFonts w:ascii="Times New Roman" w:hAnsi="Times New Roman"/>
          <w:b/>
          <w:sz w:val="28"/>
          <w:szCs w:val="28"/>
        </w:rPr>
        <w:t>Югры</w:t>
      </w:r>
      <w:proofErr w:type="spellEnd"/>
    </w:p>
    <w:p w:rsidR="00276A70" w:rsidRDefault="00276A70" w:rsidP="00405A6F">
      <w:pPr>
        <w:spacing w:after="0" w:line="240" w:lineRule="auto"/>
        <w:jc w:val="center"/>
        <w:rPr>
          <w:rFonts w:ascii="Times New Roman" w:hAnsi="Times New Roman"/>
          <w:b/>
          <w:sz w:val="32"/>
          <w:szCs w:val="32"/>
        </w:rPr>
      </w:pPr>
    </w:p>
    <w:p w:rsidR="007B6768" w:rsidRDefault="007B6768" w:rsidP="00405A6F">
      <w:pPr>
        <w:spacing w:after="0" w:line="240" w:lineRule="auto"/>
        <w:jc w:val="center"/>
        <w:rPr>
          <w:rFonts w:ascii="Times New Roman" w:hAnsi="Times New Roman"/>
          <w:b/>
          <w:sz w:val="32"/>
          <w:szCs w:val="32"/>
        </w:rPr>
      </w:pPr>
      <w:r w:rsidRPr="00276A70">
        <w:rPr>
          <w:rFonts w:ascii="Times New Roman" w:hAnsi="Times New Roman"/>
          <w:b/>
          <w:sz w:val="32"/>
          <w:szCs w:val="32"/>
        </w:rPr>
        <w:t>РЕШЕНИЕ</w:t>
      </w:r>
    </w:p>
    <w:p w:rsidR="00761069" w:rsidRDefault="0097260F" w:rsidP="00761069">
      <w:pPr>
        <w:shd w:val="clear" w:color="auto" w:fill="FFFFFF"/>
        <w:spacing w:after="0" w:line="240" w:lineRule="auto"/>
        <w:jc w:val="center"/>
        <w:rPr>
          <w:rFonts w:ascii="Times New Roman" w:eastAsia="Times New Roman" w:hAnsi="Times New Roman"/>
          <w:bCs/>
          <w:i/>
          <w:kern w:val="32"/>
          <w:sz w:val="26"/>
          <w:szCs w:val="26"/>
        </w:rPr>
      </w:pPr>
      <w:proofErr w:type="gramStart"/>
      <w:r w:rsidRPr="0097260F">
        <w:rPr>
          <w:rFonts w:ascii="Times New Roman" w:hAnsi="Times New Roman"/>
          <w:i/>
          <w:sz w:val="26"/>
          <w:szCs w:val="26"/>
        </w:rPr>
        <w:t>(с изменениями, внесенными решени</w:t>
      </w:r>
      <w:r w:rsidR="00BD3260">
        <w:rPr>
          <w:rFonts w:ascii="Times New Roman" w:hAnsi="Times New Roman"/>
          <w:i/>
          <w:sz w:val="26"/>
          <w:szCs w:val="26"/>
        </w:rPr>
        <w:t>я</w:t>
      </w:r>
      <w:r w:rsidRPr="0097260F">
        <w:rPr>
          <w:rFonts w:ascii="Times New Roman" w:hAnsi="Times New Roman"/>
          <w:i/>
          <w:sz w:val="26"/>
          <w:szCs w:val="26"/>
        </w:rPr>
        <w:t>м</w:t>
      </w:r>
      <w:r w:rsidR="00BD3260">
        <w:rPr>
          <w:rFonts w:ascii="Times New Roman" w:hAnsi="Times New Roman"/>
          <w:i/>
          <w:sz w:val="26"/>
          <w:szCs w:val="26"/>
        </w:rPr>
        <w:t>и</w:t>
      </w:r>
      <w:r w:rsidRPr="0097260F">
        <w:rPr>
          <w:rFonts w:ascii="Times New Roman" w:hAnsi="Times New Roman"/>
          <w:i/>
          <w:sz w:val="26"/>
          <w:szCs w:val="26"/>
        </w:rPr>
        <w:t xml:space="preserve"> Совета депутатов городского поселения Кондинское </w:t>
      </w:r>
      <w:r w:rsidR="00F5127D" w:rsidRPr="00F5127D">
        <w:rPr>
          <w:rFonts w:ascii="Times New Roman" w:eastAsia="Times New Roman" w:hAnsi="Times New Roman"/>
          <w:bCs/>
          <w:i/>
          <w:kern w:val="32"/>
          <w:sz w:val="26"/>
          <w:szCs w:val="26"/>
        </w:rPr>
        <w:t>от 28.12.2015 №116, от 27.05.2016 №145, от 30.06.2016 №149</w:t>
      </w:r>
      <w:r w:rsidR="004C7D4D">
        <w:rPr>
          <w:rFonts w:ascii="Times New Roman" w:eastAsia="Times New Roman" w:hAnsi="Times New Roman"/>
          <w:bCs/>
          <w:i/>
          <w:kern w:val="32"/>
          <w:sz w:val="26"/>
          <w:szCs w:val="26"/>
        </w:rPr>
        <w:t xml:space="preserve">,                  </w:t>
      </w:r>
      <w:r w:rsidR="004C7D4D" w:rsidRPr="004C7D4D">
        <w:rPr>
          <w:rFonts w:ascii="Times New Roman" w:eastAsia="Times New Roman" w:hAnsi="Times New Roman"/>
          <w:bCs/>
          <w:i/>
          <w:kern w:val="32"/>
          <w:sz w:val="26"/>
          <w:szCs w:val="26"/>
        </w:rPr>
        <w:t>от 29.12.2016 №174</w:t>
      </w:r>
      <w:r w:rsidR="004D47D1">
        <w:rPr>
          <w:rFonts w:ascii="Times New Roman" w:eastAsia="Times New Roman" w:hAnsi="Times New Roman"/>
          <w:bCs/>
          <w:i/>
          <w:kern w:val="32"/>
          <w:sz w:val="26"/>
          <w:szCs w:val="26"/>
        </w:rPr>
        <w:t>, от 19.02.2019 №41</w:t>
      </w:r>
      <w:r w:rsidR="00883CCE">
        <w:rPr>
          <w:rFonts w:ascii="Times New Roman" w:eastAsia="Times New Roman" w:hAnsi="Times New Roman"/>
          <w:bCs/>
          <w:i/>
          <w:kern w:val="32"/>
          <w:sz w:val="26"/>
          <w:szCs w:val="26"/>
        </w:rPr>
        <w:t>, от 13.10.2020 № 127</w:t>
      </w:r>
      <w:r w:rsidR="00520382">
        <w:rPr>
          <w:rFonts w:ascii="Times New Roman" w:eastAsia="Times New Roman" w:hAnsi="Times New Roman"/>
          <w:bCs/>
          <w:i/>
          <w:kern w:val="32"/>
          <w:sz w:val="26"/>
          <w:szCs w:val="26"/>
        </w:rPr>
        <w:t>, от 30.04.2021 № 160</w:t>
      </w:r>
      <w:r w:rsidR="00761069">
        <w:rPr>
          <w:rFonts w:ascii="Times New Roman" w:eastAsia="Times New Roman" w:hAnsi="Times New Roman"/>
          <w:bCs/>
          <w:i/>
          <w:kern w:val="32"/>
          <w:sz w:val="26"/>
          <w:szCs w:val="26"/>
        </w:rPr>
        <w:t xml:space="preserve">, </w:t>
      </w:r>
      <w:proofErr w:type="gramEnd"/>
    </w:p>
    <w:p w:rsidR="0097260F" w:rsidRPr="00F5127D" w:rsidRDefault="00761069" w:rsidP="00761069">
      <w:pPr>
        <w:shd w:val="clear" w:color="auto" w:fill="FFFFFF"/>
        <w:spacing w:after="0" w:line="240" w:lineRule="auto"/>
        <w:jc w:val="center"/>
        <w:rPr>
          <w:rFonts w:ascii="Times New Roman" w:hAnsi="Times New Roman"/>
          <w:i/>
          <w:sz w:val="26"/>
          <w:szCs w:val="26"/>
        </w:rPr>
      </w:pPr>
      <w:r>
        <w:rPr>
          <w:rFonts w:ascii="Times New Roman" w:eastAsia="Times New Roman" w:hAnsi="Times New Roman"/>
          <w:bCs/>
          <w:i/>
          <w:kern w:val="32"/>
          <w:sz w:val="26"/>
          <w:szCs w:val="26"/>
        </w:rPr>
        <w:t>от 30.10.2024 № 74</w:t>
      </w:r>
      <w:r w:rsidR="00F5127D" w:rsidRPr="00F5127D">
        <w:rPr>
          <w:rFonts w:ascii="Times New Roman" w:eastAsia="Times New Roman" w:hAnsi="Times New Roman"/>
          <w:bCs/>
          <w:i/>
          <w:kern w:val="32"/>
          <w:sz w:val="26"/>
          <w:szCs w:val="26"/>
        </w:rPr>
        <w:t>)</w:t>
      </w:r>
    </w:p>
    <w:p w:rsidR="007B6768" w:rsidRPr="00276A70" w:rsidRDefault="007B6768" w:rsidP="00B57D22">
      <w:pPr>
        <w:spacing w:after="0" w:line="240" w:lineRule="auto"/>
        <w:jc w:val="center"/>
        <w:rPr>
          <w:rFonts w:ascii="Times New Roman" w:hAnsi="Times New Roman"/>
          <w:b/>
          <w:sz w:val="26"/>
          <w:szCs w:val="26"/>
        </w:rPr>
      </w:pPr>
      <w:r w:rsidRPr="00276A70">
        <w:rPr>
          <w:rFonts w:ascii="Times New Roman" w:hAnsi="Times New Roman"/>
          <w:b/>
          <w:sz w:val="26"/>
          <w:szCs w:val="26"/>
        </w:rPr>
        <w:t xml:space="preserve">О порядке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b/>
          <w:sz w:val="26"/>
          <w:szCs w:val="26"/>
        </w:rPr>
        <w:t>Кондинское</w:t>
      </w:r>
    </w:p>
    <w:p w:rsidR="007B6768" w:rsidRPr="00276A70" w:rsidRDefault="007B6768" w:rsidP="007408A2">
      <w:pPr>
        <w:pStyle w:val="1"/>
        <w:ind w:firstLine="709"/>
        <w:jc w:val="both"/>
        <w:rPr>
          <w:rFonts w:ascii="Times New Roman" w:hAnsi="Times New Roman"/>
          <w:sz w:val="26"/>
          <w:szCs w:val="26"/>
        </w:rPr>
      </w:pPr>
    </w:p>
    <w:p w:rsidR="007B6768" w:rsidRPr="00276A70" w:rsidRDefault="007B6768" w:rsidP="00276A70">
      <w:pPr>
        <w:spacing w:after="0" w:line="240" w:lineRule="auto"/>
        <w:ind w:firstLine="567"/>
        <w:jc w:val="both"/>
        <w:rPr>
          <w:rFonts w:ascii="Times New Roman" w:hAnsi="Times New Roman"/>
          <w:color w:val="000000"/>
          <w:spacing w:val="-3"/>
          <w:sz w:val="26"/>
          <w:szCs w:val="26"/>
        </w:rPr>
      </w:pPr>
      <w:r w:rsidRPr="00276A70">
        <w:rPr>
          <w:rFonts w:ascii="Times New Roman" w:hAnsi="Times New Roman"/>
          <w:sz w:val="26"/>
          <w:szCs w:val="26"/>
        </w:rPr>
        <w:t xml:space="preserve">В соответствии с Федеральным законом от 02.03.2007 № 25-ФЗ «О муниципальной службе в Российской Федерации», Законом Ханты-Мансийского автономного округа - </w:t>
      </w:r>
      <w:proofErr w:type="spellStart"/>
      <w:r w:rsidRPr="00276A70">
        <w:rPr>
          <w:rFonts w:ascii="Times New Roman" w:hAnsi="Times New Roman"/>
          <w:sz w:val="26"/>
          <w:szCs w:val="26"/>
        </w:rPr>
        <w:t>Югры</w:t>
      </w:r>
      <w:proofErr w:type="spellEnd"/>
      <w:r w:rsidRPr="00276A70">
        <w:rPr>
          <w:rFonts w:ascii="Times New Roman" w:hAnsi="Times New Roman"/>
          <w:sz w:val="26"/>
          <w:szCs w:val="26"/>
        </w:rPr>
        <w:t xml:space="preserve"> от 20.07.2007 № 113-оз «Об отдельных вопросах муниципальной службы </w:t>
      </w:r>
      <w:proofErr w:type="gramStart"/>
      <w:r w:rsidRPr="00276A70">
        <w:rPr>
          <w:rFonts w:ascii="Times New Roman" w:hAnsi="Times New Roman"/>
          <w:sz w:val="26"/>
          <w:szCs w:val="26"/>
        </w:rPr>
        <w:t>в</w:t>
      </w:r>
      <w:proofErr w:type="gramEnd"/>
      <w:r w:rsidRPr="00276A70">
        <w:rPr>
          <w:rFonts w:ascii="Times New Roman" w:hAnsi="Times New Roman"/>
          <w:sz w:val="26"/>
          <w:szCs w:val="26"/>
        </w:rPr>
        <w:t xml:space="preserve"> </w:t>
      </w:r>
      <w:bookmarkStart w:id="0" w:name="_GoBack"/>
      <w:bookmarkEnd w:id="0"/>
      <w:proofErr w:type="gramStart"/>
      <w:r w:rsidRPr="00276A70">
        <w:rPr>
          <w:rFonts w:ascii="Times New Roman" w:hAnsi="Times New Roman"/>
          <w:sz w:val="26"/>
          <w:szCs w:val="26"/>
        </w:rPr>
        <w:t>Ханты-Мансийском</w:t>
      </w:r>
      <w:proofErr w:type="gramEnd"/>
      <w:r w:rsidRPr="00276A70">
        <w:rPr>
          <w:rFonts w:ascii="Times New Roman" w:hAnsi="Times New Roman"/>
          <w:sz w:val="26"/>
          <w:szCs w:val="26"/>
        </w:rPr>
        <w:t xml:space="preserve"> автономном округе – </w:t>
      </w:r>
      <w:proofErr w:type="spellStart"/>
      <w:r w:rsidRPr="00276A70">
        <w:rPr>
          <w:rFonts w:ascii="Times New Roman" w:hAnsi="Times New Roman"/>
          <w:sz w:val="26"/>
          <w:szCs w:val="26"/>
        </w:rPr>
        <w:t>Югре</w:t>
      </w:r>
      <w:proofErr w:type="spellEnd"/>
      <w:r w:rsidRPr="00276A70">
        <w:rPr>
          <w:rFonts w:ascii="Times New Roman" w:hAnsi="Times New Roman"/>
          <w:sz w:val="26"/>
          <w:szCs w:val="26"/>
        </w:rPr>
        <w:t xml:space="preserve">», </w:t>
      </w:r>
      <w:r w:rsidRPr="00276A70">
        <w:rPr>
          <w:rFonts w:ascii="Times New Roman" w:hAnsi="Times New Roman"/>
          <w:color w:val="000000"/>
          <w:spacing w:val="-3"/>
          <w:sz w:val="26"/>
          <w:szCs w:val="26"/>
        </w:rPr>
        <w:t xml:space="preserve">Совет депутатов городского поселения </w:t>
      </w:r>
      <w:r w:rsidR="00276A70" w:rsidRPr="00276A70">
        <w:rPr>
          <w:rFonts w:ascii="Times New Roman" w:hAnsi="Times New Roman"/>
          <w:color w:val="000000"/>
          <w:spacing w:val="-3"/>
          <w:sz w:val="26"/>
          <w:szCs w:val="26"/>
        </w:rPr>
        <w:t>Кондинское</w:t>
      </w:r>
      <w:r w:rsidRPr="00276A70">
        <w:rPr>
          <w:rFonts w:ascii="Times New Roman" w:hAnsi="Times New Roman"/>
          <w:color w:val="000000"/>
          <w:spacing w:val="-3"/>
          <w:sz w:val="26"/>
          <w:szCs w:val="26"/>
        </w:rPr>
        <w:t xml:space="preserve"> </w:t>
      </w:r>
      <w:r w:rsidRPr="00276A70">
        <w:rPr>
          <w:rFonts w:ascii="Times New Roman" w:hAnsi="Times New Roman"/>
          <w:b/>
          <w:color w:val="000000"/>
          <w:spacing w:val="-3"/>
          <w:sz w:val="26"/>
          <w:szCs w:val="26"/>
        </w:rPr>
        <w:t>решил</w:t>
      </w:r>
      <w:r w:rsidRPr="00276A70">
        <w:rPr>
          <w:rFonts w:ascii="Times New Roman" w:hAnsi="Times New Roman"/>
          <w:color w:val="000000"/>
          <w:spacing w:val="-3"/>
          <w:sz w:val="26"/>
          <w:szCs w:val="26"/>
        </w:rPr>
        <w:t>:</w:t>
      </w:r>
    </w:p>
    <w:p w:rsidR="007B6768" w:rsidRPr="00276A70" w:rsidRDefault="007B6768" w:rsidP="00276A70">
      <w:pPr>
        <w:pStyle w:val="1"/>
        <w:ind w:firstLine="567"/>
        <w:jc w:val="both"/>
        <w:rPr>
          <w:rFonts w:ascii="Times New Roman" w:hAnsi="Times New Roman"/>
          <w:sz w:val="26"/>
          <w:szCs w:val="26"/>
        </w:rPr>
      </w:pPr>
      <w:r w:rsidRPr="00276A70">
        <w:rPr>
          <w:rFonts w:ascii="Times New Roman" w:hAnsi="Times New Roman"/>
          <w:sz w:val="26"/>
          <w:szCs w:val="26"/>
        </w:rPr>
        <w:t xml:space="preserve">1.Утвердить Порядок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sz w:val="26"/>
          <w:szCs w:val="26"/>
        </w:rPr>
        <w:t>Кондинское</w:t>
      </w:r>
      <w:r w:rsidRPr="00276A70">
        <w:rPr>
          <w:rFonts w:ascii="Times New Roman" w:hAnsi="Times New Roman"/>
          <w:sz w:val="26"/>
          <w:szCs w:val="26"/>
        </w:rPr>
        <w:t xml:space="preserve"> (приложение 1). </w:t>
      </w:r>
    </w:p>
    <w:p w:rsidR="007B6768" w:rsidRPr="00276A70" w:rsidRDefault="007B6768" w:rsidP="00276A70">
      <w:pPr>
        <w:pStyle w:val="ab"/>
        <w:ind w:firstLine="567"/>
        <w:jc w:val="both"/>
        <w:rPr>
          <w:rFonts w:ascii="Times New Roman" w:hAnsi="Times New Roman" w:cs="Times New Roman"/>
          <w:color w:val="auto"/>
          <w:sz w:val="26"/>
          <w:szCs w:val="26"/>
        </w:rPr>
      </w:pPr>
      <w:r w:rsidRPr="00276A70">
        <w:rPr>
          <w:rFonts w:ascii="Times New Roman" w:hAnsi="Times New Roman" w:cs="Times New Roman"/>
          <w:color w:val="auto"/>
          <w:sz w:val="26"/>
          <w:szCs w:val="26"/>
        </w:rPr>
        <w:t xml:space="preserve">2.Утвердить Положение 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cs="Times New Roman"/>
          <w:color w:val="auto"/>
          <w:sz w:val="26"/>
          <w:szCs w:val="26"/>
        </w:rPr>
        <w:t>Кондинское</w:t>
      </w:r>
      <w:r w:rsidRPr="00276A70">
        <w:rPr>
          <w:rFonts w:ascii="Times New Roman" w:hAnsi="Times New Roman" w:cs="Times New Roman"/>
          <w:color w:val="auto"/>
          <w:sz w:val="26"/>
          <w:szCs w:val="26"/>
        </w:rPr>
        <w:t xml:space="preserve"> (приложение 2).</w:t>
      </w:r>
    </w:p>
    <w:p w:rsidR="006B0B6C" w:rsidRPr="00C5692A" w:rsidRDefault="00C5692A" w:rsidP="00C5692A">
      <w:pPr>
        <w:tabs>
          <w:tab w:val="left" w:pos="540"/>
        </w:tabs>
        <w:spacing w:after="0" w:line="240" w:lineRule="auto"/>
        <w:ind w:right="-6" w:firstLine="567"/>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3</w:t>
      </w:r>
      <w:r w:rsidR="006B0B6C" w:rsidRPr="006B0B6C">
        <w:rPr>
          <w:rFonts w:ascii="Times New Roman" w:eastAsia="Times New Roman" w:hAnsi="Times New Roman"/>
          <w:spacing w:val="2"/>
          <w:sz w:val="26"/>
          <w:szCs w:val="26"/>
          <w:lang w:eastAsia="ru-RU"/>
        </w:rPr>
        <w:t xml:space="preserve">.Настоящее решение вступает в силу после официального опубликования в сборнике «Вестник городского поселения Кондинское» и </w:t>
      </w:r>
      <w:r w:rsidRPr="00C5692A">
        <w:rPr>
          <w:rFonts w:ascii="Times New Roman" w:eastAsia="Times New Roman" w:hAnsi="Times New Roman"/>
          <w:spacing w:val="2"/>
          <w:sz w:val="26"/>
          <w:szCs w:val="26"/>
          <w:lang w:eastAsia="ru-RU"/>
        </w:rPr>
        <w:t>подлежит размещению на официальном сайте органов местного самоуправления Кондинский район</w:t>
      </w:r>
      <w:r w:rsidR="00E23374">
        <w:rPr>
          <w:rFonts w:ascii="Times New Roman" w:eastAsia="Times New Roman" w:hAnsi="Times New Roman"/>
          <w:spacing w:val="2"/>
          <w:sz w:val="26"/>
          <w:szCs w:val="26"/>
          <w:lang w:eastAsia="ru-RU"/>
        </w:rPr>
        <w:t>.</w:t>
      </w:r>
    </w:p>
    <w:p w:rsidR="007B6768" w:rsidRPr="00276A70" w:rsidRDefault="007B6768" w:rsidP="00276A70">
      <w:pPr>
        <w:tabs>
          <w:tab w:val="left" w:pos="0"/>
        </w:tabs>
        <w:spacing w:after="0" w:line="240" w:lineRule="auto"/>
        <w:ind w:firstLine="567"/>
        <w:jc w:val="both"/>
        <w:rPr>
          <w:rFonts w:ascii="Times New Roman" w:hAnsi="Times New Roman"/>
          <w:sz w:val="26"/>
          <w:szCs w:val="26"/>
        </w:rPr>
      </w:pPr>
      <w:r w:rsidRPr="00C5692A">
        <w:rPr>
          <w:rFonts w:ascii="Times New Roman" w:hAnsi="Times New Roman"/>
          <w:sz w:val="26"/>
          <w:szCs w:val="26"/>
        </w:rPr>
        <w:t>4.</w:t>
      </w:r>
      <w:proofErr w:type="gramStart"/>
      <w:r w:rsidRPr="00C5692A">
        <w:rPr>
          <w:rFonts w:ascii="Times New Roman" w:hAnsi="Times New Roman"/>
          <w:sz w:val="26"/>
          <w:szCs w:val="26"/>
        </w:rPr>
        <w:t>Контроль за</w:t>
      </w:r>
      <w:proofErr w:type="gramEnd"/>
      <w:r w:rsidRPr="00C5692A">
        <w:rPr>
          <w:rFonts w:ascii="Times New Roman" w:hAnsi="Times New Roman"/>
          <w:sz w:val="26"/>
          <w:szCs w:val="26"/>
        </w:rPr>
        <w:t xml:space="preserve"> выполнением настоящего решения возложить на постоянную мандатную комиссию Совета депутатов городского поселения </w:t>
      </w:r>
      <w:r w:rsidR="00276A70" w:rsidRPr="00C5692A">
        <w:rPr>
          <w:rFonts w:ascii="Times New Roman" w:hAnsi="Times New Roman"/>
          <w:sz w:val="26"/>
          <w:szCs w:val="26"/>
        </w:rPr>
        <w:t>Кондинское</w:t>
      </w:r>
      <w:r w:rsidRPr="00C5692A">
        <w:rPr>
          <w:rFonts w:ascii="Times New Roman" w:hAnsi="Times New Roman"/>
          <w:sz w:val="26"/>
          <w:szCs w:val="26"/>
        </w:rPr>
        <w:t xml:space="preserve"> и заместителя главы </w:t>
      </w:r>
      <w:r w:rsidR="00C5692A" w:rsidRPr="00C5692A">
        <w:rPr>
          <w:rFonts w:ascii="Times New Roman" w:hAnsi="Times New Roman"/>
          <w:sz w:val="26"/>
          <w:szCs w:val="26"/>
        </w:rPr>
        <w:t xml:space="preserve">администрации </w:t>
      </w:r>
      <w:r w:rsidRPr="00C5692A">
        <w:rPr>
          <w:rFonts w:ascii="Times New Roman" w:hAnsi="Times New Roman"/>
          <w:sz w:val="26"/>
          <w:szCs w:val="26"/>
        </w:rPr>
        <w:t xml:space="preserve">поселения </w:t>
      </w:r>
      <w:r w:rsidR="00276A70" w:rsidRPr="00C5692A">
        <w:rPr>
          <w:rFonts w:ascii="Times New Roman" w:hAnsi="Times New Roman"/>
          <w:sz w:val="26"/>
          <w:szCs w:val="26"/>
        </w:rPr>
        <w:t>Кондинское</w:t>
      </w:r>
      <w:r w:rsidRPr="00C5692A">
        <w:rPr>
          <w:rFonts w:ascii="Times New Roman" w:hAnsi="Times New Roman"/>
          <w:sz w:val="26"/>
          <w:szCs w:val="26"/>
        </w:rPr>
        <w:t>.</w:t>
      </w:r>
    </w:p>
    <w:p w:rsidR="007B6768" w:rsidRPr="00276A70" w:rsidRDefault="007B6768" w:rsidP="00405A6F">
      <w:pPr>
        <w:pStyle w:val="aa"/>
        <w:ind w:firstLine="284"/>
        <w:jc w:val="both"/>
        <w:rPr>
          <w:rFonts w:ascii="Times New Roman" w:hAnsi="Times New Roman"/>
          <w:b/>
          <w:sz w:val="26"/>
          <w:szCs w:val="26"/>
        </w:rPr>
      </w:pPr>
    </w:p>
    <w:p w:rsidR="007B6768" w:rsidRDefault="007B6768" w:rsidP="00405A6F">
      <w:pPr>
        <w:pStyle w:val="aa"/>
        <w:ind w:firstLine="284"/>
        <w:jc w:val="both"/>
        <w:rPr>
          <w:rFonts w:ascii="Times New Roman" w:hAnsi="Times New Roman"/>
          <w:b/>
          <w:sz w:val="26"/>
          <w:szCs w:val="26"/>
        </w:rPr>
      </w:pPr>
    </w:p>
    <w:p w:rsidR="007B6768" w:rsidRPr="00276A70" w:rsidRDefault="009A5575" w:rsidP="00405A6F">
      <w:pPr>
        <w:spacing w:after="0" w:line="240" w:lineRule="auto"/>
        <w:jc w:val="both"/>
        <w:rPr>
          <w:rFonts w:ascii="Times New Roman" w:hAnsi="Times New Roman"/>
          <w:sz w:val="26"/>
          <w:szCs w:val="26"/>
        </w:rPr>
      </w:pPr>
      <w:r>
        <w:rPr>
          <w:rFonts w:ascii="Times New Roman" w:hAnsi="Times New Roman"/>
          <w:sz w:val="26"/>
          <w:szCs w:val="26"/>
        </w:rPr>
        <w:t>Заместитель п</w:t>
      </w:r>
      <w:r w:rsidR="007B6768" w:rsidRPr="00276A70">
        <w:rPr>
          <w:rFonts w:ascii="Times New Roman" w:hAnsi="Times New Roman"/>
          <w:sz w:val="26"/>
          <w:szCs w:val="26"/>
        </w:rPr>
        <w:t>редседател</w:t>
      </w:r>
      <w:r>
        <w:rPr>
          <w:rFonts w:ascii="Times New Roman" w:hAnsi="Times New Roman"/>
          <w:sz w:val="26"/>
          <w:szCs w:val="26"/>
        </w:rPr>
        <w:t>я</w:t>
      </w:r>
      <w:r w:rsidR="007B6768" w:rsidRPr="00276A70">
        <w:rPr>
          <w:rFonts w:ascii="Times New Roman" w:hAnsi="Times New Roman"/>
          <w:sz w:val="26"/>
          <w:szCs w:val="26"/>
        </w:rPr>
        <w:t xml:space="preserve"> Совета депутатов </w:t>
      </w:r>
    </w:p>
    <w:p w:rsidR="007B6768" w:rsidRPr="00276A70" w:rsidRDefault="007B6768" w:rsidP="00405A6F">
      <w:pPr>
        <w:spacing w:after="0" w:line="240" w:lineRule="auto"/>
        <w:jc w:val="both"/>
        <w:rPr>
          <w:rFonts w:ascii="Times New Roman" w:hAnsi="Times New Roman"/>
          <w:sz w:val="26"/>
          <w:szCs w:val="26"/>
        </w:rPr>
      </w:pPr>
      <w:r w:rsidRPr="00276A70">
        <w:rPr>
          <w:rFonts w:ascii="Times New Roman" w:hAnsi="Times New Roman"/>
          <w:sz w:val="26"/>
          <w:szCs w:val="26"/>
        </w:rPr>
        <w:t xml:space="preserve">городского поселения </w:t>
      </w:r>
      <w:r w:rsidR="00276A70" w:rsidRPr="00276A70">
        <w:rPr>
          <w:rFonts w:ascii="Times New Roman" w:hAnsi="Times New Roman"/>
          <w:sz w:val="26"/>
          <w:szCs w:val="26"/>
        </w:rPr>
        <w:t>Кондинское</w:t>
      </w:r>
      <w:r w:rsidRPr="00276A70">
        <w:rPr>
          <w:rFonts w:ascii="Times New Roman" w:hAnsi="Times New Roman"/>
          <w:sz w:val="26"/>
          <w:szCs w:val="26"/>
        </w:rPr>
        <w:t xml:space="preserve">                                        </w:t>
      </w:r>
      <w:r w:rsidR="00276A70">
        <w:rPr>
          <w:rFonts w:ascii="Times New Roman" w:hAnsi="Times New Roman"/>
          <w:sz w:val="26"/>
          <w:szCs w:val="26"/>
        </w:rPr>
        <w:tab/>
      </w:r>
      <w:r w:rsidR="00276A70">
        <w:rPr>
          <w:rFonts w:ascii="Times New Roman" w:hAnsi="Times New Roman"/>
          <w:sz w:val="26"/>
          <w:szCs w:val="26"/>
        </w:rPr>
        <w:tab/>
      </w:r>
      <w:r w:rsidRPr="00276A70">
        <w:rPr>
          <w:rFonts w:ascii="Times New Roman" w:hAnsi="Times New Roman"/>
          <w:sz w:val="26"/>
          <w:szCs w:val="26"/>
        </w:rPr>
        <w:t xml:space="preserve"> </w:t>
      </w:r>
      <w:r w:rsidR="009A5575">
        <w:rPr>
          <w:rFonts w:ascii="Times New Roman" w:hAnsi="Times New Roman"/>
          <w:sz w:val="26"/>
          <w:szCs w:val="26"/>
        </w:rPr>
        <w:t>И.В.Дудина</w:t>
      </w:r>
    </w:p>
    <w:p w:rsidR="007B6768" w:rsidRPr="00276A70" w:rsidRDefault="007B6768" w:rsidP="00405A6F">
      <w:pPr>
        <w:spacing w:after="0" w:line="240" w:lineRule="auto"/>
        <w:jc w:val="both"/>
        <w:rPr>
          <w:rFonts w:ascii="Times New Roman" w:hAnsi="Times New Roman"/>
          <w:sz w:val="26"/>
          <w:szCs w:val="26"/>
        </w:rPr>
      </w:pPr>
    </w:p>
    <w:p w:rsidR="007B6768" w:rsidRPr="00276A70" w:rsidRDefault="007B6768" w:rsidP="00405A6F">
      <w:pPr>
        <w:spacing w:after="0" w:line="240" w:lineRule="auto"/>
        <w:jc w:val="both"/>
        <w:rPr>
          <w:rFonts w:ascii="Times New Roman" w:hAnsi="Times New Roman"/>
          <w:sz w:val="26"/>
          <w:szCs w:val="26"/>
        </w:rPr>
      </w:pPr>
    </w:p>
    <w:p w:rsidR="00276A70" w:rsidRDefault="007B6768" w:rsidP="00405A6F">
      <w:pPr>
        <w:spacing w:after="0" w:line="240" w:lineRule="auto"/>
        <w:jc w:val="both"/>
        <w:rPr>
          <w:rFonts w:ascii="Times New Roman" w:hAnsi="Times New Roman"/>
          <w:sz w:val="26"/>
          <w:szCs w:val="26"/>
        </w:rPr>
      </w:pPr>
      <w:r w:rsidRPr="00276A70">
        <w:rPr>
          <w:rFonts w:ascii="Times New Roman" w:hAnsi="Times New Roman"/>
          <w:sz w:val="26"/>
          <w:szCs w:val="26"/>
        </w:rPr>
        <w:t xml:space="preserve">Глава </w:t>
      </w:r>
      <w:proofErr w:type="gramStart"/>
      <w:r w:rsidRPr="00276A70">
        <w:rPr>
          <w:rFonts w:ascii="Times New Roman" w:hAnsi="Times New Roman"/>
          <w:sz w:val="26"/>
          <w:szCs w:val="26"/>
        </w:rPr>
        <w:t>городского</w:t>
      </w:r>
      <w:proofErr w:type="gramEnd"/>
      <w:r w:rsidRPr="00276A70">
        <w:rPr>
          <w:rFonts w:ascii="Times New Roman" w:hAnsi="Times New Roman"/>
          <w:sz w:val="26"/>
          <w:szCs w:val="26"/>
        </w:rPr>
        <w:t xml:space="preserve"> </w:t>
      </w:r>
    </w:p>
    <w:p w:rsidR="007B6768" w:rsidRPr="00276A70" w:rsidRDefault="007B6768" w:rsidP="00405A6F">
      <w:pPr>
        <w:spacing w:after="0" w:line="240" w:lineRule="auto"/>
        <w:jc w:val="both"/>
        <w:rPr>
          <w:rFonts w:ascii="Times New Roman" w:hAnsi="Times New Roman"/>
          <w:sz w:val="26"/>
          <w:szCs w:val="26"/>
        </w:rPr>
      </w:pPr>
      <w:r w:rsidRPr="00276A70">
        <w:rPr>
          <w:rFonts w:ascii="Times New Roman" w:hAnsi="Times New Roman"/>
          <w:sz w:val="26"/>
          <w:szCs w:val="26"/>
        </w:rPr>
        <w:t xml:space="preserve">поселения </w:t>
      </w:r>
      <w:r w:rsidR="00276A70" w:rsidRPr="00276A70">
        <w:rPr>
          <w:rFonts w:ascii="Times New Roman" w:hAnsi="Times New Roman"/>
          <w:sz w:val="26"/>
          <w:szCs w:val="26"/>
        </w:rPr>
        <w:t>Кондинское</w:t>
      </w:r>
      <w:r w:rsidRPr="00276A70">
        <w:rPr>
          <w:rFonts w:ascii="Times New Roman" w:hAnsi="Times New Roman"/>
          <w:sz w:val="26"/>
          <w:szCs w:val="26"/>
        </w:rPr>
        <w:t xml:space="preserve">                                                                             </w:t>
      </w:r>
      <w:r w:rsidR="00276A70">
        <w:rPr>
          <w:rFonts w:ascii="Times New Roman" w:hAnsi="Times New Roman"/>
          <w:sz w:val="26"/>
          <w:szCs w:val="26"/>
        </w:rPr>
        <w:t xml:space="preserve">      С.А.Дерябин</w:t>
      </w:r>
    </w:p>
    <w:p w:rsidR="007B6768" w:rsidRDefault="007B6768" w:rsidP="00405A6F">
      <w:pPr>
        <w:jc w:val="both"/>
        <w:rPr>
          <w:sz w:val="26"/>
          <w:szCs w:val="26"/>
        </w:rPr>
      </w:pPr>
    </w:p>
    <w:p w:rsidR="00761069" w:rsidRPr="00276A70" w:rsidRDefault="00761069" w:rsidP="00405A6F">
      <w:pPr>
        <w:jc w:val="both"/>
        <w:rPr>
          <w:sz w:val="26"/>
          <w:szCs w:val="26"/>
        </w:rPr>
      </w:pPr>
    </w:p>
    <w:p w:rsidR="007B6768" w:rsidRDefault="007B6768" w:rsidP="00405A6F">
      <w:pPr>
        <w:spacing w:after="0" w:line="240" w:lineRule="auto"/>
        <w:ind w:left="4956" w:right="-5" w:firstLine="708"/>
        <w:jc w:val="right"/>
        <w:rPr>
          <w:rFonts w:ascii="Times New Roman" w:hAnsi="Times New Roman"/>
        </w:rPr>
      </w:pPr>
    </w:p>
    <w:p w:rsidR="00276A70" w:rsidRPr="00276A70" w:rsidRDefault="00276A70" w:rsidP="00276A70">
      <w:pPr>
        <w:spacing w:after="0" w:line="240" w:lineRule="auto"/>
        <w:jc w:val="both"/>
        <w:rPr>
          <w:rFonts w:ascii="Times New Roman" w:eastAsia="Arial Unicode MS" w:hAnsi="Times New Roman"/>
          <w:sz w:val="26"/>
          <w:szCs w:val="26"/>
        </w:rPr>
      </w:pPr>
      <w:r w:rsidRPr="00276A70">
        <w:rPr>
          <w:rFonts w:ascii="Times New Roman" w:eastAsia="Arial Unicode MS" w:hAnsi="Times New Roman"/>
          <w:sz w:val="26"/>
          <w:szCs w:val="26"/>
        </w:rPr>
        <w:t>п. Кондинское</w:t>
      </w:r>
    </w:p>
    <w:p w:rsidR="00276A70" w:rsidRPr="00276A70" w:rsidRDefault="009A5575" w:rsidP="00276A70">
      <w:pPr>
        <w:spacing w:after="0" w:line="240" w:lineRule="auto"/>
        <w:jc w:val="both"/>
        <w:rPr>
          <w:rFonts w:ascii="Times New Roman" w:eastAsia="Arial Unicode MS" w:hAnsi="Times New Roman"/>
          <w:sz w:val="26"/>
          <w:szCs w:val="26"/>
        </w:rPr>
      </w:pPr>
      <w:r>
        <w:rPr>
          <w:rFonts w:ascii="Times New Roman" w:eastAsia="Arial Unicode MS" w:hAnsi="Times New Roman"/>
          <w:sz w:val="26"/>
          <w:szCs w:val="26"/>
        </w:rPr>
        <w:t>30 сентября</w:t>
      </w:r>
      <w:r w:rsidR="00276A70" w:rsidRPr="00276A70">
        <w:rPr>
          <w:rFonts w:ascii="Times New Roman" w:eastAsia="Arial Unicode MS" w:hAnsi="Times New Roman"/>
          <w:sz w:val="26"/>
          <w:szCs w:val="26"/>
        </w:rPr>
        <w:t xml:space="preserve"> 2015 года                                                                              </w:t>
      </w:r>
    </w:p>
    <w:p w:rsidR="00276A70" w:rsidRPr="00276A70" w:rsidRDefault="00276A70" w:rsidP="00276A70">
      <w:pPr>
        <w:spacing w:after="0" w:line="240" w:lineRule="auto"/>
        <w:jc w:val="both"/>
        <w:rPr>
          <w:rFonts w:ascii="Times New Roman" w:eastAsia="Arial Unicode MS" w:hAnsi="Times New Roman"/>
          <w:sz w:val="26"/>
          <w:szCs w:val="26"/>
        </w:rPr>
      </w:pPr>
      <w:r w:rsidRPr="00276A70">
        <w:rPr>
          <w:rFonts w:ascii="Times New Roman" w:eastAsia="Arial Unicode MS" w:hAnsi="Times New Roman"/>
          <w:sz w:val="26"/>
          <w:szCs w:val="26"/>
        </w:rPr>
        <w:t xml:space="preserve">№ </w:t>
      </w:r>
      <w:r w:rsidR="009A5575">
        <w:rPr>
          <w:rFonts w:ascii="Times New Roman" w:eastAsia="Arial Unicode MS" w:hAnsi="Times New Roman"/>
          <w:sz w:val="26"/>
          <w:szCs w:val="26"/>
        </w:rPr>
        <w:t>103</w:t>
      </w:r>
    </w:p>
    <w:p w:rsidR="007B6768" w:rsidRPr="00276A70" w:rsidRDefault="007B6768" w:rsidP="00405A6F">
      <w:pPr>
        <w:spacing w:after="0" w:line="240" w:lineRule="auto"/>
        <w:ind w:left="4956" w:right="-5" w:firstLine="708"/>
        <w:jc w:val="right"/>
        <w:rPr>
          <w:rFonts w:ascii="Times New Roman" w:hAnsi="Times New Roman"/>
          <w:sz w:val="24"/>
          <w:szCs w:val="24"/>
        </w:rPr>
      </w:pPr>
      <w:r w:rsidRPr="00276A70">
        <w:rPr>
          <w:rFonts w:ascii="Times New Roman" w:hAnsi="Times New Roman"/>
          <w:sz w:val="24"/>
          <w:szCs w:val="24"/>
        </w:rPr>
        <w:lastRenderedPageBreak/>
        <w:t>Приложение 1</w:t>
      </w:r>
    </w:p>
    <w:p w:rsidR="007B6768" w:rsidRPr="00276A70" w:rsidRDefault="007B6768" w:rsidP="00405A6F">
      <w:pPr>
        <w:spacing w:after="0" w:line="240" w:lineRule="auto"/>
        <w:ind w:left="4956" w:right="-5" w:firstLine="708"/>
        <w:jc w:val="right"/>
        <w:rPr>
          <w:rFonts w:ascii="Times New Roman" w:hAnsi="Times New Roman"/>
          <w:sz w:val="24"/>
          <w:szCs w:val="24"/>
        </w:rPr>
      </w:pPr>
      <w:r w:rsidRPr="00276A70">
        <w:rPr>
          <w:rFonts w:ascii="Times New Roman" w:hAnsi="Times New Roman"/>
          <w:sz w:val="24"/>
          <w:szCs w:val="24"/>
        </w:rPr>
        <w:t>к решению Совета депутатов</w:t>
      </w:r>
    </w:p>
    <w:p w:rsidR="007B6768" w:rsidRPr="00276A70" w:rsidRDefault="007B6768" w:rsidP="00405A6F">
      <w:pPr>
        <w:spacing w:after="0" w:line="240" w:lineRule="auto"/>
        <w:ind w:left="4956" w:right="-5" w:firstLine="708"/>
        <w:jc w:val="right"/>
        <w:rPr>
          <w:rFonts w:ascii="Times New Roman" w:hAnsi="Times New Roman"/>
          <w:sz w:val="24"/>
          <w:szCs w:val="24"/>
        </w:rPr>
      </w:pPr>
      <w:r w:rsidRPr="00276A70">
        <w:rPr>
          <w:rFonts w:ascii="Times New Roman" w:hAnsi="Times New Roman"/>
          <w:sz w:val="24"/>
          <w:szCs w:val="24"/>
        </w:rPr>
        <w:t xml:space="preserve">городского поселения </w:t>
      </w:r>
      <w:r w:rsidR="00276A70" w:rsidRPr="00276A70">
        <w:rPr>
          <w:rFonts w:ascii="Times New Roman" w:hAnsi="Times New Roman"/>
          <w:sz w:val="24"/>
          <w:szCs w:val="24"/>
        </w:rPr>
        <w:t>Кондинское</w:t>
      </w:r>
      <w:r w:rsidRPr="00276A70">
        <w:rPr>
          <w:rFonts w:ascii="Times New Roman" w:hAnsi="Times New Roman"/>
          <w:sz w:val="24"/>
          <w:szCs w:val="24"/>
        </w:rPr>
        <w:t xml:space="preserve">                    </w:t>
      </w:r>
    </w:p>
    <w:p w:rsidR="007B6768" w:rsidRPr="00276A70" w:rsidRDefault="007B6768" w:rsidP="00405A6F">
      <w:pPr>
        <w:spacing w:after="0" w:line="240" w:lineRule="auto"/>
        <w:jc w:val="right"/>
        <w:rPr>
          <w:rFonts w:ascii="Times New Roman" w:hAnsi="Times New Roman"/>
          <w:b/>
          <w:color w:val="000000"/>
          <w:sz w:val="24"/>
          <w:szCs w:val="24"/>
        </w:rPr>
      </w:pPr>
      <w:r w:rsidRPr="00276A70">
        <w:rPr>
          <w:rFonts w:ascii="Times New Roman" w:hAnsi="Times New Roman"/>
          <w:sz w:val="24"/>
          <w:szCs w:val="24"/>
        </w:rPr>
        <w:t xml:space="preserve">от </w:t>
      </w:r>
      <w:r w:rsidR="009A5575">
        <w:rPr>
          <w:rFonts w:ascii="Times New Roman" w:hAnsi="Times New Roman"/>
          <w:sz w:val="24"/>
          <w:szCs w:val="24"/>
        </w:rPr>
        <w:t>30 сентября</w:t>
      </w:r>
      <w:r w:rsidR="006B0B6C">
        <w:rPr>
          <w:rFonts w:ascii="Times New Roman" w:hAnsi="Times New Roman"/>
          <w:sz w:val="24"/>
          <w:szCs w:val="24"/>
        </w:rPr>
        <w:t xml:space="preserve"> </w:t>
      </w:r>
      <w:r w:rsidRPr="00276A70">
        <w:rPr>
          <w:rFonts w:ascii="Times New Roman" w:hAnsi="Times New Roman"/>
          <w:sz w:val="24"/>
          <w:szCs w:val="24"/>
        </w:rPr>
        <w:t>2015</w:t>
      </w:r>
      <w:r w:rsidR="006B0B6C">
        <w:rPr>
          <w:rFonts w:ascii="Times New Roman" w:hAnsi="Times New Roman"/>
          <w:sz w:val="24"/>
          <w:szCs w:val="24"/>
        </w:rPr>
        <w:t xml:space="preserve"> г.</w:t>
      </w:r>
      <w:r w:rsidRPr="00276A70">
        <w:rPr>
          <w:rFonts w:ascii="Times New Roman" w:hAnsi="Times New Roman"/>
          <w:sz w:val="24"/>
          <w:szCs w:val="24"/>
        </w:rPr>
        <w:t xml:space="preserve"> №</w:t>
      </w:r>
      <w:r w:rsidR="00D002EE" w:rsidRPr="00276A70">
        <w:rPr>
          <w:rFonts w:ascii="Times New Roman" w:hAnsi="Times New Roman"/>
          <w:sz w:val="24"/>
          <w:szCs w:val="24"/>
        </w:rPr>
        <w:t xml:space="preserve"> </w:t>
      </w:r>
      <w:r w:rsidR="009A5575">
        <w:rPr>
          <w:rFonts w:ascii="Times New Roman" w:hAnsi="Times New Roman"/>
          <w:sz w:val="24"/>
          <w:szCs w:val="24"/>
        </w:rPr>
        <w:t>103</w:t>
      </w:r>
    </w:p>
    <w:p w:rsidR="007B6768" w:rsidRPr="00276A70" w:rsidRDefault="007B6768" w:rsidP="007408A2">
      <w:pPr>
        <w:spacing w:after="0" w:line="240" w:lineRule="auto"/>
        <w:jc w:val="center"/>
        <w:rPr>
          <w:rFonts w:ascii="Times New Roman" w:hAnsi="Times New Roman"/>
          <w:sz w:val="24"/>
          <w:szCs w:val="24"/>
        </w:rPr>
      </w:pPr>
    </w:p>
    <w:p w:rsidR="007B6768" w:rsidRPr="00276A70" w:rsidRDefault="007B6768" w:rsidP="007408A2">
      <w:pPr>
        <w:spacing w:after="0" w:line="240" w:lineRule="auto"/>
        <w:jc w:val="center"/>
        <w:rPr>
          <w:rFonts w:ascii="Times New Roman" w:hAnsi="Times New Roman"/>
          <w:b/>
          <w:sz w:val="24"/>
          <w:szCs w:val="24"/>
        </w:rPr>
      </w:pPr>
      <w:r w:rsidRPr="00276A70">
        <w:rPr>
          <w:rFonts w:ascii="Times New Roman" w:hAnsi="Times New Roman"/>
          <w:b/>
          <w:sz w:val="24"/>
          <w:szCs w:val="24"/>
        </w:rPr>
        <w:t>Порядок</w:t>
      </w:r>
    </w:p>
    <w:p w:rsidR="007B6768" w:rsidRPr="00276A70" w:rsidRDefault="007B6768" w:rsidP="007408A2">
      <w:pPr>
        <w:spacing w:after="0" w:line="240" w:lineRule="auto"/>
        <w:jc w:val="center"/>
        <w:rPr>
          <w:rFonts w:ascii="Times New Roman" w:hAnsi="Times New Roman"/>
          <w:b/>
          <w:sz w:val="24"/>
          <w:szCs w:val="24"/>
        </w:rPr>
      </w:pPr>
      <w:r w:rsidRPr="00276A70">
        <w:rPr>
          <w:rFonts w:ascii="Times New Roman" w:hAnsi="Times New Roman"/>
          <w:b/>
          <w:sz w:val="24"/>
          <w:szCs w:val="24"/>
        </w:rPr>
        <w:t xml:space="preserve">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b/>
          <w:sz w:val="24"/>
          <w:szCs w:val="24"/>
        </w:rPr>
        <w:t>Кондинское</w:t>
      </w:r>
    </w:p>
    <w:p w:rsidR="007B6768" w:rsidRPr="00276A70" w:rsidRDefault="007B6768" w:rsidP="007408A2">
      <w:pPr>
        <w:spacing w:after="0" w:line="240" w:lineRule="auto"/>
        <w:jc w:val="both"/>
        <w:rPr>
          <w:rFonts w:ascii="Times New Roman" w:hAnsi="Times New Roman"/>
          <w:sz w:val="24"/>
          <w:szCs w:val="24"/>
        </w:rPr>
      </w:pPr>
    </w:p>
    <w:p w:rsidR="007B6768" w:rsidRPr="00276A70" w:rsidRDefault="007B6768" w:rsidP="002750BC">
      <w:pPr>
        <w:pStyle w:val="a3"/>
        <w:spacing w:after="0" w:line="240" w:lineRule="auto"/>
        <w:ind w:left="0"/>
        <w:jc w:val="center"/>
        <w:rPr>
          <w:rFonts w:ascii="Times New Roman" w:hAnsi="Times New Roman"/>
          <w:b/>
          <w:sz w:val="24"/>
          <w:szCs w:val="24"/>
        </w:rPr>
      </w:pPr>
      <w:r w:rsidRPr="00276A70">
        <w:rPr>
          <w:rFonts w:ascii="Times New Roman" w:hAnsi="Times New Roman"/>
          <w:sz w:val="24"/>
          <w:szCs w:val="24"/>
        </w:rPr>
        <w:t>Статья 1.</w:t>
      </w:r>
      <w:r w:rsidRPr="00276A70">
        <w:rPr>
          <w:rFonts w:ascii="Times New Roman" w:hAnsi="Times New Roman"/>
          <w:b/>
          <w:sz w:val="24"/>
          <w:szCs w:val="24"/>
        </w:rPr>
        <w:t>Общие положения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1.Настоящий Порядок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sz w:val="24"/>
          <w:szCs w:val="24"/>
        </w:rPr>
        <w:t>Кондинское</w:t>
      </w:r>
      <w:r w:rsidRPr="00276A70">
        <w:rPr>
          <w:rFonts w:ascii="Times New Roman" w:hAnsi="Times New Roman"/>
          <w:sz w:val="24"/>
          <w:szCs w:val="24"/>
        </w:rPr>
        <w:t xml:space="preserve"> (далее - Порядок) разработан в соответствии с Федеральным законом от 02.03.2007 №25-ФЗ «О муниципальной службе в Российской Федерации», Законом Ханты-Мансийского автономного округа -</w:t>
      </w:r>
      <w:r w:rsidR="00403AF6">
        <w:rPr>
          <w:rFonts w:ascii="Times New Roman" w:hAnsi="Times New Roman"/>
          <w:sz w:val="24"/>
          <w:szCs w:val="24"/>
        </w:rPr>
        <w:t xml:space="preserve"> </w:t>
      </w:r>
      <w:proofErr w:type="spellStart"/>
      <w:r w:rsidRPr="00276A70">
        <w:rPr>
          <w:rFonts w:ascii="Times New Roman" w:hAnsi="Times New Roman"/>
          <w:sz w:val="24"/>
          <w:szCs w:val="24"/>
        </w:rPr>
        <w:t>Югры</w:t>
      </w:r>
      <w:proofErr w:type="spellEnd"/>
      <w:r w:rsidRPr="00276A70">
        <w:rPr>
          <w:rFonts w:ascii="Times New Roman" w:hAnsi="Times New Roman"/>
          <w:sz w:val="24"/>
          <w:szCs w:val="24"/>
        </w:rPr>
        <w:t xml:space="preserve"> от 20.07.2007 №113-оз «Об отдельных вопросах муниципальной службы в Ханты-Мансийском автономном округе - </w:t>
      </w:r>
      <w:proofErr w:type="spellStart"/>
      <w:r w:rsidRPr="00276A70">
        <w:rPr>
          <w:rFonts w:ascii="Times New Roman" w:hAnsi="Times New Roman"/>
          <w:sz w:val="24"/>
          <w:szCs w:val="24"/>
        </w:rPr>
        <w:t>Югре</w:t>
      </w:r>
      <w:proofErr w:type="spellEnd"/>
      <w:r w:rsidRPr="00276A70">
        <w:rPr>
          <w:rFonts w:ascii="Times New Roman" w:hAnsi="Times New Roman"/>
          <w:sz w:val="24"/>
          <w:szCs w:val="24"/>
        </w:rPr>
        <w:t xml:space="preserve">» и определяет процедуру  проведения конкурса на замещение вакантной должности муниципальной службы высшей, главной и ведущей групп, учреждаемых для выполнения функции «руководитель» (далее – вакантная должность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sz w:val="24"/>
          <w:szCs w:val="24"/>
        </w:rPr>
        <w:t>Кондинское</w:t>
      </w:r>
      <w:r w:rsidRPr="00276A70">
        <w:rPr>
          <w:rFonts w:ascii="Times New Roman" w:hAnsi="Times New Roman"/>
          <w:sz w:val="24"/>
          <w:szCs w:val="24"/>
        </w:rPr>
        <w:t xml:space="preserve"> (далее – орган местного самоуправления).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2.Целью проведения конкурса является формирование высококвалифицированного состава кадров муниципальных служащих органа местного самоуправления и оценка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3.Основной задачей проведения конкурса на замещение вакантной должности муниципальной службы в органе местного самоуправления является снижение субъективного фактора при обеспечении равного доступа граждан к муниципальной службе.</w:t>
      </w:r>
    </w:p>
    <w:p w:rsidR="00276A70" w:rsidRDefault="00276A70" w:rsidP="002750BC">
      <w:pPr>
        <w:spacing w:after="0" w:line="240" w:lineRule="auto"/>
        <w:jc w:val="center"/>
        <w:rPr>
          <w:rFonts w:ascii="Times New Roman" w:hAnsi="Times New Roman"/>
          <w:sz w:val="24"/>
          <w:szCs w:val="24"/>
        </w:rPr>
      </w:pPr>
    </w:p>
    <w:p w:rsidR="007B6768" w:rsidRPr="00276A70" w:rsidRDefault="007B6768" w:rsidP="002750BC">
      <w:pPr>
        <w:spacing w:after="0" w:line="240" w:lineRule="auto"/>
        <w:jc w:val="center"/>
        <w:rPr>
          <w:rFonts w:ascii="Times New Roman" w:hAnsi="Times New Roman"/>
          <w:sz w:val="24"/>
          <w:szCs w:val="24"/>
        </w:rPr>
      </w:pPr>
      <w:r w:rsidRPr="00276A70">
        <w:rPr>
          <w:rFonts w:ascii="Times New Roman" w:hAnsi="Times New Roman"/>
          <w:sz w:val="24"/>
          <w:szCs w:val="24"/>
        </w:rPr>
        <w:t xml:space="preserve">Статья 2. </w:t>
      </w:r>
      <w:r w:rsidRPr="00276A70">
        <w:rPr>
          <w:rFonts w:ascii="Times New Roman" w:hAnsi="Times New Roman"/>
          <w:b/>
          <w:sz w:val="24"/>
          <w:szCs w:val="24"/>
        </w:rPr>
        <w:t>Требования к участникам конкурса</w:t>
      </w:r>
    </w:p>
    <w:p w:rsidR="007B6768" w:rsidRPr="004D47D1" w:rsidRDefault="00520382" w:rsidP="002750BC">
      <w:pPr>
        <w:shd w:val="clear" w:color="auto" w:fill="FFFFFF"/>
        <w:spacing w:after="0" w:line="240" w:lineRule="auto"/>
        <w:ind w:firstLine="284"/>
        <w:jc w:val="both"/>
        <w:textAlignment w:val="baseline"/>
        <w:rPr>
          <w:rFonts w:ascii="Times New Roman" w:hAnsi="Times New Roman"/>
          <w:sz w:val="24"/>
          <w:szCs w:val="24"/>
        </w:rPr>
      </w:pPr>
      <w:proofErr w:type="gramStart"/>
      <w:r w:rsidRPr="004E71FC">
        <w:rPr>
          <w:rFonts w:ascii="Times New Roman" w:eastAsia="Times New Roman" w:hAnsi="Times New Roman"/>
          <w:bCs/>
          <w:kern w:val="32"/>
          <w:sz w:val="24"/>
          <w:szCs w:val="24"/>
        </w:rPr>
        <w:t>1.Право на участие в конкурсе имеют граждане Российской Федерации, граждане иностранных государств - участники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 при отсутствии обстоятельств, указанных в</w:t>
      </w:r>
      <w:proofErr w:type="gramEnd"/>
      <w:r w:rsidRPr="004E71FC">
        <w:rPr>
          <w:rFonts w:ascii="Times New Roman" w:eastAsia="Times New Roman" w:hAnsi="Times New Roman"/>
          <w:bCs/>
          <w:kern w:val="32"/>
          <w:sz w:val="24"/>
          <w:szCs w:val="24"/>
        </w:rPr>
        <w:t xml:space="preserve"> статье 13 Федерального закона от 02 марта 2007 года </w:t>
      </w:r>
      <w:r>
        <w:rPr>
          <w:rFonts w:ascii="Times New Roman" w:eastAsia="Times New Roman" w:hAnsi="Times New Roman"/>
          <w:bCs/>
          <w:kern w:val="32"/>
          <w:sz w:val="24"/>
          <w:szCs w:val="24"/>
        </w:rPr>
        <w:t>№</w:t>
      </w:r>
      <w:r w:rsidRPr="004E71FC">
        <w:rPr>
          <w:rFonts w:ascii="Times New Roman" w:eastAsia="Times New Roman" w:hAnsi="Times New Roman"/>
          <w:bCs/>
          <w:kern w:val="32"/>
          <w:sz w:val="24"/>
          <w:szCs w:val="24"/>
        </w:rPr>
        <w:t xml:space="preserve"> 25-ФЗ </w:t>
      </w:r>
      <w:r>
        <w:rPr>
          <w:rFonts w:ascii="Times New Roman" w:eastAsia="Times New Roman" w:hAnsi="Times New Roman"/>
          <w:bCs/>
          <w:kern w:val="32"/>
          <w:sz w:val="24"/>
          <w:szCs w:val="24"/>
        </w:rPr>
        <w:t>«</w:t>
      </w:r>
      <w:r w:rsidRPr="004E71FC">
        <w:rPr>
          <w:rFonts w:ascii="Times New Roman" w:eastAsia="Times New Roman" w:hAnsi="Times New Roman"/>
          <w:bCs/>
          <w:kern w:val="32"/>
          <w:sz w:val="24"/>
          <w:szCs w:val="24"/>
        </w:rPr>
        <w:t>О муниципальной службе в Российской Федерации</w:t>
      </w:r>
      <w:r>
        <w:rPr>
          <w:rFonts w:ascii="Times New Roman" w:eastAsia="Times New Roman" w:hAnsi="Times New Roman"/>
          <w:bCs/>
          <w:kern w:val="32"/>
          <w:sz w:val="24"/>
          <w:szCs w:val="24"/>
        </w:rPr>
        <w:t>»</w:t>
      </w:r>
      <w:r w:rsidRPr="004E71FC">
        <w:rPr>
          <w:rFonts w:ascii="Times New Roman" w:eastAsia="Times New Roman" w:hAnsi="Times New Roman"/>
          <w:bCs/>
          <w:kern w:val="32"/>
          <w:sz w:val="24"/>
          <w:szCs w:val="24"/>
        </w:rPr>
        <w:t xml:space="preserve"> в качестве ограничений, связанных с муниципальной службой.</w:t>
      </w:r>
    </w:p>
    <w:p w:rsidR="00520382" w:rsidRPr="0097260F" w:rsidRDefault="00520382" w:rsidP="00520382">
      <w:pPr>
        <w:shd w:val="clear" w:color="auto" w:fill="FFFFFF"/>
        <w:spacing w:after="0"/>
        <w:ind w:firstLine="284"/>
        <w:jc w:val="both"/>
        <w:rPr>
          <w:rFonts w:ascii="Times New Roman" w:hAnsi="Times New Roman"/>
          <w:i/>
        </w:rPr>
      </w:pPr>
      <w:r>
        <w:rPr>
          <w:rFonts w:ascii="Times New Roman" w:hAnsi="Times New Roman"/>
          <w:i/>
        </w:rPr>
        <w:t>(</w:t>
      </w:r>
      <w:r w:rsidRPr="00F5127D">
        <w:rPr>
          <w:rFonts w:ascii="Times New Roman" w:hAnsi="Times New Roman"/>
          <w:i/>
        </w:rPr>
        <w:t xml:space="preserve">Пункт </w:t>
      </w:r>
      <w:r>
        <w:rPr>
          <w:rFonts w:ascii="Times New Roman" w:hAnsi="Times New Roman"/>
          <w:i/>
        </w:rPr>
        <w:t>1</w:t>
      </w:r>
      <w:r w:rsidRPr="00F5127D">
        <w:rPr>
          <w:rFonts w:ascii="Times New Roman" w:hAnsi="Times New Roman"/>
          <w:i/>
        </w:rPr>
        <w:t xml:space="preserve"> статьи </w:t>
      </w:r>
      <w:r>
        <w:rPr>
          <w:rFonts w:ascii="Times New Roman" w:hAnsi="Times New Roman"/>
          <w:i/>
        </w:rPr>
        <w:t>2</w:t>
      </w:r>
      <w:r w:rsidRPr="00F5127D">
        <w:rPr>
          <w:rFonts w:ascii="Times New Roman" w:hAnsi="Times New Roman"/>
          <w:i/>
        </w:rPr>
        <w:t xml:space="preserve"> </w:t>
      </w:r>
      <w:r>
        <w:rPr>
          <w:rFonts w:ascii="Times New Roman" w:hAnsi="Times New Roman"/>
          <w:i/>
        </w:rPr>
        <w:t xml:space="preserve">изложен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30.04.2021 №160</w:t>
      </w:r>
      <w:r w:rsidRPr="0097260F">
        <w:rPr>
          <w:rFonts w:ascii="Times New Roman" w:hAnsi="Times New Roman"/>
          <w:i/>
        </w:rPr>
        <w:t>)</w:t>
      </w:r>
    </w:p>
    <w:p w:rsidR="004D47D1" w:rsidRPr="0097260F" w:rsidRDefault="00520382" w:rsidP="00520382">
      <w:pPr>
        <w:shd w:val="clear" w:color="auto" w:fill="FFFFFF"/>
        <w:spacing w:after="0"/>
        <w:ind w:firstLine="284"/>
        <w:jc w:val="both"/>
        <w:rPr>
          <w:rFonts w:ascii="Times New Roman" w:hAnsi="Times New Roman"/>
          <w:i/>
        </w:rPr>
      </w:pPr>
      <w:r>
        <w:rPr>
          <w:rFonts w:ascii="Times New Roman" w:hAnsi="Times New Roman"/>
          <w:i/>
        </w:rPr>
        <w:t xml:space="preserve"> </w:t>
      </w:r>
      <w:r w:rsidR="004D47D1">
        <w:rPr>
          <w:rFonts w:ascii="Times New Roman" w:hAnsi="Times New Roman"/>
          <w:i/>
        </w:rPr>
        <w:t>(</w:t>
      </w:r>
      <w:r w:rsidR="004D47D1" w:rsidRPr="00F5127D">
        <w:rPr>
          <w:rFonts w:ascii="Times New Roman" w:hAnsi="Times New Roman"/>
          <w:i/>
        </w:rPr>
        <w:t xml:space="preserve">Пункт </w:t>
      </w:r>
      <w:r w:rsidR="004D47D1">
        <w:rPr>
          <w:rFonts w:ascii="Times New Roman" w:hAnsi="Times New Roman"/>
          <w:i/>
        </w:rPr>
        <w:t>1</w:t>
      </w:r>
      <w:r w:rsidR="004D47D1" w:rsidRPr="00F5127D">
        <w:rPr>
          <w:rFonts w:ascii="Times New Roman" w:hAnsi="Times New Roman"/>
          <w:i/>
        </w:rPr>
        <w:t xml:space="preserve"> статьи </w:t>
      </w:r>
      <w:r w:rsidR="004D47D1">
        <w:rPr>
          <w:rFonts w:ascii="Times New Roman" w:hAnsi="Times New Roman"/>
          <w:i/>
        </w:rPr>
        <w:t>2</w:t>
      </w:r>
      <w:r w:rsidR="004D47D1" w:rsidRPr="00F5127D">
        <w:rPr>
          <w:rFonts w:ascii="Times New Roman" w:hAnsi="Times New Roman"/>
          <w:i/>
        </w:rPr>
        <w:t xml:space="preserve"> </w:t>
      </w:r>
      <w:r w:rsidR="004D47D1">
        <w:rPr>
          <w:rFonts w:ascii="Times New Roman" w:hAnsi="Times New Roman"/>
          <w:i/>
        </w:rPr>
        <w:t xml:space="preserve">изложен </w:t>
      </w:r>
      <w:r w:rsidR="004D47D1" w:rsidRPr="0097260F">
        <w:rPr>
          <w:rFonts w:ascii="Times New Roman" w:hAnsi="Times New Roman"/>
          <w:i/>
        </w:rPr>
        <w:t xml:space="preserve">в соответствии с решением Совета депутатов городского поселения Кондинское </w:t>
      </w:r>
      <w:r w:rsidR="004D47D1">
        <w:rPr>
          <w:rFonts w:ascii="Times New Roman" w:hAnsi="Times New Roman"/>
          <w:i/>
        </w:rPr>
        <w:t>от 19.02.2019 №41</w:t>
      </w:r>
      <w:r w:rsidR="004D47D1" w:rsidRPr="0097260F">
        <w:rPr>
          <w:rFonts w:ascii="Times New Roman" w:hAnsi="Times New Roman"/>
          <w:i/>
        </w:rPr>
        <w:t>)</w:t>
      </w:r>
    </w:p>
    <w:p w:rsidR="004D47D1" w:rsidRPr="004D47D1" w:rsidRDefault="004D47D1" w:rsidP="002750BC">
      <w:pPr>
        <w:shd w:val="clear" w:color="auto" w:fill="FFFFFF"/>
        <w:spacing w:after="0" w:line="240" w:lineRule="auto"/>
        <w:ind w:firstLine="284"/>
        <w:jc w:val="both"/>
        <w:textAlignment w:val="baseline"/>
        <w:rPr>
          <w:rFonts w:ascii="Times New Roman" w:hAnsi="Times New Roman"/>
          <w:spacing w:val="2"/>
          <w:sz w:val="16"/>
          <w:szCs w:val="16"/>
          <w:lang w:eastAsia="ru-RU"/>
        </w:rPr>
      </w:pPr>
    </w:p>
    <w:p w:rsidR="007B6768" w:rsidRPr="00276A70" w:rsidRDefault="007B6768" w:rsidP="002750BC">
      <w:pPr>
        <w:shd w:val="clear" w:color="auto" w:fill="FFFFFF"/>
        <w:spacing w:after="0" w:line="240" w:lineRule="auto"/>
        <w:ind w:firstLine="284"/>
        <w:jc w:val="both"/>
        <w:textAlignment w:val="baseline"/>
        <w:rPr>
          <w:rFonts w:ascii="Times New Roman" w:hAnsi="Times New Roman"/>
          <w:spacing w:val="2"/>
          <w:sz w:val="24"/>
          <w:szCs w:val="24"/>
          <w:lang w:eastAsia="ru-RU"/>
        </w:rPr>
      </w:pPr>
      <w:r w:rsidRPr="00276A70">
        <w:rPr>
          <w:rFonts w:ascii="Times New Roman" w:hAnsi="Times New Roman"/>
          <w:spacing w:val="2"/>
          <w:sz w:val="24"/>
          <w:szCs w:val="24"/>
          <w:lang w:eastAsia="ru-RU"/>
        </w:rPr>
        <w:t>2.Муниципальный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B6768" w:rsidRPr="00276A70" w:rsidRDefault="007B6768" w:rsidP="002750BC">
      <w:pPr>
        <w:tabs>
          <w:tab w:val="left" w:pos="0"/>
        </w:tabs>
        <w:spacing w:after="0" w:line="240" w:lineRule="auto"/>
        <w:jc w:val="center"/>
        <w:rPr>
          <w:rFonts w:ascii="Times New Roman" w:hAnsi="Times New Roman"/>
          <w:sz w:val="24"/>
          <w:szCs w:val="24"/>
        </w:rPr>
      </w:pPr>
    </w:p>
    <w:p w:rsidR="007B6768" w:rsidRPr="00276A70" w:rsidRDefault="007B6768" w:rsidP="002750BC">
      <w:pPr>
        <w:tabs>
          <w:tab w:val="left" w:pos="0"/>
        </w:tabs>
        <w:spacing w:after="0" w:line="240" w:lineRule="auto"/>
        <w:jc w:val="center"/>
        <w:rPr>
          <w:rFonts w:ascii="Times New Roman" w:hAnsi="Times New Roman"/>
          <w:b/>
          <w:sz w:val="24"/>
          <w:szCs w:val="24"/>
        </w:rPr>
      </w:pPr>
      <w:r w:rsidRPr="00276A70">
        <w:rPr>
          <w:rFonts w:ascii="Times New Roman" w:hAnsi="Times New Roman"/>
          <w:sz w:val="24"/>
          <w:szCs w:val="24"/>
        </w:rPr>
        <w:t xml:space="preserve">Статья 3. </w:t>
      </w:r>
      <w:r w:rsidRPr="00276A70">
        <w:rPr>
          <w:rFonts w:ascii="Times New Roman" w:hAnsi="Times New Roman"/>
          <w:b/>
          <w:sz w:val="24"/>
          <w:szCs w:val="24"/>
        </w:rPr>
        <w:t>Порядок формирования, состав и полномочия конкурсной комиссии</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Для проведения конкурса в органе местного самоуправления образуется конкурсная комиссия (далее – комиссия), действующая на постоянной основе, состав которой формируется в соответствии с порядком, утвержденным решением Совета депутатов городского поселения </w:t>
      </w:r>
      <w:r w:rsidR="00276A70" w:rsidRPr="00276A70">
        <w:rPr>
          <w:rFonts w:ascii="Times New Roman" w:hAnsi="Times New Roman"/>
          <w:sz w:val="24"/>
          <w:szCs w:val="24"/>
        </w:rPr>
        <w:t>Кондинское</w:t>
      </w:r>
    </w:p>
    <w:p w:rsidR="007B6768" w:rsidRPr="00276A70" w:rsidRDefault="007B6768" w:rsidP="00606FEE">
      <w:pPr>
        <w:spacing w:after="0" w:line="240" w:lineRule="auto"/>
        <w:jc w:val="center"/>
        <w:rPr>
          <w:rFonts w:ascii="Times New Roman" w:hAnsi="Times New Roman"/>
          <w:b/>
          <w:sz w:val="24"/>
          <w:szCs w:val="24"/>
        </w:rPr>
      </w:pPr>
      <w:r w:rsidRPr="00276A70">
        <w:rPr>
          <w:rFonts w:ascii="Times New Roman" w:hAnsi="Times New Roman"/>
          <w:sz w:val="24"/>
          <w:szCs w:val="24"/>
        </w:rPr>
        <w:lastRenderedPageBreak/>
        <w:t xml:space="preserve">Статья 4. </w:t>
      </w:r>
      <w:r w:rsidRPr="00276A70">
        <w:rPr>
          <w:rFonts w:ascii="Times New Roman" w:hAnsi="Times New Roman"/>
          <w:b/>
          <w:sz w:val="24"/>
          <w:szCs w:val="24"/>
        </w:rPr>
        <w:t>Порядок проведения конкурса</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1.Решение о необходимости проведения конкурса принимается представителем нанимателя (работодателем) при наличии вакантной должности муниципальной службы (не замещённой муниципальным служащим) и отсутствия на неё сформированного на конкурсной основе резерва управленческих кадров.</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2.Конкурс не проводится: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1)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трудовым законодательством и иными нормативными правовыми актами, трудовым договором сохраняется место работы;</w:t>
      </w:r>
    </w:p>
    <w:p w:rsidR="007B6768"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2) при переводе муниципального служащего на иную (равную или ниже) должность муниципальной службы в случаях:</w:t>
      </w:r>
    </w:p>
    <w:p w:rsidR="00F5127D" w:rsidRPr="0097260F" w:rsidRDefault="00F5127D" w:rsidP="00F5127D">
      <w:pPr>
        <w:shd w:val="clear" w:color="auto" w:fill="FFFFFF"/>
        <w:spacing w:after="0"/>
        <w:ind w:firstLine="284"/>
        <w:jc w:val="both"/>
        <w:rPr>
          <w:rFonts w:ascii="Times New Roman" w:hAnsi="Times New Roman"/>
          <w:i/>
        </w:rPr>
      </w:pPr>
      <w:r>
        <w:rPr>
          <w:rFonts w:ascii="Times New Roman" w:hAnsi="Times New Roman"/>
          <w:i/>
        </w:rPr>
        <w:t>(</w:t>
      </w:r>
      <w:r w:rsidRPr="00F5127D">
        <w:rPr>
          <w:rFonts w:ascii="Times New Roman" w:hAnsi="Times New Roman"/>
          <w:i/>
        </w:rPr>
        <w:t>Пункт 2 части 2 статьи 4 изменен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а) изменения определенных сторонами условий трудового договора по причинам, связанным с изменением организационных условий труда;</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б) при реорганизации (ликвидации) органа местного самоуправления или изменении его структуры;</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в) при упразднении структурного подразделения органа местного самоуправления;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г) при сокращении численности или штата должностей муниципальной службы в органе местного самоуправления.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3) при переводе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противопоказанную по состоянию здоровья;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4) при назначении на должность муниципальной службы муниципального служащего (гражданина), состоящего в резерве управленческих кадров, сформированном на конкурсной основе.</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5) при переводе муниципального служащего по его просьбе или с его согласия для прохождения муниципальной службы из одного органа местного самоуправления в другой;</w:t>
      </w:r>
    </w:p>
    <w:p w:rsidR="007B6768" w:rsidRDefault="007B6768" w:rsidP="00D216B6">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6) </w:t>
      </w:r>
      <w:r w:rsidR="00520382">
        <w:rPr>
          <w:rFonts w:ascii="Times New Roman" w:hAnsi="Times New Roman"/>
          <w:sz w:val="24"/>
          <w:szCs w:val="24"/>
        </w:rPr>
        <w:t xml:space="preserve">– утратил силу </w:t>
      </w:r>
      <w:r w:rsidR="00520382" w:rsidRPr="0097260F">
        <w:rPr>
          <w:rFonts w:ascii="Times New Roman" w:hAnsi="Times New Roman"/>
          <w:i/>
        </w:rPr>
        <w:t xml:space="preserve">в соответствии с решением Совета депутатов городского поселения Кондинское от </w:t>
      </w:r>
      <w:r w:rsidR="00520382">
        <w:rPr>
          <w:rFonts w:ascii="Times New Roman" w:hAnsi="Times New Roman"/>
          <w:i/>
        </w:rPr>
        <w:t>30</w:t>
      </w:r>
      <w:r w:rsidR="00520382" w:rsidRPr="0097260F">
        <w:rPr>
          <w:rFonts w:ascii="Times New Roman" w:hAnsi="Times New Roman"/>
          <w:i/>
        </w:rPr>
        <w:t>.</w:t>
      </w:r>
      <w:r w:rsidR="00520382">
        <w:rPr>
          <w:rFonts w:ascii="Times New Roman" w:hAnsi="Times New Roman"/>
          <w:i/>
        </w:rPr>
        <w:t>04</w:t>
      </w:r>
      <w:r w:rsidR="00520382" w:rsidRPr="0097260F">
        <w:rPr>
          <w:rFonts w:ascii="Times New Roman" w:hAnsi="Times New Roman"/>
          <w:i/>
        </w:rPr>
        <w:t>.20</w:t>
      </w:r>
      <w:r w:rsidR="00520382">
        <w:rPr>
          <w:rFonts w:ascii="Times New Roman" w:hAnsi="Times New Roman"/>
          <w:i/>
        </w:rPr>
        <w:t>21</w:t>
      </w:r>
      <w:r w:rsidR="00520382" w:rsidRPr="0097260F">
        <w:rPr>
          <w:rFonts w:ascii="Times New Roman" w:hAnsi="Times New Roman"/>
          <w:i/>
        </w:rPr>
        <w:t xml:space="preserve"> № 16</w:t>
      </w:r>
      <w:r w:rsidR="00520382">
        <w:rPr>
          <w:rFonts w:ascii="Times New Roman" w:hAnsi="Times New Roman"/>
          <w:i/>
        </w:rPr>
        <w:t>0</w:t>
      </w:r>
      <w:r w:rsidR="0097260F" w:rsidRPr="0097260F">
        <w:rPr>
          <w:rFonts w:ascii="Times New Roman" w:hAnsi="Times New Roman"/>
          <w:sz w:val="24"/>
          <w:szCs w:val="24"/>
        </w:rPr>
        <w:t>.</w:t>
      </w:r>
    </w:p>
    <w:p w:rsidR="0097260F" w:rsidRPr="0097260F" w:rsidRDefault="0097260F" w:rsidP="0097260F">
      <w:pPr>
        <w:shd w:val="clear" w:color="auto" w:fill="FFFFFF"/>
        <w:jc w:val="both"/>
        <w:rPr>
          <w:rFonts w:ascii="Times New Roman" w:hAnsi="Times New Roman"/>
          <w:i/>
        </w:rPr>
      </w:pPr>
      <w:r w:rsidRPr="0097260F">
        <w:rPr>
          <w:rFonts w:ascii="Times New Roman" w:hAnsi="Times New Roman"/>
        </w:rPr>
        <w:t>(</w:t>
      </w:r>
      <w:r w:rsidRPr="0097260F">
        <w:rPr>
          <w:rFonts w:ascii="Times New Roman" w:hAnsi="Times New Roman"/>
          <w:i/>
        </w:rPr>
        <w:t>Пункт 6  части 2</w:t>
      </w:r>
      <w:r w:rsidRPr="000C3BFD">
        <w:rPr>
          <w:rFonts w:ascii="Times New Roman" w:eastAsia="Times New Roman" w:hAnsi="Times New Roman"/>
          <w:bCs/>
          <w:color w:val="000000"/>
          <w:spacing w:val="-3"/>
          <w:kern w:val="32"/>
          <w:sz w:val="26"/>
          <w:szCs w:val="26"/>
        </w:rPr>
        <w:t xml:space="preserve"> </w:t>
      </w:r>
      <w:r w:rsidRPr="0097260F">
        <w:rPr>
          <w:rFonts w:ascii="Times New Roman" w:hAnsi="Times New Roman"/>
          <w:i/>
        </w:rPr>
        <w:t>статьи 4 изменен в соответствии с решением Совета депутатов городского поселения Кондинское от 28.12.2015 № 116)</w:t>
      </w:r>
    </w:p>
    <w:p w:rsidR="0097260F" w:rsidRPr="00276A70" w:rsidRDefault="0097260F" w:rsidP="00D216B6">
      <w:pPr>
        <w:spacing w:after="0" w:line="240" w:lineRule="auto"/>
        <w:ind w:firstLine="284"/>
        <w:jc w:val="both"/>
        <w:rPr>
          <w:rFonts w:ascii="Times New Roman" w:hAnsi="Times New Roman"/>
          <w:sz w:val="24"/>
          <w:szCs w:val="24"/>
        </w:rPr>
      </w:pPr>
    </w:p>
    <w:p w:rsidR="007B6768" w:rsidRPr="00276A70" w:rsidRDefault="007B6768" w:rsidP="002750BC">
      <w:pPr>
        <w:spacing w:after="0" w:line="240" w:lineRule="auto"/>
        <w:jc w:val="center"/>
        <w:rPr>
          <w:rFonts w:ascii="Times New Roman" w:hAnsi="Times New Roman"/>
          <w:b/>
          <w:sz w:val="24"/>
          <w:szCs w:val="24"/>
        </w:rPr>
      </w:pPr>
      <w:r w:rsidRPr="00276A70">
        <w:rPr>
          <w:rFonts w:ascii="Times New Roman" w:hAnsi="Times New Roman"/>
          <w:sz w:val="24"/>
          <w:szCs w:val="24"/>
        </w:rPr>
        <w:t>Статья 5.</w:t>
      </w:r>
      <w:r w:rsidRPr="00276A70">
        <w:rPr>
          <w:rFonts w:ascii="Times New Roman" w:hAnsi="Times New Roman"/>
          <w:b/>
          <w:sz w:val="24"/>
          <w:szCs w:val="24"/>
        </w:rPr>
        <w:t>Порядок объявления о проведении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1.Конкурс объявляется не позднее, чем за 20 дней до даты его проведения.</w:t>
      </w:r>
    </w:p>
    <w:p w:rsidR="00F5127D" w:rsidRPr="00F5127D" w:rsidRDefault="007B6768" w:rsidP="00F5127D">
      <w:pPr>
        <w:spacing w:after="0" w:line="0" w:lineRule="atLeast"/>
        <w:ind w:firstLine="425"/>
        <w:jc w:val="both"/>
        <w:rPr>
          <w:rFonts w:ascii="Times New Roman" w:hAnsi="Times New Roman"/>
          <w:sz w:val="24"/>
          <w:szCs w:val="24"/>
        </w:rPr>
      </w:pPr>
      <w:r w:rsidRPr="00276A70">
        <w:rPr>
          <w:rFonts w:ascii="Times New Roman" w:hAnsi="Times New Roman"/>
          <w:sz w:val="24"/>
          <w:szCs w:val="24"/>
        </w:rPr>
        <w:t>2.</w:t>
      </w:r>
      <w:r w:rsidR="00F5127D" w:rsidRPr="00F5127D">
        <w:rPr>
          <w:rFonts w:ascii="Times New Roman" w:hAnsi="Times New Roman"/>
          <w:sz w:val="24"/>
          <w:szCs w:val="24"/>
        </w:rPr>
        <w:t xml:space="preserve">  Решение о проведении конкурса в обязательном порядке подлежит опубликованию в средствах массовой информации, размещению   на официальном сайте органов местного самоуправления муниципального образования Кондинский район (далее – официальный сайт) и в федеральной государственной информационной системе «Федеральный портал государственной службы и управленческих кадров» (далее – Портал)  не позднее, чем за 20 дней до проведения конкурса.</w:t>
      </w:r>
    </w:p>
    <w:p w:rsidR="00F5127D" w:rsidRPr="0097260F" w:rsidRDefault="00F5127D" w:rsidP="00F5127D">
      <w:pPr>
        <w:shd w:val="clear" w:color="auto" w:fill="FFFFFF"/>
        <w:spacing w:after="0"/>
        <w:ind w:firstLine="284"/>
        <w:jc w:val="both"/>
        <w:rPr>
          <w:rFonts w:ascii="Times New Roman" w:hAnsi="Times New Roman"/>
          <w:i/>
        </w:rPr>
      </w:pPr>
      <w:r>
        <w:rPr>
          <w:rFonts w:ascii="Times New Roman" w:hAnsi="Times New Roman"/>
          <w:i/>
        </w:rPr>
        <w:t>(Ч</w:t>
      </w:r>
      <w:r w:rsidRPr="00F5127D">
        <w:rPr>
          <w:rFonts w:ascii="Times New Roman" w:hAnsi="Times New Roman"/>
          <w:i/>
        </w:rPr>
        <w:t>аст</w:t>
      </w:r>
      <w:r>
        <w:rPr>
          <w:rFonts w:ascii="Times New Roman" w:hAnsi="Times New Roman"/>
          <w:i/>
        </w:rPr>
        <w:t>ь</w:t>
      </w:r>
      <w:r w:rsidRPr="00F5127D">
        <w:rPr>
          <w:rFonts w:ascii="Times New Roman" w:hAnsi="Times New Roman"/>
          <w:i/>
        </w:rPr>
        <w:t xml:space="preserve"> 2 статьи </w:t>
      </w:r>
      <w:r>
        <w:rPr>
          <w:rFonts w:ascii="Times New Roman" w:hAnsi="Times New Roman"/>
          <w:i/>
        </w:rPr>
        <w:t>5</w:t>
      </w:r>
      <w:r w:rsidRPr="00F5127D">
        <w:rPr>
          <w:rFonts w:ascii="Times New Roman" w:hAnsi="Times New Roman"/>
          <w:i/>
        </w:rPr>
        <w:t xml:space="preserve"> изменен</w:t>
      </w:r>
      <w:r>
        <w:rPr>
          <w:rFonts w:ascii="Times New Roman" w:hAnsi="Times New Roman"/>
          <w:i/>
        </w:rPr>
        <w:t>а</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3.В объявлении о проведении конкурса указываются следующие сведения:</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 дата, место и время проведения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2) наименование вакантной должности муниципальной службы и структурное подразделение;</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 квалификационные требования, предъявляемые к кандидату на замещение вакантной должности муниципальной службы;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4) проект трудового договора;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5) место и время приема документов;</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6) срок, до истечения которого принимаются документы;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7) форма проведения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8) перечень предоставляемых документов;</w:t>
      </w:r>
    </w:p>
    <w:p w:rsidR="00F5127D" w:rsidRDefault="007B6768" w:rsidP="00F5127D">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9) </w:t>
      </w:r>
      <w:r w:rsidR="00F5127D" w:rsidRPr="00F5127D">
        <w:rPr>
          <w:rFonts w:ascii="Times New Roman" w:hAnsi="Times New Roman"/>
          <w:sz w:val="24"/>
          <w:szCs w:val="24"/>
        </w:rPr>
        <w:t>сведения об источнике подробной информации, об организаторе конкурса (номер контактного телефона, факса, адрес электронной почты, электронный адрес официального сайта и Портала).</w:t>
      </w:r>
    </w:p>
    <w:p w:rsidR="00F5127D" w:rsidRPr="0097260F" w:rsidRDefault="00F5127D" w:rsidP="00F5127D">
      <w:pPr>
        <w:shd w:val="clear" w:color="auto" w:fill="FFFFFF"/>
        <w:spacing w:after="0"/>
        <w:ind w:firstLine="284"/>
        <w:jc w:val="both"/>
        <w:rPr>
          <w:rFonts w:ascii="Times New Roman" w:hAnsi="Times New Roman"/>
          <w:i/>
        </w:rPr>
      </w:pPr>
      <w:r>
        <w:rPr>
          <w:rFonts w:ascii="Times New Roman" w:hAnsi="Times New Roman"/>
          <w:i/>
        </w:rPr>
        <w:t>(Пункт 9 ч</w:t>
      </w:r>
      <w:r w:rsidRPr="00F5127D">
        <w:rPr>
          <w:rFonts w:ascii="Times New Roman" w:hAnsi="Times New Roman"/>
          <w:i/>
        </w:rPr>
        <w:t>аст</w:t>
      </w:r>
      <w:r>
        <w:rPr>
          <w:rFonts w:ascii="Times New Roman" w:hAnsi="Times New Roman"/>
          <w:i/>
        </w:rPr>
        <w:t>и 3</w:t>
      </w:r>
      <w:r w:rsidRPr="00F5127D">
        <w:rPr>
          <w:rFonts w:ascii="Times New Roman" w:hAnsi="Times New Roman"/>
          <w:i/>
        </w:rPr>
        <w:t xml:space="preserve"> статьи </w:t>
      </w:r>
      <w:r>
        <w:rPr>
          <w:rFonts w:ascii="Times New Roman" w:hAnsi="Times New Roman"/>
          <w:i/>
        </w:rPr>
        <w:t>5</w:t>
      </w:r>
      <w:r w:rsidRPr="00F5127D">
        <w:rPr>
          <w:rFonts w:ascii="Times New Roman" w:hAnsi="Times New Roman"/>
          <w:i/>
        </w:rPr>
        <w:t xml:space="preserve"> изменен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4. Приём документов для участия в конкурсе заканчивается за 10 дней до даты его проведения. </w:t>
      </w:r>
    </w:p>
    <w:p w:rsidR="007B6768" w:rsidRPr="00276A70" w:rsidRDefault="007B6768" w:rsidP="007408A2">
      <w:pPr>
        <w:spacing w:after="0" w:line="240" w:lineRule="auto"/>
        <w:ind w:firstLine="708"/>
        <w:jc w:val="both"/>
        <w:rPr>
          <w:rFonts w:ascii="Times New Roman" w:hAnsi="Times New Roman"/>
          <w:b/>
          <w:sz w:val="24"/>
          <w:szCs w:val="24"/>
        </w:rPr>
      </w:pPr>
    </w:p>
    <w:p w:rsidR="007B6768" w:rsidRPr="00276A70" w:rsidRDefault="007B6768" w:rsidP="0000578E">
      <w:pPr>
        <w:spacing w:after="0" w:line="240" w:lineRule="auto"/>
        <w:jc w:val="center"/>
        <w:rPr>
          <w:rFonts w:ascii="Times New Roman" w:hAnsi="Times New Roman"/>
          <w:b/>
          <w:sz w:val="24"/>
          <w:szCs w:val="24"/>
        </w:rPr>
      </w:pPr>
      <w:r w:rsidRPr="00276A70">
        <w:rPr>
          <w:rFonts w:ascii="Times New Roman" w:hAnsi="Times New Roman"/>
          <w:sz w:val="24"/>
          <w:szCs w:val="24"/>
        </w:rPr>
        <w:t>Статья 6.</w:t>
      </w:r>
      <w:r w:rsidRPr="00276A70">
        <w:rPr>
          <w:rFonts w:ascii="Times New Roman" w:hAnsi="Times New Roman"/>
          <w:b/>
          <w:sz w:val="24"/>
          <w:szCs w:val="24"/>
        </w:rPr>
        <w:t xml:space="preserve"> Порядок представления документов для участия в конкурсе</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1.Кандидат, изъявивший желание участвовать в конкурсе, представляет в комиссию следующие документы: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 личное заявление о допуске к участию в конкурсе (с указанием о согласии с условиями конкурса) (приложение 1 к Порядку);</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2) собственноручно заполненную и подписанную анкету по установленной форме  с приложением фотографии размеров 3</w:t>
      </w:r>
      <w:r w:rsidR="00276A70">
        <w:rPr>
          <w:rFonts w:ascii="Times New Roman" w:hAnsi="Times New Roman"/>
          <w:sz w:val="24"/>
          <w:szCs w:val="24"/>
        </w:rPr>
        <w:t>х</w:t>
      </w:r>
      <w:r w:rsidRPr="00276A70">
        <w:rPr>
          <w:rFonts w:ascii="Times New Roman" w:hAnsi="Times New Roman"/>
          <w:sz w:val="24"/>
          <w:szCs w:val="24"/>
        </w:rPr>
        <w:t>4 (приложение 2 к Порядку);</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 копию паспорта или заменяющего его документа, удостоверяющего личность (соответствующий документ предъявляется лично по прибытии на конкурс);</w:t>
      </w:r>
    </w:p>
    <w:p w:rsidR="00883CCE" w:rsidRPr="00883CCE" w:rsidRDefault="00883CCE" w:rsidP="00883CCE">
      <w:pPr>
        <w:spacing w:after="0" w:line="240" w:lineRule="auto"/>
        <w:ind w:firstLine="284"/>
        <w:jc w:val="both"/>
        <w:rPr>
          <w:rFonts w:ascii="Times New Roman" w:hAnsi="Times New Roman"/>
          <w:sz w:val="24"/>
          <w:szCs w:val="24"/>
        </w:rPr>
      </w:pPr>
      <w:r w:rsidRPr="00883CCE">
        <w:rPr>
          <w:rFonts w:ascii="Times New Roman" w:hAnsi="Times New Roman"/>
          <w:sz w:val="24"/>
          <w:szCs w:val="24"/>
        </w:rPr>
        <w:t>4) копию трудовой книжки и (или) сведения о трудовой деятельности, оформленные в установленном законодательном порядке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кандидата, заверенную нотариально или кадровой службой по месту работы (службы);</w:t>
      </w:r>
    </w:p>
    <w:p w:rsidR="00883CCE" w:rsidRDefault="00883CCE" w:rsidP="00883CCE">
      <w:pPr>
        <w:shd w:val="clear" w:color="auto" w:fill="FFFFFF"/>
        <w:spacing w:after="0"/>
        <w:ind w:firstLine="284"/>
        <w:jc w:val="both"/>
        <w:rPr>
          <w:rFonts w:ascii="Times New Roman" w:hAnsi="Times New Roman"/>
          <w:i/>
        </w:rPr>
      </w:pPr>
      <w:r>
        <w:rPr>
          <w:rFonts w:ascii="Times New Roman" w:hAnsi="Times New Roman"/>
          <w:i/>
        </w:rPr>
        <w:t xml:space="preserve"> (Подпункт 4 пункта 1</w:t>
      </w:r>
      <w:r w:rsidRPr="00F5127D">
        <w:rPr>
          <w:rFonts w:ascii="Times New Roman" w:hAnsi="Times New Roman"/>
          <w:i/>
        </w:rPr>
        <w:t xml:space="preserve"> статьи </w:t>
      </w:r>
      <w:r>
        <w:rPr>
          <w:rFonts w:ascii="Times New Roman" w:hAnsi="Times New Roman"/>
          <w:i/>
        </w:rPr>
        <w:t>6</w:t>
      </w:r>
      <w:r w:rsidRPr="00F5127D">
        <w:rPr>
          <w:rFonts w:ascii="Times New Roman" w:hAnsi="Times New Roman"/>
          <w:i/>
        </w:rPr>
        <w:t xml:space="preserve"> изменен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13.10.2020 №127</w:t>
      </w:r>
      <w:r w:rsidRPr="0097260F">
        <w:rPr>
          <w:rFonts w:ascii="Times New Roman" w:hAnsi="Times New Roman"/>
          <w:i/>
        </w:rPr>
        <w:t>)</w:t>
      </w:r>
    </w:p>
    <w:p w:rsidR="007B6768"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5) копию документа о профессиональном образовании</w:t>
      </w:r>
      <w:r w:rsidR="008C3DBA">
        <w:rPr>
          <w:rFonts w:ascii="Times New Roman" w:hAnsi="Times New Roman"/>
          <w:sz w:val="24"/>
          <w:szCs w:val="24"/>
        </w:rPr>
        <w:t xml:space="preserve"> </w:t>
      </w:r>
      <w:r w:rsidR="00C94FAB" w:rsidRPr="00C94FAB">
        <w:rPr>
          <w:rFonts w:ascii="Times New Roman" w:hAnsi="Times New Roman"/>
          <w:sz w:val="24"/>
          <w:szCs w:val="24"/>
        </w:rPr>
        <w:t>и о квалификации</w:t>
      </w:r>
      <w:r w:rsidRPr="00276A70">
        <w:rPr>
          <w:rFonts w:ascii="Times New Roman" w:hAnsi="Times New Roman"/>
          <w:sz w:val="24"/>
          <w:szCs w:val="24"/>
        </w:rPr>
        <w:t>, а также по желанию кандидата – о дополнительном профессиональном образовании, о присвоении ученой степени, ученого звания, заверенную нотариально или кадровой службой по месту работы (службы) (соответствующие документы предъявляются лично для сверки);</w:t>
      </w:r>
    </w:p>
    <w:p w:rsidR="008C3DBA" w:rsidRPr="00276A70" w:rsidRDefault="008C3DBA" w:rsidP="0000578E">
      <w:pPr>
        <w:spacing w:after="0" w:line="240" w:lineRule="auto"/>
        <w:ind w:firstLine="284"/>
        <w:jc w:val="both"/>
        <w:rPr>
          <w:rFonts w:ascii="Times New Roman" w:hAnsi="Times New Roman"/>
          <w:sz w:val="24"/>
          <w:szCs w:val="24"/>
        </w:rPr>
      </w:pPr>
      <w:r>
        <w:rPr>
          <w:rFonts w:ascii="Times New Roman" w:hAnsi="Times New Roman"/>
          <w:i/>
        </w:rPr>
        <w:t>(Подпункт 5 пункта 1</w:t>
      </w:r>
      <w:r w:rsidRPr="00F5127D">
        <w:rPr>
          <w:rFonts w:ascii="Times New Roman" w:hAnsi="Times New Roman"/>
          <w:i/>
        </w:rPr>
        <w:t xml:space="preserve"> статьи </w:t>
      </w:r>
      <w:r>
        <w:rPr>
          <w:rFonts w:ascii="Times New Roman" w:hAnsi="Times New Roman"/>
          <w:i/>
        </w:rPr>
        <w:t>6</w:t>
      </w:r>
      <w:r w:rsidRPr="00F5127D">
        <w:rPr>
          <w:rFonts w:ascii="Times New Roman" w:hAnsi="Times New Roman"/>
          <w:i/>
        </w:rPr>
        <w:t xml:space="preserve"> </w:t>
      </w:r>
      <w:r>
        <w:rPr>
          <w:rFonts w:ascii="Times New Roman" w:hAnsi="Times New Roman"/>
          <w:i/>
        </w:rPr>
        <w:t>дополнен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30.10.2024 №74</w:t>
      </w:r>
      <w:r w:rsidRPr="0097260F">
        <w:rPr>
          <w:rFonts w:ascii="Times New Roman" w:hAnsi="Times New Roman"/>
          <w:i/>
        </w:rPr>
        <w:t>)</w:t>
      </w:r>
    </w:p>
    <w:p w:rsidR="00630E6F" w:rsidRPr="00630E6F" w:rsidRDefault="00630E6F" w:rsidP="00630E6F">
      <w:pPr>
        <w:pStyle w:val="ab"/>
        <w:spacing w:before="0" w:after="0"/>
        <w:ind w:firstLine="426"/>
        <w:jc w:val="both"/>
        <w:rPr>
          <w:rFonts w:ascii="Times New Roman" w:eastAsia="Calibri" w:hAnsi="Times New Roman" w:cs="Times New Roman"/>
          <w:color w:val="auto"/>
          <w:spacing w:val="0"/>
          <w:lang w:eastAsia="en-US"/>
        </w:rPr>
      </w:pPr>
      <w:r w:rsidRPr="00630E6F">
        <w:rPr>
          <w:rFonts w:ascii="Times New Roman" w:eastAsia="Calibri" w:hAnsi="Times New Roman" w:cs="Times New Roman"/>
          <w:color w:val="auto"/>
          <w:spacing w:val="0"/>
          <w:lang w:eastAsia="en-US"/>
        </w:rPr>
        <w:t>6) документы воинского учета - для граждан, пребывающих в запасе, и лиц, подлежащих призыву на военную службу;</w:t>
      </w:r>
    </w:p>
    <w:p w:rsidR="00630E6F" w:rsidRPr="0097260F" w:rsidRDefault="00630E6F" w:rsidP="00630E6F">
      <w:pPr>
        <w:shd w:val="clear" w:color="auto" w:fill="FFFFFF"/>
        <w:spacing w:after="0"/>
        <w:ind w:firstLine="284"/>
        <w:jc w:val="both"/>
        <w:rPr>
          <w:rFonts w:ascii="Times New Roman" w:hAnsi="Times New Roman"/>
          <w:i/>
        </w:rPr>
      </w:pPr>
      <w:r>
        <w:rPr>
          <w:rFonts w:ascii="Times New Roman" w:hAnsi="Times New Roman"/>
          <w:i/>
        </w:rPr>
        <w:t>(Пункт 6 ч</w:t>
      </w:r>
      <w:r w:rsidRPr="00F5127D">
        <w:rPr>
          <w:rFonts w:ascii="Times New Roman" w:hAnsi="Times New Roman"/>
          <w:i/>
        </w:rPr>
        <w:t>аст</w:t>
      </w:r>
      <w:r>
        <w:rPr>
          <w:rFonts w:ascii="Times New Roman" w:hAnsi="Times New Roman"/>
          <w:i/>
        </w:rPr>
        <w:t>и 1</w:t>
      </w:r>
      <w:r w:rsidRPr="00F5127D">
        <w:rPr>
          <w:rFonts w:ascii="Times New Roman" w:hAnsi="Times New Roman"/>
          <w:i/>
        </w:rPr>
        <w:t xml:space="preserve"> статьи </w:t>
      </w:r>
      <w:r>
        <w:rPr>
          <w:rFonts w:ascii="Times New Roman" w:hAnsi="Times New Roman"/>
          <w:i/>
        </w:rPr>
        <w:t>6</w:t>
      </w:r>
      <w:r w:rsidRPr="00F5127D">
        <w:rPr>
          <w:rFonts w:ascii="Times New Roman" w:hAnsi="Times New Roman"/>
          <w:i/>
        </w:rPr>
        <w:t xml:space="preserve"> изменен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30.06.2016 №149</w:t>
      </w:r>
      <w:r w:rsidRPr="0097260F">
        <w:rPr>
          <w:rFonts w:ascii="Times New Roman" w:hAnsi="Times New Roman"/>
          <w:i/>
        </w:rPr>
        <w:t>)</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7) медицинское заключение об отсутствии у кандидата заболевания, препятствующего поступлению на муниципальную службу или ее прохождению;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8) сведения о своих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на  своих супруга (супруги) и несовершеннолетних детей.</w:t>
      </w:r>
    </w:p>
    <w:p w:rsidR="007B6768"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9) согласие на обработку персональных данных (приложение 3 к Порядку).</w:t>
      </w:r>
    </w:p>
    <w:p w:rsidR="004C7D4D" w:rsidRPr="004C7D4D" w:rsidRDefault="004C7D4D" w:rsidP="004C7D4D">
      <w:pPr>
        <w:spacing w:after="0" w:line="240" w:lineRule="auto"/>
        <w:ind w:firstLine="284"/>
        <w:jc w:val="both"/>
        <w:rPr>
          <w:rFonts w:ascii="Times New Roman" w:hAnsi="Times New Roman"/>
          <w:sz w:val="24"/>
          <w:szCs w:val="24"/>
        </w:rPr>
      </w:pPr>
      <w:r w:rsidRPr="004C7D4D">
        <w:rPr>
          <w:rFonts w:ascii="Times New Roman" w:hAnsi="Times New Roman"/>
          <w:sz w:val="24"/>
          <w:szCs w:val="24"/>
        </w:rPr>
        <w:t xml:space="preserve">10) сведения, предусмотренные </w:t>
      </w:r>
      <w:hyperlink r:id="rId7" w:history="1">
        <w:r w:rsidRPr="004C7D4D">
          <w:rPr>
            <w:rFonts w:ascii="Times New Roman" w:hAnsi="Times New Roman"/>
            <w:sz w:val="24"/>
            <w:szCs w:val="24"/>
          </w:rPr>
          <w:t>статьей 15.1</w:t>
        </w:r>
      </w:hyperlink>
      <w:r w:rsidRPr="004C7D4D">
        <w:rPr>
          <w:rFonts w:ascii="Times New Roman" w:hAnsi="Times New Roman"/>
          <w:sz w:val="24"/>
          <w:szCs w:val="24"/>
        </w:rPr>
        <w:t xml:space="preserve"> Федерального закона от 02.03.2007 № 25-ФЗ «О муниципальной службе в Российской Федерации.</w:t>
      </w:r>
    </w:p>
    <w:p w:rsidR="004C7D4D" w:rsidRPr="0097260F" w:rsidRDefault="004C7D4D" w:rsidP="004C7D4D">
      <w:pPr>
        <w:shd w:val="clear" w:color="auto" w:fill="FFFFFF"/>
        <w:spacing w:after="0" w:line="240" w:lineRule="auto"/>
        <w:ind w:firstLine="284"/>
        <w:jc w:val="both"/>
        <w:rPr>
          <w:rFonts w:ascii="Times New Roman" w:hAnsi="Times New Roman"/>
          <w:i/>
        </w:rPr>
      </w:pPr>
      <w:r>
        <w:rPr>
          <w:rFonts w:ascii="Times New Roman" w:hAnsi="Times New Roman"/>
          <w:i/>
        </w:rPr>
        <w:t>(Пункт 10 ч</w:t>
      </w:r>
      <w:r w:rsidRPr="00F5127D">
        <w:rPr>
          <w:rFonts w:ascii="Times New Roman" w:hAnsi="Times New Roman"/>
          <w:i/>
        </w:rPr>
        <w:t>аст</w:t>
      </w:r>
      <w:r>
        <w:rPr>
          <w:rFonts w:ascii="Times New Roman" w:hAnsi="Times New Roman"/>
          <w:i/>
        </w:rPr>
        <w:t>и 1</w:t>
      </w:r>
      <w:r w:rsidRPr="00F5127D">
        <w:rPr>
          <w:rFonts w:ascii="Times New Roman" w:hAnsi="Times New Roman"/>
          <w:i/>
        </w:rPr>
        <w:t xml:space="preserve"> статьи </w:t>
      </w:r>
      <w:r>
        <w:rPr>
          <w:rFonts w:ascii="Times New Roman" w:hAnsi="Times New Roman"/>
          <w:i/>
        </w:rPr>
        <w:t>6</w:t>
      </w:r>
      <w:r w:rsidRPr="00F5127D">
        <w:rPr>
          <w:rFonts w:ascii="Times New Roman" w:hAnsi="Times New Roman"/>
          <w:i/>
        </w:rPr>
        <w:t xml:space="preserve"> </w:t>
      </w:r>
      <w:r>
        <w:rPr>
          <w:rFonts w:ascii="Times New Roman" w:hAnsi="Times New Roman"/>
          <w:i/>
        </w:rPr>
        <w:t>дополнен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29.12.2016 №174</w:t>
      </w:r>
      <w:r w:rsidRPr="0097260F">
        <w:rPr>
          <w:rFonts w:ascii="Times New Roman" w:hAnsi="Times New Roman"/>
          <w:i/>
        </w:rPr>
        <w:t>)</w:t>
      </w:r>
    </w:p>
    <w:p w:rsidR="004C7D4D" w:rsidRPr="004C7D4D" w:rsidRDefault="004C7D4D" w:rsidP="0000578E">
      <w:pPr>
        <w:spacing w:after="0" w:line="240" w:lineRule="auto"/>
        <w:ind w:firstLine="284"/>
        <w:jc w:val="both"/>
        <w:rPr>
          <w:rFonts w:ascii="Times New Roman" w:hAnsi="Times New Roman"/>
          <w:sz w:val="16"/>
          <w:szCs w:val="16"/>
        </w:rPr>
      </w:pP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Кандидат может по своему усмотрению представить дополнительные рекомендации, характеристики и другие документы.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2.Несвоевременное (по истечении установленного срока) предоставление кандидатом документов, предоставление их не в полном объёме или с нарушением требований к оформлению (документы, содержащие исправления) является основанием для отказа кандидату в приёме документов.</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3.В случае, если для участия в конкурсе, в срок, установленный для приёма документов, заявлений от претендентов не поступило, или поступило заявление только от одного претендента, комиссией принимается решение о признании конкурса несостоявшимся. </w:t>
      </w:r>
    </w:p>
    <w:p w:rsidR="007B6768" w:rsidRPr="00276A70" w:rsidRDefault="007B6768" w:rsidP="0000578E">
      <w:pPr>
        <w:spacing w:after="0" w:line="240" w:lineRule="auto"/>
        <w:jc w:val="center"/>
        <w:rPr>
          <w:rFonts w:ascii="Times New Roman" w:hAnsi="Times New Roman"/>
          <w:sz w:val="24"/>
          <w:szCs w:val="24"/>
        </w:rPr>
      </w:pPr>
    </w:p>
    <w:p w:rsidR="007B6768" w:rsidRPr="00276A70" w:rsidRDefault="007B6768" w:rsidP="0000578E">
      <w:pPr>
        <w:spacing w:after="0" w:line="240" w:lineRule="auto"/>
        <w:jc w:val="center"/>
        <w:rPr>
          <w:rFonts w:ascii="Times New Roman" w:hAnsi="Times New Roman"/>
          <w:sz w:val="24"/>
          <w:szCs w:val="24"/>
        </w:rPr>
      </w:pPr>
    </w:p>
    <w:p w:rsidR="007B6768" w:rsidRPr="00276A70" w:rsidRDefault="007B6768" w:rsidP="0000578E">
      <w:pPr>
        <w:spacing w:after="0" w:line="240" w:lineRule="auto"/>
        <w:jc w:val="center"/>
        <w:rPr>
          <w:rFonts w:ascii="Times New Roman" w:hAnsi="Times New Roman"/>
          <w:b/>
          <w:sz w:val="24"/>
          <w:szCs w:val="24"/>
        </w:rPr>
      </w:pPr>
      <w:r w:rsidRPr="00276A70">
        <w:rPr>
          <w:rFonts w:ascii="Times New Roman" w:hAnsi="Times New Roman"/>
          <w:sz w:val="24"/>
          <w:szCs w:val="24"/>
        </w:rPr>
        <w:t>Статья 7.</w:t>
      </w:r>
      <w:r w:rsidRPr="00276A70">
        <w:rPr>
          <w:rFonts w:ascii="Times New Roman" w:hAnsi="Times New Roman"/>
          <w:b/>
          <w:sz w:val="24"/>
          <w:szCs w:val="24"/>
        </w:rPr>
        <w:t xml:space="preserve"> Порядок проведения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 Конкурс проводится при наличии не менее двух кандидатов на должность муниципальной службы.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2.Конкурс проводится в два этапа.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3.Первый этап состоит в привлечении кандидатов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документов.</w:t>
      </w:r>
    </w:p>
    <w:p w:rsidR="007B6768" w:rsidRPr="00276A70" w:rsidRDefault="007B6768" w:rsidP="0000578E">
      <w:pPr>
        <w:spacing w:after="0" w:line="240" w:lineRule="auto"/>
        <w:ind w:firstLine="284"/>
        <w:jc w:val="both"/>
        <w:rPr>
          <w:rFonts w:ascii="Times New Roman" w:hAnsi="Times New Roman"/>
          <w:sz w:val="24"/>
          <w:szCs w:val="24"/>
        </w:rPr>
      </w:pPr>
      <w:proofErr w:type="gramStart"/>
      <w:r w:rsidRPr="00276A70">
        <w:rPr>
          <w:rFonts w:ascii="Times New Roman" w:hAnsi="Times New Roman"/>
          <w:sz w:val="24"/>
          <w:szCs w:val="24"/>
        </w:rPr>
        <w:t xml:space="preserve">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Ханты-Мансийского автономного округа – </w:t>
      </w:r>
      <w:proofErr w:type="spellStart"/>
      <w:r w:rsidRPr="00276A70">
        <w:rPr>
          <w:rFonts w:ascii="Times New Roman" w:hAnsi="Times New Roman"/>
          <w:sz w:val="24"/>
          <w:szCs w:val="24"/>
        </w:rPr>
        <w:t>Югры</w:t>
      </w:r>
      <w:proofErr w:type="spellEnd"/>
      <w:r w:rsidRPr="00276A70">
        <w:rPr>
          <w:rFonts w:ascii="Times New Roman" w:hAnsi="Times New Roman"/>
          <w:sz w:val="24"/>
          <w:szCs w:val="24"/>
        </w:rPr>
        <w:t>, поступлению кандидата на муниципальную службу.</w:t>
      </w:r>
      <w:proofErr w:type="gramEnd"/>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Кандидату, допущенному к участию во втором этапе конкурса, направляется уведомление о дате, месте и времени проведения второго этапа конкурса не позднее, чем за 10 дней до начала проведения второго этапа конкурса по форме согласно приложению 4 к Порядку.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Кандидату, не допущенному к участию во втором этапе конкурса, направляется уведомление о принятом решении в течение 10 рабочих дней со дня окончания первого этапа конкурса по форме согласно приложению 5 к Порядку.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4.Второй этап конкурса  проводится при наличии двух и более кандидатов, соответствующих установленным требованиям.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5.При проведении второго этапа конкурса проводятся экзаменационные и оценочные мероприятия, где используются не противоречащие действующему законодательству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 </w:t>
      </w:r>
      <w:r w:rsidRPr="00276A70">
        <w:rPr>
          <w:rFonts w:ascii="Times New Roman" w:hAnsi="Times New Roman"/>
          <w:sz w:val="24"/>
          <w:szCs w:val="24"/>
        </w:rPr>
        <w:tab/>
      </w:r>
    </w:p>
    <w:p w:rsidR="007B6768" w:rsidRPr="00276A70" w:rsidRDefault="007B6768" w:rsidP="0000578E">
      <w:pPr>
        <w:autoSpaceDE w:val="0"/>
        <w:autoSpaceDN w:val="0"/>
        <w:adjustRightInd w:val="0"/>
        <w:spacing w:after="0" w:line="240" w:lineRule="auto"/>
        <w:ind w:firstLine="284"/>
        <w:jc w:val="both"/>
        <w:outlineLvl w:val="1"/>
        <w:rPr>
          <w:rFonts w:ascii="Times New Roman" w:hAnsi="Times New Roman"/>
          <w:sz w:val="24"/>
          <w:szCs w:val="24"/>
        </w:rPr>
      </w:pPr>
      <w:r w:rsidRPr="00276A70">
        <w:rPr>
          <w:rFonts w:ascii="Times New Roman" w:hAnsi="Times New Roman"/>
          <w:sz w:val="24"/>
          <w:szCs w:val="24"/>
        </w:rPr>
        <w:t>6. Комиссия принимает решение о применении формы (тестовое задание, индивидуальное собеседование, анкетирование, письменное задание (реферат)) методов оценки профессиональных и личностных качеств кандидатов для проведения конкурса.</w:t>
      </w:r>
    </w:p>
    <w:p w:rsidR="007B6768" w:rsidRPr="00276A70" w:rsidRDefault="007B6768" w:rsidP="008A2F0F">
      <w:pPr>
        <w:autoSpaceDE w:val="0"/>
        <w:autoSpaceDN w:val="0"/>
        <w:adjustRightInd w:val="0"/>
        <w:spacing w:after="0" w:line="240" w:lineRule="auto"/>
        <w:ind w:firstLine="709"/>
        <w:jc w:val="both"/>
        <w:outlineLvl w:val="1"/>
        <w:rPr>
          <w:rFonts w:ascii="Times New Roman" w:hAnsi="Times New Roman"/>
          <w:sz w:val="24"/>
          <w:szCs w:val="24"/>
        </w:rPr>
      </w:pPr>
    </w:p>
    <w:p w:rsidR="007B6768" w:rsidRPr="00276A70" w:rsidRDefault="007B6768" w:rsidP="0000578E">
      <w:pPr>
        <w:spacing w:after="0" w:line="240" w:lineRule="auto"/>
        <w:jc w:val="center"/>
        <w:rPr>
          <w:rFonts w:ascii="Times New Roman" w:hAnsi="Times New Roman"/>
          <w:b/>
          <w:sz w:val="24"/>
          <w:szCs w:val="24"/>
        </w:rPr>
      </w:pPr>
      <w:r w:rsidRPr="00276A70">
        <w:rPr>
          <w:rFonts w:ascii="Times New Roman" w:hAnsi="Times New Roman"/>
          <w:sz w:val="24"/>
          <w:szCs w:val="24"/>
        </w:rPr>
        <w:t>Статья 8.</w:t>
      </w:r>
      <w:r w:rsidRPr="00276A70">
        <w:rPr>
          <w:rFonts w:ascii="Times New Roman" w:hAnsi="Times New Roman"/>
          <w:b/>
          <w:sz w:val="24"/>
          <w:szCs w:val="24"/>
        </w:rPr>
        <w:t xml:space="preserve"> Тестовое задание</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1.Тестовое задание проводится по вопросам организации муниципальной службы и противодействия коррупции. </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2.Тестовое задание является составной частью системы тестов для проведения тестирования с целью проверки соответствия кандидата базовым квалификационным требованиям к должности муниципальной службы.</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3.Тестовое задание (количество и содержание) формируется кадровой службой органа местного самоуправления (далее - кадровая служба) с учетом группы должности муниципальной службы и утверждается на заседании комиссии. </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Ответы  кандидата на тестовое задание заносятся в бланки для ответов тестирования (приложение 6 к Порядку).</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 xml:space="preserve">4.Оценка уровня знаний общих положений законодательства Российской Федерации, законодательства Ханты-Мансийского автономного округа – </w:t>
      </w:r>
      <w:proofErr w:type="spellStart"/>
      <w:r w:rsidRPr="00276A70">
        <w:rPr>
          <w:rFonts w:ascii="Times New Roman" w:hAnsi="Times New Roman"/>
          <w:sz w:val="24"/>
          <w:szCs w:val="24"/>
        </w:rPr>
        <w:t>Югры</w:t>
      </w:r>
      <w:proofErr w:type="spellEnd"/>
      <w:r w:rsidRPr="00276A70">
        <w:rPr>
          <w:rFonts w:ascii="Times New Roman" w:hAnsi="Times New Roman"/>
          <w:sz w:val="24"/>
          <w:szCs w:val="24"/>
        </w:rPr>
        <w:t xml:space="preserve"> в области организации муниципальной службы и противодействия коррупции при прохождении кандидатом тестирования проводится по следующим критериям:</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«отлично» ставится при условии, если кандидат дал правильные ответы на 80% и более вопросов;</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«хорошо» ставится при условии, если кандидат дал правильные ответы на 60 - 79% вопросов;</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«удовлетворительно» ставится при условии, если кандидат дал правильные ответы на 50-59% вопросов;</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«неудовлетворительно» ставится при условии, если кандидат дал правильные ответы менее 50% от общего числа вопросов.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ab/>
        <w:t>Результаты тестирования фиксируются в оценочном листе результатов тестирования с кандидатом на замещение вакантной должности муниципальной службы (приложение 7 к Порядку).</w:t>
      </w:r>
    </w:p>
    <w:p w:rsidR="007B6768" w:rsidRPr="00276A70" w:rsidRDefault="007B6768" w:rsidP="005805D4">
      <w:pPr>
        <w:pStyle w:val="ae"/>
        <w:spacing w:after="0" w:line="240" w:lineRule="auto"/>
        <w:ind w:firstLine="709"/>
        <w:jc w:val="both"/>
        <w:rPr>
          <w:rFonts w:ascii="Times New Roman" w:hAnsi="Times New Roman"/>
          <w:sz w:val="24"/>
          <w:szCs w:val="24"/>
        </w:rPr>
      </w:pPr>
    </w:p>
    <w:p w:rsidR="007B6768" w:rsidRPr="00276A70" w:rsidRDefault="007B6768" w:rsidP="00122CC2">
      <w:pPr>
        <w:spacing w:after="0" w:line="240" w:lineRule="auto"/>
        <w:jc w:val="center"/>
        <w:rPr>
          <w:rFonts w:ascii="Times New Roman" w:hAnsi="Times New Roman"/>
          <w:b/>
          <w:sz w:val="24"/>
          <w:szCs w:val="24"/>
        </w:rPr>
      </w:pPr>
      <w:r w:rsidRPr="00276A70">
        <w:rPr>
          <w:rFonts w:ascii="Times New Roman" w:hAnsi="Times New Roman"/>
          <w:sz w:val="24"/>
          <w:szCs w:val="24"/>
        </w:rPr>
        <w:t>Статья 9.</w:t>
      </w:r>
      <w:r w:rsidRPr="00276A70">
        <w:rPr>
          <w:rFonts w:ascii="Times New Roman" w:hAnsi="Times New Roman"/>
          <w:b/>
          <w:sz w:val="24"/>
          <w:szCs w:val="24"/>
        </w:rPr>
        <w:t xml:space="preserve"> Индивидуальное собеседование</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1.Основная цель индивидуального собеседования — получение информации, которая позволит:</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 </w:t>
      </w:r>
      <w:r w:rsidRPr="00276A70">
        <w:rPr>
          <w:rFonts w:ascii="Times New Roman" w:hAnsi="Times New Roman"/>
          <w:spacing w:val="2"/>
          <w:sz w:val="24"/>
          <w:szCs w:val="24"/>
          <w:lang w:eastAsia="ar-SA"/>
        </w:rPr>
        <w:t>оценить, насколько кандидат подходит для замещения вакантной должности муниципальной службы, то есть провести оценку его профессиональной пригодности (его профессиональных знаний и навыков, профессиональных и личностных качеств);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2) </w:t>
      </w:r>
      <w:r w:rsidRPr="00276A70">
        <w:rPr>
          <w:rFonts w:ascii="Times New Roman" w:hAnsi="Times New Roman"/>
          <w:spacing w:val="2"/>
          <w:sz w:val="24"/>
          <w:szCs w:val="24"/>
          <w:lang w:eastAsia="ar-SA"/>
        </w:rPr>
        <w:t>определить, насколько кандидат выделяется из числа лиц, заявивших свои кандидатуры на замещение вакантной должности муниципальной службы (какие качества и навыки преобладают, а какие, наоборот, нуждаются в дальнейшем развитии; насколько эти качества важны для вакантной должности муниципальной службы; возможен ли прием на муниципальную службу с условием дальнейшего роста);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3) </w:t>
      </w:r>
      <w:r w:rsidRPr="00276A70">
        <w:rPr>
          <w:rFonts w:ascii="Times New Roman" w:hAnsi="Times New Roman"/>
          <w:spacing w:val="2"/>
          <w:sz w:val="24"/>
          <w:szCs w:val="24"/>
          <w:lang w:eastAsia="ar-SA"/>
        </w:rPr>
        <w:t>установить, достоверна ли предоставленная кандидатом информация (имеется в виду только первичная оценка достоверности информации).</w:t>
      </w:r>
    </w:p>
    <w:p w:rsidR="007B6768" w:rsidRPr="00276A70" w:rsidRDefault="007B6768" w:rsidP="00122CC2">
      <w:pPr>
        <w:spacing w:after="0" w:line="240" w:lineRule="auto"/>
        <w:ind w:firstLine="284"/>
        <w:jc w:val="both"/>
        <w:rPr>
          <w:rFonts w:ascii="Times New Roman" w:hAnsi="Times New Roman"/>
          <w:sz w:val="24"/>
          <w:szCs w:val="24"/>
          <w:lang w:eastAsia="ru-RU"/>
        </w:rPr>
      </w:pPr>
      <w:r w:rsidRPr="00276A70">
        <w:rPr>
          <w:rFonts w:ascii="Times New Roman" w:hAnsi="Times New Roman"/>
          <w:sz w:val="24"/>
          <w:szCs w:val="24"/>
          <w:lang w:eastAsia="ru-RU"/>
        </w:rPr>
        <w:t>2.Индивидуальное собеседование состоит из 3 этапов: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 этап. </w:t>
      </w:r>
      <w:proofErr w:type="spellStart"/>
      <w:r w:rsidRPr="00276A70">
        <w:rPr>
          <w:rFonts w:ascii="Times New Roman" w:hAnsi="Times New Roman"/>
          <w:sz w:val="24"/>
          <w:szCs w:val="24"/>
        </w:rPr>
        <w:t>Самопрезентация</w:t>
      </w:r>
      <w:proofErr w:type="spellEnd"/>
      <w:r w:rsidRPr="00276A70">
        <w:rPr>
          <w:rFonts w:ascii="Times New Roman" w:hAnsi="Times New Roman"/>
          <w:sz w:val="24"/>
          <w:szCs w:val="24"/>
        </w:rPr>
        <w:t xml:space="preserve"> кандидата, в ходе, которой он кратко информирует собеседников об автобиографических данных, о профессиональном опыте и возможностях применения его на новой должности,  о причинах (мотивах) участия в конкурсе и т.д.</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Время презентации не должно превышать 3-5 минут.</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2 этап. Члены комиссии задают вопросы для уточнения сведений, содержащихся в представленных документах и </w:t>
      </w:r>
      <w:proofErr w:type="spellStart"/>
      <w:r w:rsidRPr="00276A70">
        <w:rPr>
          <w:rFonts w:ascii="Times New Roman" w:hAnsi="Times New Roman"/>
          <w:sz w:val="24"/>
          <w:szCs w:val="24"/>
        </w:rPr>
        <w:t>самопрезентации</w:t>
      </w:r>
      <w:proofErr w:type="spellEnd"/>
      <w:r w:rsidRPr="00276A70">
        <w:rPr>
          <w:rFonts w:ascii="Times New Roman" w:hAnsi="Times New Roman"/>
          <w:sz w:val="24"/>
          <w:szCs w:val="24"/>
        </w:rPr>
        <w:t xml:space="preserve"> кандидата (образование, специализация, дополнительное профессиональное образование,  характер выполняемой прежде работы,  причины ухода с предыдущего места работы, преимущества новой должности по сравнению с предыдущей, перспективы карьерного роста и т.д.).</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3 этап. Профессиональные вопросы – основная часть индивидуального собеседования.</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Вопросы должны способствовать выявлению уровня профессиональной подготовки кандидата к замещению вакантной должности муниципальной службы.</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При подготовке профессиональных вопросов используется должностная инструкция и иные документы, содержащие требования по конкретной должности. </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Вопросы кандидату и ответы на них фиксируются в оценочном листе результатов индивидуального собеседования с кандидатом на замещение вакантной должности муниципальной службы (приложение 8 к Порядку).</w:t>
      </w:r>
    </w:p>
    <w:p w:rsidR="00276A70" w:rsidRDefault="00276A70" w:rsidP="00122CC2">
      <w:pPr>
        <w:spacing w:after="0" w:line="240" w:lineRule="auto"/>
        <w:jc w:val="center"/>
        <w:rPr>
          <w:rFonts w:ascii="Times New Roman" w:hAnsi="Times New Roman"/>
          <w:sz w:val="24"/>
          <w:szCs w:val="24"/>
        </w:rPr>
      </w:pPr>
    </w:p>
    <w:p w:rsidR="007B6768" w:rsidRPr="00276A70" w:rsidRDefault="007B6768" w:rsidP="00122CC2">
      <w:pPr>
        <w:spacing w:after="0" w:line="240" w:lineRule="auto"/>
        <w:jc w:val="center"/>
        <w:rPr>
          <w:rFonts w:ascii="Times New Roman" w:hAnsi="Times New Roman"/>
          <w:b/>
          <w:sz w:val="24"/>
          <w:szCs w:val="24"/>
          <w:lang w:eastAsia="ru-RU"/>
        </w:rPr>
      </w:pPr>
      <w:r w:rsidRPr="00276A70">
        <w:rPr>
          <w:rFonts w:ascii="Times New Roman" w:hAnsi="Times New Roman"/>
          <w:sz w:val="24"/>
          <w:szCs w:val="24"/>
        </w:rPr>
        <w:t>Статья 10.</w:t>
      </w:r>
      <w:r w:rsidRPr="00276A70">
        <w:rPr>
          <w:rFonts w:ascii="Times New Roman" w:hAnsi="Times New Roman"/>
          <w:b/>
          <w:sz w:val="24"/>
          <w:szCs w:val="24"/>
        </w:rPr>
        <w:t xml:space="preserve"> Анкетирование</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1.Анкета представляет собой документ, содержащий упорядоченные по содержанию и форме вопросы и высказывания, а также в ряде случаев с вариантами ответов на них.</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lastRenderedPageBreak/>
        <w:t xml:space="preserve">При проведении анкетного опроса кандидата на вакантную должность муниципальной службы желательно выяснить не только узкоспециализированную информацию по трудовой деятельности кандидата, но и значительно более широкий круг вопросов для скорейшей адаптации работника. </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2.Анкета состоит из трех частей:</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1) биографическая часть – направлена на получение информации о профессиональной биографии (5 вопросов);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2) основная часть – предназначена для сбора основного блока информации, отвечающего целям анкетирования (10-15 вопросов);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3) в заключительной части выясняются паспортные и социально-демографические данные (5 вопросов).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3.При составлении анкеты используется несколько вариантов построения вопросов: открытые, закрытые и полузакрытые вопросы.</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Открытые вопросы – вопросы, на которые кандидат должен дать ответ и занести их в специально отведенные для этого места в анкете.</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Закрытые вопросы – вопросы, к которым в анкете предлагаются возможные варианты ответов.</w:t>
      </w:r>
    </w:p>
    <w:p w:rsidR="007B6768" w:rsidRPr="00276A70" w:rsidRDefault="007B6768" w:rsidP="00122CC2">
      <w:pPr>
        <w:pStyle w:val="af0"/>
        <w:spacing w:after="0"/>
        <w:ind w:firstLine="284"/>
        <w:jc w:val="both"/>
        <w:rPr>
          <w:rFonts w:ascii="Times New Roman" w:hAnsi="Times New Roman"/>
          <w:sz w:val="24"/>
          <w:szCs w:val="24"/>
        </w:rPr>
      </w:pPr>
      <w:r w:rsidRPr="00276A70">
        <w:rPr>
          <w:rFonts w:ascii="Times New Roman" w:hAnsi="Times New Roman"/>
          <w:sz w:val="24"/>
          <w:szCs w:val="24"/>
        </w:rPr>
        <w:t>Полузакрытые вопросы отличаются от закрытых тем, что кроме предложенных вариантов ответов имеется свободная строка, на которой кандидат может отразить свое личное мнение по существу вопроса.</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Количество вариантов ответов на закрытые и полузакрытые вопросы не должно превышать пяти. Количество вопросов, содержащихся в анкете, 20-25.</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При анализе ответов анкеты оценивается основная ее часть (10-15 вопросов).</w:t>
      </w:r>
    </w:p>
    <w:p w:rsidR="007B6768" w:rsidRPr="00276A70" w:rsidRDefault="007B6768" w:rsidP="00122CC2">
      <w:pPr>
        <w:pStyle w:val="aa"/>
        <w:ind w:firstLine="284"/>
        <w:jc w:val="both"/>
        <w:rPr>
          <w:rFonts w:ascii="Times New Roman" w:hAnsi="Times New Roman"/>
          <w:sz w:val="24"/>
          <w:szCs w:val="24"/>
          <w:highlight w:val="yellow"/>
        </w:rPr>
      </w:pPr>
      <w:r w:rsidRPr="00276A70">
        <w:rPr>
          <w:rFonts w:ascii="Times New Roman" w:hAnsi="Times New Roman"/>
          <w:sz w:val="24"/>
          <w:szCs w:val="24"/>
        </w:rPr>
        <w:t>При этом предлагается следующая шкала оценок: высокий уровень – 70-80% правильных ответов; средний уровень – 50-70% правильных ответов; низкий уровень ниже 50% правильных ответов.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4.Результаты анкетирования заносятся в сводный оценочный лист результатов анкетирования (приложение 9 к Порядку).</w:t>
      </w:r>
    </w:p>
    <w:p w:rsidR="007B6768" w:rsidRPr="00276A70" w:rsidRDefault="007B6768" w:rsidP="005615BF">
      <w:pPr>
        <w:pStyle w:val="aa"/>
        <w:jc w:val="both"/>
        <w:rPr>
          <w:rFonts w:ascii="Times New Roman" w:hAnsi="Times New Roman"/>
          <w:sz w:val="24"/>
          <w:szCs w:val="24"/>
        </w:rPr>
      </w:pPr>
      <w:r w:rsidRPr="00276A70">
        <w:rPr>
          <w:rFonts w:ascii="Times New Roman" w:hAnsi="Times New Roman"/>
          <w:sz w:val="24"/>
          <w:szCs w:val="24"/>
        </w:rPr>
        <w:tab/>
      </w:r>
    </w:p>
    <w:p w:rsidR="007B6768" w:rsidRPr="00276A70" w:rsidRDefault="007B6768" w:rsidP="00122CC2">
      <w:pPr>
        <w:spacing w:after="0" w:line="240" w:lineRule="auto"/>
        <w:jc w:val="center"/>
        <w:rPr>
          <w:rFonts w:ascii="Times New Roman" w:hAnsi="Times New Roman"/>
          <w:b/>
          <w:sz w:val="24"/>
          <w:szCs w:val="24"/>
        </w:rPr>
      </w:pPr>
      <w:r w:rsidRPr="00276A70">
        <w:rPr>
          <w:rFonts w:ascii="Times New Roman" w:hAnsi="Times New Roman"/>
          <w:sz w:val="24"/>
          <w:szCs w:val="24"/>
        </w:rPr>
        <w:t>Статья 11</w:t>
      </w:r>
      <w:r w:rsidRPr="00276A70">
        <w:rPr>
          <w:rFonts w:ascii="Times New Roman" w:hAnsi="Times New Roman"/>
          <w:b/>
          <w:sz w:val="24"/>
          <w:szCs w:val="24"/>
        </w:rPr>
        <w:t>. Письменное задание (реферат)</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 xml:space="preserve">1.Письменное задание проводится по вопросам, связанным с деятельностью органа местного самоуправления (структурного подразделения органа местного самоуправления), в случае если конкурс проводится на замещение вакантной должности муниципальной службы в данном органе. Всем кандидатам конкурса предоставляется равное время для подготовки письменного задания (приложение 10 к Порядку). Оценка письменного задания проводится по полноте раскрытия вопроса.  </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2.Для оценки письменного задания используются следующие критерии:</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 постановка проблемы, обоснование актуальности проблемы (недостатки существующей нормативной правовой базы, ограниченные возможности </w:t>
      </w:r>
      <w:proofErr w:type="spellStart"/>
      <w:r w:rsidRPr="00276A70">
        <w:rPr>
          <w:rFonts w:ascii="Times New Roman" w:hAnsi="Times New Roman"/>
          <w:sz w:val="24"/>
          <w:szCs w:val="24"/>
        </w:rPr>
        <w:t>правоприменения</w:t>
      </w:r>
      <w:proofErr w:type="spellEnd"/>
      <w:r w:rsidRPr="00276A70">
        <w:rPr>
          <w:rFonts w:ascii="Times New Roman" w:hAnsi="Times New Roman"/>
          <w:sz w:val="24"/>
          <w:szCs w:val="24"/>
        </w:rPr>
        <w:t>, социально-экономические аспекты проблемы), постановка цели и задач:</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в работе отсутствует постановка проблемы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в целом проблема определена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проблема определена и дана ее содержательная характеристика, представлены ее основные аспекты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2) полнота использования нормативных правовых актов и научной литературы, наличие ссылок на федеральные законы, Указы Президента Российской Федерации, постановления Правительства Российской Федерации, иные нормативно-правовые акты, по теме письменного задания:</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библиография не отражает специфики и современного состояния проблемы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библиография частично отражает специфику и современное состояние проблемы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lastRenderedPageBreak/>
        <w:t>в) библиография полностью отражает специфику и современное состояние проблемы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3) правильность использования нормативных правовых актов и научной литературы (соответствие нормативно-правовой и научной литературы выбранной теме):</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содержание реферата полностью не соответствует теме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содержание реферата отчасти соответствует теме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содержание реферата полностью соответствует теме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4) логичность изложения материала (последовательное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работа полностью не соответствует требованию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работа отчасти соответствует требованию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работа полностью соответствует требованию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5) наличие предложений по совершенствованию нормативной базы, деятельности органа местного самоуправления, организации управленческих процессов и т.п.</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предложения отсутствуют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наличие предложений, не имеющих вероятность (или имеющих ничтожно малую вероятность) реализации в условиях существующей практики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наличие реализуемых предложений в условиях существующей практики – 2 балла.</w:t>
      </w:r>
    </w:p>
    <w:p w:rsidR="007B6768" w:rsidRPr="00276A70" w:rsidRDefault="007B6768" w:rsidP="00122CC2">
      <w:pPr>
        <w:pStyle w:val="ae"/>
        <w:spacing w:after="0" w:line="240" w:lineRule="auto"/>
        <w:ind w:firstLine="284"/>
        <w:jc w:val="both"/>
        <w:rPr>
          <w:rFonts w:ascii="Times New Roman" w:hAnsi="Times New Roman"/>
          <w:sz w:val="24"/>
          <w:szCs w:val="24"/>
        </w:rPr>
      </w:pPr>
      <w:proofErr w:type="gramStart"/>
      <w:r w:rsidRPr="00276A70">
        <w:rPr>
          <w:rFonts w:ascii="Times New Roman" w:hAnsi="Times New Roman"/>
          <w:sz w:val="24"/>
          <w:szCs w:val="24"/>
        </w:rPr>
        <w:t>6) качество оформления реферата (соответствие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roofErr w:type="gramEnd"/>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 xml:space="preserve">а) </w:t>
      </w:r>
      <w:proofErr w:type="gramStart"/>
      <w:r w:rsidRPr="00276A70">
        <w:rPr>
          <w:rFonts w:ascii="Times New Roman" w:hAnsi="Times New Roman"/>
          <w:spacing w:val="2"/>
          <w:sz w:val="24"/>
          <w:szCs w:val="24"/>
          <w:lang w:eastAsia="ar-SA"/>
        </w:rPr>
        <w:t>полное</w:t>
      </w:r>
      <w:proofErr w:type="gramEnd"/>
      <w:r w:rsidRPr="00276A70">
        <w:rPr>
          <w:rFonts w:ascii="Times New Roman" w:hAnsi="Times New Roman"/>
          <w:spacing w:val="2"/>
          <w:sz w:val="24"/>
          <w:szCs w:val="24"/>
          <w:lang w:eastAsia="ar-SA"/>
        </w:rPr>
        <w:t xml:space="preserve"> несоответствием требованиям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частичное соответствие требованиям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полное соответствие требованиям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Уровень профессиональных знаний и умений можно оценивать по следующей шкале:</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низкий уровень – до 5 баллов;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средний уровень – 6-9 балла;</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высокий уровень – 10-12 баллов.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Результаты написания реферата заносятся в сводный оценочный лист результатов написания реферата (приложение 11 к Порядку).</w:t>
      </w:r>
    </w:p>
    <w:p w:rsidR="007B6768" w:rsidRPr="00276A70" w:rsidRDefault="007B6768" w:rsidP="007408A2">
      <w:pPr>
        <w:spacing w:after="0" w:line="240" w:lineRule="auto"/>
        <w:jc w:val="both"/>
        <w:rPr>
          <w:rFonts w:ascii="Times New Roman" w:hAnsi="Times New Roman"/>
          <w:sz w:val="24"/>
          <w:szCs w:val="24"/>
          <w:lang w:eastAsia="ru-RU"/>
        </w:rPr>
      </w:pPr>
      <w:r w:rsidRPr="00276A70">
        <w:rPr>
          <w:rFonts w:ascii="Times New Roman" w:hAnsi="Times New Roman"/>
          <w:sz w:val="24"/>
          <w:szCs w:val="24"/>
          <w:lang w:eastAsia="ru-RU"/>
        </w:rPr>
        <w:tab/>
      </w:r>
    </w:p>
    <w:p w:rsidR="007B6768" w:rsidRPr="00276A70" w:rsidRDefault="007B6768" w:rsidP="00122CC2">
      <w:pPr>
        <w:spacing w:after="0" w:line="240" w:lineRule="auto"/>
        <w:jc w:val="center"/>
        <w:rPr>
          <w:rFonts w:ascii="Times New Roman" w:hAnsi="Times New Roman"/>
          <w:sz w:val="24"/>
          <w:szCs w:val="24"/>
          <w:lang w:eastAsia="ru-RU"/>
        </w:rPr>
      </w:pPr>
      <w:r w:rsidRPr="00276A70">
        <w:rPr>
          <w:rFonts w:ascii="Times New Roman" w:hAnsi="Times New Roman"/>
          <w:sz w:val="24"/>
          <w:szCs w:val="24"/>
        </w:rPr>
        <w:t>Статья 12.</w:t>
      </w:r>
      <w:r w:rsidRPr="00276A70">
        <w:rPr>
          <w:rFonts w:ascii="Times New Roman" w:hAnsi="Times New Roman"/>
          <w:b/>
          <w:sz w:val="24"/>
          <w:szCs w:val="24"/>
        </w:rPr>
        <w:t xml:space="preserve"> Определение победителя конкурса</w:t>
      </w:r>
    </w:p>
    <w:p w:rsidR="007B6768" w:rsidRPr="00276A70" w:rsidRDefault="007B6768" w:rsidP="00122CC2">
      <w:pPr>
        <w:spacing w:after="0" w:line="240" w:lineRule="auto"/>
        <w:ind w:firstLine="284"/>
        <w:jc w:val="both"/>
        <w:rPr>
          <w:rFonts w:ascii="Times New Roman" w:hAnsi="Times New Roman"/>
          <w:sz w:val="24"/>
          <w:szCs w:val="24"/>
          <w:lang w:eastAsia="ru-RU"/>
        </w:rPr>
      </w:pPr>
      <w:r w:rsidRPr="00276A70">
        <w:rPr>
          <w:rFonts w:ascii="Times New Roman" w:hAnsi="Times New Roman"/>
          <w:sz w:val="24"/>
          <w:szCs w:val="24"/>
          <w:lang w:eastAsia="ru-RU"/>
        </w:rPr>
        <w:t xml:space="preserve">1.Победителем конкурса признается кандидат, за которого проголосует большинство членов комиссии, присутствующих на заседании. </w:t>
      </w:r>
    </w:p>
    <w:p w:rsidR="007B6768" w:rsidRDefault="007B6768" w:rsidP="00122CC2">
      <w:pPr>
        <w:spacing w:after="0" w:line="240" w:lineRule="auto"/>
        <w:ind w:firstLine="284"/>
        <w:jc w:val="both"/>
        <w:rPr>
          <w:rFonts w:ascii="Times New Roman" w:hAnsi="Times New Roman"/>
          <w:sz w:val="24"/>
          <w:szCs w:val="24"/>
          <w:lang w:eastAsia="ru-RU"/>
        </w:rPr>
      </w:pPr>
      <w:r w:rsidRPr="00276A70">
        <w:rPr>
          <w:rFonts w:ascii="Times New Roman" w:hAnsi="Times New Roman"/>
          <w:sz w:val="24"/>
          <w:szCs w:val="24"/>
          <w:lang w:eastAsia="ru-RU"/>
        </w:rPr>
        <w:t xml:space="preserve">2.Если два и более кандидата конкурса по результатам второго этапа набрали одинаковое количество баллов или большинство голосов членов комиссии, то решение о замещении вакантной должности муниципальной службы одним из кандидатов, отобранных комиссией по результатам конкурса, принимает </w:t>
      </w:r>
      <w:r w:rsidR="00520382" w:rsidRPr="00520382">
        <w:rPr>
          <w:rFonts w:ascii="Times New Roman" w:hAnsi="Times New Roman"/>
          <w:sz w:val="24"/>
          <w:szCs w:val="24"/>
          <w:lang w:eastAsia="ru-RU"/>
        </w:rPr>
        <w:t>представитель нанимателя (работодателя)</w:t>
      </w:r>
      <w:r w:rsidRPr="00276A70">
        <w:rPr>
          <w:rFonts w:ascii="Times New Roman" w:hAnsi="Times New Roman"/>
          <w:sz w:val="24"/>
          <w:szCs w:val="24"/>
          <w:lang w:eastAsia="ru-RU"/>
        </w:rPr>
        <w:t>.</w:t>
      </w:r>
    </w:p>
    <w:p w:rsidR="00520382" w:rsidRPr="0097260F" w:rsidRDefault="00520382" w:rsidP="00520382">
      <w:pPr>
        <w:shd w:val="clear" w:color="auto" w:fill="FFFFFF"/>
        <w:spacing w:after="0"/>
        <w:ind w:firstLine="284"/>
        <w:jc w:val="both"/>
        <w:rPr>
          <w:rFonts w:ascii="Times New Roman" w:hAnsi="Times New Roman"/>
          <w:i/>
        </w:rPr>
      </w:pPr>
      <w:r>
        <w:rPr>
          <w:rFonts w:ascii="Times New Roman" w:hAnsi="Times New Roman"/>
          <w:i/>
        </w:rPr>
        <w:t>(пункт 2</w:t>
      </w:r>
      <w:r w:rsidRPr="00F5127D">
        <w:rPr>
          <w:rFonts w:ascii="Times New Roman" w:hAnsi="Times New Roman"/>
          <w:i/>
        </w:rPr>
        <w:t xml:space="preserve"> статьи </w:t>
      </w:r>
      <w:r>
        <w:rPr>
          <w:rFonts w:ascii="Times New Roman" w:hAnsi="Times New Roman"/>
          <w:i/>
        </w:rPr>
        <w:t>12</w:t>
      </w:r>
      <w:r w:rsidRPr="00F5127D">
        <w:rPr>
          <w:rFonts w:ascii="Times New Roman" w:hAnsi="Times New Roman"/>
          <w:i/>
        </w:rPr>
        <w:t xml:space="preserve"> изменен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276A70" w:rsidRDefault="007B6768" w:rsidP="00122CC2">
      <w:pPr>
        <w:spacing w:after="0" w:line="240" w:lineRule="auto"/>
        <w:ind w:firstLine="284"/>
        <w:jc w:val="both"/>
        <w:rPr>
          <w:rFonts w:ascii="Times New Roman" w:hAnsi="Times New Roman"/>
          <w:sz w:val="24"/>
          <w:szCs w:val="24"/>
        </w:rPr>
      </w:pPr>
      <w:proofErr w:type="gramStart"/>
      <w:r w:rsidRPr="00276A70">
        <w:rPr>
          <w:rFonts w:ascii="Times New Roman" w:hAnsi="Times New Roman"/>
          <w:sz w:val="24"/>
          <w:szCs w:val="24"/>
          <w:lang w:eastAsia="ru-RU"/>
        </w:rPr>
        <w:t>3.В случае, е</w:t>
      </w:r>
      <w:r w:rsidRPr="00276A70">
        <w:rPr>
          <w:rFonts w:ascii="Times New Roman" w:hAnsi="Times New Roman"/>
          <w:sz w:val="24"/>
          <w:szCs w:val="24"/>
        </w:rPr>
        <w:t>сли по результатам проведения конкурса ни один из кандидатов не набрал большинство голосов членов комиссии, либо не были  выявлены кандидаты, отвечающие требованиям к вакантной должности муниципальной службы, на замещение которой он был объявлен, представитель нанимателя (работодатель) принимает решение о проведении повторного конкурса, а так же о методах оценки профессиональных и личностных качеств, применяемых при проведении конкурса.</w:t>
      </w:r>
      <w:proofErr w:type="gramEnd"/>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4.Решение комиссии об определении победителя конкурса  принимается в отсутствие кандидата и является основанием для назначения победителя на вакантную должность муниципальной службы либо отказа в таком назначении.</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 xml:space="preserve">5.В течение 5 рабочих дней со дня проведения конкурса протокол заседания комиссии о результатах конкурса подписывается всеми присутствующими на заседании членами комиссии, принявшими участие в ее заседании. </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6.По результатам конкурса представителем нанимателя (работодателем) заключается трудовой договор с победителем конкурса и издаётся распоряжение о замещении победителем конкурса вакантной должности муниципальной службы.</w:t>
      </w:r>
    </w:p>
    <w:p w:rsidR="007B6768" w:rsidRPr="00276A70" w:rsidRDefault="007B6768" w:rsidP="007408A2">
      <w:pPr>
        <w:spacing w:after="0" w:line="240" w:lineRule="auto"/>
        <w:ind w:firstLine="708"/>
        <w:jc w:val="both"/>
        <w:rPr>
          <w:rFonts w:ascii="Times New Roman" w:hAnsi="Times New Roman"/>
          <w:sz w:val="24"/>
          <w:szCs w:val="24"/>
        </w:rPr>
      </w:pPr>
    </w:p>
    <w:p w:rsidR="007B6768" w:rsidRPr="00276A70" w:rsidRDefault="007B6768" w:rsidP="00122CC2">
      <w:pPr>
        <w:spacing w:after="0" w:line="240" w:lineRule="auto"/>
        <w:jc w:val="center"/>
        <w:rPr>
          <w:rFonts w:ascii="Times New Roman" w:hAnsi="Times New Roman"/>
          <w:sz w:val="24"/>
          <w:szCs w:val="24"/>
        </w:rPr>
      </w:pPr>
      <w:r w:rsidRPr="00276A70">
        <w:rPr>
          <w:rFonts w:ascii="Times New Roman" w:hAnsi="Times New Roman"/>
          <w:sz w:val="24"/>
          <w:szCs w:val="24"/>
        </w:rPr>
        <w:t xml:space="preserve">Статья 13. </w:t>
      </w:r>
      <w:r w:rsidRPr="00276A70">
        <w:rPr>
          <w:rFonts w:ascii="Times New Roman" w:hAnsi="Times New Roman"/>
          <w:b/>
          <w:sz w:val="24"/>
          <w:szCs w:val="24"/>
        </w:rPr>
        <w:t>Заключительные положения</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1.Кандидату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 </w:t>
      </w:r>
    </w:p>
    <w:p w:rsidR="00F5127D" w:rsidRDefault="00F5127D" w:rsidP="00F5127D">
      <w:pPr>
        <w:spacing w:after="0" w:line="240" w:lineRule="auto"/>
        <w:ind w:firstLine="284"/>
        <w:jc w:val="both"/>
        <w:rPr>
          <w:rFonts w:ascii="Times New Roman" w:hAnsi="Times New Roman"/>
          <w:sz w:val="24"/>
          <w:szCs w:val="24"/>
        </w:rPr>
      </w:pPr>
      <w:r w:rsidRPr="00F5127D">
        <w:rPr>
          <w:rFonts w:ascii="Times New Roman" w:hAnsi="Times New Roman"/>
          <w:sz w:val="24"/>
          <w:szCs w:val="24"/>
        </w:rPr>
        <w:t xml:space="preserve">2. Информация о результатах конкурса размещается на официальном сайте и на Портале. </w:t>
      </w:r>
    </w:p>
    <w:p w:rsidR="00F5127D" w:rsidRPr="0097260F" w:rsidRDefault="00F5127D" w:rsidP="00F5127D">
      <w:pPr>
        <w:shd w:val="clear" w:color="auto" w:fill="FFFFFF"/>
        <w:spacing w:after="0"/>
        <w:ind w:firstLine="284"/>
        <w:jc w:val="both"/>
        <w:rPr>
          <w:rFonts w:ascii="Times New Roman" w:hAnsi="Times New Roman"/>
          <w:i/>
        </w:rPr>
      </w:pPr>
      <w:r>
        <w:rPr>
          <w:rFonts w:ascii="Times New Roman" w:hAnsi="Times New Roman"/>
          <w:i/>
        </w:rPr>
        <w:t>(Ч</w:t>
      </w:r>
      <w:r w:rsidRPr="00F5127D">
        <w:rPr>
          <w:rFonts w:ascii="Times New Roman" w:hAnsi="Times New Roman"/>
          <w:i/>
        </w:rPr>
        <w:t>аст</w:t>
      </w:r>
      <w:r>
        <w:rPr>
          <w:rFonts w:ascii="Times New Roman" w:hAnsi="Times New Roman"/>
          <w:i/>
        </w:rPr>
        <w:t>ь</w:t>
      </w:r>
      <w:r w:rsidRPr="00F5127D">
        <w:rPr>
          <w:rFonts w:ascii="Times New Roman" w:hAnsi="Times New Roman"/>
          <w:i/>
        </w:rPr>
        <w:t xml:space="preserve"> 2 статьи </w:t>
      </w:r>
      <w:r>
        <w:rPr>
          <w:rFonts w:ascii="Times New Roman" w:hAnsi="Times New Roman"/>
          <w:i/>
        </w:rPr>
        <w:t>13</w:t>
      </w:r>
      <w:r w:rsidRPr="00F5127D">
        <w:rPr>
          <w:rFonts w:ascii="Times New Roman" w:hAnsi="Times New Roman"/>
          <w:i/>
        </w:rPr>
        <w:t xml:space="preserve"> изменен</w:t>
      </w:r>
      <w:r>
        <w:rPr>
          <w:rFonts w:ascii="Times New Roman" w:hAnsi="Times New Roman"/>
          <w:i/>
        </w:rPr>
        <w:t>а</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3.Кандидат вправе обжаловать решение комиссии в соответствии с действующим законодательством Российской Федерации.</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4.Все документы по проведению конкурса формируются в дело и хранятся в архиве в течение трех лет, после чего подлежат уничтожению в установленном законодательством порядке. Документы кандидатов на замещение вакантной должности муниципальной службы, не допущенных к участию во втором этапе конкурса, и кандидатов, участвовавших в конкурсе и не прошедших конкурсный отбор, могут быть возвращены по их письменному запросу в течение месяца со дня проведения конкурса.</w:t>
      </w:r>
    </w:p>
    <w:p w:rsidR="007B6768" w:rsidRPr="00276A70" w:rsidRDefault="007B6768" w:rsidP="00122CC2">
      <w:pPr>
        <w:spacing w:after="0" w:line="240" w:lineRule="auto"/>
        <w:ind w:firstLine="284"/>
        <w:jc w:val="both"/>
        <w:rPr>
          <w:rFonts w:ascii="Times New Roman" w:hAnsi="Times New Roman"/>
          <w:sz w:val="24"/>
          <w:szCs w:val="24"/>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Default="007B6768" w:rsidP="007408A2">
      <w:pPr>
        <w:spacing w:after="0" w:line="240" w:lineRule="auto"/>
        <w:ind w:firstLine="708"/>
        <w:jc w:val="both"/>
        <w:rPr>
          <w:rFonts w:ascii="Times New Roman" w:hAnsi="Times New Roman"/>
          <w:sz w:val="25"/>
          <w:szCs w:val="25"/>
        </w:rPr>
      </w:pPr>
    </w:p>
    <w:p w:rsidR="00276A70" w:rsidRDefault="00276A70" w:rsidP="007408A2">
      <w:pPr>
        <w:spacing w:after="0" w:line="240" w:lineRule="auto"/>
        <w:ind w:firstLine="708"/>
        <w:jc w:val="both"/>
        <w:rPr>
          <w:rFonts w:ascii="Times New Roman" w:hAnsi="Times New Roman"/>
          <w:sz w:val="25"/>
          <w:szCs w:val="25"/>
        </w:rPr>
      </w:pPr>
    </w:p>
    <w:p w:rsidR="00276A70" w:rsidRDefault="00276A70" w:rsidP="007408A2">
      <w:pPr>
        <w:spacing w:after="0" w:line="240" w:lineRule="auto"/>
        <w:ind w:firstLine="708"/>
        <w:jc w:val="both"/>
        <w:rPr>
          <w:rFonts w:ascii="Times New Roman" w:hAnsi="Times New Roman"/>
          <w:sz w:val="25"/>
          <w:szCs w:val="25"/>
        </w:rPr>
      </w:pPr>
    </w:p>
    <w:p w:rsidR="00276A70" w:rsidRPr="00276A70" w:rsidRDefault="00276A70" w:rsidP="007408A2">
      <w:pPr>
        <w:spacing w:after="0" w:line="240" w:lineRule="auto"/>
        <w:ind w:firstLine="708"/>
        <w:jc w:val="both"/>
        <w:rPr>
          <w:rFonts w:ascii="Times New Roman" w:hAnsi="Times New Roman"/>
          <w:sz w:val="25"/>
          <w:szCs w:val="25"/>
        </w:rPr>
      </w:pPr>
    </w:p>
    <w:tbl>
      <w:tblPr>
        <w:tblW w:w="0" w:type="auto"/>
        <w:tblLook w:val="00A0"/>
      </w:tblPr>
      <w:tblGrid>
        <w:gridCol w:w="3738"/>
        <w:gridCol w:w="5720"/>
      </w:tblGrid>
      <w:tr w:rsidR="007B6768" w:rsidRPr="00310964" w:rsidTr="007F11D5">
        <w:tc>
          <w:tcPr>
            <w:tcW w:w="3738" w:type="dxa"/>
          </w:tcPr>
          <w:p w:rsidR="007B6768" w:rsidRPr="00310964" w:rsidRDefault="007B6768" w:rsidP="00310964">
            <w:pPr>
              <w:spacing w:after="0" w:line="240" w:lineRule="auto"/>
              <w:jc w:val="both"/>
              <w:rPr>
                <w:rFonts w:ascii="Times New Roman" w:hAnsi="Times New Roman"/>
                <w:sz w:val="28"/>
                <w:szCs w:val="28"/>
              </w:rPr>
            </w:pPr>
          </w:p>
        </w:tc>
        <w:tc>
          <w:tcPr>
            <w:tcW w:w="5720" w:type="dxa"/>
          </w:tcPr>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7B6768" w:rsidRPr="007F11D5" w:rsidRDefault="007B6768" w:rsidP="00310964">
            <w:pPr>
              <w:spacing w:after="0" w:line="240" w:lineRule="auto"/>
              <w:jc w:val="right"/>
              <w:rPr>
                <w:rFonts w:ascii="Times New Roman" w:hAnsi="Times New Roman"/>
              </w:rPr>
            </w:pPr>
            <w:r w:rsidRPr="007F11D5">
              <w:rPr>
                <w:rFonts w:ascii="Times New Roman" w:hAnsi="Times New Roman"/>
              </w:rPr>
              <w:t>Приложение 1</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310964">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ind w:firstLine="708"/>
        <w:jc w:val="both"/>
        <w:rPr>
          <w:rFonts w:ascii="Times New Roman" w:hAnsi="Times New Roman"/>
          <w:sz w:val="28"/>
          <w:szCs w:val="28"/>
        </w:rPr>
      </w:pPr>
    </w:p>
    <w:p w:rsidR="007B6768" w:rsidRDefault="007B6768" w:rsidP="00307545">
      <w:pPr>
        <w:spacing w:after="0" w:line="240" w:lineRule="auto"/>
        <w:ind w:firstLine="708"/>
        <w:jc w:val="both"/>
        <w:rPr>
          <w:rFonts w:ascii="Times New Roman" w:hAnsi="Times New Roman"/>
          <w:sz w:val="28"/>
          <w:szCs w:val="28"/>
        </w:rPr>
      </w:pPr>
    </w:p>
    <w:tbl>
      <w:tblPr>
        <w:tblW w:w="0" w:type="auto"/>
        <w:tblLook w:val="00A0"/>
      </w:tblPr>
      <w:tblGrid>
        <w:gridCol w:w="4643"/>
        <w:gridCol w:w="4776"/>
      </w:tblGrid>
      <w:tr w:rsidR="007B6768" w:rsidRPr="00310964" w:rsidTr="00310964">
        <w:tc>
          <w:tcPr>
            <w:tcW w:w="4643" w:type="dxa"/>
          </w:tcPr>
          <w:p w:rsidR="007B6768" w:rsidRPr="00310964" w:rsidRDefault="007B6768" w:rsidP="00310964">
            <w:pPr>
              <w:spacing w:after="0" w:line="240" w:lineRule="auto"/>
              <w:jc w:val="both"/>
              <w:rPr>
                <w:rFonts w:ascii="Times New Roman" w:hAnsi="Times New Roman"/>
                <w:sz w:val="24"/>
                <w:szCs w:val="24"/>
              </w:rPr>
            </w:pPr>
          </w:p>
          <w:p w:rsidR="007B6768" w:rsidRPr="00310964" w:rsidRDefault="007B6768" w:rsidP="00310964">
            <w:pPr>
              <w:spacing w:after="0" w:line="240" w:lineRule="auto"/>
              <w:jc w:val="both"/>
              <w:rPr>
                <w:rFonts w:ascii="Times New Roman" w:hAnsi="Times New Roman"/>
                <w:sz w:val="28"/>
                <w:szCs w:val="28"/>
              </w:rPr>
            </w:pPr>
          </w:p>
        </w:tc>
        <w:tc>
          <w:tcPr>
            <w:tcW w:w="4643" w:type="dxa"/>
          </w:tcPr>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Председателю конкурсной комиссии</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(фамилия, имя, отчество)</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от 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(фамилия, имя, отчество)</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lastRenderedPageBreak/>
              <w:t>(документ, удостоверяющий личность)</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(серия, номер)</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выдан________________________________</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(кем, когда)</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адрес регистрации (проживания):________</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тел.__________________________________</w:t>
            </w:r>
          </w:p>
          <w:p w:rsidR="007B6768" w:rsidRPr="00310964" w:rsidRDefault="007B6768" w:rsidP="00310964">
            <w:pPr>
              <w:spacing w:after="0" w:line="240" w:lineRule="auto"/>
              <w:jc w:val="both"/>
              <w:rPr>
                <w:rFonts w:ascii="Times New Roman" w:hAnsi="Times New Roman"/>
                <w:sz w:val="28"/>
                <w:szCs w:val="28"/>
              </w:rPr>
            </w:pPr>
          </w:p>
        </w:tc>
      </w:tr>
    </w:tbl>
    <w:p w:rsidR="007B6768" w:rsidRPr="0002175D" w:rsidRDefault="007B6768" w:rsidP="00307545">
      <w:pPr>
        <w:spacing w:after="0" w:line="240" w:lineRule="auto"/>
        <w:jc w:val="center"/>
        <w:rPr>
          <w:rFonts w:ascii="Times New Roman" w:hAnsi="Times New Roman"/>
          <w:sz w:val="24"/>
          <w:szCs w:val="24"/>
        </w:rPr>
      </w:pPr>
      <w:r w:rsidRPr="0002175D">
        <w:rPr>
          <w:rFonts w:ascii="Times New Roman" w:hAnsi="Times New Roman"/>
          <w:sz w:val="24"/>
          <w:szCs w:val="24"/>
        </w:rPr>
        <w:lastRenderedPageBreak/>
        <w:t>ЗАЯВЛЕНИЕ</w:t>
      </w:r>
      <w:r>
        <w:rPr>
          <w:rFonts w:ascii="Times New Roman" w:hAnsi="Times New Roman"/>
          <w:sz w:val="24"/>
          <w:szCs w:val="24"/>
        </w:rPr>
        <w:t>*</w:t>
      </w:r>
    </w:p>
    <w:p w:rsidR="007B6768" w:rsidRPr="0002175D" w:rsidRDefault="007B6768" w:rsidP="00307545">
      <w:pPr>
        <w:spacing w:after="0" w:line="240" w:lineRule="auto"/>
        <w:jc w:val="center"/>
        <w:rPr>
          <w:rFonts w:ascii="Times New Roman" w:hAnsi="Times New Roman"/>
          <w:sz w:val="24"/>
          <w:szCs w:val="24"/>
        </w:rPr>
      </w:pPr>
    </w:p>
    <w:p w:rsidR="007B6768" w:rsidRPr="0002175D" w:rsidRDefault="007B6768" w:rsidP="007F11D5">
      <w:pPr>
        <w:spacing w:after="0" w:line="240" w:lineRule="auto"/>
        <w:ind w:firstLine="330"/>
        <w:jc w:val="both"/>
        <w:rPr>
          <w:rFonts w:ascii="Times New Roman" w:hAnsi="Times New Roman"/>
          <w:sz w:val="24"/>
          <w:szCs w:val="24"/>
        </w:rPr>
      </w:pPr>
      <w:r w:rsidRPr="0002175D">
        <w:rPr>
          <w:rFonts w:ascii="Times New Roman" w:hAnsi="Times New Roman"/>
          <w:sz w:val="24"/>
          <w:szCs w:val="24"/>
        </w:rPr>
        <w:t>Прошу допустить меня к участию в конкурсе на замещение вакантной должности муниципальной службы __</w:t>
      </w:r>
      <w:r>
        <w:rPr>
          <w:rFonts w:ascii="Times New Roman" w:hAnsi="Times New Roman"/>
          <w:sz w:val="24"/>
          <w:szCs w:val="24"/>
        </w:rPr>
        <w:t>___________________</w:t>
      </w:r>
      <w:r w:rsidR="00276A70">
        <w:rPr>
          <w:rFonts w:ascii="Times New Roman" w:hAnsi="Times New Roman"/>
          <w:sz w:val="24"/>
          <w:szCs w:val="24"/>
        </w:rPr>
        <w:t>_________________</w:t>
      </w:r>
      <w:r>
        <w:rPr>
          <w:rFonts w:ascii="Times New Roman" w:hAnsi="Times New Roman"/>
          <w:sz w:val="24"/>
          <w:szCs w:val="24"/>
        </w:rPr>
        <w:t>___</w:t>
      </w:r>
      <w:r w:rsidRPr="0002175D">
        <w:rPr>
          <w:rFonts w:ascii="Times New Roman" w:hAnsi="Times New Roman"/>
          <w:sz w:val="24"/>
          <w:szCs w:val="24"/>
        </w:rPr>
        <w:t>____________________</w:t>
      </w:r>
    </w:p>
    <w:p w:rsidR="007B6768" w:rsidRPr="0002175D" w:rsidRDefault="007B6768" w:rsidP="00307545">
      <w:pPr>
        <w:spacing w:after="0" w:line="240" w:lineRule="auto"/>
        <w:jc w:val="both"/>
        <w:rPr>
          <w:rFonts w:ascii="Times New Roman" w:hAnsi="Times New Roman"/>
          <w:sz w:val="24"/>
          <w:szCs w:val="24"/>
        </w:rPr>
      </w:pPr>
      <w:r w:rsidRPr="0002175D">
        <w:rPr>
          <w:rFonts w:ascii="Times New Roman" w:hAnsi="Times New Roman"/>
          <w:sz w:val="24"/>
          <w:szCs w:val="24"/>
        </w:rPr>
        <w:t>____________________________</w:t>
      </w:r>
      <w:r w:rsidR="00276A70">
        <w:rPr>
          <w:rFonts w:ascii="Times New Roman" w:hAnsi="Times New Roman"/>
          <w:sz w:val="24"/>
          <w:szCs w:val="24"/>
        </w:rPr>
        <w:t>_______</w:t>
      </w:r>
      <w:r w:rsidRPr="0002175D">
        <w:rPr>
          <w:rFonts w:ascii="Times New Roman" w:hAnsi="Times New Roman"/>
          <w:sz w:val="24"/>
          <w:szCs w:val="24"/>
        </w:rPr>
        <w:t>___________________________</w:t>
      </w:r>
      <w:r>
        <w:rPr>
          <w:rFonts w:ascii="Times New Roman" w:hAnsi="Times New Roman"/>
          <w:sz w:val="24"/>
          <w:szCs w:val="24"/>
        </w:rPr>
        <w:t>______________</w:t>
      </w:r>
      <w:r w:rsidRPr="0002175D">
        <w:rPr>
          <w:rFonts w:ascii="Times New Roman" w:hAnsi="Times New Roman"/>
          <w:sz w:val="24"/>
          <w:szCs w:val="24"/>
        </w:rPr>
        <w:t>______</w:t>
      </w:r>
    </w:p>
    <w:p w:rsidR="007B6768" w:rsidRPr="0002175D" w:rsidRDefault="007B6768" w:rsidP="00307545">
      <w:pPr>
        <w:spacing w:after="0" w:line="240" w:lineRule="auto"/>
        <w:jc w:val="both"/>
        <w:rPr>
          <w:rFonts w:ascii="Times New Roman" w:hAnsi="Times New Roman"/>
          <w:sz w:val="24"/>
          <w:szCs w:val="24"/>
        </w:rPr>
      </w:pPr>
      <w:r w:rsidRPr="0002175D">
        <w:rPr>
          <w:rFonts w:ascii="Times New Roman" w:hAnsi="Times New Roman"/>
          <w:sz w:val="24"/>
          <w:szCs w:val="24"/>
        </w:rPr>
        <w:t>_______________________________</w:t>
      </w:r>
      <w:r w:rsidR="00276A70">
        <w:rPr>
          <w:rFonts w:ascii="Times New Roman" w:hAnsi="Times New Roman"/>
          <w:sz w:val="24"/>
          <w:szCs w:val="24"/>
        </w:rPr>
        <w:t>_______</w:t>
      </w:r>
      <w:r w:rsidRPr="0002175D">
        <w:rPr>
          <w:rFonts w:ascii="Times New Roman" w:hAnsi="Times New Roman"/>
          <w:sz w:val="24"/>
          <w:szCs w:val="24"/>
        </w:rPr>
        <w:t>______________________________</w:t>
      </w:r>
      <w:r>
        <w:rPr>
          <w:rFonts w:ascii="Times New Roman" w:hAnsi="Times New Roman"/>
          <w:sz w:val="24"/>
          <w:szCs w:val="24"/>
        </w:rPr>
        <w:t>______________</w:t>
      </w:r>
    </w:p>
    <w:p w:rsidR="007B6768" w:rsidRPr="00276A70" w:rsidRDefault="007B6768" w:rsidP="00307545">
      <w:pPr>
        <w:spacing w:after="0" w:line="240" w:lineRule="auto"/>
        <w:jc w:val="center"/>
        <w:rPr>
          <w:rFonts w:ascii="Times New Roman" w:hAnsi="Times New Roman"/>
          <w:sz w:val="20"/>
          <w:szCs w:val="20"/>
          <w:vertAlign w:val="superscript"/>
        </w:rPr>
      </w:pPr>
      <w:r w:rsidRPr="00276A70">
        <w:rPr>
          <w:rFonts w:ascii="Times New Roman" w:hAnsi="Times New Roman"/>
          <w:sz w:val="20"/>
          <w:szCs w:val="20"/>
          <w:vertAlign w:val="superscript"/>
        </w:rPr>
        <w:t>(полное наименование должности муниципальной службы с указанием структурного подразделения органа местного самоуправления)</w:t>
      </w:r>
    </w:p>
    <w:p w:rsidR="007B6768" w:rsidRPr="00E26EBA" w:rsidRDefault="007B6768" w:rsidP="00307545">
      <w:pPr>
        <w:spacing w:after="0" w:line="240" w:lineRule="auto"/>
        <w:jc w:val="center"/>
        <w:rPr>
          <w:rFonts w:ascii="Times New Roman" w:hAnsi="Times New Roman"/>
          <w:sz w:val="20"/>
          <w:szCs w:val="20"/>
        </w:rPr>
      </w:pPr>
    </w:p>
    <w:p w:rsidR="007B6768" w:rsidRDefault="007B6768" w:rsidP="007F11D5">
      <w:pPr>
        <w:spacing w:after="0" w:line="240" w:lineRule="auto"/>
        <w:ind w:firstLine="330"/>
        <w:jc w:val="both"/>
        <w:rPr>
          <w:rFonts w:ascii="Times New Roman" w:hAnsi="Times New Roman"/>
          <w:sz w:val="24"/>
          <w:szCs w:val="24"/>
        </w:rPr>
      </w:pPr>
      <w:proofErr w:type="gramStart"/>
      <w:r>
        <w:rPr>
          <w:rFonts w:ascii="Times New Roman" w:hAnsi="Times New Roman"/>
          <w:sz w:val="24"/>
          <w:szCs w:val="24"/>
        </w:rPr>
        <w:t xml:space="preserve">С Федеральным законом от 02.03.2007 № 25-ФЗ "О муниципальной службе в Российской Федерации", законом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от 20.07.2007 № 113-оз "Об отдельны</w:t>
      </w:r>
      <w:r w:rsidR="00276A70">
        <w:rPr>
          <w:rFonts w:ascii="Times New Roman" w:hAnsi="Times New Roman"/>
          <w:sz w:val="24"/>
          <w:szCs w:val="24"/>
        </w:rPr>
        <w:t>х</w:t>
      </w:r>
      <w:r>
        <w:rPr>
          <w:rFonts w:ascii="Times New Roman" w:hAnsi="Times New Roman"/>
          <w:sz w:val="24"/>
          <w:szCs w:val="24"/>
        </w:rPr>
        <w:t xml:space="preserve"> вопросах муниципальной службы в Ханты-Мансийском автономном округе - </w:t>
      </w:r>
      <w:proofErr w:type="spellStart"/>
      <w:r>
        <w:rPr>
          <w:rFonts w:ascii="Times New Roman" w:hAnsi="Times New Roman"/>
          <w:sz w:val="24"/>
          <w:szCs w:val="24"/>
        </w:rPr>
        <w:t>Югре</w:t>
      </w:r>
      <w:proofErr w:type="spellEnd"/>
      <w:r>
        <w:rPr>
          <w:rFonts w:ascii="Times New Roman" w:hAnsi="Times New Roman"/>
          <w:sz w:val="24"/>
          <w:szCs w:val="24"/>
        </w:rPr>
        <w:t xml:space="preserve">", Порядком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Pr>
          <w:rFonts w:ascii="Times New Roman" w:hAnsi="Times New Roman"/>
          <w:sz w:val="24"/>
          <w:szCs w:val="24"/>
        </w:rPr>
        <w:t>Кондинское</w:t>
      </w:r>
      <w:r>
        <w:rPr>
          <w:rFonts w:ascii="Times New Roman" w:hAnsi="Times New Roman"/>
          <w:sz w:val="24"/>
          <w:szCs w:val="24"/>
        </w:rPr>
        <w:t xml:space="preserve">, в том числе с квалификационными требованиями, предъявляемыми к должности, ознакомлен (а). </w:t>
      </w:r>
      <w:proofErr w:type="gramEnd"/>
    </w:p>
    <w:p w:rsidR="007B6768" w:rsidRPr="00643681" w:rsidRDefault="007B6768" w:rsidP="007F11D5">
      <w:pPr>
        <w:spacing w:after="0" w:line="240" w:lineRule="auto"/>
        <w:ind w:firstLine="330"/>
        <w:jc w:val="both"/>
        <w:rPr>
          <w:rFonts w:ascii="Times New Roman" w:hAnsi="Times New Roman"/>
          <w:sz w:val="24"/>
          <w:szCs w:val="24"/>
        </w:rPr>
      </w:pPr>
      <w:r>
        <w:rPr>
          <w:rFonts w:ascii="Times New Roman" w:hAnsi="Times New Roman"/>
          <w:sz w:val="24"/>
          <w:szCs w:val="24"/>
        </w:rPr>
        <w:t xml:space="preserve">С проведением процедуры проверки достоверности представленных персональных данных и иных сведений </w:t>
      </w:r>
      <w:proofErr w:type="gramStart"/>
      <w:r>
        <w:rPr>
          <w:rFonts w:ascii="Times New Roman" w:hAnsi="Times New Roman"/>
          <w:sz w:val="24"/>
          <w:szCs w:val="24"/>
        </w:rPr>
        <w:t>согласен</w:t>
      </w:r>
      <w:proofErr w:type="gramEnd"/>
      <w:r>
        <w:rPr>
          <w:rFonts w:ascii="Times New Roman" w:hAnsi="Times New Roman"/>
          <w:sz w:val="24"/>
          <w:szCs w:val="24"/>
        </w:rPr>
        <w:t xml:space="preserve"> (а).</w:t>
      </w:r>
    </w:p>
    <w:p w:rsidR="007B6768" w:rsidRDefault="007B6768" w:rsidP="007F11D5">
      <w:pPr>
        <w:spacing w:after="0" w:line="240" w:lineRule="auto"/>
        <w:ind w:firstLine="330"/>
        <w:jc w:val="both"/>
        <w:rPr>
          <w:rFonts w:ascii="Times New Roman" w:hAnsi="Times New Roman"/>
          <w:sz w:val="24"/>
          <w:szCs w:val="24"/>
        </w:rPr>
      </w:pPr>
      <w:r>
        <w:rPr>
          <w:rFonts w:ascii="Times New Roman" w:hAnsi="Times New Roman"/>
          <w:sz w:val="24"/>
          <w:szCs w:val="24"/>
        </w:rPr>
        <w:t>К заявлению прилагаю:</w:t>
      </w:r>
      <w:r w:rsidRPr="00643681">
        <w:rPr>
          <w:rFonts w:ascii="Times New Roman" w:hAnsi="Times New Roman"/>
          <w:sz w:val="24"/>
          <w:szCs w:val="24"/>
        </w:rPr>
        <w:t xml:space="preserve"> (</w:t>
      </w:r>
      <w:r>
        <w:rPr>
          <w:rFonts w:ascii="Times New Roman" w:hAnsi="Times New Roman"/>
          <w:sz w:val="24"/>
          <w:szCs w:val="24"/>
        </w:rPr>
        <w:t>перечислить прилагаемые документы</w:t>
      </w:r>
      <w:r w:rsidRPr="00643681">
        <w:rPr>
          <w:rFonts w:ascii="Times New Roman" w:hAnsi="Times New Roman"/>
          <w:sz w:val="24"/>
          <w:szCs w:val="24"/>
        </w:rPr>
        <w:t>)</w:t>
      </w:r>
      <w:r>
        <w:rPr>
          <w:rFonts w:ascii="Times New Roman" w:hAnsi="Times New Roman"/>
          <w:sz w:val="24"/>
          <w:szCs w:val="24"/>
        </w:rPr>
        <w:t>.</w:t>
      </w:r>
    </w:p>
    <w:p w:rsidR="007B6768" w:rsidRDefault="007B6768" w:rsidP="00307545">
      <w:pPr>
        <w:spacing w:after="0" w:line="240" w:lineRule="auto"/>
        <w:jc w:val="both"/>
        <w:rPr>
          <w:rFonts w:ascii="Times New Roman" w:hAnsi="Times New Roman"/>
          <w:sz w:val="24"/>
          <w:szCs w:val="24"/>
        </w:rPr>
      </w:pPr>
    </w:p>
    <w:p w:rsidR="007B6768" w:rsidRPr="00643681" w:rsidRDefault="007B6768" w:rsidP="00307545">
      <w:pPr>
        <w:spacing w:after="0" w:line="240" w:lineRule="auto"/>
        <w:jc w:val="both"/>
        <w:rPr>
          <w:rFonts w:ascii="Times New Roman" w:hAnsi="Times New Roman"/>
          <w:sz w:val="24"/>
          <w:szCs w:val="24"/>
        </w:rPr>
      </w:pPr>
      <w:r>
        <w:rPr>
          <w:rFonts w:ascii="Times New Roman" w:hAnsi="Times New Roman"/>
          <w:sz w:val="24"/>
          <w:szCs w:val="24"/>
        </w:rPr>
        <w:t xml:space="preserve">С условиями конкурса </w:t>
      </w:r>
      <w:proofErr w:type="gramStart"/>
      <w:r>
        <w:rPr>
          <w:rFonts w:ascii="Times New Roman" w:hAnsi="Times New Roman"/>
          <w:sz w:val="24"/>
          <w:szCs w:val="24"/>
        </w:rPr>
        <w:t>ознакомлен</w:t>
      </w:r>
      <w:proofErr w:type="gramEnd"/>
      <w:r>
        <w:rPr>
          <w:rFonts w:ascii="Times New Roman" w:hAnsi="Times New Roman"/>
          <w:sz w:val="24"/>
          <w:szCs w:val="24"/>
        </w:rPr>
        <w:t xml:space="preserve"> (а)</w:t>
      </w:r>
    </w:p>
    <w:p w:rsidR="007B6768" w:rsidRDefault="007B6768" w:rsidP="00307545">
      <w:pPr>
        <w:spacing w:after="0" w:line="240" w:lineRule="auto"/>
        <w:jc w:val="both"/>
        <w:rPr>
          <w:rFonts w:ascii="Times New Roman" w:hAnsi="Times New Roman"/>
          <w:sz w:val="24"/>
          <w:szCs w:val="24"/>
        </w:rPr>
      </w:pPr>
    </w:p>
    <w:p w:rsidR="007B6768" w:rsidRPr="00643681" w:rsidRDefault="007B6768" w:rsidP="00307545">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«_____»___________________20 ____ года </w:t>
      </w:r>
      <w:r w:rsidRPr="00643681">
        <w:rPr>
          <w:rFonts w:ascii="Times New Roman" w:hAnsi="Times New Roman"/>
          <w:sz w:val="24"/>
          <w:szCs w:val="24"/>
        </w:rPr>
        <w:t>_________________</w:t>
      </w:r>
      <w:r>
        <w:rPr>
          <w:rFonts w:ascii="Times New Roman" w:hAnsi="Times New Roman"/>
          <w:sz w:val="24"/>
          <w:szCs w:val="24"/>
        </w:rPr>
        <w:t xml:space="preserve">  ____________________</w:t>
      </w:r>
    </w:p>
    <w:p w:rsidR="007B6768" w:rsidRPr="00242E6B" w:rsidRDefault="007B6768" w:rsidP="00307545">
      <w:pPr>
        <w:spacing w:after="0" w:line="240" w:lineRule="auto"/>
        <w:jc w:val="both"/>
        <w:rPr>
          <w:rFonts w:ascii="Times New Roman" w:hAnsi="Times New Roman"/>
          <w:sz w:val="20"/>
          <w:szCs w:val="20"/>
        </w:rPr>
      </w:pPr>
      <w:r w:rsidRPr="00242E6B">
        <w:rPr>
          <w:rFonts w:ascii="Times New Roman" w:hAnsi="Times New Roman"/>
          <w:sz w:val="20"/>
          <w:szCs w:val="20"/>
        </w:rPr>
        <w:t xml:space="preserve">(дата) </w:t>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Pr>
          <w:rFonts w:ascii="Times New Roman" w:hAnsi="Times New Roman"/>
          <w:sz w:val="20"/>
          <w:szCs w:val="20"/>
        </w:rPr>
        <w:t xml:space="preserve">     </w:t>
      </w:r>
      <w:r w:rsidR="006B0B6C">
        <w:rPr>
          <w:rFonts w:ascii="Times New Roman" w:hAnsi="Times New Roman"/>
          <w:sz w:val="20"/>
          <w:szCs w:val="20"/>
        </w:rPr>
        <w:tab/>
      </w:r>
      <w:r w:rsidR="006B0B6C">
        <w:rPr>
          <w:rFonts w:ascii="Times New Roman" w:hAnsi="Times New Roman"/>
          <w:sz w:val="20"/>
          <w:szCs w:val="20"/>
        </w:rPr>
        <w:tab/>
      </w:r>
      <w:r>
        <w:rPr>
          <w:rFonts w:ascii="Times New Roman" w:hAnsi="Times New Roman"/>
          <w:sz w:val="20"/>
          <w:szCs w:val="20"/>
        </w:rPr>
        <w:t xml:space="preserve"> (подп</w:t>
      </w:r>
      <w:r w:rsidRPr="00242E6B">
        <w:rPr>
          <w:rFonts w:ascii="Times New Roman" w:hAnsi="Times New Roman"/>
          <w:sz w:val="20"/>
          <w:szCs w:val="20"/>
        </w:rPr>
        <w:t>ись)</w:t>
      </w:r>
      <w:r>
        <w:rPr>
          <w:rFonts w:ascii="Times New Roman" w:hAnsi="Times New Roman"/>
          <w:sz w:val="20"/>
          <w:szCs w:val="20"/>
        </w:rPr>
        <w:t xml:space="preserve">               (расшифровка подписи)</w:t>
      </w:r>
    </w:p>
    <w:p w:rsidR="007B6768" w:rsidRPr="00242E6B" w:rsidRDefault="007B6768" w:rsidP="00307545">
      <w:pPr>
        <w:spacing w:after="0" w:line="240" w:lineRule="auto"/>
        <w:jc w:val="both"/>
        <w:rPr>
          <w:rFonts w:ascii="Times New Roman" w:hAnsi="Times New Roman"/>
          <w:sz w:val="20"/>
          <w:szCs w:val="20"/>
        </w:rPr>
      </w:pPr>
    </w:p>
    <w:p w:rsidR="007B6768" w:rsidRDefault="007B6768" w:rsidP="00307545">
      <w:pPr>
        <w:spacing w:after="0" w:line="240" w:lineRule="auto"/>
        <w:jc w:val="both"/>
        <w:rPr>
          <w:rFonts w:ascii="Times New Roman" w:hAnsi="Times New Roman"/>
          <w:sz w:val="24"/>
          <w:szCs w:val="24"/>
        </w:rPr>
      </w:pPr>
    </w:p>
    <w:p w:rsidR="007B6768" w:rsidRDefault="007B6768" w:rsidP="00307545">
      <w:pPr>
        <w:spacing w:after="0" w:line="240" w:lineRule="auto"/>
        <w:rPr>
          <w:rFonts w:ascii="Times New Roman" w:hAnsi="Times New Roman"/>
          <w:sz w:val="24"/>
        </w:rPr>
      </w:pPr>
      <w:r>
        <w:rPr>
          <w:rFonts w:ascii="Times New Roman" w:hAnsi="Times New Roman"/>
          <w:sz w:val="24"/>
        </w:rPr>
        <w:t>*Заявление оформляется в рукописном виде.</w:t>
      </w:r>
    </w:p>
    <w:p w:rsidR="007B6768" w:rsidRDefault="007B6768" w:rsidP="00307545">
      <w:pPr>
        <w:spacing w:after="0" w:line="240" w:lineRule="auto"/>
        <w:rPr>
          <w:rFonts w:ascii="Times New Roman" w:hAnsi="Times New Roman"/>
          <w:sz w:val="24"/>
        </w:rPr>
      </w:pPr>
    </w:p>
    <w:p w:rsidR="007B6768" w:rsidRDefault="007B6768" w:rsidP="00307545">
      <w:pPr>
        <w:spacing w:after="0" w:line="240" w:lineRule="auto"/>
        <w:rPr>
          <w:rFonts w:ascii="Times New Roman" w:hAnsi="Times New Roman"/>
          <w:sz w:val="24"/>
        </w:rPr>
      </w:pPr>
    </w:p>
    <w:p w:rsidR="007B6768" w:rsidRDefault="007B6768" w:rsidP="00307545">
      <w:pPr>
        <w:spacing w:after="0" w:line="240" w:lineRule="auto"/>
        <w:rPr>
          <w:rFonts w:ascii="Times New Roman" w:hAnsi="Times New Roman"/>
          <w:sz w:val="24"/>
        </w:rPr>
      </w:pPr>
    </w:p>
    <w:tbl>
      <w:tblPr>
        <w:tblW w:w="0" w:type="auto"/>
        <w:tblLook w:val="00A0"/>
      </w:tblPr>
      <w:tblGrid>
        <w:gridCol w:w="3738"/>
        <w:gridCol w:w="5720"/>
      </w:tblGrid>
      <w:tr w:rsidR="007B6768" w:rsidRPr="00310964" w:rsidTr="0041383D">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2</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Pr="00307545" w:rsidRDefault="007B6768" w:rsidP="00307545">
      <w:pPr>
        <w:pStyle w:val="aa"/>
        <w:jc w:val="both"/>
        <w:rPr>
          <w:rFonts w:ascii="Times New Roman" w:hAnsi="Times New Roman"/>
          <w:b/>
          <w:color w:val="000000"/>
          <w:sz w:val="24"/>
          <w:szCs w:val="24"/>
        </w:rPr>
      </w:pPr>
    </w:p>
    <w:p w:rsidR="007B6768" w:rsidRPr="00307545" w:rsidRDefault="007B6768" w:rsidP="00307545">
      <w:pPr>
        <w:pStyle w:val="aa"/>
        <w:jc w:val="both"/>
        <w:rPr>
          <w:rFonts w:ascii="Times New Roman" w:hAnsi="Times New Roman"/>
          <w:b/>
          <w:color w:val="000000"/>
          <w:sz w:val="24"/>
          <w:szCs w:val="24"/>
        </w:rPr>
      </w:pPr>
    </w:p>
    <w:p w:rsidR="007B6768" w:rsidRPr="00307545" w:rsidRDefault="007B6768" w:rsidP="00307545">
      <w:pPr>
        <w:pStyle w:val="aa"/>
        <w:jc w:val="center"/>
        <w:rPr>
          <w:rFonts w:ascii="Times New Roman" w:hAnsi="Times New Roman"/>
          <w:color w:val="000000"/>
          <w:sz w:val="24"/>
          <w:szCs w:val="24"/>
        </w:rPr>
      </w:pPr>
      <w:r w:rsidRPr="00307545">
        <w:rPr>
          <w:rFonts w:ascii="Times New Roman" w:hAnsi="Times New Roman"/>
          <w:color w:val="000000"/>
          <w:sz w:val="24"/>
          <w:szCs w:val="24"/>
        </w:rPr>
        <w:t>А Н К Е Т А</w:t>
      </w:r>
    </w:p>
    <w:p w:rsidR="007B6768" w:rsidRPr="00307545" w:rsidRDefault="007B6768" w:rsidP="00307545">
      <w:pPr>
        <w:pStyle w:val="aa"/>
        <w:jc w:val="center"/>
        <w:rPr>
          <w:rFonts w:ascii="Times New Roman" w:hAnsi="Times New Roman"/>
          <w:sz w:val="24"/>
          <w:szCs w:val="24"/>
        </w:rPr>
      </w:pPr>
      <w:r w:rsidRPr="00307545">
        <w:rPr>
          <w:rFonts w:ascii="Times New Roman" w:hAnsi="Times New Roman"/>
          <w:sz w:val="24"/>
          <w:szCs w:val="24"/>
        </w:rPr>
        <w:t>(заполняется собственноручно)</w:t>
      </w:r>
    </w:p>
    <w:p w:rsidR="007B6768" w:rsidRPr="00307545" w:rsidRDefault="007B6768" w:rsidP="00307545">
      <w:pPr>
        <w:pStyle w:val="aa"/>
        <w:jc w:val="both"/>
        <w:rPr>
          <w:rFonts w:ascii="Times New Roman" w:hAnsi="Times New Roman"/>
          <w:sz w:val="24"/>
          <w:szCs w:val="24"/>
        </w:rPr>
      </w:pPr>
    </w:p>
    <w:tbl>
      <w:tblPr>
        <w:tblW w:w="9224" w:type="dxa"/>
        <w:tblLayout w:type="fixed"/>
        <w:tblCellMar>
          <w:left w:w="0" w:type="dxa"/>
          <w:right w:w="0" w:type="dxa"/>
        </w:tblCellMar>
        <w:tblLook w:val="0000"/>
      </w:tblPr>
      <w:tblGrid>
        <w:gridCol w:w="1299"/>
        <w:gridCol w:w="5965"/>
        <w:gridCol w:w="394"/>
        <w:gridCol w:w="1566"/>
      </w:tblGrid>
      <w:tr w:rsidR="007B6768" w:rsidRPr="00310964" w:rsidTr="005805D4">
        <w:trPr>
          <w:trHeight w:val="982"/>
        </w:trPr>
        <w:tc>
          <w:tcPr>
            <w:tcW w:w="1299" w:type="dxa"/>
            <w:tcBorders>
              <w:left w:val="nil"/>
            </w:tcBorders>
            <w:vAlign w:val="bottom"/>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sz w:val="24"/>
                <w:szCs w:val="24"/>
              </w:rPr>
              <w:t>1. Фамилия</w:t>
            </w:r>
          </w:p>
        </w:tc>
        <w:tc>
          <w:tcPr>
            <w:tcW w:w="5965" w:type="dxa"/>
            <w:tcBorders>
              <w:left w:val="nil"/>
              <w:bottom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394" w:type="dxa"/>
            <w:tcBorders>
              <w:left w:val="nil"/>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vAlign w:val="center"/>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t>Место</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t>для</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t>фотографии</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sz w:val="24"/>
                <w:szCs w:val="24"/>
              </w:rPr>
              <w:lastRenderedPageBreak/>
              <w:t>(3х4)</w:t>
            </w:r>
          </w:p>
        </w:tc>
      </w:tr>
      <w:tr w:rsidR="007B6768" w:rsidRPr="00310964" w:rsidTr="005805D4">
        <w:trPr>
          <w:trHeight w:val="424"/>
        </w:trPr>
        <w:tc>
          <w:tcPr>
            <w:tcW w:w="1299" w:type="dxa"/>
            <w:tcBorders>
              <w:left w:val="nil"/>
            </w:tcBorders>
            <w:vAlign w:val="bottom"/>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sz w:val="24"/>
                <w:szCs w:val="24"/>
              </w:rPr>
              <w:lastRenderedPageBreak/>
              <w:t>Имя</w:t>
            </w:r>
          </w:p>
        </w:tc>
        <w:tc>
          <w:tcPr>
            <w:tcW w:w="5965" w:type="dxa"/>
            <w:tcBorders>
              <w:left w:val="nil"/>
              <w:bottom w:val="single" w:sz="4" w:space="0" w:color="auto"/>
            </w:tcBorders>
            <w:vAlign w:val="bottom"/>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394" w:type="dxa"/>
            <w:tcBorders>
              <w:left w:val="nil"/>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1566" w:type="dxa"/>
            <w:vMerge/>
            <w:tcBorders>
              <w:left w:val="single" w:sz="4" w:space="0" w:color="auto"/>
              <w:bottom w:val="single" w:sz="4" w:space="0" w:color="auto"/>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577"/>
        </w:trPr>
        <w:tc>
          <w:tcPr>
            <w:tcW w:w="1299" w:type="dxa"/>
            <w:tcBorders>
              <w:left w:val="nil"/>
              <w:bottom w:val="nil"/>
            </w:tcBorders>
            <w:vAlign w:val="bottom"/>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sz w:val="24"/>
                <w:szCs w:val="24"/>
              </w:rPr>
              <w:lastRenderedPageBreak/>
              <w:t>Отчество</w:t>
            </w:r>
          </w:p>
        </w:tc>
        <w:tc>
          <w:tcPr>
            <w:tcW w:w="5965" w:type="dxa"/>
            <w:tcBorders>
              <w:top w:val="single" w:sz="4" w:space="0" w:color="auto"/>
              <w:left w:val="nil"/>
              <w:bottom w:val="single" w:sz="4" w:space="0" w:color="auto"/>
            </w:tcBorders>
            <w:vAlign w:val="bottom"/>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394" w:type="dxa"/>
            <w:tcBorders>
              <w:left w:val="nil"/>
              <w:bottom w:val="nil"/>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c>
          <w:tcPr>
            <w:tcW w:w="1566" w:type="dxa"/>
            <w:vMerge/>
            <w:tcBorders>
              <w:left w:val="single" w:sz="4" w:space="0" w:color="auto"/>
              <w:bottom w:val="single" w:sz="4" w:space="0" w:color="auto"/>
              <w:right w:val="single" w:sz="4" w:space="0" w:color="auto"/>
            </w:tcBorders>
            <w:vAlign w:val="bottom"/>
          </w:tcPr>
          <w:p w:rsidR="007B6768" w:rsidRPr="00310964" w:rsidRDefault="007B6768" w:rsidP="00307545">
            <w:pPr>
              <w:pStyle w:val="aa"/>
              <w:jc w:val="both"/>
              <w:rPr>
                <w:rFonts w:ascii="Times New Roman" w:hAnsi="Times New Roman"/>
                <w:sz w:val="24"/>
                <w:szCs w:val="24"/>
              </w:rPr>
            </w:pPr>
          </w:p>
        </w:tc>
      </w:tr>
    </w:tbl>
    <w:p w:rsidR="007B6768" w:rsidRPr="00307545" w:rsidRDefault="007B6768" w:rsidP="00307545">
      <w:pPr>
        <w:pStyle w:val="aa"/>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3260"/>
      </w:tblGrid>
      <w:tr w:rsidR="007B6768" w:rsidRPr="00310964" w:rsidTr="005805D4">
        <w:trPr>
          <w:trHeight w:val="557"/>
        </w:trPr>
        <w:tc>
          <w:tcPr>
            <w:tcW w:w="5954" w:type="dxa"/>
            <w:vAlign w:val="center"/>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2. Если изменяли фамилию, имя или отчество, то укажите их, а также когда, где и по какой причине изменяли</w:t>
            </w:r>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409"/>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 xml:space="preserve">3. </w:t>
            </w:r>
            <w:proofErr w:type="gramStart"/>
            <w:r w:rsidRPr="00310964">
              <w:rPr>
                <w:rFonts w:ascii="Times New Roman" w:hAnsi="Times New Roman"/>
                <w:color w:val="000000"/>
              </w:rPr>
              <w:t>Число, месяц, год и место рождения (село, деревня, город, район, область, край, республика, страна)</w:t>
            </w:r>
            <w:proofErr w:type="gramEnd"/>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747"/>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 xml:space="preserve">4. Гражданство (если изменяли, то укажите, когда и по какой причине, если имеете гражданство другого государства -  укажите)   </w:t>
            </w:r>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921"/>
        </w:trPr>
        <w:tc>
          <w:tcPr>
            <w:tcW w:w="5954" w:type="dxa"/>
          </w:tcPr>
          <w:p w:rsidR="007B6768" w:rsidRPr="00310964" w:rsidRDefault="007B6768" w:rsidP="00307545">
            <w:pPr>
              <w:pStyle w:val="aa"/>
              <w:jc w:val="both"/>
              <w:rPr>
                <w:rFonts w:ascii="Times New Roman" w:hAnsi="Times New Roman"/>
              </w:rPr>
            </w:pPr>
            <w:r w:rsidRPr="00310964">
              <w:rPr>
                <w:rFonts w:ascii="Times New Roman" w:hAnsi="Times New Roman"/>
                <w:color w:val="000000"/>
              </w:rPr>
              <w:t xml:space="preserve"> 5.Образование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3260" w:type="dxa"/>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1168"/>
        </w:trPr>
        <w:tc>
          <w:tcPr>
            <w:tcW w:w="5954" w:type="dxa"/>
          </w:tcPr>
          <w:p w:rsidR="007B6768" w:rsidRPr="00310964" w:rsidRDefault="007B6768" w:rsidP="00307545">
            <w:pPr>
              <w:pStyle w:val="aa"/>
              <w:jc w:val="both"/>
              <w:rPr>
                <w:rFonts w:ascii="Times New Roman" w:hAnsi="Times New Roman"/>
                <w:color w:val="000000"/>
              </w:rPr>
            </w:pPr>
            <w:proofErr w:type="gramStart"/>
            <w:r w:rsidRPr="00310964">
              <w:rPr>
                <w:rFonts w:ascii="Times New Roman" w:hAnsi="Times New Roman"/>
                <w:iCs/>
                <w:color w:val="000000"/>
              </w:rPr>
              <w:t>6.</w:t>
            </w:r>
            <w:r w:rsidRPr="00310964">
              <w:rPr>
                <w:rFonts w:ascii="Times New Roman" w:hAnsi="Times New Roman"/>
                <w:color w:val="00000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788"/>
        </w:trPr>
        <w:tc>
          <w:tcPr>
            <w:tcW w:w="5954" w:type="dxa"/>
          </w:tcPr>
          <w:p w:rsidR="007B6768" w:rsidRPr="00310964" w:rsidRDefault="007B6768" w:rsidP="00307545">
            <w:pPr>
              <w:pStyle w:val="aa"/>
              <w:jc w:val="both"/>
              <w:rPr>
                <w:rFonts w:ascii="Times New Roman" w:hAnsi="Times New Roman"/>
                <w:iCs/>
                <w:color w:val="000000"/>
              </w:rPr>
            </w:pPr>
            <w:r w:rsidRPr="00310964">
              <w:rPr>
                <w:rFonts w:ascii="Times New Roman" w:hAnsi="Times New Roman"/>
                <w:color w:val="000000"/>
              </w:rPr>
              <w:t xml:space="preserve">7. Какими иностранными языками и языками народов Российской </w:t>
            </w:r>
            <w:proofErr w:type="gramStart"/>
            <w:r w:rsidRPr="00310964">
              <w:rPr>
                <w:rFonts w:ascii="Times New Roman" w:hAnsi="Times New Roman"/>
                <w:color w:val="000000"/>
              </w:rPr>
              <w:t>Федерации</w:t>
            </w:r>
            <w:proofErr w:type="gramEnd"/>
            <w:r w:rsidRPr="00310964">
              <w:rPr>
                <w:rFonts w:ascii="Times New Roman" w:hAnsi="Times New Roman"/>
                <w:color w:val="000000"/>
              </w:rPr>
              <w:t xml:space="preserve"> владеете и в </w:t>
            </w:r>
            <w:proofErr w:type="gramStart"/>
            <w:r w:rsidRPr="00310964">
              <w:rPr>
                <w:rFonts w:ascii="Times New Roman" w:hAnsi="Times New Roman"/>
                <w:color w:val="000000"/>
              </w:rPr>
              <w:t>какой</w:t>
            </w:r>
            <w:proofErr w:type="gramEnd"/>
            <w:r w:rsidRPr="00310964">
              <w:rPr>
                <w:rFonts w:ascii="Times New Roman" w:hAnsi="Times New Roman"/>
                <w:color w:val="000000"/>
              </w:rPr>
              <w:t xml:space="preserve"> степени (читаете и переводите со словарем, читаете и можете объясниться, владеете свободно) </w:t>
            </w:r>
          </w:p>
        </w:tc>
        <w:tc>
          <w:tcPr>
            <w:tcW w:w="3260" w:type="dxa"/>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416"/>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260" w:type="dxa"/>
          </w:tcPr>
          <w:p w:rsidR="007B6768" w:rsidRPr="00310964" w:rsidRDefault="007B6768" w:rsidP="00307545">
            <w:pPr>
              <w:pStyle w:val="aa"/>
              <w:jc w:val="both"/>
              <w:rPr>
                <w:rFonts w:ascii="Times New Roman" w:hAnsi="Times New Roman"/>
                <w:sz w:val="24"/>
                <w:szCs w:val="24"/>
              </w:rPr>
            </w:pPr>
          </w:p>
        </w:tc>
      </w:tr>
      <w:tr w:rsidR="007B6768" w:rsidRPr="00310964" w:rsidTr="005805D4">
        <w:trPr>
          <w:trHeight w:val="158"/>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9. Были ли Вы судимы, когда и за что (заполняется при поступлении на государственную гражданскую службу Российской Федерации)</w:t>
            </w:r>
          </w:p>
        </w:tc>
        <w:tc>
          <w:tcPr>
            <w:tcW w:w="3260"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5805D4">
        <w:trPr>
          <w:trHeight w:val="349"/>
        </w:trPr>
        <w:tc>
          <w:tcPr>
            <w:tcW w:w="5954" w:type="dxa"/>
          </w:tcPr>
          <w:p w:rsidR="007B6768" w:rsidRPr="00310964" w:rsidRDefault="007B6768" w:rsidP="00307545">
            <w:pPr>
              <w:pStyle w:val="aa"/>
              <w:jc w:val="both"/>
              <w:rPr>
                <w:rFonts w:ascii="Times New Roman" w:hAnsi="Times New Roman"/>
                <w:color w:val="000000"/>
              </w:rPr>
            </w:pPr>
            <w:r w:rsidRPr="00310964">
              <w:rPr>
                <w:rFonts w:ascii="Times New Roman" w:hAnsi="Times New Roman"/>
                <w:color w:val="000000"/>
              </w:rPr>
              <w:t>10, Допуск к государственной тайне,  оформленный за период работы, службы, учебы, его форма, номер и дата (если имеется)</w:t>
            </w:r>
          </w:p>
        </w:tc>
        <w:tc>
          <w:tcPr>
            <w:tcW w:w="3260" w:type="dxa"/>
          </w:tcPr>
          <w:p w:rsidR="007B6768" w:rsidRPr="00310964" w:rsidRDefault="007B6768" w:rsidP="00307545">
            <w:pPr>
              <w:pStyle w:val="aa"/>
              <w:jc w:val="both"/>
              <w:rPr>
                <w:rFonts w:ascii="Times New Roman" w:hAnsi="Times New Roman"/>
                <w:color w:val="000000"/>
                <w:sz w:val="24"/>
                <w:szCs w:val="24"/>
              </w:rPr>
            </w:pPr>
          </w:p>
        </w:tc>
      </w:tr>
    </w:tbl>
    <w:p w:rsidR="007B6768" w:rsidRPr="00307545" w:rsidRDefault="007B6768" w:rsidP="00307545">
      <w:pPr>
        <w:pStyle w:val="aa"/>
        <w:jc w:val="both"/>
        <w:rPr>
          <w:rFonts w:ascii="Times New Roman" w:hAnsi="Times New Roman"/>
          <w:sz w:val="24"/>
          <w:szCs w:val="24"/>
        </w:rPr>
      </w:pPr>
      <w:r w:rsidRPr="00307545">
        <w:rPr>
          <w:rFonts w:ascii="Times New Roman" w:hAnsi="Times New Roman"/>
          <w:iCs/>
          <w:color w:val="000000"/>
          <w:sz w:val="24"/>
          <w:szCs w:val="24"/>
        </w:rPr>
        <w:t>11.</w:t>
      </w:r>
      <w:r w:rsidRPr="00307545">
        <w:rPr>
          <w:rFonts w:ascii="Times New Roman" w:hAnsi="Times New Roman"/>
          <w:color w:val="000000"/>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B6768" w:rsidRPr="00307545" w:rsidRDefault="007B6768" w:rsidP="00307545">
      <w:pPr>
        <w:pStyle w:val="aa"/>
        <w:jc w:val="both"/>
        <w:rPr>
          <w:rFonts w:ascii="Times New Roman" w:hAnsi="Times New Roman"/>
          <w:sz w:val="24"/>
          <w:szCs w:val="24"/>
        </w:rPr>
      </w:pPr>
    </w:p>
    <w:tbl>
      <w:tblPr>
        <w:tblW w:w="10064" w:type="dxa"/>
        <w:tblInd w:w="40" w:type="dxa"/>
        <w:tblLayout w:type="fixed"/>
        <w:tblCellMar>
          <w:left w:w="40" w:type="dxa"/>
          <w:right w:w="40" w:type="dxa"/>
        </w:tblCellMar>
        <w:tblLook w:val="0000"/>
      </w:tblPr>
      <w:tblGrid>
        <w:gridCol w:w="1870"/>
        <w:gridCol w:w="1870"/>
        <w:gridCol w:w="3631"/>
        <w:gridCol w:w="2693"/>
      </w:tblGrid>
      <w:tr w:rsidR="007B6768" w:rsidRPr="00310964" w:rsidTr="00276A70">
        <w:trPr>
          <w:cantSplit/>
          <w:trHeight w:val="288"/>
        </w:trPr>
        <w:tc>
          <w:tcPr>
            <w:tcW w:w="3740" w:type="dxa"/>
            <w:gridSpan w:val="2"/>
            <w:tcBorders>
              <w:top w:val="single" w:sz="4" w:space="0" w:color="auto"/>
              <w:left w:val="single" w:sz="4" w:space="0" w:color="auto"/>
              <w:bottom w:val="single" w:sz="4" w:space="0" w:color="auto"/>
              <w:right w:val="single" w:sz="6" w:space="0" w:color="auto"/>
            </w:tcBorders>
            <w:shd w:val="clear" w:color="auto" w:fill="FFFFFF"/>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Месяц и год</w:t>
            </w:r>
          </w:p>
        </w:tc>
        <w:tc>
          <w:tcPr>
            <w:tcW w:w="3631" w:type="dxa"/>
            <w:vMerge w:val="restart"/>
            <w:tcBorders>
              <w:top w:val="single" w:sz="4" w:space="0" w:color="auto"/>
              <w:left w:val="single" w:sz="6" w:space="0" w:color="auto"/>
              <w:bottom w:val="single" w:sz="4" w:space="0" w:color="auto"/>
              <w:right w:val="single" w:sz="4" w:space="0" w:color="auto"/>
            </w:tcBorders>
            <w:shd w:val="clear" w:color="auto" w:fill="FFFFFF"/>
          </w:tcPr>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Должность с указанием</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организации</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Адрес организации</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(в т.ч</w:t>
            </w:r>
            <w:r w:rsidRPr="00310964">
              <w:rPr>
                <w:rFonts w:ascii="Times New Roman" w:hAnsi="Times New Roman"/>
                <w:i/>
                <w:iCs/>
                <w:color w:val="000000"/>
                <w:sz w:val="24"/>
                <w:szCs w:val="24"/>
              </w:rPr>
              <w:t xml:space="preserve">. </w:t>
            </w:r>
            <w:r w:rsidRPr="00310964">
              <w:rPr>
                <w:rFonts w:ascii="Times New Roman" w:hAnsi="Times New Roman"/>
                <w:color w:val="000000"/>
                <w:sz w:val="24"/>
                <w:szCs w:val="24"/>
              </w:rPr>
              <w:t>за границей)</w:t>
            </w:r>
          </w:p>
        </w:tc>
      </w:tr>
      <w:tr w:rsidR="007B6768" w:rsidRPr="00310964" w:rsidTr="00276A70">
        <w:trPr>
          <w:cantSplit/>
          <w:trHeight w:val="298"/>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color w:val="000000"/>
                <w:sz w:val="24"/>
                <w:szCs w:val="24"/>
              </w:rPr>
              <w:t>поступления</w:t>
            </w: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r w:rsidRPr="00310964">
              <w:rPr>
                <w:rFonts w:ascii="Times New Roman" w:hAnsi="Times New Roman"/>
                <w:color w:val="000000"/>
                <w:sz w:val="24"/>
                <w:szCs w:val="24"/>
              </w:rPr>
              <w:t>ухода</w:t>
            </w:r>
          </w:p>
        </w:tc>
        <w:tc>
          <w:tcPr>
            <w:tcW w:w="3631" w:type="dxa"/>
            <w:vMerge/>
            <w:tcBorders>
              <w:top w:val="single" w:sz="4" w:space="0" w:color="auto"/>
              <w:left w:val="single" w:sz="6"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693" w:type="dxa"/>
            <w:vMerge/>
            <w:tcBorders>
              <w:top w:val="single" w:sz="4" w:space="0" w:color="auto"/>
              <w:left w:val="single" w:sz="4"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355"/>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6" w:space="0" w:color="auto"/>
              <w:left w:val="single" w:sz="6" w:space="0" w:color="auto"/>
              <w:bottom w:val="single" w:sz="4"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434"/>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4"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317"/>
        </w:trPr>
        <w:tc>
          <w:tcPr>
            <w:tcW w:w="1870" w:type="dxa"/>
            <w:tcBorders>
              <w:top w:val="single" w:sz="6"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6" w:space="0" w:color="auto"/>
              <w:left w:val="single" w:sz="6" w:space="0" w:color="auto"/>
              <w:bottom w:val="single" w:sz="6"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262"/>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6"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187"/>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262"/>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r w:rsidR="007B6768" w:rsidRPr="00310964"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p w:rsidR="007B6768" w:rsidRPr="00310964" w:rsidRDefault="007B6768"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B6768" w:rsidRPr="00310964" w:rsidRDefault="007B6768" w:rsidP="00307545">
            <w:pPr>
              <w:pStyle w:val="aa"/>
              <w:jc w:val="both"/>
              <w:rPr>
                <w:rFonts w:ascii="Times New Roman" w:hAnsi="Times New Roman"/>
                <w:sz w:val="24"/>
                <w:szCs w:val="24"/>
              </w:rPr>
            </w:pPr>
          </w:p>
        </w:tc>
      </w:tr>
    </w:tbl>
    <w:p w:rsidR="007B6768" w:rsidRPr="00307545" w:rsidRDefault="007B6768" w:rsidP="00307545">
      <w:pPr>
        <w:pStyle w:val="aa"/>
        <w:jc w:val="both"/>
        <w:rPr>
          <w:rFonts w:ascii="Times New Roman" w:hAnsi="Times New Roman"/>
          <w:color w:val="000000"/>
          <w:sz w:val="24"/>
          <w:szCs w:val="24"/>
        </w:rPr>
        <w:sectPr w:rsidR="007B6768" w:rsidRPr="00307545" w:rsidSect="00276A70">
          <w:headerReference w:type="default" r:id="rId8"/>
          <w:pgSz w:w="11906" w:h="16838"/>
          <w:pgMar w:top="1134" w:right="567" w:bottom="1134" w:left="1418" w:header="709" w:footer="709" w:gutter="0"/>
          <w:cols w:space="708"/>
          <w:titlePg/>
          <w:docGrid w:linePitch="360"/>
        </w:sectPr>
      </w:pPr>
    </w:p>
    <w:tbl>
      <w:tblPr>
        <w:tblW w:w="9072" w:type="dxa"/>
        <w:tblInd w:w="40" w:type="dxa"/>
        <w:tblLayout w:type="fixed"/>
        <w:tblCellMar>
          <w:left w:w="40" w:type="dxa"/>
          <w:right w:w="40" w:type="dxa"/>
        </w:tblCellMar>
        <w:tblLook w:val="0000"/>
      </w:tblPr>
      <w:tblGrid>
        <w:gridCol w:w="9072"/>
      </w:tblGrid>
      <w:tr w:rsidR="007B6768" w:rsidRPr="00310964" w:rsidTr="005805D4">
        <w:trPr>
          <w:trHeight w:val="508"/>
        </w:trPr>
        <w:tc>
          <w:tcPr>
            <w:tcW w:w="9072" w:type="dxa"/>
            <w:shd w:val="clear" w:color="auto" w:fill="FFFFFF"/>
          </w:tcPr>
          <w:p w:rsidR="007B6768" w:rsidRPr="00310964" w:rsidRDefault="007B6768" w:rsidP="00307545">
            <w:pPr>
              <w:pStyle w:val="aa"/>
              <w:jc w:val="both"/>
              <w:rPr>
                <w:rFonts w:ascii="Times New Roman" w:hAnsi="Times New Roman"/>
                <w:sz w:val="24"/>
                <w:szCs w:val="24"/>
                <w:u w:val="single"/>
              </w:rPr>
            </w:pPr>
            <w:r w:rsidRPr="00310964">
              <w:rPr>
                <w:rFonts w:ascii="Times New Roman" w:hAnsi="Times New Roman"/>
                <w:color w:val="000000"/>
                <w:sz w:val="24"/>
                <w:szCs w:val="24"/>
              </w:rPr>
              <w:lastRenderedPageBreak/>
              <w:t>12. Государственные награды, иные награды и знаки отличия  ____________________________________________________________________________________________________________________________________________________</w:t>
            </w:r>
          </w:p>
        </w:tc>
      </w:tr>
    </w:tbl>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13. Ваши близкие родственники (отец, мать, братья, сестры и дети), а также муж (жена), в том числе бывшие.</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Если родственники изменяли фамилию, имя, отчество, необходимо также указать их прежние фамилию, имя, отчество.</w:t>
      </w:r>
    </w:p>
    <w:p w:rsidR="007B6768" w:rsidRPr="00307545" w:rsidRDefault="007B6768" w:rsidP="00307545">
      <w:pPr>
        <w:pStyle w:val="aa"/>
        <w:jc w:val="both"/>
        <w:rPr>
          <w:rFonts w:ascii="Times New Roman" w:hAnsi="Times New Roman"/>
          <w:color w:val="00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1"/>
        <w:gridCol w:w="2159"/>
        <w:gridCol w:w="2040"/>
        <w:gridCol w:w="1925"/>
        <w:gridCol w:w="1887"/>
      </w:tblGrid>
      <w:tr w:rsidR="007B6768" w:rsidRPr="00310964" w:rsidTr="00307545">
        <w:trPr>
          <w:trHeight w:val="1293"/>
        </w:trPr>
        <w:tc>
          <w:tcPr>
            <w:tcW w:w="1061" w:type="dxa"/>
          </w:tcPr>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Степень</w:t>
            </w:r>
          </w:p>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родства</w:t>
            </w:r>
          </w:p>
        </w:tc>
        <w:tc>
          <w:tcPr>
            <w:tcW w:w="2159" w:type="dxa"/>
          </w:tcPr>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Фамилия, имя, отчество</w:t>
            </w:r>
          </w:p>
        </w:tc>
        <w:tc>
          <w:tcPr>
            <w:tcW w:w="2040" w:type="dxa"/>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Год, число,</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месяц и</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место</w:t>
            </w:r>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рождения</w:t>
            </w:r>
          </w:p>
          <w:p w:rsidR="007B6768" w:rsidRPr="00310964" w:rsidRDefault="007B6768" w:rsidP="00307545">
            <w:pPr>
              <w:pStyle w:val="aa"/>
              <w:jc w:val="center"/>
              <w:rPr>
                <w:rFonts w:ascii="Times New Roman" w:hAnsi="Times New Roman"/>
                <w:color w:val="000000"/>
                <w:sz w:val="24"/>
                <w:szCs w:val="24"/>
              </w:rPr>
            </w:pPr>
          </w:p>
        </w:tc>
        <w:tc>
          <w:tcPr>
            <w:tcW w:w="1925" w:type="dxa"/>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Место работы</w:t>
            </w:r>
          </w:p>
          <w:p w:rsidR="007B6768" w:rsidRPr="00310964" w:rsidRDefault="007B6768" w:rsidP="00307545">
            <w:pPr>
              <w:pStyle w:val="aa"/>
              <w:jc w:val="center"/>
              <w:rPr>
                <w:rFonts w:ascii="Times New Roman" w:hAnsi="Times New Roman"/>
                <w:sz w:val="24"/>
                <w:szCs w:val="24"/>
              </w:rPr>
            </w:pPr>
            <w:proofErr w:type="gramStart"/>
            <w:r w:rsidRPr="00310964">
              <w:rPr>
                <w:rFonts w:ascii="Times New Roman" w:hAnsi="Times New Roman"/>
                <w:color w:val="000000"/>
                <w:sz w:val="24"/>
                <w:szCs w:val="24"/>
              </w:rPr>
              <w:t>(наименование и адрес</w:t>
            </w:r>
            <w:proofErr w:type="gramEnd"/>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организации),</w:t>
            </w:r>
          </w:p>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bCs/>
                <w:color w:val="000000"/>
                <w:sz w:val="24"/>
                <w:szCs w:val="24"/>
              </w:rPr>
              <w:t>должность</w:t>
            </w:r>
          </w:p>
        </w:tc>
        <w:tc>
          <w:tcPr>
            <w:tcW w:w="1887" w:type="dxa"/>
          </w:tcPr>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Домашний адрес</w:t>
            </w:r>
          </w:p>
          <w:p w:rsidR="007B6768" w:rsidRPr="00310964" w:rsidRDefault="007B6768" w:rsidP="00307545">
            <w:pPr>
              <w:pStyle w:val="aa"/>
              <w:jc w:val="center"/>
              <w:rPr>
                <w:rFonts w:ascii="Times New Roman" w:hAnsi="Times New Roman"/>
                <w:sz w:val="24"/>
                <w:szCs w:val="24"/>
              </w:rPr>
            </w:pPr>
            <w:proofErr w:type="gramStart"/>
            <w:r w:rsidRPr="00310964">
              <w:rPr>
                <w:rFonts w:ascii="Times New Roman" w:hAnsi="Times New Roman"/>
                <w:color w:val="000000"/>
                <w:sz w:val="24"/>
                <w:szCs w:val="24"/>
              </w:rPr>
              <w:t>(адрес регистрации,</w:t>
            </w:r>
            <w:proofErr w:type="gramEnd"/>
          </w:p>
          <w:p w:rsidR="007B6768" w:rsidRPr="00310964" w:rsidRDefault="007B6768" w:rsidP="00307545">
            <w:pPr>
              <w:pStyle w:val="aa"/>
              <w:jc w:val="center"/>
              <w:rPr>
                <w:rFonts w:ascii="Times New Roman" w:hAnsi="Times New Roman"/>
                <w:sz w:val="24"/>
                <w:szCs w:val="24"/>
              </w:rPr>
            </w:pPr>
            <w:r w:rsidRPr="00310964">
              <w:rPr>
                <w:rFonts w:ascii="Times New Roman" w:hAnsi="Times New Roman"/>
                <w:color w:val="000000"/>
                <w:sz w:val="24"/>
                <w:szCs w:val="24"/>
              </w:rPr>
              <w:t>фактического</w:t>
            </w:r>
          </w:p>
          <w:p w:rsidR="007B6768" w:rsidRPr="00310964" w:rsidRDefault="007B6768" w:rsidP="00307545">
            <w:pPr>
              <w:pStyle w:val="aa"/>
              <w:jc w:val="center"/>
              <w:rPr>
                <w:rFonts w:ascii="Times New Roman" w:hAnsi="Times New Roman"/>
                <w:color w:val="000000"/>
                <w:sz w:val="24"/>
                <w:szCs w:val="24"/>
              </w:rPr>
            </w:pPr>
            <w:r w:rsidRPr="00310964">
              <w:rPr>
                <w:rFonts w:ascii="Times New Roman" w:hAnsi="Times New Roman"/>
                <w:color w:val="000000"/>
                <w:sz w:val="24"/>
                <w:szCs w:val="24"/>
              </w:rPr>
              <w:t>проживания)</w:t>
            </w: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r w:rsidR="007B6768" w:rsidRPr="00310964" w:rsidTr="00307545">
        <w:tc>
          <w:tcPr>
            <w:tcW w:w="1061" w:type="dxa"/>
          </w:tcPr>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p w:rsidR="007B6768" w:rsidRPr="00310964" w:rsidRDefault="007B6768" w:rsidP="00307545">
            <w:pPr>
              <w:pStyle w:val="aa"/>
              <w:jc w:val="both"/>
              <w:rPr>
                <w:rFonts w:ascii="Times New Roman" w:hAnsi="Times New Roman"/>
                <w:color w:val="000000"/>
                <w:sz w:val="24"/>
                <w:szCs w:val="24"/>
              </w:rPr>
            </w:pPr>
          </w:p>
        </w:tc>
        <w:tc>
          <w:tcPr>
            <w:tcW w:w="2159" w:type="dxa"/>
          </w:tcPr>
          <w:p w:rsidR="007B6768" w:rsidRPr="00310964" w:rsidRDefault="007B6768" w:rsidP="00307545">
            <w:pPr>
              <w:pStyle w:val="aa"/>
              <w:jc w:val="both"/>
              <w:rPr>
                <w:rFonts w:ascii="Times New Roman" w:hAnsi="Times New Roman"/>
                <w:color w:val="000000"/>
                <w:sz w:val="24"/>
                <w:szCs w:val="24"/>
              </w:rPr>
            </w:pPr>
          </w:p>
        </w:tc>
        <w:tc>
          <w:tcPr>
            <w:tcW w:w="2040" w:type="dxa"/>
          </w:tcPr>
          <w:p w:rsidR="007B6768" w:rsidRPr="00310964" w:rsidRDefault="007B6768" w:rsidP="00307545">
            <w:pPr>
              <w:pStyle w:val="aa"/>
              <w:jc w:val="both"/>
              <w:rPr>
                <w:rFonts w:ascii="Times New Roman" w:hAnsi="Times New Roman"/>
                <w:color w:val="000000"/>
                <w:sz w:val="24"/>
                <w:szCs w:val="24"/>
              </w:rPr>
            </w:pPr>
          </w:p>
        </w:tc>
        <w:tc>
          <w:tcPr>
            <w:tcW w:w="1925" w:type="dxa"/>
          </w:tcPr>
          <w:p w:rsidR="007B6768" w:rsidRPr="00310964" w:rsidRDefault="007B6768" w:rsidP="00307545">
            <w:pPr>
              <w:pStyle w:val="aa"/>
              <w:jc w:val="both"/>
              <w:rPr>
                <w:rFonts w:ascii="Times New Roman" w:hAnsi="Times New Roman"/>
                <w:color w:val="000000"/>
                <w:sz w:val="24"/>
                <w:szCs w:val="24"/>
              </w:rPr>
            </w:pPr>
          </w:p>
        </w:tc>
        <w:tc>
          <w:tcPr>
            <w:tcW w:w="1887" w:type="dxa"/>
          </w:tcPr>
          <w:p w:rsidR="007B6768" w:rsidRPr="00310964" w:rsidRDefault="007B6768" w:rsidP="00307545">
            <w:pPr>
              <w:pStyle w:val="aa"/>
              <w:jc w:val="both"/>
              <w:rPr>
                <w:rFonts w:ascii="Times New Roman" w:hAnsi="Times New Roman"/>
                <w:color w:val="000000"/>
                <w:sz w:val="24"/>
                <w:szCs w:val="24"/>
              </w:rPr>
            </w:pPr>
          </w:p>
        </w:tc>
      </w:tr>
    </w:tbl>
    <w:p w:rsidR="007B6768" w:rsidRPr="00307545" w:rsidRDefault="007B6768" w:rsidP="00307545">
      <w:pPr>
        <w:pStyle w:val="aa"/>
        <w:jc w:val="both"/>
        <w:rPr>
          <w:rFonts w:ascii="Times New Roman" w:hAnsi="Times New Roman"/>
          <w:sz w:val="24"/>
          <w:szCs w:val="24"/>
        </w:rPr>
        <w:sectPr w:rsidR="007B6768" w:rsidRPr="00307545" w:rsidSect="005805D4">
          <w:pgSz w:w="11906" w:h="16838"/>
          <w:pgMar w:top="1134" w:right="851" w:bottom="1134" w:left="1985" w:header="709" w:footer="709" w:gutter="0"/>
          <w:cols w:space="708"/>
          <w:docGrid w:linePitch="360"/>
        </w:sect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sz w:val="24"/>
          <w:szCs w:val="24"/>
        </w:rPr>
        <w:lastRenderedPageBreak/>
        <w:t xml:space="preserve">14. </w:t>
      </w:r>
      <w:r w:rsidRPr="00307545">
        <w:rPr>
          <w:rFonts w:ascii="Times New Roman" w:hAnsi="Times New Roman"/>
          <w:color w:val="000000"/>
          <w:sz w:val="24"/>
          <w:szCs w:val="24"/>
        </w:rPr>
        <w:t>Ваши близкие родственники (отец, мать, братья, сёстры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w:t>
      </w:r>
      <w:r w:rsidR="006B0B6C">
        <w:rPr>
          <w:rFonts w:ascii="Times New Roman" w:hAnsi="Times New Roman"/>
          <w:color w:val="000000"/>
          <w:sz w:val="24"/>
          <w:szCs w:val="24"/>
        </w:rPr>
        <w:t>________________</w:t>
      </w:r>
      <w:r w:rsidRPr="00307545">
        <w:rPr>
          <w:rFonts w:ascii="Times New Roman" w:hAnsi="Times New Roman"/>
          <w:color w:val="000000"/>
          <w:sz w:val="24"/>
          <w:szCs w:val="24"/>
        </w:rPr>
        <w:t>____________________________</w:t>
      </w:r>
    </w:p>
    <w:p w:rsidR="007B6768" w:rsidRPr="006B0B6C" w:rsidRDefault="007B6768" w:rsidP="006B0B6C">
      <w:pPr>
        <w:pStyle w:val="aa"/>
        <w:jc w:val="center"/>
        <w:rPr>
          <w:rFonts w:ascii="Times New Roman" w:hAnsi="Times New Roman"/>
          <w:sz w:val="24"/>
          <w:szCs w:val="24"/>
          <w:vertAlign w:val="superscript"/>
        </w:rPr>
      </w:pPr>
      <w:r w:rsidRPr="006B0B6C">
        <w:rPr>
          <w:rFonts w:ascii="Times New Roman" w:hAnsi="Times New Roman"/>
          <w:sz w:val="24"/>
          <w:szCs w:val="24"/>
          <w:vertAlign w:val="superscript"/>
        </w:rPr>
        <w:t>(фамилия, имя, отчество с какого время они проживают за границей)</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15. Пребывание за границей (когда, где, с какой целью) ________________________________</w:t>
      </w:r>
      <w:r w:rsidR="006B0B6C">
        <w:rPr>
          <w:rFonts w:ascii="Times New Roman" w:hAnsi="Times New Roman"/>
          <w:color w:val="000000"/>
          <w:sz w:val="24"/>
          <w:szCs w:val="24"/>
        </w:rPr>
        <w:t>________________</w:t>
      </w:r>
      <w:r w:rsidRPr="00307545">
        <w:rPr>
          <w:rFonts w:ascii="Times New Roman" w:hAnsi="Times New Roman"/>
          <w:color w:val="000000"/>
          <w:sz w:val="24"/>
          <w:szCs w:val="24"/>
        </w:rPr>
        <w:t>________________________________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16. Отношение к воинской обязанности и воинское звание  ______</w:t>
      </w:r>
      <w:r w:rsidR="006B0B6C">
        <w:rPr>
          <w:rFonts w:ascii="Times New Roman" w:hAnsi="Times New Roman"/>
          <w:color w:val="000000"/>
          <w:sz w:val="24"/>
          <w:szCs w:val="24"/>
        </w:rPr>
        <w:t>_____</w:t>
      </w:r>
      <w:r w:rsidRPr="00307545">
        <w:rPr>
          <w:rFonts w:ascii="Times New Roman" w:hAnsi="Times New Roman"/>
          <w:color w:val="000000"/>
          <w:sz w:val="24"/>
          <w:szCs w:val="24"/>
        </w:rPr>
        <w:t>_________________</w:t>
      </w:r>
    </w:p>
    <w:p w:rsidR="007B6768" w:rsidRPr="00307545" w:rsidRDefault="007B6768" w:rsidP="00307545">
      <w:pPr>
        <w:pStyle w:val="aa"/>
        <w:jc w:val="both"/>
        <w:rPr>
          <w:rFonts w:ascii="Times New Roman" w:hAnsi="Times New Roman"/>
          <w:color w:val="000000"/>
          <w:sz w:val="24"/>
          <w:szCs w:val="24"/>
          <w:u w:val="single"/>
        </w:rPr>
      </w:pPr>
      <w:r w:rsidRPr="00307545">
        <w:rPr>
          <w:rFonts w:ascii="Times New Roman" w:hAnsi="Times New Roman"/>
          <w:color w:val="000000"/>
          <w:sz w:val="24"/>
          <w:szCs w:val="24"/>
        </w:rPr>
        <w:t>__________________________________________</w:t>
      </w:r>
      <w:r>
        <w:rPr>
          <w:rFonts w:ascii="Times New Roman" w:hAnsi="Times New Roman"/>
          <w:color w:val="000000"/>
          <w:sz w:val="24"/>
          <w:szCs w:val="24"/>
        </w:rPr>
        <w:t>___________</w:t>
      </w:r>
      <w:r w:rsidRPr="00307545">
        <w:rPr>
          <w:rFonts w:ascii="Times New Roman" w:hAnsi="Times New Roman"/>
          <w:color w:val="000000"/>
          <w:sz w:val="24"/>
          <w:szCs w:val="24"/>
        </w:rPr>
        <w:t>___</w:t>
      </w:r>
      <w:r w:rsidR="006B0B6C">
        <w:rPr>
          <w:rFonts w:ascii="Times New Roman" w:hAnsi="Times New Roman"/>
          <w:color w:val="000000"/>
          <w:sz w:val="24"/>
          <w:szCs w:val="24"/>
        </w:rPr>
        <w:t>_____</w:t>
      </w:r>
      <w:r w:rsidRPr="00307545">
        <w:rPr>
          <w:rFonts w:ascii="Times New Roman" w:hAnsi="Times New Roman"/>
          <w:color w:val="000000"/>
          <w:sz w:val="24"/>
          <w:szCs w:val="24"/>
        </w:rPr>
        <w:t>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17.  Домашний адрес (адрес регистрации, фактического проживания) номер телефона (либо иной вид связи) _________________________</w:t>
      </w:r>
      <w:r w:rsidR="00276A70">
        <w:rPr>
          <w:rFonts w:ascii="Times New Roman" w:hAnsi="Times New Roman"/>
          <w:color w:val="000000"/>
          <w:sz w:val="24"/>
          <w:szCs w:val="24"/>
        </w:rPr>
        <w:t>_________</w:t>
      </w:r>
      <w:r w:rsidRPr="00307545">
        <w:rPr>
          <w:rFonts w:ascii="Times New Roman" w:hAnsi="Times New Roman"/>
          <w:color w:val="000000"/>
          <w:sz w:val="24"/>
          <w:szCs w:val="24"/>
        </w:rPr>
        <w:t>_______________________________</w:t>
      </w:r>
    </w:p>
    <w:p w:rsidR="007B6768" w:rsidRPr="00307545" w:rsidRDefault="007B6768" w:rsidP="00307545">
      <w:pPr>
        <w:pStyle w:val="aa"/>
        <w:jc w:val="both"/>
        <w:rPr>
          <w:rFonts w:ascii="Times New Roman" w:hAnsi="Times New Roman"/>
          <w:color w:val="000000"/>
          <w:sz w:val="24"/>
          <w:szCs w:val="24"/>
          <w:u w:val="single"/>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18. Паспорт или документ, его заменяющий:  ____</w:t>
      </w:r>
      <w:r w:rsidR="00276A70">
        <w:rPr>
          <w:rFonts w:ascii="Times New Roman" w:hAnsi="Times New Roman"/>
          <w:color w:val="000000"/>
          <w:sz w:val="24"/>
          <w:szCs w:val="24"/>
        </w:rPr>
        <w:t>____</w:t>
      </w:r>
      <w:r w:rsidRPr="00307545">
        <w:rPr>
          <w:rFonts w:ascii="Times New Roman" w:hAnsi="Times New Roman"/>
          <w:color w:val="000000"/>
          <w:sz w:val="24"/>
          <w:szCs w:val="24"/>
        </w:rPr>
        <w:t>________________________________</w:t>
      </w:r>
    </w:p>
    <w:p w:rsidR="007B6768" w:rsidRPr="00276A70" w:rsidRDefault="007B6768" w:rsidP="00307545">
      <w:pPr>
        <w:pStyle w:val="aa"/>
        <w:jc w:val="both"/>
        <w:rPr>
          <w:rFonts w:ascii="Times New Roman" w:hAnsi="Times New Roman"/>
          <w:color w:val="000000"/>
          <w:sz w:val="24"/>
          <w:szCs w:val="24"/>
          <w:vertAlign w:val="superscript"/>
        </w:rPr>
      </w:pPr>
      <w:r w:rsidRPr="00276A70">
        <w:rPr>
          <w:rFonts w:ascii="Times New Roman" w:hAnsi="Times New Roman"/>
          <w:color w:val="000000"/>
          <w:sz w:val="24"/>
          <w:szCs w:val="24"/>
          <w:vertAlign w:val="superscript"/>
        </w:rPr>
        <w:t xml:space="preserve">                                                                     </w:t>
      </w:r>
      <w:r w:rsidR="00276A70">
        <w:rPr>
          <w:rFonts w:ascii="Times New Roman" w:hAnsi="Times New Roman"/>
          <w:color w:val="000000"/>
          <w:sz w:val="24"/>
          <w:szCs w:val="24"/>
          <w:vertAlign w:val="superscript"/>
        </w:rPr>
        <w:tab/>
      </w:r>
      <w:r w:rsidR="00276A70">
        <w:rPr>
          <w:rFonts w:ascii="Times New Roman" w:hAnsi="Times New Roman"/>
          <w:color w:val="000000"/>
          <w:sz w:val="24"/>
          <w:szCs w:val="24"/>
          <w:vertAlign w:val="superscript"/>
        </w:rPr>
        <w:tab/>
      </w:r>
      <w:r w:rsidR="00276A70">
        <w:rPr>
          <w:rFonts w:ascii="Times New Roman" w:hAnsi="Times New Roman"/>
          <w:color w:val="000000"/>
          <w:sz w:val="24"/>
          <w:szCs w:val="24"/>
          <w:vertAlign w:val="superscript"/>
        </w:rPr>
        <w:tab/>
      </w:r>
      <w:r w:rsidR="00276A70">
        <w:rPr>
          <w:rFonts w:ascii="Times New Roman" w:hAnsi="Times New Roman"/>
          <w:color w:val="000000"/>
          <w:sz w:val="24"/>
          <w:szCs w:val="24"/>
          <w:vertAlign w:val="superscript"/>
        </w:rPr>
        <w:tab/>
      </w:r>
      <w:r w:rsidR="00276A70">
        <w:rPr>
          <w:rFonts w:ascii="Times New Roman" w:hAnsi="Times New Roman"/>
          <w:color w:val="000000"/>
          <w:sz w:val="24"/>
          <w:szCs w:val="24"/>
          <w:vertAlign w:val="superscript"/>
        </w:rPr>
        <w:tab/>
      </w:r>
      <w:r w:rsidRPr="00276A70">
        <w:rPr>
          <w:rFonts w:ascii="Times New Roman" w:hAnsi="Times New Roman"/>
          <w:color w:val="000000"/>
          <w:sz w:val="24"/>
          <w:szCs w:val="24"/>
          <w:vertAlign w:val="superscript"/>
        </w:rPr>
        <w:t>(серия, номер, кем и когда выдан)</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______________________________________</w:t>
      </w:r>
      <w:r w:rsidR="00276A70">
        <w:rPr>
          <w:rFonts w:ascii="Times New Roman" w:hAnsi="Times New Roman"/>
          <w:color w:val="000000"/>
          <w:sz w:val="24"/>
          <w:szCs w:val="24"/>
        </w:rPr>
        <w:t>_________________</w:t>
      </w:r>
      <w:r w:rsidRPr="00307545">
        <w:rPr>
          <w:rFonts w:ascii="Times New Roman" w:hAnsi="Times New Roman"/>
          <w:color w:val="000000"/>
          <w:sz w:val="24"/>
          <w:szCs w:val="24"/>
        </w:rPr>
        <w:t>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19. Наличие заграничного паспорта _____</w:t>
      </w:r>
      <w:r w:rsidR="00276A70">
        <w:rPr>
          <w:rFonts w:ascii="Times New Roman" w:hAnsi="Times New Roman"/>
          <w:color w:val="000000"/>
          <w:sz w:val="24"/>
          <w:szCs w:val="24"/>
        </w:rPr>
        <w:t>_____</w:t>
      </w:r>
      <w:r w:rsidRPr="00307545">
        <w:rPr>
          <w:rFonts w:ascii="Times New Roman" w:hAnsi="Times New Roman"/>
          <w:color w:val="000000"/>
          <w:sz w:val="24"/>
          <w:szCs w:val="24"/>
        </w:rPr>
        <w:t>_______________________________________</w:t>
      </w:r>
    </w:p>
    <w:p w:rsidR="007B6768" w:rsidRPr="00276A70" w:rsidRDefault="007B6768" w:rsidP="00307545">
      <w:pPr>
        <w:pStyle w:val="aa"/>
        <w:jc w:val="both"/>
        <w:rPr>
          <w:rFonts w:ascii="Times New Roman" w:hAnsi="Times New Roman"/>
          <w:color w:val="000000"/>
          <w:sz w:val="24"/>
          <w:szCs w:val="24"/>
          <w:vertAlign w:val="superscript"/>
        </w:rPr>
      </w:pPr>
      <w:r w:rsidRPr="00276A70">
        <w:rPr>
          <w:rFonts w:ascii="Times New Roman" w:hAnsi="Times New Roman"/>
          <w:color w:val="000000"/>
          <w:sz w:val="24"/>
          <w:szCs w:val="24"/>
          <w:vertAlign w:val="superscript"/>
        </w:rPr>
        <w:t xml:space="preserve">                                                                    </w:t>
      </w:r>
      <w:r w:rsidR="00276A70">
        <w:rPr>
          <w:rFonts w:ascii="Times New Roman" w:hAnsi="Times New Roman"/>
          <w:color w:val="000000"/>
          <w:sz w:val="24"/>
          <w:szCs w:val="24"/>
          <w:vertAlign w:val="superscript"/>
        </w:rPr>
        <w:t xml:space="preserve">                                             </w:t>
      </w:r>
      <w:r w:rsidRPr="00276A70">
        <w:rPr>
          <w:rFonts w:ascii="Times New Roman" w:hAnsi="Times New Roman"/>
          <w:color w:val="000000"/>
          <w:sz w:val="24"/>
          <w:szCs w:val="24"/>
          <w:vertAlign w:val="superscript"/>
        </w:rPr>
        <w:t xml:space="preserve"> (серия, номер, кем и когда выдан)</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____________________________________</w:t>
      </w:r>
      <w:r w:rsidR="00276A70">
        <w:rPr>
          <w:rFonts w:ascii="Times New Roman" w:hAnsi="Times New Roman"/>
          <w:color w:val="000000"/>
          <w:sz w:val="24"/>
          <w:szCs w:val="24"/>
        </w:rPr>
        <w:t>_____</w:t>
      </w:r>
      <w:r w:rsidRPr="00307545">
        <w:rPr>
          <w:rFonts w:ascii="Times New Roman" w:hAnsi="Times New Roman"/>
          <w:color w:val="000000"/>
          <w:sz w:val="24"/>
          <w:szCs w:val="24"/>
        </w:rPr>
        <w:t>_______________________________________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u w:val="single"/>
        </w:rPr>
      </w:pPr>
      <w:r w:rsidRPr="00307545">
        <w:rPr>
          <w:rFonts w:ascii="Times New Roman" w:hAnsi="Times New Roman"/>
          <w:color w:val="000000"/>
          <w:sz w:val="24"/>
          <w:szCs w:val="24"/>
        </w:rPr>
        <w:t>20. Номер страхового свидетельства обязательного пенсионного страхования (если имеется) _____________________________________</w:t>
      </w:r>
      <w:r w:rsidR="00276A70">
        <w:rPr>
          <w:rFonts w:ascii="Times New Roman" w:hAnsi="Times New Roman"/>
          <w:color w:val="000000"/>
          <w:sz w:val="24"/>
          <w:szCs w:val="24"/>
        </w:rPr>
        <w:t>_____________</w:t>
      </w:r>
      <w:r w:rsidRPr="00307545">
        <w:rPr>
          <w:rFonts w:ascii="Times New Roman" w:hAnsi="Times New Roman"/>
          <w:color w:val="000000"/>
          <w:sz w:val="24"/>
          <w:szCs w:val="24"/>
        </w:rPr>
        <w:t>______________________________</w:t>
      </w:r>
    </w:p>
    <w:p w:rsidR="007B6768" w:rsidRPr="00307545" w:rsidRDefault="007B6768" w:rsidP="00307545">
      <w:pPr>
        <w:pStyle w:val="aa"/>
        <w:jc w:val="both"/>
        <w:rPr>
          <w:rFonts w:ascii="Times New Roman" w:hAnsi="Times New Roman"/>
          <w:color w:val="000000"/>
          <w:sz w:val="24"/>
          <w:szCs w:val="24"/>
          <w:u w:val="single"/>
        </w:rPr>
      </w:pPr>
    </w:p>
    <w:p w:rsidR="007B6768" w:rsidRPr="00307545" w:rsidRDefault="007B6768" w:rsidP="00307545">
      <w:pPr>
        <w:pStyle w:val="aa"/>
        <w:jc w:val="both"/>
        <w:rPr>
          <w:rFonts w:ascii="Times New Roman" w:hAnsi="Times New Roman"/>
          <w:color w:val="000000"/>
          <w:sz w:val="24"/>
          <w:szCs w:val="24"/>
          <w:u w:val="single"/>
        </w:rPr>
      </w:pPr>
      <w:r w:rsidRPr="00307545">
        <w:rPr>
          <w:rFonts w:ascii="Times New Roman" w:hAnsi="Times New Roman"/>
          <w:color w:val="000000"/>
          <w:sz w:val="24"/>
          <w:szCs w:val="24"/>
        </w:rPr>
        <w:t>21. ИНН (если имеется) _______________</w:t>
      </w:r>
      <w:r w:rsidR="00276A70">
        <w:rPr>
          <w:rFonts w:ascii="Times New Roman" w:hAnsi="Times New Roman"/>
          <w:color w:val="000000"/>
          <w:sz w:val="24"/>
          <w:szCs w:val="24"/>
        </w:rPr>
        <w:t>_____</w:t>
      </w:r>
      <w:r w:rsidRPr="00307545">
        <w:rPr>
          <w:rFonts w:ascii="Times New Roman" w:hAnsi="Times New Roman"/>
          <w:color w:val="000000"/>
          <w:sz w:val="24"/>
          <w:szCs w:val="24"/>
        </w:rPr>
        <w:t>_______________________________________</w:t>
      </w:r>
    </w:p>
    <w:p w:rsidR="007B6768" w:rsidRPr="00307545" w:rsidRDefault="007B6768" w:rsidP="00307545">
      <w:pPr>
        <w:pStyle w:val="aa"/>
        <w:jc w:val="both"/>
        <w:rPr>
          <w:rFonts w:ascii="Times New Roman" w:hAnsi="Times New Roman"/>
          <w:color w:val="000000"/>
          <w:sz w:val="24"/>
          <w:szCs w:val="24"/>
          <w:u w:val="single"/>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22. Дополнительные сведения (участие в выборных представительных органах, другая         информация, которую желаете сообщить о себе) _____</w:t>
      </w:r>
      <w:r w:rsidR="00276A70">
        <w:rPr>
          <w:rFonts w:ascii="Times New Roman" w:hAnsi="Times New Roman"/>
          <w:color w:val="000000"/>
          <w:sz w:val="24"/>
          <w:szCs w:val="24"/>
        </w:rPr>
        <w:t>_____</w:t>
      </w:r>
      <w:r w:rsidRPr="00307545">
        <w:rPr>
          <w:rFonts w:ascii="Times New Roman" w:hAnsi="Times New Roman"/>
          <w:color w:val="000000"/>
          <w:sz w:val="24"/>
          <w:szCs w:val="24"/>
        </w:rPr>
        <w:t>____________________________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sz w:val="24"/>
          <w:szCs w:val="24"/>
        </w:rPr>
        <w:tab/>
      </w: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 xml:space="preserve">На проведение в отношении меня проверочных мероприятий </w:t>
      </w:r>
      <w:proofErr w:type="gramStart"/>
      <w:r w:rsidRPr="00307545">
        <w:rPr>
          <w:rFonts w:ascii="Times New Roman" w:hAnsi="Times New Roman"/>
          <w:color w:val="000000"/>
          <w:sz w:val="24"/>
          <w:szCs w:val="24"/>
        </w:rPr>
        <w:t>согласен</w:t>
      </w:r>
      <w:proofErr w:type="gramEnd"/>
      <w:r w:rsidRPr="00307545">
        <w:rPr>
          <w:rFonts w:ascii="Times New Roman" w:hAnsi="Times New Roman"/>
          <w:color w:val="000000"/>
          <w:sz w:val="24"/>
          <w:szCs w:val="24"/>
        </w:rPr>
        <w:t xml:space="preserve"> (согласна).</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«___»______________ 20 __ г.                                              Подпись ________________</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rPr>
      </w:pPr>
      <w:r w:rsidRPr="00307545">
        <w:rPr>
          <w:rFonts w:ascii="Times New Roman" w:hAnsi="Times New Roman"/>
          <w:color w:val="000000"/>
        </w:rPr>
        <w:t xml:space="preserve">                         Фотография и данные о трудовой деятельности, воинской службе и об учебе                                                                                </w:t>
      </w:r>
    </w:p>
    <w:p w:rsidR="007B6768" w:rsidRPr="00307545" w:rsidRDefault="007B6768" w:rsidP="00307545">
      <w:pPr>
        <w:pStyle w:val="aa"/>
        <w:jc w:val="both"/>
        <w:rPr>
          <w:rFonts w:ascii="Times New Roman" w:hAnsi="Times New Roman"/>
          <w:color w:val="000000"/>
        </w:rPr>
      </w:pPr>
      <w:r w:rsidRPr="00307545">
        <w:rPr>
          <w:rFonts w:ascii="Times New Roman" w:hAnsi="Times New Roman"/>
          <w:color w:val="000000"/>
        </w:rPr>
        <w:t xml:space="preserve">    М.П.             оформляемого лица соответствуют документам, удостоверяющим личность,             </w:t>
      </w:r>
    </w:p>
    <w:p w:rsidR="007B6768" w:rsidRPr="00307545" w:rsidRDefault="007B6768" w:rsidP="00307545">
      <w:pPr>
        <w:pStyle w:val="aa"/>
        <w:jc w:val="both"/>
        <w:rPr>
          <w:rFonts w:ascii="Times New Roman" w:hAnsi="Times New Roman"/>
          <w:color w:val="000000"/>
          <w:sz w:val="24"/>
          <w:szCs w:val="24"/>
        </w:rPr>
      </w:pPr>
      <w:r w:rsidRPr="00307545">
        <w:rPr>
          <w:rFonts w:ascii="Times New Roman" w:hAnsi="Times New Roman"/>
          <w:color w:val="000000"/>
        </w:rPr>
        <w:t xml:space="preserve">                          записям в трудовой книжке,  документам об образовании и воинской</w:t>
      </w:r>
      <w:r w:rsidRPr="00307545">
        <w:rPr>
          <w:rFonts w:ascii="Times New Roman" w:hAnsi="Times New Roman"/>
          <w:color w:val="000000"/>
          <w:sz w:val="24"/>
          <w:szCs w:val="24"/>
        </w:rPr>
        <w:t xml:space="preserve">  службе.</w:t>
      </w: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color w:val="000000"/>
          <w:sz w:val="24"/>
          <w:szCs w:val="24"/>
        </w:rPr>
      </w:pPr>
    </w:p>
    <w:p w:rsidR="007B6768" w:rsidRPr="00307545" w:rsidRDefault="007B6768" w:rsidP="00307545">
      <w:pPr>
        <w:pStyle w:val="aa"/>
        <w:jc w:val="both"/>
        <w:rPr>
          <w:rFonts w:ascii="Times New Roman" w:hAnsi="Times New Roman"/>
          <w:sz w:val="24"/>
          <w:szCs w:val="24"/>
        </w:rPr>
      </w:pPr>
      <w:r w:rsidRPr="00307545">
        <w:rPr>
          <w:rFonts w:ascii="Times New Roman" w:hAnsi="Times New Roman"/>
          <w:color w:val="000000"/>
          <w:sz w:val="24"/>
          <w:szCs w:val="24"/>
        </w:rPr>
        <w:t>«____»_____________20 __ г.   ________________________________________________</w:t>
      </w:r>
    </w:p>
    <w:p w:rsidR="007B6768" w:rsidRPr="00276A70" w:rsidRDefault="007B6768" w:rsidP="00307545">
      <w:pPr>
        <w:pStyle w:val="aa"/>
        <w:jc w:val="both"/>
        <w:rPr>
          <w:rFonts w:ascii="Times New Roman" w:hAnsi="Times New Roman"/>
          <w:sz w:val="24"/>
          <w:szCs w:val="24"/>
          <w:vertAlign w:val="superscript"/>
        </w:rPr>
      </w:pPr>
      <w:r w:rsidRPr="00276A70">
        <w:rPr>
          <w:rFonts w:ascii="Times New Roman" w:hAnsi="Times New Roman"/>
          <w:sz w:val="24"/>
          <w:szCs w:val="24"/>
          <w:vertAlign w:val="superscript"/>
        </w:rPr>
        <w:t xml:space="preserve">                                                         </w:t>
      </w:r>
      <w:r w:rsidR="00276A70">
        <w:rPr>
          <w:rFonts w:ascii="Times New Roman" w:hAnsi="Times New Roman"/>
          <w:sz w:val="24"/>
          <w:szCs w:val="24"/>
          <w:vertAlign w:val="superscript"/>
        </w:rPr>
        <w:t xml:space="preserve">                                       </w:t>
      </w:r>
      <w:r w:rsidRPr="00276A70">
        <w:rPr>
          <w:rFonts w:ascii="Times New Roman" w:hAnsi="Times New Roman"/>
          <w:sz w:val="24"/>
          <w:szCs w:val="24"/>
          <w:vertAlign w:val="superscript"/>
        </w:rPr>
        <w:t>(подпись, фамилия работника кадровой службы)</w:t>
      </w:r>
    </w:p>
    <w:p w:rsidR="007B6768" w:rsidRPr="00307545" w:rsidRDefault="007B6768" w:rsidP="00307545">
      <w:pPr>
        <w:pStyle w:val="aa"/>
        <w:jc w:val="both"/>
        <w:rPr>
          <w:rFonts w:ascii="Times New Roman" w:hAnsi="Times New Roman"/>
          <w:sz w:val="24"/>
          <w:szCs w:val="24"/>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7F11D5">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3</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sidRPr="005E4722">
        <w:rPr>
          <w:rFonts w:ascii="Times New Roman" w:hAnsi="Times New Roman"/>
          <w:bCs/>
          <w:sz w:val="24"/>
          <w:szCs w:val="24"/>
        </w:rPr>
        <w:t>СОГЛАСИЕ</w:t>
      </w: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ОБРАБОТКУ ПЕРСОНАЛЬНЫХ ДАННЫХ</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Я,__________________________________________________</w:t>
      </w:r>
      <w:r w:rsidR="006B0B6C">
        <w:rPr>
          <w:rFonts w:ascii="Times New Roman" w:hAnsi="Times New Roman"/>
          <w:sz w:val="24"/>
          <w:szCs w:val="24"/>
        </w:rPr>
        <w:t>____</w:t>
      </w:r>
      <w:r>
        <w:rPr>
          <w:rFonts w:ascii="Times New Roman" w:hAnsi="Times New Roman"/>
          <w:sz w:val="24"/>
          <w:szCs w:val="24"/>
        </w:rPr>
        <w:t>______________________</w:t>
      </w:r>
      <w:r w:rsidRPr="00A37635">
        <w:rPr>
          <w:rFonts w:ascii="Times New Roman" w:hAnsi="Times New Roman"/>
          <w:sz w:val="24"/>
          <w:szCs w:val="24"/>
        </w:rPr>
        <w:t>_</w:t>
      </w:r>
    </w:p>
    <w:p w:rsidR="007B6768" w:rsidRPr="009C0D4A" w:rsidRDefault="007B6768" w:rsidP="00307545">
      <w:pPr>
        <w:shd w:val="clear" w:color="auto" w:fill="FFFFFF"/>
        <w:autoSpaceDE w:val="0"/>
        <w:autoSpaceDN w:val="0"/>
        <w:adjustRightInd w:val="0"/>
        <w:spacing w:after="0" w:line="240" w:lineRule="auto"/>
        <w:jc w:val="center"/>
        <w:rPr>
          <w:rFonts w:ascii="Times New Roman" w:hAnsi="Times New Roman"/>
          <w:sz w:val="20"/>
          <w:szCs w:val="20"/>
        </w:rPr>
      </w:pPr>
      <w:r w:rsidRPr="009C0D4A">
        <w:rPr>
          <w:rFonts w:ascii="Times New Roman" w:hAnsi="Times New Roman"/>
          <w:sz w:val="20"/>
          <w:szCs w:val="20"/>
        </w:rPr>
        <w:t>(</w:t>
      </w:r>
      <w:r>
        <w:rPr>
          <w:rFonts w:ascii="Times New Roman" w:hAnsi="Times New Roman"/>
          <w:sz w:val="20"/>
          <w:szCs w:val="20"/>
        </w:rPr>
        <w:t>ф</w:t>
      </w:r>
      <w:r w:rsidRPr="009C0D4A">
        <w:rPr>
          <w:rFonts w:ascii="Times New Roman" w:hAnsi="Times New Roman"/>
          <w:sz w:val="20"/>
          <w:szCs w:val="20"/>
        </w:rPr>
        <w:t>амилия</w:t>
      </w:r>
      <w:r>
        <w:rPr>
          <w:rFonts w:ascii="Times New Roman" w:hAnsi="Times New Roman"/>
          <w:sz w:val="20"/>
          <w:szCs w:val="20"/>
        </w:rPr>
        <w:t>, и</w:t>
      </w:r>
      <w:r w:rsidRPr="009C0D4A">
        <w:rPr>
          <w:rFonts w:ascii="Times New Roman" w:hAnsi="Times New Roman"/>
          <w:bCs/>
          <w:sz w:val="20"/>
          <w:szCs w:val="20"/>
        </w:rPr>
        <w:t>мя</w:t>
      </w:r>
      <w:r>
        <w:rPr>
          <w:rFonts w:ascii="Times New Roman" w:hAnsi="Times New Roman"/>
          <w:bCs/>
          <w:sz w:val="20"/>
          <w:szCs w:val="20"/>
        </w:rPr>
        <w:t>, о</w:t>
      </w:r>
      <w:r w:rsidRPr="009C0D4A">
        <w:rPr>
          <w:rFonts w:ascii="Times New Roman" w:hAnsi="Times New Roman"/>
          <w:sz w:val="20"/>
          <w:szCs w:val="20"/>
        </w:rPr>
        <w:t>тчество субъекта персональных данных полностью)</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основной документ, удостоверяющий личность_____________</w:t>
      </w:r>
      <w:r>
        <w:rPr>
          <w:rFonts w:ascii="Times New Roman" w:hAnsi="Times New Roman"/>
          <w:sz w:val="24"/>
          <w:szCs w:val="24"/>
        </w:rPr>
        <w:t>_</w:t>
      </w:r>
      <w:r w:rsidR="006B0B6C">
        <w:rPr>
          <w:rFonts w:ascii="Times New Roman" w:hAnsi="Times New Roman"/>
          <w:sz w:val="24"/>
          <w:szCs w:val="24"/>
        </w:rPr>
        <w:t>_____</w:t>
      </w:r>
      <w:r w:rsidRPr="00A37635">
        <w:rPr>
          <w:rFonts w:ascii="Times New Roman" w:hAnsi="Times New Roman"/>
          <w:sz w:val="24"/>
          <w:szCs w:val="24"/>
        </w:rPr>
        <w:t xml:space="preserve">____________________ </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____________________________________________________________</w:t>
      </w:r>
      <w:r w:rsidR="006B0B6C">
        <w:rPr>
          <w:rFonts w:ascii="Times New Roman" w:hAnsi="Times New Roman"/>
          <w:sz w:val="24"/>
          <w:szCs w:val="24"/>
        </w:rPr>
        <w:t>_____</w:t>
      </w:r>
      <w:r w:rsidRPr="00A37635">
        <w:rPr>
          <w:rFonts w:ascii="Times New Roman" w:hAnsi="Times New Roman"/>
          <w:sz w:val="24"/>
          <w:szCs w:val="24"/>
        </w:rPr>
        <w:t>_______________</w:t>
      </w: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0"/>
          <w:szCs w:val="20"/>
        </w:rPr>
      </w:pPr>
      <w:r w:rsidRPr="005E4722">
        <w:rPr>
          <w:rFonts w:ascii="Times New Roman" w:hAnsi="Times New Roman"/>
          <w:sz w:val="20"/>
          <w:szCs w:val="20"/>
        </w:rPr>
        <w:t>(вид, номер, сведения о дате выдачи указанного документа и выдавшем его органе)</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A37635">
        <w:rPr>
          <w:rFonts w:ascii="Times New Roman" w:hAnsi="Times New Roman"/>
          <w:sz w:val="24"/>
          <w:szCs w:val="24"/>
        </w:rPr>
        <w:t>проживающий</w:t>
      </w:r>
      <w:proofErr w:type="gramEnd"/>
      <w:r w:rsidRPr="00A37635">
        <w:rPr>
          <w:rFonts w:ascii="Times New Roman" w:hAnsi="Times New Roman"/>
          <w:sz w:val="24"/>
          <w:szCs w:val="24"/>
        </w:rPr>
        <w:t xml:space="preserve"> по адресу: ________________________</w:t>
      </w:r>
      <w:r>
        <w:rPr>
          <w:rFonts w:ascii="Times New Roman" w:hAnsi="Times New Roman"/>
          <w:sz w:val="24"/>
          <w:szCs w:val="24"/>
        </w:rPr>
        <w:t>_</w:t>
      </w:r>
      <w:r w:rsidRPr="00A37635">
        <w:rPr>
          <w:rFonts w:ascii="Times New Roman" w:hAnsi="Times New Roman"/>
          <w:sz w:val="24"/>
          <w:szCs w:val="24"/>
        </w:rPr>
        <w:t>__</w:t>
      </w:r>
      <w:r w:rsidR="006B0B6C">
        <w:rPr>
          <w:rFonts w:ascii="Times New Roman" w:hAnsi="Times New Roman"/>
          <w:sz w:val="24"/>
          <w:szCs w:val="24"/>
        </w:rPr>
        <w:t>____</w:t>
      </w:r>
      <w:r w:rsidRPr="00A37635">
        <w:rPr>
          <w:rFonts w:ascii="Times New Roman" w:hAnsi="Times New Roman"/>
          <w:sz w:val="24"/>
          <w:szCs w:val="24"/>
        </w:rPr>
        <w:t>__________________________</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__________________________________________</w:t>
      </w:r>
      <w:r w:rsidR="006B0B6C">
        <w:rPr>
          <w:rFonts w:ascii="Times New Roman" w:hAnsi="Times New Roman"/>
          <w:sz w:val="24"/>
          <w:szCs w:val="24"/>
        </w:rPr>
        <w:t>_____</w:t>
      </w:r>
      <w:r w:rsidRPr="00A37635">
        <w:rPr>
          <w:rFonts w:ascii="Times New Roman" w:hAnsi="Times New Roman"/>
          <w:sz w:val="24"/>
          <w:szCs w:val="24"/>
        </w:rPr>
        <w:t>_________________________________</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настоящим даю свое согласие </w:t>
      </w:r>
      <w:r>
        <w:rPr>
          <w:rFonts w:ascii="Times New Roman" w:hAnsi="Times New Roman"/>
          <w:sz w:val="24"/>
          <w:szCs w:val="24"/>
        </w:rPr>
        <w:t xml:space="preserve">администрации городского поселения </w:t>
      </w:r>
      <w:r w:rsidR="00276A70">
        <w:rPr>
          <w:rFonts w:ascii="Times New Roman" w:hAnsi="Times New Roman"/>
          <w:sz w:val="24"/>
          <w:szCs w:val="24"/>
        </w:rPr>
        <w:t>Кондинское</w:t>
      </w:r>
      <w:r w:rsidRPr="00A37635">
        <w:rPr>
          <w:rFonts w:ascii="Times New Roman" w:hAnsi="Times New Roman"/>
          <w:sz w:val="24"/>
          <w:szCs w:val="24"/>
        </w:rPr>
        <w:t>, в лице ответственного за обработку</w:t>
      </w:r>
      <w:r>
        <w:rPr>
          <w:rFonts w:ascii="Times New Roman" w:hAnsi="Times New Roman"/>
          <w:sz w:val="24"/>
          <w:szCs w:val="24"/>
        </w:rPr>
        <w:t xml:space="preserve"> персональных данных _________________________________</w:t>
      </w:r>
      <w:r w:rsidRPr="00A37635">
        <w:rPr>
          <w:rFonts w:ascii="Times New Roman" w:hAnsi="Times New Roman"/>
          <w:sz w:val="24"/>
          <w:szCs w:val="24"/>
        </w:rPr>
        <w:t>, далее — «Оператор», на обработку персональных данных, (</w:t>
      </w:r>
      <w:proofErr w:type="gramStart"/>
      <w:r w:rsidRPr="00A37635">
        <w:rPr>
          <w:rFonts w:ascii="Times New Roman" w:hAnsi="Times New Roman"/>
          <w:sz w:val="24"/>
          <w:szCs w:val="24"/>
        </w:rPr>
        <w:t>см</w:t>
      </w:r>
      <w:proofErr w:type="gramEnd"/>
      <w:r w:rsidRPr="00A37635">
        <w:rPr>
          <w:rFonts w:ascii="Times New Roman" w:hAnsi="Times New Roman"/>
          <w:sz w:val="24"/>
          <w:szCs w:val="24"/>
        </w:rPr>
        <w:t>. п.</w:t>
      </w:r>
      <w:r w:rsidR="006B0B6C">
        <w:rPr>
          <w:rFonts w:ascii="Times New Roman" w:hAnsi="Times New Roman"/>
          <w:sz w:val="24"/>
          <w:szCs w:val="24"/>
        </w:rPr>
        <w:t>3</w:t>
      </w:r>
      <w:r w:rsidRPr="00A37635">
        <w:rPr>
          <w:rFonts w:ascii="Times New Roman" w:hAnsi="Times New Roman"/>
          <w:sz w:val="24"/>
          <w:szCs w:val="24"/>
        </w:rPr>
        <w:t>) на следующих условиях:</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1. Согласие дается мною в целях осуществления </w:t>
      </w:r>
      <w:r>
        <w:rPr>
          <w:rFonts w:ascii="Times New Roman" w:hAnsi="Times New Roman"/>
          <w:sz w:val="24"/>
          <w:szCs w:val="24"/>
        </w:rPr>
        <w:t>необходимых мероприятий, связанных с моим предоставлением документов для участия в конкурсе на замещение вакантной должности муниципальной службы в органе местного самоуправления</w:t>
      </w:r>
      <w:r w:rsidRPr="00A37635">
        <w:rPr>
          <w:rFonts w:ascii="Times New Roman" w:hAnsi="Times New Roman"/>
          <w:sz w:val="24"/>
          <w:szCs w:val="24"/>
        </w:rPr>
        <w:t>, соблюдения федеральных законов и иных нормативн</w:t>
      </w:r>
      <w:r>
        <w:rPr>
          <w:rFonts w:ascii="Times New Roman" w:hAnsi="Times New Roman"/>
          <w:sz w:val="24"/>
          <w:szCs w:val="24"/>
        </w:rPr>
        <w:t xml:space="preserve">ых </w:t>
      </w:r>
      <w:r w:rsidRPr="00A37635">
        <w:rPr>
          <w:rFonts w:ascii="Times New Roman" w:hAnsi="Times New Roman"/>
          <w:sz w:val="24"/>
          <w:szCs w:val="24"/>
        </w:rPr>
        <w:t>правовых актов Российской Федерации.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2. </w:t>
      </w:r>
      <w:proofErr w:type="gramStart"/>
      <w:r w:rsidRPr="00A37635">
        <w:rPr>
          <w:rFonts w:ascii="Times New Roman" w:hAnsi="Times New Roman"/>
          <w:sz w:val="24"/>
          <w:szCs w:val="24"/>
        </w:rPr>
        <w:t xml:space="preserve">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сверку сведений, предоставленных </w:t>
      </w:r>
      <w:r>
        <w:rPr>
          <w:rFonts w:ascii="Times New Roman" w:hAnsi="Times New Roman"/>
          <w:sz w:val="24"/>
          <w:szCs w:val="24"/>
        </w:rPr>
        <w:t>мною в анкете кандидата состоящего в кадровом резерве</w:t>
      </w:r>
      <w:r w:rsidRPr="00A37635">
        <w:rPr>
          <w:rFonts w:ascii="Times New Roman" w:hAnsi="Times New Roman"/>
          <w:sz w:val="24"/>
          <w:szCs w:val="24"/>
        </w:rPr>
        <w:t>, а также любых иных действий с учетом</w:t>
      </w:r>
      <w:proofErr w:type="gramEnd"/>
      <w:r w:rsidRPr="00A37635">
        <w:rPr>
          <w:rFonts w:ascii="Times New Roman" w:hAnsi="Times New Roman"/>
          <w:sz w:val="24"/>
          <w:szCs w:val="24"/>
        </w:rPr>
        <w:t xml:space="preserve"> действующего законодательства РФ.</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 Типовой перечень персональных данных передаваемых Оператору на обработку:</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3.1. фамилию имя отчество;</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w:t>
      </w:r>
      <w:r w:rsidRPr="00A37635">
        <w:rPr>
          <w:rFonts w:ascii="Times New Roman" w:hAnsi="Times New Roman"/>
          <w:sz w:val="24"/>
          <w:szCs w:val="24"/>
        </w:rPr>
        <w:t>.  пол;</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3</w:t>
      </w:r>
      <w:r w:rsidRPr="00A37635">
        <w:rPr>
          <w:rFonts w:ascii="Times New Roman" w:hAnsi="Times New Roman"/>
          <w:sz w:val="24"/>
          <w:szCs w:val="24"/>
        </w:rPr>
        <w:t>. дата рождения;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4</w:t>
      </w:r>
      <w:r w:rsidRPr="00A37635">
        <w:rPr>
          <w:rFonts w:ascii="Times New Roman" w:hAnsi="Times New Roman"/>
          <w:sz w:val="24"/>
          <w:szCs w:val="24"/>
        </w:rPr>
        <w:t>. место рождения;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3.5</w:t>
      </w:r>
      <w:r w:rsidRPr="00A37635">
        <w:rPr>
          <w:rFonts w:ascii="Times New Roman" w:hAnsi="Times New Roman"/>
          <w:sz w:val="24"/>
          <w:szCs w:val="24"/>
        </w:rPr>
        <w:t>. гражданство;</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3.6</w:t>
      </w:r>
      <w:r w:rsidRPr="00A37635">
        <w:rPr>
          <w:rFonts w:ascii="Times New Roman" w:hAnsi="Times New Roman"/>
          <w:sz w:val="24"/>
          <w:szCs w:val="24"/>
        </w:rPr>
        <w:t>. образование (среднее (полное) общее, начальное профессиональное, среднее профессиональное, высшее профессиональное, аспирантура, адъюнктура, докторантура);</w:t>
      </w:r>
      <w:proofErr w:type="gramEnd"/>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3.7</w:t>
      </w:r>
      <w:r w:rsidRPr="00A37635">
        <w:rPr>
          <w:rFonts w:ascii="Times New Roman" w:hAnsi="Times New Roman"/>
          <w:sz w:val="24"/>
          <w:szCs w:val="24"/>
        </w:rPr>
        <w:t>. наименование образовательного учреждения;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3.8</w:t>
      </w:r>
      <w:r w:rsidRPr="00A37635">
        <w:rPr>
          <w:rFonts w:ascii="Times New Roman" w:hAnsi="Times New Roman"/>
          <w:sz w:val="24"/>
          <w:szCs w:val="24"/>
        </w:rPr>
        <w:t>.  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3.9</w:t>
      </w:r>
      <w:r w:rsidRPr="00A37635">
        <w:rPr>
          <w:rFonts w:ascii="Times New Roman" w:hAnsi="Times New Roman"/>
          <w:sz w:val="24"/>
          <w:szCs w:val="24"/>
        </w:rPr>
        <w:t>. профессия (в т.ч. код по ОКПДТР);</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3.1</w:t>
      </w:r>
      <w:r>
        <w:rPr>
          <w:rFonts w:ascii="Times New Roman" w:hAnsi="Times New Roman"/>
          <w:sz w:val="24"/>
          <w:szCs w:val="24"/>
        </w:rPr>
        <w:t>0</w:t>
      </w:r>
      <w:r w:rsidRPr="00A37635">
        <w:rPr>
          <w:rFonts w:ascii="Times New Roman" w:hAnsi="Times New Roman"/>
          <w:sz w:val="24"/>
          <w:szCs w:val="24"/>
        </w:rPr>
        <w:t>. стаж работы</w:t>
      </w:r>
      <w:r>
        <w:rPr>
          <w:rFonts w:ascii="Times New Roman" w:hAnsi="Times New Roman"/>
          <w:sz w:val="24"/>
          <w:szCs w:val="24"/>
        </w:rPr>
        <w:t xml:space="preserve"> и место работы, занимаемая должность</w:t>
      </w:r>
      <w:r w:rsidRPr="00A37635">
        <w:rPr>
          <w:rFonts w:ascii="Times New Roman" w:hAnsi="Times New Roman"/>
          <w:sz w:val="24"/>
          <w:szCs w:val="24"/>
        </w:rPr>
        <w:t>;</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3.11</w:t>
      </w:r>
      <w:r w:rsidRPr="00A37635">
        <w:rPr>
          <w:rFonts w:ascii="Times New Roman" w:hAnsi="Times New Roman"/>
          <w:sz w:val="24"/>
          <w:szCs w:val="24"/>
        </w:rPr>
        <w:t>. данные документа, удостоверяющего личность (вид, серия, номер, дата выдачи, наименование органа, выдавшего документ);</w:t>
      </w:r>
      <w:proofErr w:type="gramEnd"/>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3.12</w:t>
      </w:r>
      <w:r w:rsidRPr="00A37635">
        <w:rPr>
          <w:rFonts w:ascii="Times New Roman" w:hAnsi="Times New Roman"/>
          <w:sz w:val="24"/>
          <w:szCs w:val="24"/>
        </w:rPr>
        <w:t>.  адрес и дата регистрации;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3.13</w:t>
      </w:r>
      <w:r w:rsidRPr="00A37635">
        <w:rPr>
          <w:rFonts w:ascii="Times New Roman" w:hAnsi="Times New Roman"/>
          <w:sz w:val="24"/>
          <w:szCs w:val="24"/>
        </w:rPr>
        <w:t>. фактический адрес места жительства;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3.14</w:t>
      </w:r>
      <w:r w:rsidRPr="00A37635">
        <w:rPr>
          <w:rFonts w:ascii="Times New Roman" w:hAnsi="Times New Roman"/>
          <w:sz w:val="24"/>
          <w:szCs w:val="24"/>
        </w:rPr>
        <w:t>. телефон;</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3.15</w:t>
      </w:r>
      <w:r w:rsidRPr="00A37635">
        <w:rPr>
          <w:rFonts w:ascii="Times New Roman" w:hAnsi="Times New Roman"/>
          <w:sz w:val="24"/>
          <w:szCs w:val="24"/>
        </w:rPr>
        <w:t xml:space="preserve">. 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w:t>
      </w:r>
      <w:r w:rsidRPr="00A37635">
        <w:rPr>
          <w:rFonts w:ascii="Times New Roman" w:hAnsi="Times New Roman"/>
          <w:sz w:val="24"/>
          <w:szCs w:val="24"/>
        </w:rPr>
        <w:lastRenderedPageBreak/>
        <w:t>военного комиссариата по месту жительства, состоит на воинском учете, отметка о снятии с учета);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.16</w:t>
      </w:r>
      <w:r w:rsidRPr="00A37635">
        <w:rPr>
          <w:rFonts w:ascii="Times New Roman" w:hAnsi="Times New Roman"/>
          <w:sz w:val="24"/>
          <w:szCs w:val="24"/>
        </w:rPr>
        <w:t xml:space="preserve">. </w:t>
      </w:r>
      <w:r>
        <w:rPr>
          <w:rFonts w:ascii="Times New Roman" w:hAnsi="Times New Roman"/>
          <w:sz w:val="24"/>
          <w:szCs w:val="24"/>
        </w:rPr>
        <w:t>личная подпись</w:t>
      </w:r>
      <w:r w:rsidRPr="00A37635">
        <w:rPr>
          <w:rFonts w:ascii="Times New Roman" w:hAnsi="Times New Roman"/>
          <w:sz w:val="24"/>
          <w:szCs w:val="24"/>
        </w:rPr>
        <w:t>;</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3.17. </w:t>
      </w:r>
      <w:r w:rsidRPr="00A37635">
        <w:rPr>
          <w:rFonts w:ascii="Times New Roman" w:hAnsi="Times New Roman"/>
          <w:sz w:val="24"/>
          <w:szCs w:val="24"/>
        </w:rPr>
        <w:t>фотография;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18</w:t>
      </w:r>
      <w:r w:rsidRPr="00A37635">
        <w:rPr>
          <w:rFonts w:ascii="Times New Roman" w:hAnsi="Times New Roman"/>
          <w:sz w:val="24"/>
          <w:szCs w:val="24"/>
        </w:rPr>
        <w:t>. 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19</w:t>
      </w:r>
      <w:r w:rsidRPr="00A37635">
        <w:rPr>
          <w:rFonts w:ascii="Times New Roman" w:hAnsi="Times New Roman"/>
          <w:sz w:val="24"/>
          <w:szCs w:val="24"/>
        </w:rPr>
        <w:t>. сведения о наградах, поощрениях, почетных званиях (наименование, номер, дата награды);</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4. Оператор имеет право передавать персональные данные третьим лицам в соответствии с законодательством Российской Федерации.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5.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Федерального Закона  от 27.06.2006 №152-ФЗ «О персональных данных»).</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6. </w:t>
      </w:r>
      <w:proofErr w:type="gramStart"/>
      <w:r w:rsidRPr="00A37635">
        <w:rPr>
          <w:rFonts w:ascii="Times New Roman" w:hAnsi="Times New Roman"/>
          <w:sz w:val="24"/>
          <w:szCs w:val="24"/>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Федеральным Законом  от 22.10.2004 N 125-ФЗ «Об архивном деле в Российской Федерации» 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w:t>
      </w:r>
      <w:r>
        <w:rPr>
          <w:rFonts w:ascii="Times New Roman" w:hAnsi="Times New Roman"/>
          <w:sz w:val="24"/>
          <w:szCs w:val="24"/>
        </w:rPr>
        <w:t xml:space="preserve"> </w:t>
      </w:r>
      <w:r w:rsidRPr="00A37635">
        <w:rPr>
          <w:rFonts w:ascii="Times New Roman" w:hAnsi="Times New Roman"/>
          <w:sz w:val="24"/>
          <w:szCs w:val="24"/>
        </w:rPr>
        <w:t>25.08.2010 N 558</w:t>
      </w:r>
      <w:proofErr w:type="gramEnd"/>
      <w:r w:rsidRPr="00A37635">
        <w:rPr>
          <w:rFonts w:ascii="Times New Roman" w:hAnsi="Times New Roman"/>
          <w:sz w:val="24"/>
          <w:szCs w:val="24"/>
        </w:rPr>
        <w:t xml:space="preserve"> (</w:t>
      </w:r>
      <w:proofErr w:type="gramStart"/>
      <w:r w:rsidRPr="00A37635">
        <w:rPr>
          <w:rFonts w:ascii="Times New Roman" w:hAnsi="Times New Roman"/>
          <w:sz w:val="24"/>
          <w:szCs w:val="24"/>
        </w:rPr>
        <w:t>75 лет), после чего персональные данные уничтожаются или обезличиваются.</w:t>
      </w:r>
      <w:proofErr w:type="gramEnd"/>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7. 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 (трех) месяцев уничтожить, либо обезличить персональные данные Субъекта.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___________20_</w:t>
      </w:r>
      <w:r>
        <w:rPr>
          <w:rFonts w:ascii="Times New Roman" w:hAnsi="Times New Roman"/>
          <w:sz w:val="24"/>
          <w:szCs w:val="24"/>
        </w:rPr>
        <w:t>__</w:t>
      </w:r>
      <w:r w:rsidRPr="00A37635">
        <w:rPr>
          <w:rFonts w:ascii="Times New Roman" w:hAnsi="Times New Roman"/>
          <w:sz w:val="24"/>
          <w:szCs w:val="24"/>
        </w:rPr>
        <w:t>__г.                       _______________/________</w:t>
      </w:r>
      <w:r>
        <w:rPr>
          <w:rFonts w:ascii="Times New Roman" w:hAnsi="Times New Roman"/>
          <w:sz w:val="24"/>
          <w:szCs w:val="24"/>
        </w:rPr>
        <w:t>___</w:t>
      </w:r>
      <w:r w:rsidRPr="00A37635">
        <w:rPr>
          <w:rFonts w:ascii="Times New Roman" w:hAnsi="Times New Roman"/>
          <w:sz w:val="24"/>
          <w:szCs w:val="24"/>
        </w:rPr>
        <w:t>__________</w:t>
      </w:r>
      <w:r w:rsidR="00276A70">
        <w:rPr>
          <w:rFonts w:ascii="Times New Roman" w:hAnsi="Times New Roman"/>
          <w:sz w:val="24"/>
          <w:szCs w:val="24"/>
        </w:rPr>
        <w:t>/</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           (дата)                                        </w:t>
      </w:r>
      <w:r w:rsidR="00276A70">
        <w:rPr>
          <w:rFonts w:ascii="Times New Roman" w:hAnsi="Times New Roman"/>
          <w:sz w:val="24"/>
          <w:szCs w:val="24"/>
        </w:rPr>
        <w:t xml:space="preserve">           </w:t>
      </w:r>
      <w:r w:rsidRPr="00A37635">
        <w:rPr>
          <w:rFonts w:ascii="Times New Roman" w:hAnsi="Times New Roman"/>
          <w:sz w:val="24"/>
          <w:szCs w:val="24"/>
        </w:rPr>
        <w:t xml:space="preserve"> (подпись)</w:t>
      </w:r>
      <w:r w:rsidR="00276A70">
        <w:rPr>
          <w:rFonts w:ascii="Times New Roman" w:hAnsi="Times New Roman"/>
          <w:sz w:val="24"/>
          <w:szCs w:val="24"/>
        </w:rPr>
        <w:t xml:space="preserve">       </w:t>
      </w:r>
      <w:r w:rsidRPr="00A37635">
        <w:rPr>
          <w:rFonts w:ascii="Times New Roman" w:hAnsi="Times New Roman"/>
          <w:sz w:val="24"/>
          <w:szCs w:val="24"/>
        </w:rPr>
        <w:t>(И.О.Фамилия.)</w:t>
      </w:r>
    </w:p>
    <w:p w:rsidR="007B6768" w:rsidRPr="00A37635" w:rsidRDefault="007B6768" w:rsidP="00307545">
      <w:pPr>
        <w:spacing w:line="240" w:lineRule="auto"/>
        <w:jc w:val="both"/>
        <w:rPr>
          <w:rFonts w:ascii="Times New Roman" w:hAnsi="Times New Roman"/>
          <w:sz w:val="24"/>
          <w:szCs w:val="24"/>
        </w:rPr>
      </w:pPr>
    </w:p>
    <w:p w:rsidR="007B6768" w:rsidRPr="00A37635" w:rsidRDefault="007B6768" w:rsidP="00307545">
      <w:pPr>
        <w:spacing w:line="240" w:lineRule="auto"/>
        <w:jc w:val="both"/>
        <w:rPr>
          <w:rFonts w:ascii="Times New Roman" w:hAnsi="Times New Roman"/>
          <w:sz w:val="24"/>
          <w:szCs w:val="24"/>
        </w:rPr>
      </w:pPr>
    </w:p>
    <w:p w:rsidR="007B6768" w:rsidRPr="00A37635" w:rsidRDefault="007B6768" w:rsidP="00307545">
      <w:pPr>
        <w:spacing w:line="240" w:lineRule="auto"/>
        <w:rPr>
          <w:rFonts w:ascii="Times New Roman" w:hAnsi="Times New Roman"/>
          <w:sz w:val="24"/>
          <w:szCs w:val="24"/>
        </w:rPr>
      </w:pPr>
      <w:r w:rsidRPr="00A37635">
        <w:rPr>
          <w:rFonts w:ascii="Times New Roman" w:hAnsi="Times New Roman"/>
          <w:sz w:val="24"/>
          <w:szCs w:val="24"/>
        </w:rPr>
        <w:t>В дело №</w:t>
      </w: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065C1D">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4</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Уведомление</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Default="007B6768" w:rsidP="00307545">
      <w:pPr>
        <w:spacing w:after="0" w:line="240" w:lineRule="auto"/>
        <w:jc w:val="center"/>
        <w:rPr>
          <w:rFonts w:ascii="Times New Roman" w:hAnsi="Times New Roman"/>
          <w:sz w:val="24"/>
          <w:szCs w:val="24"/>
        </w:rPr>
      </w:pPr>
      <w:r w:rsidRPr="004C33E5">
        <w:rPr>
          <w:rFonts w:ascii="Times New Roman" w:hAnsi="Times New Roman"/>
          <w:sz w:val="24"/>
          <w:szCs w:val="24"/>
        </w:rPr>
        <w:t>Уважаемый (</w:t>
      </w:r>
      <w:proofErr w:type="spellStart"/>
      <w:r w:rsidRPr="004C33E5">
        <w:rPr>
          <w:rFonts w:ascii="Times New Roman" w:hAnsi="Times New Roman"/>
          <w:sz w:val="24"/>
          <w:szCs w:val="24"/>
        </w:rPr>
        <w:t>ая</w:t>
      </w:r>
      <w:proofErr w:type="spellEnd"/>
      <w:r w:rsidRPr="004C33E5">
        <w:rPr>
          <w:rFonts w:ascii="Times New Roman" w:hAnsi="Times New Roman"/>
          <w:sz w:val="24"/>
          <w:szCs w:val="24"/>
        </w:rPr>
        <w:t>)</w:t>
      </w:r>
      <w:r>
        <w:rPr>
          <w:rFonts w:ascii="Times New Roman" w:hAnsi="Times New Roman"/>
          <w:sz w:val="24"/>
          <w:szCs w:val="24"/>
        </w:rPr>
        <w:t xml:space="preserve"> _____________________________________________!</w:t>
      </w:r>
    </w:p>
    <w:p w:rsidR="007B6768" w:rsidRPr="004C33E5" w:rsidRDefault="007B6768" w:rsidP="00307545">
      <w:pPr>
        <w:spacing w:after="0" w:line="240" w:lineRule="auto"/>
        <w:jc w:val="center"/>
        <w:rPr>
          <w:rFonts w:ascii="Times New Roman" w:hAnsi="Times New Roman"/>
          <w:sz w:val="20"/>
          <w:szCs w:val="20"/>
        </w:rPr>
      </w:pPr>
      <w:r w:rsidRPr="004C33E5">
        <w:rPr>
          <w:rFonts w:ascii="Times New Roman" w:hAnsi="Times New Roman"/>
          <w:sz w:val="20"/>
          <w:szCs w:val="20"/>
        </w:rPr>
        <w:t>(имя, отчество)</w:t>
      </w:r>
    </w:p>
    <w:p w:rsidR="007B6768" w:rsidRPr="004C33E5" w:rsidRDefault="007B6768" w:rsidP="00307545">
      <w:pPr>
        <w:spacing w:after="0" w:line="240" w:lineRule="auto"/>
        <w:jc w:val="center"/>
        <w:rPr>
          <w:rFonts w:ascii="Times New Roman" w:hAnsi="Times New Roman"/>
          <w:sz w:val="24"/>
          <w:szCs w:val="24"/>
        </w:rPr>
      </w:pPr>
    </w:p>
    <w:p w:rsidR="007B6768" w:rsidRDefault="007B6768" w:rsidP="00065C1D">
      <w:pPr>
        <w:pStyle w:val="ac"/>
        <w:spacing w:after="0"/>
        <w:ind w:left="0" w:firstLine="220"/>
        <w:jc w:val="both"/>
        <w:rPr>
          <w:rFonts w:ascii="Times New Roman" w:hAnsi="Times New Roman" w:cs="Times New Roman"/>
          <w:sz w:val="24"/>
          <w:szCs w:val="24"/>
        </w:rPr>
      </w:pPr>
      <w:proofErr w:type="gramStart"/>
      <w:r w:rsidRPr="004C33E5">
        <w:rPr>
          <w:rFonts w:ascii="Times New Roman" w:hAnsi="Times New Roman" w:cs="Times New Roman"/>
          <w:sz w:val="24"/>
          <w:szCs w:val="24"/>
        </w:rPr>
        <w:t xml:space="preserve">В соответствии с решением </w:t>
      </w:r>
      <w:r>
        <w:rPr>
          <w:rFonts w:ascii="Times New Roman" w:hAnsi="Times New Roman" w:cs="Times New Roman"/>
          <w:sz w:val="24"/>
          <w:szCs w:val="24"/>
        </w:rPr>
        <w:t xml:space="preserve">Совета депутатов городского поселения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от __</w:t>
      </w:r>
      <w:r>
        <w:rPr>
          <w:rFonts w:ascii="Times New Roman" w:hAnsi="Times New Roman" w:cs="Times New Roman"/>
          <w:sz w:val="24"/>
          <w:szCs w:val="24"/>
        </w:rPr>
        <w:t>.</w:t>
      </w:r>
      <w:r w:rsidRPr="004C33E5">
        <w:rPr>
          <w:rFonts w:ascii="Times New Roman" w:hAnsi="Times New Roman" w:cs="Times New Roman"/>
          <w:sz w:val="24"/>
          <w:szCs w:val="24"/>
        </w:rPr>
        <w:t>___</w:t>
      </w:r>
      <w:r>
        <w:rPr>
          <w:rFonts w:ascii="Times New Roman" w:hAnsi="Times New Roman" w:cs="Times New Roman"/>
          <w:sz w:val="24"/>
          <w:szCs w:val="24"/>
        </w:rPr>
        <w:t>.</w:t>
      </w:r>
      <w:r w:rsidRPr="004C33E5">
        <w:rPr>
          <w:rFonts w:ascii="Times New Roman" w:hAnsi="Times New Roman" w:cs="Times New Roman"/>
          <w:sz w:val="24"/>
          <w:szCs w:val="24"/>
        </w:rPr>
        <w:t>20_</w:t>
      </w:r>
      <w:r>
        <w:rPr>
          <w:rFonts w:ascii="Times New Roman" w:hAnsi="Times New Roman" w:cs="Times New Roman"/>
          <w:sz w:val="24"/>
          <w:szCs w:val="24"/>
        </w:rPr>
        <w:t>_</w:t>
      </w:r>
      <w:r w:rsidRPr="004C33E5">
        <w:rPr>
          <w:rFonts w:ascii="Times New Roman" w:hAnsi="Times New Roman" w:cs="Times New Roman"/>
          <w:sz w:val="24"/>
          <w:szCs w:val="24"/>
        </w:rPr>
        <w:t xml:space="preserve"> года № _____ «О </w:t>
      </w:r>
      <w:r>
        <w:rPr>
          <w:rFonts w:ascii="Times New Roman" w:hAnsi="Times New Roman" w:cs="Times New Roman"/>
          <w:sz w:val="24"/>
          <w:szCs w:val="24"/>
        </w:rPr>
        <w:t>П</w:t>
      </w:r>
      <w:r w:rsidRPr="004C33E5">
        <w:rPr>
          <w:rFonts w:ascii="Times New Roman" w:hAnsi="Times New Roman" w:cs="Times New Roman"/>
          <w:sz w:val="24"/>
          <w:szCs w:val="24"/>
        </w:rPr>
        <w:t>оряд</w:t>
      </w:r>
      <w:r>
        <w:rPr>
          <w:rFonts w:ascii="Times New Roman" w:hAnsi="Times New Roman" w:cs="Times New Roman"/>
          <w:sz w:val="24"/>
          <w:szCs w:val="24"/>
        </w:rPr>
        <w:t>ке</w:t>
      </w:r>
      <w:r w:rsidRPr="004C33E5">
        <w:rPr>
          <w:rFonts w:ascii="Times New Roman" w:hAnsi="Times New Roman" w:cs="Times New Roman"/>
          <w:sz w:val="24"/>
          <w:szCs w:val="24"/>
        </w:rPr>
        <w:t xml:space="preserve"> проведения конкурса на замещение должност</w:t>
      </w:r>
      <w:r>
        <w:rPr>
          <w:rFonts w:ascii="Times New Roman" w:hAnsi="Times New Roman" w:cs="Times New Roman"/>
          <w:sz w:val="24"/>
          <w:szCs w:val="24"/>
        </w:rPr>
        <w:t>и</w:t>
      </w:r>
      <w:r w:rsidRPr="004C33E5">
        <w:rPr>
          <w:rFonts w:ascii="Times New Roman" w:hAnsi="Times New Roman" w:cs="Times New Roman"/>
          <w:sz w:val="24"/>
          <w:szCs w:val="24"/>
        </w:rPr>
        <w:t xml:space="preserve"> муниципальной службы в </w:t>
      </w:r>
      <w:r>
        <w:rPr>
          <w:rFonts w:ascii="Times New Roman" w:hAnsi="Times New Roman" w:cs="Times New Roman"/>
          <w:sz w:val="24"/>
          <w:szCs w:val="24"/>
        </w:rPr>
        <w:t xml:space="preserve">органах местного самоуправления муниципального образования городское поселение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на основании протокола заседания </w:t>
      </w:r>
      <w:r>
        <w:rPr>
          <w:rFonts w:ascii="Times New Roman" w:hAnsi="Times New Roman" w:cs="Times New Roman"/>
          <w:sz w:val="24"/>
          <w:szCs w:val="24"/>
        </w:rPr>
        <w:t xml:space="preserve">конкурсной </w:t>
      </w:r>
      <w:r w:rsidRPr="004C33E5">
        <w:rPr>
          <w:rFonts w:ascii="Times New Roman" w:hAnsi="Times New Roman" w:cs="Times New Roman"/>
          <w:sz w:val="24"/>
          <w:szCs w:val="24"/>
        </w:rPr>
        <w:t>комиссии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 xml:space="preserve">20__ года  № ____, по результатам рассмотрения представленных Вами документов сообщаю, что Вы допущены к участию во втором этапе конкурса на замещение </w:t>
      </w:r>
      <w:r>
        <w:rPr>
          <w:rFonts w:ascii="Times New Roman" w:hAnsi="Times New Roman" w:cs="Times New Roman"/>
          <w:sz w:val="24"/>
          <w:szCs w:val="24"/>
        </w:rPr>
        <w:t xml:space="preserve">вакантной </w:t>
      </w:r>
      <w:r w:rsidRPr="004C33E5">
        <w:rPr>
          <w:rFonts w:ascii="Times New Roman" w:hAnsi="Times New Roman" w:cs="Times New Roman"/>
          <w:sz w:val="24"/>
          <w:szCs w:val="24"/>
        </w:rPr>
        <w:t xml:space="preserve">должности </w:t>
      </w:r>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службы __________________________________________________________________________</w:t>
      </w:r>
    </w:p>
    <w:p w:rsidR="007B6768" w:rsidRPr="004C33E5" w:rsidRDefault="007B6768" w:rsidP="00065C1D">
      <w:pPr>
        <w:pStyle w:val="ac"/>
        <w:spacing w:after="0"/>
        <w:ind w:left="0" w:firstLine="220"/>
        <w:jc w:val="both"/>
        <w:rPr>
          <w:rFonts w:ascii="Times New Roman" w:hAnsi="Times New Roman" w:cs="Times New Roman"/>
        </w:rPr>
      </w:pPr>
      <w:proofErr w:type="gramStart"/>
      <w:r>
        <w:rPr>
          <w:rFonts w:ascii="Times New Roman" w:hAnsi="Times New Roman" w:cs="Times New Roman"/>
        </w:rPr>
        <w:t xml:space="preserve">(полное наименование должности муниципальной службы </w:t>
      </w:r>
      <w:proofErr w:type="gramEnd"/>
    </w:p>
    <w:p w:rsidR="007B6768" w:rsidRPr="004C33E5" w:rsidRDefault="007B6768" w:rsidP="00F512F2">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B6768" w:rsidRPr="004C33E5" w:rsidRDefault="007B6768" w:rsidP="00307545">
      <w:pPr>
        <w:ind w:firstLine="910"/>
        <w:jc w:val="center"/>
        <w:rPr>
          <w:rFonts w:ascii="Times New Roman" w:hAnsi="Times New Roman"/>
          <w:b/>
          <w:bCs/>
          <w:sz w:val="20"/>
          <w:szCs w:val="20"/>
        </w:rPr>
      </w:pPr>
      <w:r w:rsidRPr="00814C4D">
        <w:rPr>
          <w:rFonts w:ascii="Times New Roman" w:hAnsi="Times New Roman"/>
          <w:sz w:val="20"/>
          <w:szCs w:val="20"/>
        </w:rPr>
        <w:t>с указанием структурного подразделения</w:t>
      </w:r>
      <w:r w:rsidRPr="004C33E5">
        <w:rPr>
          <w:rFonts w:ascii="Times New Roman" w:hAnsi="Times New Roman"/>
          <w:sz w:val="20"/>
          <w:szCs w:val="20"/>
        </w:rPr>
        <w:t xml:space="preserve"> </w:t>
      </w:r>
      <w:r>
        <w:rPr>
          <w:rFonts w:ascii="Times New Roman" w:hAnsi="Times New Roman"/>
          <w:sz w:val="20"/>
          <w:szCs w:val="20"/>
        </w:rPr>
        <w:t>органа местного самоуправления</w:t>
      </w:r>
      <w:r w:rsidRPr="004C33E5">
        <w:rPr>
          <w:rFonts w:ascii="Times New Roman" w:hAnsi="Times New Roman"/>
          <w:sz w:val="20"/>
          <w:szCs w:val="20"/>
        </w:rPr>
        <w:t>)</w:t>
      </w:r>
    </w:p>
    <w:p w:rsidR="007B6768" w:rsidRDefault="007B6768" w:rsidP="00F512F2">
      <w:pPr>
        <w:ind w:firstLine="220"/>
        <w:jc w:val="both"/>
        <w:rPr>
          <w:rFonts w:ascii="Times New Roman" w:hAnsi="Times New Roman"/>
          <w:sz w:val="24"/>
          <w:szCs w:val="24"/>
        </w:rPr>
      </w:pPr>
      <w:r>
        <w:rPr>
          <w:rFonts w:ascii="Times New Roman" w:hAnsi="Times New Roman"/>
          <w:sz w:val="24"/>
          <w:szCs w:val="24"/>
        </w:rPr>
        <w:t xml:space="preserve">Второй этап конкурса будет </w:t>
      </w:r>
      <w:proofErr w:type="gramStart"/>
      <w:r>
        <w:rPr>
          <w:rFonts w:ascii="Times New Roman" w:hAnsi="Times New Roman"/>
          <w:sz w:val="24"/>
          <w:szCs w:val="24"/>
        </w:rPr>
        <w:t>проводится</w:t>
      </w:r>
      <w:proofErr w:type="gramEnd"/>
      <w:r>
        <w:rPr>
          <w:rFonts w:ascii="Times New Roman" w:hAnsi="Times New Roman"/>
          <w:sz w:val="24"/>
          <w:szCs w:val="24"/>
        </w:rPr>
        <w:t xml:space="preserve"> в ___ часов __.__.20___ года по адресу: _____________________________________________________________.</w:t>
      </w:r>
    </w:p>
    <w:p w:rsidR="007B6768" w:rsidRDefault="007B6768" w:rsidP="00307545">
      <w:pPr>
        <w:jc w:val="both"/>
        <w:rPr>
          <w:rFonts w:ascii="Times New Roman" w:hAnsi="Times New Roman"/>
          <w:sz w:val="24"/>
          <w:szCs w:val="24"/>
        </w:rPr>
      </w:pPr>
    </w:p>
    <w:p w:rsidR="007B6768" w:rsidRPr="004C33E5" w:rsidRDefault="007B6768" w:rsidP="00307545">
      <w:pPr>
        <w:pStyle w:val="aa"/>
        <w:rPr>
          <w:rFonts w:ascii="Times New Roman" w:hAnsi="Times New Roman"/>
          <w:sz w:val="24"/>
          <w:szCs w:val="24"/>
        </w:rPr>
      </w:pPr>
      <w:r w:rsidRPr="004C33E5">
        <w:rPr>
          <w:rFonts w:ascii="Times New Roman" w:hAnsi="Times New Roman"/>
          <w:sz w:val="24"/>
          <w:szCs w:val="24"/>
        </w:rPr>
        <w:t>Председатель комиссии  ________________ ______________________________</w:t>
      </w:r>
    </w:p>
    <w:p w:rsidR="007B6768" w:rsidRPr="004C33E5" w:rsidRDefault="007B6768" w:rsidP="00307545">
      <w:pPr>
        <w:pStyle w:val="aa"/>
        <w:rPr>
          <w:rFonts w:ascii="Times New Roman" w:hAnsi="Times New Roman"/>
          <w:sz w:val="20"/>
          <w:szCs w:val="20"/>
        </w:rPr>
      </w:pPr>
      <w:r>
        <w:rPr>
          <w:rFonts w:ascii="Times New Roman" w:hAnsi="Times New Roman"/>
          <w:sz w:val="20"/>
          <w:szCs w:val="20"/>
        </w:rPr>
        <w:t xml:space="preserve"> (подпись)                            (расшифровка подписи)</w:t>
      </w:r>
    </w:p>
    <w:p w:rsidR="007B6768" w:rsidRPr="004C33E5" w:rsidRDefault="007B6768" w:rsidP="00307545">
      <w:pPr>
        <w:pStyle w:val="aa"/>
        <w:rPr>
          <w:rFonts w:ascii="Times New Roman" w:hAnsi="Times New Roman"/>
          <w:b/>
          <w:bCs/>
          <w:sz w:val="24"/>
          <w:szCs w:val="24"/>
        </w:rPr>
      </w:pPr>
    </w:p>
    <w:p w:rsidR="007B6768" w:rsidRPr="000427D2" w:rsidRDefault="007B6768" w:rsidP="00307545">
      <w:pPr>
        <w:jc w:val="both"/>
        <w:rPr>
          <w:rFonts w:ascii="Times New Roman" w:hAnsi="Times New Roman"/>
          <w:sz w:val="28"/>
          <w:szCs w:val="28"/>
        </w:rPr>
      </w:pPr>
    </w:p>
    <w:p w:rsidR="007B6768" w:rsidRPr="000427D2" w:rsidRDefault="007B6768" w:rsidP="00307545">
      <w:pPr>
        <w:jc w:val="both"/>
        <w:rPr>
          <w:rFonts w:ascii="Times New Roman" w:hAnsi="Times New Roman"/>
          <w:sz w:val="28"/>
          <w:szCs w:val="28"/>
        </w:rPr>
      </w:pPr>
    </w:p>
    <w:p w:rsidR="007B6768" w:rsidRPr="000427D2" w:rsidRDefault="007B6768" w:rsidP="00307545">
      <w:pPr>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5E13FA">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5</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Уведомление</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Default="007B6768" w:rsidP="00307545">
      <w:pPr>
        <w:spacing w:after="0" w:line="240" w:lineRule="auto"/>
        <w:jc w:val="center"/>
        <w:rPr>
          <w:rFonts w:ascii="Times New Roman" w:hAnsi="Times New Roman"/>
          <w:sz w:val="24"/>
          <w:szCs w:val="24"/>
        </w:rPr>
      </w:pPr>
      <w:r w:rsidRPr="004C33E5">
        <w:rPr>
          <w:rFonts w:ascii="Times New Roman" w:hAnsi="Times New Roman"/>
          <w:sz w:val="24"/>
          <w:szCs w:val="24"/>
        </w:rPr>
        <w:t>Уважаемый (</w:t>
      </w:r>
      <w:proofErr w:type="spellStart"/>
      <w:r w:rsidRPr="004C33E5">
        <w:rPr>
          <w:rFonts w:ascii="Times New Roman" w:hAnsi="Times New Roman"/>
          <w:sz w:val="24"/>
          <w:szCs w:val="24"/>
        </w:rPr>
        <w:t>ая</w:t>
      </w:r>
      <w:proofErr w:type="spellEnd"/>
      <w:r w:rsidRPr="004C33E5">
        <w:rPr>
          <w:rFonts w:ascii="Times New Roman" w:hAnsi="Times New Roman"/>
          <w:sz w:val="24"/>
          <w:szCs w:val="24"/>
        </w:rPr>
        <w:t>)</w:t>
      </w:r>
      <w:r>
        <w:rPr>
          <w:rFonts w:ascii="Times New Roman" w:hAnsi="Times New Roman"/>
          <w:sz w:val="24"/>
          <w:szCs w:val="24"/>
        </w:rPr>
        <w:t xml:space="preserve"> _____________________________________________!</w:t>
      </w:r>
    </w:p>
    <w:p w:rsidR="007B6768" w:rsidRPr="004C33E5" w:rsidRDefault="007B6768" w:rsidP="00307545">
      <w:pPr>
        <w:spacing w:after="0" w:line="240" w:lineRule="auto"/>
        <w:jc w:val="center"/>
        <w:rPr>
          <w:rFonts w:ascii="Times New Roman" w:hAnsi="Times New Roman"/>
          <w:sz w:val="20"/>
          <w:szCs w:val="20"/>
        </w:rPr>
      </w:pPr>
      <w:r w:rsidRPr="004C33E5">
        <w:rPr>
          <w:rFonts w:ascii="Times New Roman" w:hAnsi="Times New Roman"/>
          <w:sz w:val="20"/>
          <w:szCs w:val="20"/>
        </w:rPr>
        <w:t>(имя, отчество)</w:t>
      </w:r>
    </w:p>
    <w:p w:rsidR="007B6768" w:rsidRPr="004C33E5" w:rsidRDefault="007B6768" w:rsidP="00307545">
      <w:pPr>
        <w:spacing w:after="0" w:line="240" w:lineRule="auto"/>
        <w:jc w:val="center"/>
        <w:rPr>
          <w:rFonts w:ascii="Times New Roman" w:hAnsi="Times New Roman"/>
          <w:sz w:val="24"/>
          <w:szCs w:val="24"/>
        </w:rPr>
      </w:pPr>
    </w:p>
    <w:p w:rsidR="007B6768" w:rsidRDefault="007B6768" w:rsidP="005E13FA">
      <w:pPr>
        <w:pStyle w:val="ac"/>
        <w:spacing w:after="0"/>
        <w:ind w:left="0" w:firstLine="330"/>
        <w:jc w:val="both"/>
        <w:rPr>
          <w:rFonts w:ascii="Times New Roman" w:hAnsi="Times New Roman" w:cs="Times New Roman"/>
          <w:sz w:val="24"/>
          <w:szCs w:val="24"/>
        </w:rPr>
      </w:pPr>
      <w:r>
        <w:rPr>
          <w:rFonts w:ascii="Times New Roman" w:hAnsi="Times New Roman" w:cs="Times New Roman"/>
          <w:sz w:val="24"/>
          <w:szCs w:val="24"/>
        </w:rPr>
        <w:t>Благодарю Вас за участие в конкурсе на замещение вакантной должности муниципальной службы ____________________________________________________________________</w:t>
      </w:r>
    </w:p>
    <w:p w:rsidR="007B6768" w:rsidRPr="00960BBD" w:rsidRDefault="007B6768" w:rsidP="005E13FA">
      <w:pPr>
        <w:pStyle w:val="ac"/>
        <w:spacing w:after="0"/>
        <w:ind w:left="0" w:firstLine="330"/>
        <w:jc w:val="both"/>
        <w:rPr>
          <w:rFonts w:ascii="Times New Roman" w:hAnsi="Times New Roman" w:cs="Times New Roman"/>
        </w:rPr>
      </w:pPr>
      <w:r>
        <w:rPr>
          <w:rFonts w:ascii="Times New Roman" w:hAnsi="Times New Roman" w:cs="Times New Roman"/>
        </w:rPr>
        <w:t xml:space="preserve">                                           (полное наименование должности муниципальной службы)</w:t>
      </w:r>
    </w:p>
    <w:p w:rsidR="007B6768" w:rsidRDefault="007B6768" w:rsidP="005E13FA">
      <w:pPr>
        <w:pStyle w:val="ac"/>
        <w:spacing w:after="0"/>
        <w:ind w:left="0" w:firstLine="330"/>
        <w:jc w:val="both"/>
        <w:rPr>
          <w:rFonts w:ascii="Times New Roman" w:hAnsi="Times New Roman" w:cs="Times New Roman"/>
          <w:sz w:val="24"/>
          <w:szCs w:val="24"/>
        </w:rPr>
      </w:pPr>
      <w:proofErr w:type="gramStart"/>
      <w:r w:rsidRPr="004C33E5">
        <w:rPr>
          <w:rFonts w:ascii="Times New Roman" w:hAnsi="Times New Roman" w:cs="Times New Roman"/>
          <w:sz w:val="24"/>
          <w:szCs w:val="24"/>
        </w:rPr>
        <w:t xml:space="preserve">В соответствии с решением </w:t>
      </w:r>
      <w:r>
        <w:rPr>
          <w:rFonts w:ascii="Times New Roman" w:hAnsi="Times New Roman" w:cs="Times New Roman"/>
          <w:sz w:val="24"/>
          <w:szCs w:val="24"/>
        </w:rPr>
        <w:t xml:space="preserve">Совета депутатов городского поселения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 xml:space="preserve">20__ года </w:t>
      </w:r>
      <w:r>
        <w:rPr>
          <w:rFonts w:ascii="Times New Roman" w:hAnsi="Times New Roman" w:cs="Times New Roman"/>
          <w:sz w:val="24"/>
          <w:szCs w:val="24"/>
        </w:rPr>
        <w:t>№</w:t>
      </w:r>
      <w:r w:rsidRPr="004C33E5">
        <w:rPr>
          <w:rFonts w:ascii="Times New Roman" w:hAnsi="Times New Roman" w:cs="Times New Roman"/>
          <w:sz w:val="24"/>
          <w:szCs w:val="24"/>
        </w:rPr>
        <w:t>___«О</w:t>
      </w:r>
      <w:r>
        <w:rPr>
          <w:rFonts w:ascii="Times New Roman" w:hAnsi="Times New Roman" w:cs="Times New Roman"/>
          <w:sz w:val="24"/>
          <w:szCs w:val="24"/>
        </w:rPr>
        <w:t xml:space="preserve"> порядке</w:t>
      </w:r>
      <w:r w:rsidRPr="004C33E5">
        <w:rPr>
          <w:rFonts w:ascii="Times New Roman" w:hAnsi="Times New Roman" w:cs="Times New Roman"/>
          <w:sz w:val="24"/>
          <w:szCs w:val="24"/>
        </w:rPr>
        <w:t xml:space="preserve"> проведения конкурса на замещение должност</w:t>
      </w:r>
      <w:r>
        <w:rPr>
          <w:rFonts w:ascii="Times New Roman" w:hAnsi="Times New Roman" w:cs="Times New Roman"/>
          <w:sz w:val="24"/>
          <w:szCs w:val="24"/>
        </w:rPr>
        <w:t>и</w:t>
      </w:r>
      <w:r w:rsidRPr="004C33E5">
        <w:rPr>
          <w:rFonts w:ascii="Times New Roman" w:hAnsi="Times New Roman" w:cs="Times New Roman"/>
          <w:sz w:val="24"/>
          <w:szCs w:val="24"/>
        </w:rPr>
        <w:t xml:space="preserve"> муниципальной службы в </w:t>
      </w:r>
      <w:r>
        <w:rPr>
          <w:rFonts w:ascii="Times New Roman" w:hAnsi="Times New Roman" w:cs="Times New Roman"/>
          <w:sz w:val="24"/>
          <w:szCs w:val="24"/>
        </w:rPr>
        <w:t xml:space="preserve">органах местного самоуправления муниципального образования городское поселение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на основании протокола заседания </w:t>
      </w:r>
      <w:r>
        <w:rPr>
          <w:rFonts w:ascii="Times New Roman" w:hAnsi="Times New Roman" w:cs="Times New Roman"/>
          <w:sz w:val="24"/>
          <w:szCs w:val="24"/>
        </w:rPr>
        <w:t>конкурсной к</w:t>
      </w:r>
      <w:r w:rsidRPr="004C33E5">
        <w:rPr>
          <w:rFonts w:ascii="Times New Roman" w:hAnsi="Times New Roman" w:cs="Times New Roman"/>
          <w:sz w:val="24"/>
          <w:szCs w:val="24"/>
        </w:rPr>
        <w:t>омиссии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20</w:t>
      </w:r>
      <w:r>
        <w:rPr>
          <w:rFonts w:ascii="Times New Roman" w:hAnsi="Times New Roman" w:cs="Times New Roman"/>
          <w:sz w:val="24"/>
          <w:szCs w:val="24"/>
        </w:rPr>
        <w:t>_ года  №</w:t>
      </w:r>
      <w:r w:rsidRPr="004C33E5">
        <w:rPr>
          <w:rFonts w:ascii="Times New Roman" w:hAnsi="Times New Roman" w:cs="Times New Roman"/>
          <w:sz w:val="24"/>
          <w:szCs w:val="24"/>
        </w:rPr>
        <w:t>___</w:t>
      </w:r>
      <w:r>
        <w:rPr>
          <w:rFonts w:ascii="Times New Roman" w:hAnsi="Times New Roman" w:cs="Times New Roman"/>
          <w:sz w:val="24"/>
          <w:szCs w:val="24"/>
        </w:rPr>
        <w:t>.</w:t>
      </w:r>
      <w:r w:rsidRPr="004C33E5">
        <w:rPr>
          <w:rFonts w:ascii="Times New Roman" w:hAnsi="Times New Roman" w:cs="Times New Roman"/>
          <w:sz w:val="24"/>
          <w:szCs w:val="24"/>
        </w:rPr>
        <w:t xml:space="preserve">, по результатам рассмотрения представленных Вами документов сообщаю, что Вы </w:t>
      </w:r>
      <w:r>
        <w:rPr>
          <w:rFonts w:ascii="Times New Roman" w:hAnsi="Times New Roman" w:cs="Times New Roman"/>
          <w:sz w:val="24"/>
          <w:szCs w:val="24"/>
        </w:rPr>
        <w:t xml:space="preserve">не </w:t>
      </w:r>
      <w:r w:rsidRPr="004C33E5">
        <w:rPr>
          <w:rFonts w:ascii="Times New Roman" w:hAnsi="Times New Roman" w:cs="Times New Roman"/>
          <w:sz w:val="24"/>
          <w:szCs w:val="24"/>
        </w:rPr>
        <w:t>допущены к участию во втором этапе конкурса на замещение вакантной должности</w:t>
      </w:r>
      <w:proofErr w:type="gramEnd"/>
      <w:r w:rsidRPr="004C33E5">
        <w:rPr>
          <w:rFonts w:ascii="Times New Roman" w:hAnsi="Times New Roman" w:cs="Times New Roman"/>
          <w:sz w:val="24"/>
          <w:szCs w:val="24"/>
        </w:rPr>
        <w:t xml:space="preserve"> </w:t>
      </w:r>
      <w:r>
        <w:rPr>
          <w:rFonts w:ascii="Times New Roman" w:hAnsi="Times New Roman" w:cs="Times New Roman"/>
          <w:sz w:val="24"/>
          <w:szCs w:val="24"/>
        </w:rPr>
        <w:t>муниципальной службы ____________________________________________________________________</w:t>
      </w:r>
    </w:p>
    <w:p w:rsidR="007B6768" w:rsidRPr="004C33E5" w:rsidRDefault="007B6768" w:rsidP="005E13FA">
      <w:pPr>
        <w:pStyle w:val="ac"/>
        <w:spacing w:after="0"/>
        <w:ind w:left="0" w:firstLine="33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(полное наименование должности муниципальной службы </w:t>
      </w:r>
      <w:proofErr w:type="gramEnd"/>
    </w:p>
    <w:p w:rsidR="007B6768" w:rsidRPr="004C33E5" w:rsidRDefault="007B6768" w:rsidP="00307545">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B6768" w:rsidRDefault="007B6768" w:rsidP="00307545">
      <w:pPr>
        <w:ind w:firstLine="910"/>
        <w:jc w:val="center"/>
        <w:rPr>
          <w:rFonts w:ascii="Times New Roman" w:hAnsi="Times New Roman"/>
          <w:sz w:val="20"/>
          <w:szCs w:val="20"/>
        </w:rPr>
      </w:pPr>
      <w:r w:rsidRPr="00E05292">
        <w:rPr>
          <w:rFonts w:ascii="Times New Roman" w:hAnsi="Times New Roman"/>
          <w:sz w:val="20"/>
          <w:szCs w:val="20"/>
        </w:rPr>
        <w:t xml:space="preserve">с указанием структурного </w:t>
      </w:r>
      <w:r w:rsidRPr="004C33E5">
        <w:rPr>
          <w:rFonts w:ascii="Times New Roman" w:hAnsi="Times New Roman"/>
          <w:sz w:val="20"/>
          <w:szCs w:val="20"/>
        </w:rPr>
        <w:t xml:space="preserve">подразделения </w:t>
      </w:r>
      <w:r>
        <w:rPr>
          <w:rFonts w:ascii="Times New Roman" w:hAnsi="Times New Roman"/>
          <w:sz w:val="20"/>
          <w:szCs w:val="20"/>
        </w:rPr>
        <w:t>органа местного самоуправления</w:t>
      </w:r>
      <w:r w:rsidRPr="004C33E5">
        <w:rPr>
          <w:rFonts w:ascii="Times New Roman" w:hAnsi="Times New Roman"/>
          <w:sz w:val="20"/>
          <w:szCs w:val="20"/>
        </w:rPr>
        <w:t>)</w:t>
      </w:r>
    </w:p>
    <w:p w:rsidR="007B6768" w:rsidRPr="00EF0C4C" w:rsidRDefault="007B6768" w:rsidP="00307545">
      <w:pPr>
        <w:pStyle w:val="aa"/>
        <w:rPr>
          <w:rFonts w:ascii="Times New Roman" w:hAnsi="Times New Roman"/>
          <w:sz w:val="24"/>
          <w:szCs w:val="24"/>
        </w:rPr>
      </w:pPr>
      <w:r w:rsidRPr="00EF0C4C">
        <w:rPr>
          <w:rFonts w:ascii="Times New Roman" w:hAnsi="Times New Roman"/>
          <w:sz w:val="24"/>
          <w:szCs w:val="24"/>
        </w:rPr>
        <w:t xml:space="preserve">в связи </w:t>
      </w:r>
      <w:proofErr w:type="gramStart"/>
      <w:r w:rsidRPr="00EF0C4C">
        <w:rPr>
          <w:rFonts w:ascii="Times New Roman" w:hAnsi="Times New Roman"/>
          <w:sz w:val="24"/>
          <w:szCs w:val="24"/>
        </w:rPr>
        <w:t>с</w:t>
      </w:r>
      <w:proofErr w:type="gramEnd"/>
      <w:r w:rsidRPr="00EF0C4C">
        <w:rPr>
          <w:rFonts w:ascii="Times New Roman" w:hAnsi="Times New Roman"/>
          <w:sz w:val="24"/>
          <w:szCs w:val="24"/>
        </w:rPr>
        <w:t>: __________________________________________________________________</w:t>
      </w:r>
    </w:p>
    <w:p w:rsidR="007B6768" w:rsidRPr="00EF0C4C" w:rsidRDefault="007B6768" w:rsidP="00814C4D">
      <w:pPr>
        <w:pStyle w:val="aa"/>
        <w:jc w:val="center"/>
        <w:rPr>
          <w:rFonts w:ascii="Times New Roman" w:hAnsi="Times New Roman"/>
          <w:bCs/>
          <w:sz w:val="20"/>
          <w:szCs w:val="20"/>
        </w:rPr>
      </w:pPr>
      <w:proofErr w:type="gramStart"/>
      <w:r>
        <w:rPr>
          <w:rFonts w:ascii="Times New Roman" w:hAnsi="Times New Roman"/>
          <w:bCs/>
          <w:sz w:val="20"/>
          <w:szCs w:val="20"/>
        </w:rPr>
        <w:t>(указать основание:</w:t>
      </w:r>
      <w:proofErr w:type="gramEnd"/>
    </w:p>
    <w:p w:rsidR="007B6768" w:rsidRPr="00814C4D" w:rsidRDefault="007B6768" w:rsidP="00814C4D">
      <w:pPr>
        <w:pStyle w:val="aa"/>
        <w:rPr>
          <w:rFonts w:ascii="Times New Roman" w:hAnsi="Times New Roman"/>
          <w:sz w:val="20"/>
          <w:szCs w:val="20"/>
        </w:rPr>
      </w:pPr>
      <w:r w:rsidRPr="00814C4D">
        <w:rPr>
          <w:rFonts w:ascii="Times New Roman" w:hAnsi="Times New Roman"/>
          <w:sz w:val="20"/>
          <w:szCs w:val="20"/>
        </w:rPr>
        <w:t>а) несоответствием квалификационным требованиям к вакантной должности муниципальной службы;</w:t>
      </w:r>
    </w:p>
    <w:p w:rsidR="007B6768" w:rsidRPr="00814C4D" w:rsidRDefault="007B6768" w:rsidP="005E13FA">
      <w:pPr>
        <w:pStyle w:val="aa"/>
        <w:jc w:val="both"/>
        <w:rPr>
          <w:rFonts w:ascii="Times New Roman" w:hAnsi="Times New Roman"/>
          <w:sz w:val="20"/>
          <w:szCs w:val="20"/>
        </w:rPr>
      </w:pPr>
      <w:r w:rsidRPr="00814C4D">
        <w:rPr>
          <w:rFonts w:ascii="Times New Roman" w:hAnsi="Times New Roman"/>
          <w:sz w:val="20"/>
          <w:szCs w:val="20"/>
        </w:rPr>
        <w:t xml:space="preserve">б) ограничениями, установленными Федеральным законом от 02 марта 2007 года № 25-ФЗ «О муниципальной службе в Российской Федерации»  для поступления </w:t>
      </w:r>
      <w:proofErr w:type="spellStart"/>
      <w:r w:rsidRPr="00814C4D">
        <w:rPr>
          <w:rFonts w:ascii="Times New Roman" w:hAnsi="Times New Roman"/>
          <w:sz w:val="20"/>
          <w:szCs w:val="20"/>
        </w:rPr>
        <w:t>намуниципальную</w:t>
      </w:r>
      <w:proofErr w:type="spellEnd"/>
      <w:r w:rsidRPr="00814C4D">
        <w:rPr>
          <w:rFonts w:ascii="Times New Roman" w:hAnsi="Times New Roman"/>
          <w:sz w:val="20"/>
          <w:szCs w:val="20"/>
        </w:rPr>
        <w:t xml:space="preserve"> службе и ее прохождения;</w:t>
      </w:r>
    </w:p>
    <w:p w:rsidR="007B6768" w:rsidRPr="00814C4D" w:rsidRDefault="007B6768" w:rsidP="005E13FA">
      <w:pPr>
        <w:pStyle w:val="aa"/>
        <w:jc w:val="both"/>
        <w:rPr>
          <w:rFonts w:ascii="Times New Roman" w:hAnsi="Times New Roman"/>
          <w:sz w:val="20"/>
          <w:szCs w:val="20"/>
        </w:rPr>
      </w:pPr>
      <w:r w:rsidRPr="00814C4D">
        <w:rPr>
          <w:rFonts w:ascii="Times New Roman" w:hAnsi="Times New Roman"/>
          <w:sz w:val="20"/>
          <w:szCs w:val="20"/>
        </w:rPr>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7B6768" w:rsidRPr="00814C4D" w:rsidRDefault="007B6768" w:rsidP="005E13FA">
      <w:pPr>
        <w:pStyle w:val="aa"/>
        <w:jc w:val="both"/>
        <w:rPr>
          <w:rFonts w:ascii="Times New Roman" w:hAnsi="Times New Roman"/>
          <w:sz w:val="20"/>
          <w:szCs w:val="20"/>
        </w:rPr>
      </w:pPr>
      <w:proofErr w:type="gramStart"/>
      <w:r w:rsidRPr="00814C4D">
        <w:rPr>
          <w:rFonts w:ascii="Times New Roman" w:hAnsi="Times New Roman"/>
          <w:sz w:val="20"/>
          <w:szCs w:val="20"/>
        </w:rPr>
        <w:t>г) установленном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roofErr w:type="gramEnd"/>
    </w:p>
    <w:p w:rsidR="007B6768" w:rsidRDefault="007B6768" w:rsidP="00307545">
      <w:pPr>
        <w:pStyle w:val="aa"/>
        <w:ind w:firstLine="708"/>
        <w:jc w:val="both"/>
        <w:rPr>
          <w:rFonts w:ascii="Times New Roman" w:hAnsi="Times New Roman"/>
          <w:sz w:val="24"/>
          <w:szCs w:val="24"/>
        </w:rPr>
      </w:pPr>
    </w:p>
    <w:p w:rsidR="007B6768" w:rsidRDefault="007B6768" w:rsidP="005E13FA">
      <w:pPr>
        <w:pStyle w:val="aa"/>
        <w:ind w:firstLine="330"/>
        <w:jc w:val="both"/>
        <w:rPr>
          <w:rFonts w:ascii="Times New Roman" w:hAnsi="Times New Roman"/>
          <w:sz w:val="24"/>
          <w:szCs w:val="24"/>
        </w:rPr>
      </w:pPr>
      <w:r>
        <w:rPr>
          <w:rFonts w:ascii="Times New Roman" w:hAnsi="Times New Roman"/>
          <w:sz w:val="24"/>
          <w:szCs w:val="24"/>
        </w:rPr>
        <w:t xml:space="preserve">По Вашему письменному заявлению документы, предоставленные на конкурс, буду Вам возвращены. </w:t>
      </w:r>
    </w:p>
    <w:p w:rsidR="007B6768" w:rsidRDefault="007B6768" w:rsidP="00307545">
      <w:pPr>
        <w:pStyle w:val="aa"/>
        <w:ind w:firstLine="708"/>
        <w:jc w:val="both"/>
        <w:rPr>
          <w:rFonts w:ascii="Times New Roman" w:hAnsi="Times New Roman"/>
          <w:sz w:val="24"/>
          <w:szCs w:val="24"/>
        </w:rPr>
      </w:pPr>
    </w:p>
    <w:p w:rsidR="007B6768" w:rsidRDefault="007B6768" w:rsidP="00307545">
      <w:pPr>
        <w:pStyle w:val="aa"/>
        <w:ind w:firstLine="708"/>
        <w:jc w:val="both"/>
        <w:rPr>
          <w:rFonts w:ascii="Times New Roman" w:hAnsi="Times New Roman"/>
          <w:sz w:val="24"/>
          <w:szCs w:val="24"/>
        </w:rPr>
      </w:pPr>
    </w:p>
    <w:p w:rsidR="007B6768" w:rsidRPr="00EF0C4C" w:rsidRDefault="007B6768" w:rsidP="00307545">
      <w:pPr>
        <w:pStyle w:val="aa"/>
        <w:ind w:firstLine="708"/>
        <w:jc w:val="both"/>
        <w:rPr>
          <w:rFonts w:ascii="Times New Roman" w:hAnsi="Times New Roman"/>
          <w:sz w:val="24"/>
          <w:szCs w:val="24"/>
        </w:rPr>
      </w:pPr>
    </w:p>
    <w:p w:rsidR="007B6768" w:rsidRPr="004C33E5" w:rsidRDefault="007B6768" w:rsidP="00307545">
      <w:pPr>
        <w:pStyle w:val="aa"/>
        <w:rPr>
          <w:rFonts w:ascii="Times New Roman" w:hAnsi="Times New Roman"/>
          <w:sz w:val="24"/>
          <w:szCs w:val="24"/>
        </w:rPr>
      </w:pPr>
      <w:r w:rsidRPr="004C33E5">
        <w:rPr>
          <w:rFonts w:ascii="Times New Roman" w:hAnsi="Times New Roman"/>
          <w:sz w:val="24"/>
          <w:szCs w:val="24"/>
        </w:rPr>
        <w:t>Председатель комиссии  ________________ ______________________________</w:t>
      </w:r>
    </w:p>
    <w:p w:rsidR="007B6768" w:rsidRDefault="007B6768" w:rsidP="00307545">
      <w:pPr>
        <w:pStyle w:val="aa"/>
        <w:rPr>
          <w:rFonts w:ascii="Times New Roman" w:hAnsi="Times New Roman"/>
          <w:sz w:val="20"/>
          <w:szCs w:val="20"/>
        </w:rPr>
      </w:pPr>
      <w:r>
        <w:rPr>
          <w:rFonts w:ascii="Times New Roman" w:hAnsi="Times New Roman"/>
          <w:sz w:val="20"/>
          <w:szCs w:val="20"/>
        </w:rPr>
        <w:t xml:space="preserve"> (подпись)                            </w:t>
      </w:r>
      <w:r w:rsidR="006B0B6C">
        <w:rPr>
          <w:rFonts w:ascii="Times New Roman" w:hAnsi="Times New Roman"/>
          <w:sz w:val="20"/>
          <w:szCs w:val="20"/>
        </w:rPr>
        <w:t xml:space="preserve">                            </w:t>
      </w:r>
      <w:r>
        <w:rPr>
          <w:rFonts w:ascii="Times New Roman" w:hAnsi="Times New Roman"/>
          <w:sz w:val="20"/>
          <w:szCs w:val="20"/>
        </w:rPr>
        <w:t>(расшифровка подписи)</w:t>
      </w: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tbl>
      <w:tblPr>
        <w:tblW w:w="9458" w:type="dxa"/>
        <w:tblLook w:val="00A0"/>
      </w:tblPr>
      <w:tblGrid>
        <w:gridCol w:w="3738"/>
        <w:gridCol w:w="5720"/>
      </w:tblGrid>
      <w:tr w:rsidR="007B6768" w:rsidRPr="00310964" w:rsidTr="005E13FA">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6</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Бланк для ответов тестирования</w:t>
      </w:r>
    </w:p>
    <w:p w:rsidR="007B6768" w:rsidRPr="009B495D" w:rsidRDefault="007B6768" w:rsidP="00A65BC1">
      <w:pPr>
        <w:spacing w:after="0" w:line="240" w:lineRule="auto"/>
        <w:jc w:val="center"/>
        <w:rPr>
          <w:rFonts w:ascii="Times New Roman" w:hAnsi="Times New Roman"/>
          <w:sz w:val="24"/>
          <w:szCs w:val="24"/>
        </w:rPr>
      </w:pPr>
    </w:p>
    <w:p w:rsidR="007B6768" w:rsidRDefault="007B6768" w:rsidP="004A34BE">
      <w:pPr>
        <w:spacing w:after="0" w:line="240" w:lineRule="auto"/>
        <w:jc w:val="both"/>
        <w:rPr>
          <w:rFonts w:ascii="Times New Roman" w:hAnsi="Times New Roman"/>
          <w:sz w:val="24"/>
          <w:szCs w:val="24"/>
        </w:rPr>
      </w:pPr>
      <w:r w:rsidRPr="009B495D">
        <w:rPr>
          <w:rFonts w:ascii="Times New Roman" w:hAnsi="Times New Roman"/>
          <w:sz w:val="24"/>
          <w:szCs w:val="24"/>
        </w:rPr>
        <w:t>_____________</w:t>
      </w:r>
      <w:r>
        <w:rPr>
          <w:rFonts w:ascii="Times New Roman" w:hAnsi="Times New Roman"/>
          <w:sz w:val="24"/>
          <w:szCs w:val="24"/>
        </w:rPr>
        <w:t>________________________________________</w:t>
      </w:r>
      <w:r w:rsidRPr="009B495D">
        <w:rPr>
          <w:rFonts w:ascii="Times New Roman" w:hAnsi="Times New Roman"/>
          <w:sz w:val="24"/>
          <w:szCs w:val="24"/>
        </w:rPr>
        <w:t>_____________</w:t>
      </w:r>
      <w:r>
        <w:rPr>
          <w:rFonts w:ascii="Times New Roman" w:hAnsi="Times New Roman"/>
          <w:sz w:val="24"/>
          <w:szCs w:val="24"/>
        </w:rPr>
        <w:t>_________</w:t>
      </w:r>
    </w:p>
    <w:p w:rsidR="007B6768" w:rsidRPr="004A34BE" w:rsidRDefault="007B6768" w:rsidP="004A34BE">
      <w:pPr>
        <w:spacing w:after="0" w:line="240" w:lineRule="auto"/>
        <w:jc w:val="both"/>
        <w:rPr>
          <w:rFonts w:ascii="Times New Roman" w:hAnsi="Times New Roman"/>
          <w:sz w:val="24"/>
          <w:szCs w:val="24"/>
        </w:rPr>
      </w:pPr>
      <w:r w:rsidRPr="009B495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9B495D" w:rsidRDefault="007B6768" w:rsidP="00A65BC1">
      <w:pPr>
        <w:spacing w:after="0" w:line="240" w:lineRule="auto"/>
        <w:jc w:val="both"/>
        <w:rPr>
          <w:rFonts w:ascii="Times New Roman" w:hAnsi="Times New Roman"/>
          <w:sz w:val="24"/>
          <w:szCs w:val="24"/>
        </w:rPr>
      </w:pPr>
      <w:r>
        <w:rPr>
          <w:rFonts w:ascii="Times New Roman" w:hAnsi="Times New Roman"/>
          <w:sz w:val="24"/>
          <w:szCs w:val="24"/>
        </w:rPr>
        <w:t xml:space="preserve">вакантная </w:t>
      </w:r>
      <w:r w:rsidRPr="009B495D">
        <w:rPr>
          <w:rFonts w:ascii="Times New Roman" w:hAnsi="Times New Roman"/>
          <w:sz w:val="24"/>
          <w:szCs w:val="24"/>
        </w:rPr>
        <w:t>должност</w:t>
      </w:r>
      <w:r>
        <w:rPr>
          <w:rFonts w:ascii="Times New Roman" w:hAnsi="Times New Roman"/>
          <w:sz w:val="24"/>
          <w:szCs w:val="24"/>
        </w:rPr>
        <w:t>ь муниципальной службы ____________________________________</w:t>
      </w:r>
    </w:p>
    <w:p w:rsidR="007B6768" w:rsidRPr="009B495D" w:rsidRDefault="007B6768" w:rsidP="00A65BC1">
      <w:pPr>
        <w:spacing w:after="0" w:line="240" w:lineRule="auto"/>
        <w:ind w:firstLine="4536"/>
        <w:jc w:val="center"/>
        <w:rPr>
          <w:rFonts w:ascii="Times New Roman" w:hAnsi="Times New Roman"/>
          <w:sz w:val="24"/>
          <w:szCs w:val="24"/>
        </w:rPr>
      </w:pPr>
      <w:proofErr w:type="gramStart"/>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roofErr w:type="gramEnd"/>
    </w:p>
    <w:p w:rsidR="007B6768" w:rsidRDefault="007B6768" w:rsidP="00A65BC1">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424A29" w:rsidRDefault="007B6768" w:rsidP="00424A29">
      <w:pPr>
        <w:spacing w:after="0" w:line="240" w:lineRule="auto"/>
        <w:rPr>
          <w:rFonts w:ascii="Times New Roman" w:hAnsi="Times New Roman"/>
          <w:sz w:val="24"/>
          <w:szCs w:val="24"/>
        </w:rPr>
      </w:pPr>
      <w:r>
        <w:rPr>
          <w:rFonts w:ascii="Times New Roman" w:hAnsi="Times New Roman"/>
          <w:sz w:val="24"/>
          <w:szCs w:val="24"/>
        </w:rPr>
        <w:t>дата заполнения «_______»___________________20___ года</w:t>
      </w:r>
    </w:p>
    <w:p w:rsidR="007B6768" w:rsidRPr="00B15F9D" w:rsidRDefault="007B6768" w:rsidP="00301F91">
      <w:pPr>
        <w:spacing w:after="0" w:line="240" w:lineRule="auto"/>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1559"/>
        <w:gridCol w:w="1701"/>
        <w:gridCol w:w="1701"/>
        <w:gridCol w:w="1701"/>
      </w:tblGrid>
      <w:tr w:rsidR="007B6768" w:rsidRPr="00310964" w:rsidTr="00424A29">
        <w:trPr>
          <w:trHeight w:val="573"/>
        </w:trPr>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134" w:type="dxa"/>
          </w:tcPr>
          <w:p w:rsidR="007B6768" w:rsidRPr="00310964" w:rsidRDefault="007B6768" w:rsidP="00A65352">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6.</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11.</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7.</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12.</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8.</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4.</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9.</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10.</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15.</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bl>
    <w:p w:rsidR="007B6768" w:rsidRDefault="007B6768" w:rsidP="00301F91">
      <w:pPr>
        <w:spacing w:after="0" w:line="240" w:lineRule="auto"/>
        <w:ind w:firstLine="720"/>
        <w:jc w:val="both"/>
        <w:rPr>
          <w:rFonts w:ascii="Times New Roman" w:hAnsi="Times New Roman"/>
          <w:sz w:val="24"/>
          <w:szCs w:val="24"/>
        </w:rPr>
      </w:pPr>
    </w:p>
    <w:p w:rsidR="007B6768" w:rsidRPr="009B495D" w:rsidRDefault="007B6768" w:rsidP="00A65BC1">
      <w:pPr>
        <w:spacing w:after="0" w:line="240" w:lineRule="auto"/>
        <w:jc w:val="both"/>
        <w:rPr>
          <w:rFonts w:ascii="Times New Roman" w:hAnsi="Times New Roman"/>
          <w:sz w:val="24"/>
          <w:szCs w:val="24"/>
        </w:rPr>
      </w:pPr>
    </w:p>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16"/>
                <w:szCs w:val="16"/>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16"/>
                <w:szCs w:val="16"/>
              </w:rPr>
            </w:pPr>
            <w:r w:rsidRPr="00310964">
              <w:rPr>
                <w:rFonts w:ascii="Times New Roman" w:hAnsi="Times New Roman"/>
                <w:sz w:val="16"/>
                <w:szCs w:val="16"/>
              </w:rPr>
              <w:t xml:space="preserve">        (подпись)</w:t>
            </w:r>
          </w:p>
        </w:tc>
        <w:tc>
          <w:tcPr>
            <w:tcW w:w="284" w:type="dxa"/>
          </w:tcPr>
          <w:p w:rsidR="007B6768" w:rsidRPr="00310964" w:rsidRDefault="007B6768" w:rsidP="00310964">
            <w:pPr>
              <w:spacing w:after="0" w:line="240" w:lineRule="auto"/>
              <w:jc w:val="both"/>
              <w:rPr>
                <w:rFonts w:ascii="Times New Roman" w:hAnsi="Times New Roman"/>
                <w:sz w:val="16"/>
                <w:szCs w:val="16"/>
              </w:rPr>
            </w:pPr>
          </w:p>
        </w:tc>
        <w:tc>
          <w:tcPr>
            <w:tcW w:w="2657" w:type="dxa"/>
            <w:tcBorders>
              <w:top w:val="single" w:sz="4" w:space="0" w:color="auto"/>
            </w:tcBorders>
          </w:tcPr>
          <w:p w:rsidR="007B6768" w:rsidRPr="00310964" w:rsidRDefault="007B6768" w:rsidP="00310964">
            <w:pPr>
              <w:spacing w:after="0" w:line="240" w:lineRule="auto"/>
              <w:jc w:val="center"/>
              <w:rPr>
                <w:rFonts w:ascii="Times New Roman" w:hAnsi="Times New Roman"/>
                <w:sz w:val="16"/>
                <w:szCs w:val="16"/>
              </w:rPr>
            </w:pPr>
            <w:r w:rsidRPr="00310964">
              <w:rPr>
                <w:rFonts w:ascii="Times New Roman" w:hAnsi="Times New Roman"/>
                <w:sz w:val="16"/>
                <w:szCs w:val="16"/>
              </w:rPr>
              <w:t>(фамилия, имя, отчество кандидата)</w:t>
            </w:r>
          </w:p>
          <w:p w:rsidR="007B6768" w:rsidRPr="00310964" w:rsidRDefault="007B6768" w:rsidP="00310964">
            <w:pPr>
              <w:spacing w:after="0" w:line="240" w:lineRule="auto"/>
              <w:jc w:val="both"/>
              <w:rPr>
                <w:rFonts w:ascii="Times New Roman" w:hAnsi="Times New Roman"/>
                <w:sz w:val="16"/>
                <w:szCs w:val="16"/>
              </w:rPr>
            </w:pPr>
          </w:p>
        </w:tc>
      </w:tr>
    </w:tbl>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tbl>
      <w:tblPr>
        <w:tblW w:w="9458" w:type="dxa"/>
        <w:tblLook w:val="00A0"/>
      </w:tblPr>
      <w:tblGrid>
        <w:gridCol w:w="3738"/>
        <w:gridCol w:w="5720"/>
      </w:tblGrid>
      <w:tr w:rsidR="007B6768" w:rsidRPr="00310964" w:rsidTr="00840BBC">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7</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0D1689">
      <w:pPr>
        <w:spacing w:after="0" w:line="240" w:lineRule="auto"/>
        <w:jc w:val="center"/>
        <w:rPr>
          <w:rFonts w:ascii="Times New Roman" w:hAnsi="Times New Roman"/>
          <w:b/>
          <w:sz w:val="24"/>
          <w:szCs w:val="24"/>
        </w:rPr>
      </w:pPr>
    </w:p>
    <w:p w:rsidR="007B6768" w:rsidRDefault="007B6768" w:rsidP="000D1689">
      <w:pPr>
        <w:spacing w:after="0" w:line="240" w:lineRule="auto"/>
        <w:jc w:val="center"/>
        <w:rPr>
          <w:rFonts w:ascii="Times New Roman" w:hAnsi="Times New Roman"/>
          <w:b/>
          <w:sz w:val="24"/>
          <w:szCs w:val="24"/>
        </w:rPr>
      </w:pPr>
    </w:p>
    <w:p w:rsidR="007B6768" w:rsidRDefault="007B6768" w:rsidP="000D1689">
      <w:pPr>
        <w:spacing w:after="0" w:line="240" w:lineRule="auto"/>
        <w:jc w:val="center"/>
        <w:rPr>
          <w:rFonts w:ascii="Times New Roman" w:hAnsi="Times New Roman"/>
          <w:b/>
          <w:sz w:val="24"/>
          <w:szCs w:val="24"/>
        </w:rPr>
      </w:pPr>
      <w:r>
        <w:rPr>
          <w:rFonts w:ascii="Times New Roman" w:hAnsi="Times New Roman"/>
          <w:b/>
          <w:sz w:val="24"/>
          <w:szCs w:val="24"/>
        </w:rPr>
        <w:t>О</w:t>
      </w:r>
      <w:r w:rsidRPr="009B495D">
        <w:rPr>
          <w:rFonts w:ascii="Times New Roman" w:hAnsi="Times New Roman"/>
          <w:b/>
          <w:sz w:val="24"/>
          <w:szCs w:val="24"/>
        </w:rPr>
        <w:t>ценочный лист</w:t>
      </w:r>
    </w:p>
    <w:p w:rsidR="007B6768" w:rsidRPr="009B495D" w:rsidRDefault="007B6768" w:rsidP="000D1689">
      <w:pPr>
        <w:spacing w:after="0" w:line="240" w:lineRule="auto"/>
        <w:jc w:val="center"/>
        <w:rPr>
          <w:rFonts w:ascii="Times New Roman" w:hAnsi="Times New Roman"/>
          <w:sz w:val="24"/>
          <w:szCs w:val="24"/>
        </w:rPr>
      </w:pPr>
    </w:p>
    <w:p w:rsidR="007B6768" w:rsidRDefault="007B6768" w:rsidP="000D1689">
      <w:pPr>
        <w:spacing w:after="0" w:line="240" w:lineRule="auto"/>
        <w:jc w:val="both"/>
        <w:rPr>
          <w:rFonts w:ascii="Times New Roman" w:hAnsi="Times New Roman"/>
          <w:sz w:val="24"/>
          <w:szCs w:val="24"/>
        </w:rPr>
      </w:pPr>
      <w:r w:rsidRPr="009B495D">
        <w:rPr>
          <w:rFonts w:ascii="Times New Roman" w:hAnsi="Times New Roman"/>
          <w:sz w:val="24"/>
          <w:szCs w:val="24"/>
        </w:rPr>
        <w:t xml:space="preserve">результатов </w:t>
      </w:r>
      <w:r>
        <w:rPr>
          <w:rFonts w:ascii="Times New Roman" w:hAnsi="Times New Roman"/>
          <w:sz w:val="24"/>
          <w:szCs w:val="24"/>
        </w:rPr>
        <w:t>тестирования</w:t>
      </w:r>
      <w:r w:rsidRPr="009B495D">
        <w:rPr>
          <w:rFonts w:ascii="Times New Roman" w:hAnsi="Times New Roman"/>
          <w:sz w:val="24"/>
          <w:szCs w:val="24"/>
        </w:rPr>
        <w:t xml:space="preserve">  _____________</w:t>
      </w:r>
      <w:r>
        <w:rPr>
          <w:rFonts w:ascii="Times New Roman" w:hAnsi="Times New Roman"/>
          <w:sz w:val="24"/>
          <w:szCs w:val="24"/>
        </w:rPr>
        <w:t>________________</w:t>
      </w:r>
      <w:r w:rsidRPr="009B495D">
        <w:rPr>
          <w:rFonts w:ascii="Times New Roman" w:hAnsi="Times New Roman"/>
          <w:sz w:val="24"/>
          <w:szCs w:val="24"/>
        </w:rPr>
        <w:t>_____________</w:t>
      </w:r>
      <w:r>
        <w:rPr>
          <w:rFonts w:ascii="Times New Roman" w:hAnsi="Times New Roman"/>
          <w:sz w:val="24"/>
          <w:szCs w:val="24"/>
        </w:rPr>
        <w:t xml:space="preserve">_________                    </w:t>
      </w:r>
    </w:p>
    <w:p w:rsidR="007B6768" w:rsidRPr="004A34BE" w:rsidRDefault="007B6768" w:rsidP="000D1689">
      <w:pPr>
        <w:spacing w:after="0" w:line="240" w:lineRule="auto"/>
        <w:jc w:val="both"/>
        <w:rPr>
          <w:rFonts w:ascii="Times New Roman" w:hAnsi="Times New Roman"/>
          <w:sz w:val="24"/>
          <w:szCs w:val="24"/>
        </w:rPr>
      </w:pPr>
      <w:r>
        <w:rPr>
          <w:rFonts w:ascii="Times New Roman" w:hAnsi="Times New Roman"/>
          <w:sz w:val="20"/>
          <w:szCs w:val="20"/>
        </w:rPr>
        <w:t xml:space="preserve">                                                                    </w:t>
      </w:r>
      <w:r w:rsidRPr="009B495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9B495D" w:rsidRDefault="007B6768" w:rsidP="000D1689">
      <w:pPr>
        <w:spacing w:after="0" w:line="240" w:lineRule="auto"/>
        <w:jc w:val="both"/>
        <w:rPr>
          <w:rFonts w:ascii="Times New Roman" w:hAnsi="Times New Roman"/>
          <w:sz w:val="24"/>
          <w:szCs w:val="24"/>
        </w:rPr>
      </w:pPr>
      <w:r w:rsidRPr="009B495D">
        <w:rPr>
          <w:rFonts w:ascii="Times New Roman" w:hAnsi="Times New Roman"/>
          <w:sz w:val="24"/>
          <w:szCs w:val="24"/>
        </w:rPr>
        <w:t xml:space="preserve">на замещение </w:t>
      </w:r>
      <w:r>
        <w:rPr>
          <w:rFonts w:ascii="Times New Roman" w:hAnsi="Times New Roman"/>
          <w:sz w:val="24"/>
          <w:szCs w:val="24"/>
        </w:rPr>
        <w:t xml:space="preserve">вакантной </w:t>
      </w:r>
      <w:r w:rsidRPr="009B495D">
        <w:rPr>
          <w:rFonts w:ascii="Times New Roman" w:hAnsi="Times New Roman"/>
          <w:sz w:val="24"/>
          <w:szCs w:val="24"/>
        </w:rPr>
        <w:t>должности</w:t>
      </w:r>
      <w:r>
        <w:rPr>
          <w:rFonts w:ascii="Times New Roman" w:hAnsi="Times New Roman"/>
          <w:sz w:val="24"/>
          <w:szCs w:val="24"/>
        </w:rPr>
        <w:t xml:space="preserve"> муниципальной службы __________________________</w:t>
      </w:r>
    </w:p>
    <w:p w:rsidR="007B6768" w:rsidRPr="009B495D" w:rsidRDefault="007B6768" w:rsidP="000D1689">
      <w:pPr>
        <w:spacing w:after="0" w:line="240" w:lineRule="auto"/>
        <w:ind w:firstLine="4536"/>
        <w:jc w:val="center"/>
        <w:rPr>
          <w:rFonts w:ascii="Times New Roman" w:hAnsi="Times New Roman"/>
          <w:sz w:val="24"/>
          <w:szCs w:val="24"/>
        </w:rPr>
      </w:pPr>
      <w:proofErr w:type="gramStart"/>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roofErr w:type="gramEnd"/>
    </w:p>
    <w:p w:rsidR="007B6768" w:rsidRDefault="007B6768" w:rsidP="000D1689">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9B495D" w:rsidRDefault="007B6768" w:rsidP="000D1689">
      <w:pPr>
        <w:spacing w:after="0" w:line="240" w:lineRule="auto"/>
        <w:jc w:val="center"/>
        <w:rPr>
          <w:rFonts w:ascii="Times New Roman" w:hAnsi="Times New Roman"/>
          <w:sz w:val="20"/>
          <w:szCs w:val="20"/>
        </w:rPr>
      </w:pPr>
    </w:p>
    <w:p w:rsidR="007B6768" w:rsidRPr="00B15F9D" w:rsidRDefault="007B6768" w:rsidP="000D1689">
      <w:pPr>
        <w:spacing w:after="0" w:line="240" w:lineRule="auto"/>
        <w:rPr>
          <w:rFonts w:ascii="Times New Roman" w:hAnsi="Times New Roman"/>
          <w:sz w:val="24"/>
          <w:szCs w:val="24"/>
        </w:rPr>
      </w:pPr>
      <w:r>
        <w:rPr>
          <w:rFonts w:ascii="Times New Roman" w:hAnsi="Times New Roman"/>
          <w:sz w:val="24"/>
          <w:szCs w:val="24"/>
        </w:rPr>
        <w:t>Критерии</w:t>
      </w:r>
      <w:r w:rsidRPr="00B15F9D">
        <w:rPr>
          <w:rFonts w:ascii="Times New Roman" w:hAnsi="Times New Roman"/>
          <w:sz w:val="24"/>
          <w:szCs w:val="24"/>
        </w:rPr>
        <w:t xml:space="preserve"> оценок: </w:t>
      </w:r>
      <w:r>
        <w:rPr>
          <w:rFonts w:ascii="Times New Roman" w:hAnsi="Times New Roman"/>
          <w:sz w:val="24"/>
          <w:szCs w:val="24"/>
        </w:rPr>
        <w:t>отлично, хорошо, удовлетворительно, неудовлетворительно</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396"/>
        <w:gridCol w:w="1273"/>
        <w:gridCol w:w="1233"/>
        <w:gridCol w:w="1134"/>
        <w:gridCol w:w="1984"/>
        <w:gridCol w:w="1665"/>
      </w:tblGrid>
      <w:tr w:rsidR="007B6768" w:rsidRPr="00310964" w:rsidTr="00A26FEF">
        <w:trPr>
          <w:trHeight w:val="345"/>
        </w:trPr>
        <w:tc>
          <w:tcPr>
            <w:tcW w:w="493"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396"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Общее количество вопросов тестирования </w:t>
            </w:r>
          </w:p>
        </w:tc>
        <w:tc>
          <w:tcPr>
            <w:tcW w:w="1273"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Количество правильных ответов  </w:t>
            </w:r>
          </w:p>
        </w:tc>
        <w:tc>
          <w:tcPr>
            <w:tcW w:w="6016" w:type="dxa"/>
            <w:gridSpan w:val="4"/>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Критерии оценки</w:t>
            </w:r>
          </w:p>
        </w:tc>
      </w:tr>
      <w:tr w:rsidR="007B6768" w:rsidRPr="00310964" w:rsidTr="00A26FEF">
        <w:trPr>
          <w:trHeight w:val="671"/>
        </w:trPr>
        <w:tc>
          <w:tcPr>
            <w:tcW w:w="493" w:type="dxa"/>
            <w:vMerge/>
          </w:tcPr>
          <w:p w:rsidR="007B6768" w:rsidRPr="00310964" w:rsidRDefault="007B6768" w:rsidP="00A26FEF">
            <w:pPr>
              <w:spacing w:after="0" w:line="240" w:lineRule="auto"/>
              <w:jc w:val="center"/>
              <w:rPr>
                <w:rFonts w:ascii="Times New Roman" w:hAnsi="Times New Roman"/>
                <w:sz w:val="24"/>
                <w:szCs w:val="24"/>
              </w:rPr>
            </w:pPr>
          </w:p>
        </w:tc>
        <w:tc>
          <w:tcPr>
            <w:tcW w:w="1396" w:type="dxa"/>
            <w:vMerge/>
          </w:tcPr>
          <w:p w:rsidR="007B6768" w:rsidRPr="00310964" w:rsidRDefault="007B6768" w:rsidP="00A26FEF">
            <w:pPr>
              <w:spacing w:after="0" w:line="240" w:lineRule="auto"/>
              <w:jc w:val="center"/>
              <w:rPr>
                <w:rFonts w:ascii="Times New Roman" w:hAnsi="Times New Roman"/>
                <w:sz w:val="24"/>
                <w:szCs w:val="24"/>
              </w:rPr>
            </w:pPr>
          </w:p>
        </w:tc>
        <w:tc>
          <w:tcPr>
            <w:tcW w:w="1273" w:type="dxa"/>
            <w:vMerge/>
          </w:tcPr>
          <w:p w:rsidR="007B6768" w:rsidRPr="00310964" w:rsidRDefault="007B6768" w:rsidP="00A26FEF">
            <w:pPr>
              <w:spacing w:after="0" w:line="240" w:lineRule="auto"/>
              <w:jc w:val="center"/>
              <w:rPr>
                <w:rFonts w:ascii="Times New Roman" w:hAnsi="Times New Roman"/>
                <w:sz w:val="24"/>
                <w:szCs w:val="24"/>
              </w:rPr>
            </w:pPr>
          </w:p>
        </w:tc>
        <w:tc>
          <w:tcPr>
            <w:tcW w:w="1233"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Отлично (80% и более) </w:t>
            </w:r>
          </w:p>
        </w:tc>
        <w:tc>
          <w:tcPr>
            <w:tcW w:w="1134"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Хорошо (60-79%) </w:t>
            </w:r>
          </w:p>
        </w:tc>
        <w:tc>
          <w:tcPr>
            <w:tcW w:w="1984"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Удовлетворительно</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(50-59%)</w:t>
            </w:r>
          </w:p>
        </w:tc>
        <w:tc>
          <w:tcPr>
            <w:tcW w:w="1665"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Неудовлетворительно </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(менее 50%)</w:t>
            </w:r>
          </w:p>
        </w:tc>
      </w:tr>
      <w:tr w:rsidR="007B6768" w:rsidRPr="00310964" w:rsidTr="00A26FEF">
        <w:tc>
          <w:tcPr>
            <w:tcW w:w="493"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1396" w:type="dxa"/>
          </w:tcPr>
          <w:p w:rsidR="007B6768" w:rsidRPr="00310964" w:rsidRDefault="007B6768" w:rsidP="00A26FEF">
            <w:pPr>
              <w:spacing w:after="0" w:line="240" w:lineRule="auto"/>
              <w:jc w:val="both"/>
              <w:rPr>
                <w:rFonts w:ascii="Times New Roman" w:hAnsi="Times New Roman"/>
                <w:sz w:val="24"/>
                <w:szCs w:val="24"/>
              </w:rPr>
            </w:pPr>
          </w:p>
        </w:tc>
        <w:tc>
          <w:tcPr>
            <w:tcW w:w="1273" w:type="dxa"/>
          </w:tcPr>
          <w:p w:rsidR="007B6768" w:rsidRPr="00310964" w:rsidRDefault="007B6768" w:rsidP="00A26FEF">
            <w:pPr>
              <w:spacing w:after="0" w:line="240" w:lineRule="auto"/>
              <w:jc w:val="both"/>
              <w:rPr>
                <w:rFonts w:ascii="Times New Roman" w:hAnsi="Times New Roman"/>
                <w:sz w:val="24"/>
                <w:szCs w:val="24"/>
              </w:rPr>
            </w:pPr>
          </w:p>
        </w:tc>
        <w:tc>
          <w:tcPr>
            <w:tcW w:w="1233" w:type="dxa"/>
          </w:tcPr>
          <w:p w:rsidR="007B6768" w:rsidRPr="00310964" w:rsidRDefault="007B6768" w:rsidP="00A26FEF">
            <w:pPr>
              <w:spacing w:after="0" w:line="240" w:lineRule="auto"/>
              <w:jc w:val="both"/>
              <w:rPr>
                <w:rFonts w:ascii="Times New Roman" w:hAnsi="Times New Roman"/>
                <w:sz w:val="24"/>
                <w:szCs w:val="24"/>
              </w:rPr>
            </w:pP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984" w:type="dxa"/>
          </w:tcPr>
          <w:p w:rsidR="007B6768" w:rsidRPr="00310964" w:rsidRDefault="007B6768" w:rsidP="00A26FEF">
            <w:pPr>
              <w:spacing w:after="0" w:line="240" w:lineRule="auto"/>
              <w:jc w:val="both"/>
              <w:rPr>
                <w:rFonts w:ascii="Times New Roman" w:hAnsi="Times New Roman"/>
                <w:sz w:val="24"/>
                <w:szCs w:val="24"/>
              </w:rPr>
            </w:pPr>
          </w:p>
        </w:tc>
        <w:tc>
          <w:tcPr>
            <w:tcW w:w="1665" w:type="dxa"/>
          </w:tcPr>
          <w:p w:rsidR="007B6768" w:rsidRPr="00310964" w:rsidRDefault="007B6768" w:rsidP="00A26FEF">
            <w:pPr>
              <w:spacing w:after="0" w:line="240" w:lineRule="auto"/>
              <w:jc w:val="both"/>
              <w:rPr>
                <w:rFonts w:ascii="Times New Roman" w:hAnsi="Times New Roman"/>
                <w:sz w:val="24"/>
                <w:szCs w:val="24"/>
              </w:rPr>
            </w:pPr>
          </w:p>
        </w:tc>
      </w:tr>
    </w:tbl>
    <w:p w:rsidR="007B6768" w:rsidRDefault="007B6768" w:rsidP="000D1689">
      <w:pPr>
        <w:spacing w:after="0" w:line="240" w:lineRule="auto"/>
        <w:ind w:firstLine="720"/>
        <w:jc w:val="both"/>
        <w:rPr>
          <w:rFonts w:ascii="Times New Roman" w:hAnsi="Times New Roman"/>
          <w:sz w:val="24"/>
          <w:szCs w:val="24"/>
        </w:rPr>
      </w:pPr>
    </w:p>
    <w:p w:rsidR="007B6768" w:rsidRDefault="007B6768" w:rsidP="000D1689">
      <w:pPr>
        <w:spacing w:after="0" w:line="240" w:lineRule="auto"/>
        <w:ind w:firstLine="720"/>
        <w:jc w:val="both"/>
        <w:rPr>
          <w:rFonts w:ascii="Times New Roman" w:hAnsi="Times New Roman"/>
          <w:sz w:val="24"/>
          <w:szCs w:val="24"/>
        </w:rPr>
      </w:pPr>
    </w:p>
    <w:p w:rsidR="007B6768" w:rsidRPr="00B15F9D" w:rsidRDefault="007B6768" w:rsidP="000D1689">
      <w:pPr>
        <w:spacing w:after="0" w:line="240" w:lineRule="auto"/>
        <w:ind w:firstLine="720"/>
        <w:jc w:val="both"/>
        <w:rPr>
          <w:rFonts w:ascii="Times New Roman" w:hAnsi="Times New Roman"/>
          <w:sz w:val="24"/>
          <w:szCs w:val="24"/>
        </w:rPr>
      </w:pPr>
    </w:p>
    <w:p w:rsidR="007B6768" w:rsidRDefault="007B6768" w:rsidP="000D1689">
      <w:pPr>
        <w:spacing w:after="0" w:line="240" w:lineRule="auto"/>
        <w:jc w:val="both"/>
        <w:rPr>
          <w:rFonts w:ascii="Times New Roman" w:hAnsi="Times New Roman"/>
          <w:sz w:val="24"/>
          <w:szCs w:val="24"/>
        </w:rPr>
      </w:pPr>
      <w:r>
        <w:rPr>
          <w:rFonts w:ascii="Times New Roman" w:hAnsi="Times New Roman"/>
          <w:sz w:val="24"/>
          <w:szCs w:val="24"/>
        </w:rPr>
        <w:t>По результатам тестирования ________________________________________________</w:t>
      </w:r>
    </w:p>
    <w:p w:rsidR="007B6768" w:rsidRPr="004A34BE" w:rsidRDefault="007B6768" w:rsidP="000D1689">
      <w:pPr>
        <w:spacing w:after="0" w:line="240" w:lineRule="auto"/>
        <w:jc w:val="both"/>
        <w:rPr>
          <w:rFonts w:ascii="Times New Roman" w:hAnsi="Times New Roman"/>
          <w:sz w:val="20"/>
          <w:szCs w:val="20"/>
        </w:rPr>
      </w:pPr>
      <w:r>
        <w:rPr>
          <w:rFonts w:ascii="Times New Roman" w:hAnsi="Times New Roman"/>
          <w:sz w:val="20"/>
          <w:szCs w:val="20"/>
        </w:rPr>
        <w:t xml:space="preserve">                                                                             (фамилия, имя, отчеств кандидата)</w:t>
      </w:r>
    </w:p>
    <w:p w:rsidR="007B6768" w:rsidRDefault="007B6768" w:rsidP="000D1689">
      <w:pPr>
        <w:spacing w:after="0" w:line="240" w:lineRule="auto"/>
        <w:jc w:val="both"/>
        <w:rPr>
          <w:rFonts w:ascii="Times New Roman" w:hAnsi="Times New Roman"/>
          <w:sz w:val="24"/>
          <w:szCs w:val="24"/>
        </w:rPr>
      </w:pPr>
      <w:r>
        <w:rPr>
          <w:rFonts w:ascii="Times New Roman" w:hAnsi="Times New Roman"/>
          <w:sz w:val="24"/>
          <w:szCs w:val="24"/>
        </w:rPr>
        <w:t>оценивается ___________________________________</w:t>
      </w:r>
    </w:p>
    <w:p w:rsidR="007B6768" w:rsidRPr="00E31366" w:rsidRDefault="007B6768" w:rsidP="000D1689">
      <w:pPr>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Pr="00E31366">
        <w:rPr>
          <w:rFonts w:ascii="Times New Roman" w:hAnsi="Times New Roman"/>
          <w:sz w:val="20"/>
          <w:szCs w:val="20"/>
        </w:rPr>
        <w:t>(оценка уровня знаний)</w:t>
      </w:r>
    </w:p>
    <w:p w:rsidR="007B6768" w:rsidRDefault="007B6768" w:rsidP="000D1689">
      <w:pPr>
        <w:spacing w:after="0" w:line="240" w:lineRule="auto"/>
        <w:jc w:val="both"/>
        <w:rPr>
          <w:rFonts w:ascii="Times New Roman" w:hAnsi="Times New Roman"/>
          <w:sz w:val="24"/>
          <w:szCs w:val="24"/>
        </w:rPr>
      </w:pPr>
    </w:p>
    <w:p w:rsidR="007B6768" w:rsidRPr="009B495D" w:rsidRDefault="007B6768" w:rsidP="000D1689">
      <w:pPr>
        <w:spacing w:after="0" w:line="240" w:lineRule="auto"/>
        <w:jc w:val="both"/>
        <w:rPr>
          <w:rFonts w:ascii="Times New Roman" w:hAnsi="Times New Roman"/>
          <w:sz w:val="24"/>
          <w:szCs w:val="24"/>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Члены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tbl>
      <w:tblPr>
        <w:tblW w:w="9458" w:type="dxa"/>
        <w:tblLook w:val="00A0"/>
      </w:tblPr>
      <w:tblGrid>
        <w:gridCol w:w="3738"/>
        <w:gridCol w:w="5720"/>
      </w:tblGrid>
      <w:tr w:rsidR="007B6768" w:rsidRPr="00310964" w:rsidTr="00840BBC">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8</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1F91">
      <w:pPr>
        <w:spacing w:after="0" w:line="240" w:lineRule="auto"/>
        <w:jc w:val="center"/>
        <w:rPr>
          <w:rFonts w:ascii="Times New Roman" w:hAnsi="Times New Roman"/>
          <w:b/>
          <w:sz w:val="24"/>
          <w:szCs w:val="24"/>
        </w:rPr>
      </w:pPr>
    </w:p>
    <w:p w:rsidR="007B6768" w:rsidRDefault="007B6768" w:rsidP="00301F91">
      <w:pPr>
        <w:spacing w:after="0" w:line="240" w:lineRule="auto"/>
        <w:jc w:val="center"/>
        <w:rPr>
          <w:rFonts w:ascii="Times New Roman" w:hAnsi="Times New Roman"/>
          <w:b/>
          <w:sz w:val="24"/>
          <w:szCs w:val="24"/>
        </w:rPr>
      </w:pPr>
    </w:p>
    <w:p w:rsidR="007B6768" w:rsidRDefault="007B6768" w:rsidP="00301F91">
      <w:pPr>
        <w:spacing w:after="0" w:line="240" w:lineRule="auto"/>
        <w:jc w:val="center"/>
        <w:rPr>
          <w:rFonts w:ascii="Times New Roman" w:hAnsi="Times New Roman"/>
          <w:b/>
          <w:sz w:val="24"/>
          <w:szCs w:val="24"/>
        </w:rPr>
      </w:pPr>
      <w:r>
        <w:rPr>
          <w:rFonts w:ascii="Times New Roman" w:hAnsi="Times New Roman"/>
          <w:b/>
          <w:sz w:val="24"/>
          <w:szCs w:val="24"/>
        </w:rPr>
        <w:t>О</w:t>
      </w:r>
      <w:r w:rsidRPr="009B495D">
        <w:rPr>
          <w:rFonts w:ascii="Times New Roman" w:hAnsi="Times New Roman"/>
          <w:b/>
          <w:sz w:val="24"/>
          <w:szCs w:val="24"/>
        </w:rPr>
        <w:t>ценочный лист</w:t>
      </w:r>
    </w:p>
    <w:p w:rsidR="007B6768" w:rsidRPr="009B495D" w:rsidRDefault="007B6768" w:rsidP="00301F91">
      <w:pPr>
        <w:spacing w:after="0" w:line="240" w:lineRule="auto"/>
        <w:jc w:val="center"/>
        <w:rPr>
          <w:rFonts w:ascii="Times New Roman" w:hAnsi="Times New Roman"/>
          <w:sz w:val="24"/>
          <w:szCs w:val="24"/>
        </w:rPr>
      </w:pPr>
    </w:p>
    <w:p w:rsidR="007B6768" w:rsidRDefault="007B6768" w:rsidP="00301F91">
      <w:pPr>
        <w:spacing w:after="0" w:line="240" w:lineRule="auto"/>
        <w:jc w:val="both"/>
        <w:rPr>
          <w:rFonts w:ascii="Times New Roman" w:hAnsi="Times New Roman"/>
          <w:sz w:val="24"/>
          <w:szCs w:val="24"/>
        </w:rPr>
      </w:pPr>
      <w:r w:rsidRPr="009B495D">
        <w:rPr>
          <w:rFonts w:ascii="Times New Roman" w:hAnsi="Times New Roman"/>
          <w:sz w:val="24"/>
          <w:szCs w:val="24"/>
        </w:rPr>
        <w:t xml:space="preserve">результатов индивидуального собеседования </w:t>
      </w:r>
      <w:proofErr w:type="gramStart"/>
      <w:r w:rsidRPr="009B495D">
        <w:rPr>
          <w:rFonts w:ascii="Times New Roman" w:hAnsi="Times New Roman"/>
          <w:sz w:val="24"/>
          <w:szCs w:val="24"/>
        </w:rPr>
        <w:t>с</w:t>
      </w:r>
      <w:proofErr w:type="gramEnd"/>
      <w:r w:rsidRPr="009B495D">
        <w:rPr>
          <w:rFonts w:ascii="Times New Roman" w:hAnsi="Times New Roman"/>
          <w:sz w:val="24"/>
          <w:szCs w:val="24"/>
        </w:rPr>
        <w:t xml:space="preserve"> __________________________</w:t>
      </w:r>
      <w:r>
        <w:rPr>
          <w:rFonts w:ascii="Times New Roman" w:hAnsi="Times New Roman"/>
          <w:sz w:val="24"/>
          <w:szCs w:val="24"/>
        </w:rPr>
        <w:t xml:space="preserve">_________                    </w:t>
      </w:r>
    </w:p>
    <w:p w:rsidR="007B6768" w:rsidRPr="004A34BE" w:rsidRDefault="007B6768" w:rsidP="00301F91">
      <w:pPr>
        <w:spacing w:after="0" w:line="240" w:lineRule="auto"/>
        <w:jc w:val="both"/>
        <w:rPr>
          <w:rFonts w:ascii="Times New Roman" w:hAnsi="Times New Roman"/>
          <w:sz w:val="24"/>
          <w:szCs w:val="24"/>
        </w:rPr>
      </w:pPr>
      <w:r>
        <w:rPr>
          <w:rFonts w:ascii="Times New Roman" w:hAnsi="Times New Roman"/>
          <w:sz w:val="20"/>
          <w:szCs w:val="20"/>
        </w:rPr>
        <w:t xml:space="preserve">                                                                                                    (фамилия, имя, отчество кандидата)</w:t>
      </w:r>
    </w:p>
    <w:p w:rsidR="007B6768" w:rsidRPr="009B495D" w:rsidRDefault="007B6768" w:rsidP="00301F91">
      <w:pPr>
        <w:spacing w:after="0" w:line="240" w:lineRule="auto"/>
        <w:jc w:val="both"/>
        <w:rPr>
          <w:rFonts w:ascii="Times New Roman" w:hAnsi="Times New Roman"/>
          <w:sz w:val="24"/>
          <w:szCs w:val="24"/>
        </w:rPr>
      </w:pPr>
      <w:r w:rsidRPr="009B495D">
        <w:rPr>
          <w:rFonts w:ascii="Times New Roman" w:hAnsi="Times New Roman"/>
          <w:sz w:val="24"/>
          <w:szCs w:val="24"/>
        </w:rPr>
        <w:t xml:space="preserve">на замещение </w:t>
      </w:r>
      <w:r>
        <w:rPr>
          <w:rFonts w:ascii="Times New Roman" w:hAnsi="Times New Roman"/>
          <w:sz w:val="24"/>
          <w:szCs w:val="24"/>
        </w:rPr>
        <w:t xml:space="preserve">вакантной </w:t>
      </w:r>
      <w:r w:rsidRPr="009B495D">
        <w:rPr>
          <w:rFonts w:ascii="Times New Roman" w:hAnsi="Times New Roman"/>
          <w:sz w:val="24"/>
          <w:szCs w:val="24"/>
        </w:rPr>
        <w:t>должности</w:t>
      </w:r>
      <w:r>
        <w:rPr>
          <w:rFonts w:ascii="Times New Roman" w:hAnsi="Times New Roman"/>
          <w:sz w:val="24"/>
          <w:szCs w:val="24"/>
        </w:rPr>
        <w:t xml:space="preserve"> муниципальной службы ___________________________</w:t>
      </w:r>
    </w:p>
    <w:p w:rsidR="007B6768" w:rsidRPr="009B495D" w:rsidRDefault="007B6768" w:rsidP="00301F91">
      <w:pPr>
        <w:spacing w:after="0" w:line="240" w:lineRule="auto"/>
        <w:ind w:firstLine="4536"/>
        <w:jc w:val="center"/>
        <w:rPr>
          <w:rFonts w:ascii="Times New Roman" w:hAnsi="Times New Roman"/>
          <w:sz w:val="24"/>
          <w:szCs w:val="24"/>
        </w:rPr>
      </w:pPr>
      <w:proofErr w:type="gramStart"/>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roofErr w:type="gramEnd"/>
    </w:p>
    <w:p w:rsidR="007B6768" w:rsidRDefault="007B6768" w:rsidP="00301F91">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9B495D" w:rsidRDefault="007B6768" w:rsidP="00301F91">
      <w:pPr>
        <w:spacing w:after="0" w:line="240" w:lineRule="auto"/>
        <w:jc w:val="cente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4518"/>
        <w:gridCol w:w="2128"/>
        <w:gridCol w:w="2052"/>
      </w:tblGrid>
      <w:tr w:rsidR="007B6768" w:rsidRPr="00310964" w:rsidTr="00A26FEF">
        <w:tc>
          <w:tcPr>
            <w:tcW w:w="480" w:type="dxa"/>
            <w:vMerge w:val="restart"/>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w:t>
            </w:r>
          </w:p>
        </w:tc>
        <w:tc>
          <w:tcPr>
            <w:tcW w:w="4518"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Краткое содержание вопроса</w:t>
            </w:r>
          </w:p>
        </w:tc>
        <w:tc>
          <w:tcPr>
            <w:tcW w:w="4180" w:type="dxa"/>
            <w:gridSpan w:val="2"/>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Оценка</w:t>
            </w:r>
          </w:p>
        </w:tc>
      </w:tr>
      <w:tr w:rsidR="007B6768" w:rsidRPr="00310964" w:rsidTr="00A26FEF">
        <w:tc>
          <w:tcPr>
            <w:tcW w:w="480" w:type="dxa"/>
            <w:vMerge/>
          </w:tcPr>
          <w:p w:rsidR="007B6768" w:rsidRPr="00310964" w:rsidRDefault="007B6768" w:rsidP="00A26FEF">
            <w:pPr>
              <w:spacing w:after="0" w:line="240" w:lineRule="auto"/>
              <w:jc w:val="both"/>
              <w:rPr>
                <w:rFonts w:ascii="Times New Roman" w:hAnsi="Times New Roman"/>
                <w:sz w:val="24"/>
                <w:szCs w:val="24"/>
              </w:rPr>
            </w:pPr>
          </w:p>
        </w:tc>
        <w:tc>
          <w:tcPr>
            <w:tcW w:w="4518" w:type="dxa"/>
            <w:vMerge/>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Положительная</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w:t>
            </w:r>
          </w:p>
        </w:tc>
        <w:tc>
          <w:tcPr>
            <w:tcW w:w="2052"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Отрицательная </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w:t>
            </w:r>
          </w:p>
        </w:tc>
      </w:tr>
      <w:tr w:rsidR="007B6768" w:rsidRPr="00310964" w:rsidTr="00A26FEF">
        <w:trPr>
          <w:trHeight w:val="309"/>
        </w:trPr>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1.</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2.</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3.</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p>
        </w:tc>
        <w:tc>
          <w:tcPr>
            <w:tcW w:w="4518"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Итого</w:t>
            </w: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bl>
    <w:p w:rsidR="007B6768" w:rsidRPr="009B495D" w:rsidRDefault="007B6768" w:rsidP="00301F91">
      <w:pPr>
        <w:spacing w:after="0" w:line="240" w:lineRule="auto"/>
        <w:jc w:val="both"/>
        <w:rPr>
          <w:rFonts w:ascii="Times New Roman" w:hAnsi="Times New Roman"/>
          <w:sz w:val="24"/>
          <w:szCs w:val="24"/>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Pr="004A34BE" w:rsidRDefault="007B6768" w:rsidP="004A34BE">
      <w:pPr>
        <w:pStyle w:val="aa"/>
        <w:rPr>
          <w:rFonts w:ascii="Times New Roman" w:hAnsi="Times New Roman"/>
          <w:sz w:val="20"/>
          <w:szCs w:val="20"/>
        </w:rPr>
      </w:pPr>
    </w:p>
    <w:tbl>
      <w:tblPr>
        <w:tblW w:w="9458" w:type="dxa"/>
        <w:tblLook w:val="00A0"/>
      </w:tblPr>
      <w:tblGrid>
        <w:gridCol w:w="3738"/>
        <w:gridCol w:w="5720"/>
      </w:tblGrid>
      <w:tr w:rsidR="007B6768" w:rsidRPr="00310964" w:rsidTr="00DB0743">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9</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p w:rsidR="007B6768" w:rsidRPr="00B15F9D" w:rsidRDefault="007B6768" w:rsidP="00A65BC1">
      <w:pPr>
        <w:spacing w:after="0" w:line="240" w:lineRule="auto"/>
        <w:ind w:firstLine="720"/>
        <w:jc w:val="center"/>
        <w:rPr>
          <w:rFonts w:ascii="Times New Roman" w:hAnsi="Times New Roman"/>
          <w:b/>
          <w:sz w:val="24"/>
          <w:szCs w:val="24"/>
        </w:rPr>
      </w:pPr>
      <w:r>
        <w:rPr>
          <w:rFonts w:ascii="Times New Roman" w:hAnsi="Times New Roman"/>
          <w:b/>
          <w:sz w:val="24"/>
          <w:szCs w:val="24"/>
        </w:rPr>
        <w:t>С</w:t>
      </w:r>
      <w:r w:rsidRPr="00B15F9D">
        <w:rPr>
          <w:rFonts w:ascii="Times New Roman" w:hAnsi="Times New Roman"/>
          <w:b/>
          <w:sz w:val="24"/>
          <w:szCs w:val="24"/>
        </w:rPr>
        <w:t>водный оценочный лист</w:t>
      </w:r>
    </w:p>
    <w:p w:rsidR="007B6768" w:rsidRPr="00B15F9D" w:rsidRDefault="007B6768" w:rsidP="00A65BC1">
      <w:pPr>
        <w:spacing w:after="0" w:line="240" w:lineRule="auto"/>
        <w:ind w:firstLine="720"/>
        <w:jc w:val="center"/>
        <w:rPr>
          <w:rFonts w:ascii="Times New Roman" w:hAnsi="Times New Roman"/>
          <w:b/>
          <w:sz w:val="24"/>
          <w:szCs w:val="24"/>
        </w:rPr>
      </w:pPr>
    </w:p>
    <w:p w:rsidR="007B6768" w:rsidRPr="00B15F9D" w:rsidRDefault="007B6768" w:rsidP="00A65BC1">
      <w:pPr>
        <w:spacing w:after="0" w:line="240" w:lineRule="auto"/>
        <w:jc w:val="both"/>
        <w:rPr>
          <w:rFonts w:ascii="Times New Roman" w:hAnsi="Times New Roman"/>
          <w:sz w:val="24"/>
          <w:szCs w:val="24"/>
        </w:rPr>
      </w:pPr>
      <w:r w:rsidRPr="00B15F9D">
        <w:rPr>
          <w:rFonts w:ascii="Times New Roman" w:hAnsi="Times New Roman"/>
          <w:sz w:val="24"/>
          <w:szCs w:val="24"/>
        </w:rPr>
        <w:t xml:space="preserve">результатов анкетирования  </w:t>
      </w:r>
      <w:r>
        <w:rPr>
          <w:rFonts w:ascii="Times New Roman" w:hAnsi="Times New Roman"/>
          <w:sz w:val="24"/>
          <w:szCs w:val="24"/>
        </w:rPr>
        <w:t>_____________</w:t>
      </w:r>
      <w:r w:rsidRPr="00B15F9D">
        <w:rPr>
          <w:rFonts w:ascii="Times New Roman" w:hAnsi="Times New Roman"/>
          <w:sz w:val="24"/>
          <w:szCs w:val="24"/>
        </w:rPr>
        <w:t>__________________</w:t>
      </w:r>
      <w:r>
        <w:rPr>
          <w:rFonts w:ascii="Times New Roman" w:hAnsi="Times New Roman"/>
          <w:sz w:val="24"/>
          <w:szCs w:val="24"/>
        </w:rPr>
        <w:t>_______</w:t>
      </w:r>
      <w:r w:rsidRPr="00B15F9D">
        <w:rPr>
          <w:rFonts w:ascii="Times New Roman" w:hAnsi="Times New Roman"/>
          <w:sz w:val="24"/>
          <w:szCs w:val="24"/>
        </w:rPr>
        <w:t>_____________</w:t>
      </w:r>
    </w:p>
    <w:p w:rsidR="007B6768" w:rsidRPr="00B15F9D" w:rsidRDefault="007B6768" w:rsidP="00A65BC1">
      <w:pPr>
        <w:spacing w:after="0" w:line="240" w:lineRule="auto"/>
        <w:ind w:firstLine="1843"/>
        <w:jc w:val="center"/>
        <w:rPr>
          <w:rFonts w:ascii="Times New Roman" w:hAnsi="Times New Roman"/>
          <w:sz w:val="20"/>
          <w:szCs w:val="20"/>
        </w:rPr>
      </w:pPr>
      <w:r w:rsidRPr="00B15F9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B15F9D" w:rsidRDefault="007B6768" w:rsidP="00A65BC1">
      <w:pPr>
        <w:spacing w:after="0" w:line="240" w:lineRule="auto"/>
        <w:jc w:val="both"/>
        <w:rPr>
          <w:rFonts w:ascii="Times New Roman" w:hAnsi="Times New Roman"/>
          <w:sz w:val="24"/>
          <w:szCs w:val="24"/>
        </w:rPr>
      </w:pPr>
      <w:r w:rsidRPr="00B15F9D">
        <w:rPr>
          <w:rFonts w:ascii="Times New Roman" w:hAnsi="Times New Roman"/>
          <w:sz w:val="24"/>
          <w:szCs w:val="24"/>
        </w:rPr>
        <w:t xml:space="preserve">участника конкурса на замещение </w:t>
      </w:r>
      <w:r>
        <w:rPr>
          <w:rFonts w:ascii="Times New Roman" w:hAnsi="Times New Roman"/>
          <w:sz w:val="24"/>
          <w:szCs w:val="24"/>
        </w:rPr>
        <w:t xml:space="preserve">вакантной </w:t>
      </w:r>
      <w:r w:rsidRPr="00B15F9D">
        <w:rPr>
          <w:rFonts w:ascii="Times New Roman" w:hAnsi="Times New Roman"/>
          <w:sz w:val="24"/>
          <w:szCs w:val="24"/>
        </w:rPr>
        <w:t xml:space="preserve">должности </w:t>
      </w:r>
      <w:r>
        <w:rPr>
          <w:rFonts w:ascii="Times New Roman" w:hAnsi="Times New Roman"/>
          <w:sz w:val="24"/>
          <w:szCs w:val="24"/>
        </w:rPr>
        <w:t>муниципальной</w:t>
      </w:r>
      <w:r w:rsidRPr="00B15F9D">
        <w:rPr>
          <w:rFonts w:ascii="Times New Roman" w:hAnsi="Times New Roman"/>
          <w:sz w:val="24"/>
          <w:szCs w:val="24"/>
        </w:rPr>
        <w:t xml:space="preserve"> службы _____________________________________________</w:t>
      </w:r>
      <w:r>
        <w:rPr>
          <w:rFonts w:ascii="Times New Roman" w:hAnsi="Times New Roman"/>
          <w:sz w:val="24"/>
          <w:szCs w:val="24"/>
        </w:rPr>
        <w:t>______________________________</w:t>
      </w:r>
    </w:p>
    <w:p w:rsidR="007B6768" w:rsidRPr="00B15F9D" w:rsidRDefault="007B6768" w:rsidP="00A65BC1">
      <w:pPr>
        <w:spacing w:after="0" w:line="240" w:lineRule="auto"/>
        <w:ind w:firstLine="540"/>
        <w:jc w:val="center"/>
        <w:rPr>
          <w:rFonts w:ascii="Times New Roman" w:hAnsi="Times New Roman"/>
          <w:sz w:val="20"/>
          <w:szCs w:val="20"/>
        </w:rPr>
      </w:pPr>
      <w:r w:rsidRPr="00B15F9D">
        <w:rPr>
          <w:rFonts w:ascii="Times New Roman" w:hAnsi="Times New Roman"/>
          <w:sz w:val="20"/>
          <w:szCs w:val="20"/>
        </w:rPr>
        <w:t>(наименование должности, органа местного самоуправления)</w:t>
      </w:r>
    </w:p>
    <w:p w:rsidR="007B6768" w:rsidRPr="00B15F9D" w:rsidRDefault="007B6768" w:rsidP="00A65BC1">
      <w:pPr>
        <w:spacing w:after="0" w:line="240" w:lineRule="auto"/>
        <w:ind w:firstLine="720"/>
        <w:jc w:val="center"/>
        <w:rPr>
          <w:rFonts w:ascii="Times New Roman" w:hAnsi="Times New Roman"/>
          <w:sz w:val="24"/>
          <w:szCs w:val="24"/>
        </w:rPr>
      </w:pPr>
    </w:p>
    <w:p w:rsidR="007B6768" w:rsidRPr="00B15F9D" w:rsidRDefault="007B6768" w:rsidP="00A65BC1">
      <w:pPr>
        <w:spacing w:after="0" w:line="240" w:lineRule="auto"/>
        <w:rPr>
          <w:rFonts w:ascii="Times New Roman" w:hAnsi="Times New Roman"/>
          <w:sz w:val="24"/>
          <w:szCs w:val="24"/>
        </w:rPr>
      </w:pPr>
      <w:r w:rsidRPr="00B15F9D">
        <w:rPr>
          <w:rFonts w:ascii="Times New Roman" w:hAnsi="Times New Roman"/>
          <w:sz w:val="24"/>
          <w:szCs w:val="24"/>
        </w:rPr>
        <w:t>Шкала оценок: высокий, средний и низкий уровень</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192"/>
        <w:gridCol w:w="1842"/>
        <w:gridCol w:w="1138"/>
        <w:gridCol w:w="1244"/>
        <w:gridCol w:w="1236"/>
      </w:tblGrid>
      <w:tr w:rsidR="007B6768" w:rsidRPr="00310964" w:rsidTr="00C83963">
        <w:trPr>
          <w:trHeight w:val="345"/>
        </w:trPr>
        <w:tc>
          <w:tcPr>
            <w:tcW w:w="636"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3192"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Наименование критериев оценки</w:t>
            </w:r>
          </w:p>
        </w:tc>
        <w:tc>
          <w:tcPr>
            <w:tcW w:w="1842"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Количество вопросов анкетирования</w:t>
            </w:r>
          </w:p>
        </w:tc>
        <w:tc>
          <w:tcPr>
            <w:tcW w:w="3618" w:type="dxa"/>
            <w:gridSpan w:val="3"/>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Шкала оценки</w:t>
            </w:r>
          </w:p>
        </w:tc>
      </w:tr>
      <w:tr w:rsidR="007B6768" w:rsidRPr="00310964" w:rsidTr="00C83963">
        <w:trPr>
          <w:trHeight w:val="671"/>
        </w:trPr>
        <w:tc>
          <w:tcPr>
            <w:tcW w:w="636" w:type="dxa"/>
            <w:vMerge/>
          </w:tcPr>
          <w:p w:rsidR="007B6768" w:rsidRPr="00310964" w:rsidRDefault="007B6768" w:rsidP="0034209C">
            <w:pPr>
              <w:spacing w:after="0" w:line="240" w:lineRule="auto"/>
              <w:jc w:val="center"/>
              <w:rPr>
                <w:rFonts w:ascii="Times New Roman" w:hAnsi="Times New Roman"/>
                <w:sz w:val="24"/>
                <w:szCs w:val="24"/>
              </w:rPr>
            </w:pPr>
          </w:p>
        </w:tc>
        <w:tc>
          <w:tcPr>
            <w:tcW w:w="3192" w:type="dxa"/>
            <w:vMerge/>
          </w:tcPr>
          <w:p w:rsidR="007B6768" w:rsidRPr="00310964" w:rsidRDefault="007B6768" w:rsidP="0034209C">
            <w:pPr>
              <w:spacing w:after="0" w:line="240" w:lineRule="auto"/>
              <w:jc w:val="center"/>
              <w:rPr>
                <w:rFonts w:ascii="Times New Roman" w:hAnsi="Times New Roman"/>
                <w:sz w:val="24"/>
                <w:szCs w:val="24"/>
              </w:rPr>
            </w:pPr>
          </w:p>
        </w:tc>
        <w:tc>
          <w:tcPr>
            <w:tcW w:w="1842" w:type="dxa"/>
            <w:vMerge/>
          </w:tcPr>
          <w:p w:rsidR="007B6768" w:rsidRPr="00310964" w:rsidRDefault="007B6768" w:rsidP="0034209C">
            <w:pPr>
              <w:spacing w:after="0" w:line="240" w:lineRule="auto"/>
              <w:jc w:val="center"/>
              <w:rPr>
                <w:rFonts w:ascii="Times New Roman" w:hAnsi="Times New Roman"/>
                <w:sz w:val="24"/>
                <w:szCs w:val="24"/>
              </w:rPr>
            </w:pPr>
          </w:p>
        </w:tc>
        <w:tc>
          <w:tcPr>
            <w:tcW w:w="1138"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Высокий уровень</w:t>
            </w:r>
          </w:p>
        </w:tc>
        <w:tc>
          <w:tcPr>
            <w:tcW w:w="1244"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Средний уровень</w:t>
            </w:r>
          </w:p>
        </w:tc>
        <w:tc>
          <w:tcPr>
            <w:tcW w:w="12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Низкий уровень</w:t>
            </w: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Уровень правовой компетентности</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3192" w:type="dxa"/>
          </w:tcPr>
          <w:p w:rsidR="007B6768" w:rsidRPr="00310964" w:rsidRDefault="007B6768" w:rsidP="00B47BA8">
            <w:pPr>
              <w:spacing w:after="0" w:line="240" w:lineRule="auto"/>
              <w:rPr>
                <w:rFonts w:ascii="Times New Roman" w:hAnsi="Times New Roman"/>
                <w:sz w:val="24"/>
                <w:szCs w:val="24"/>
              </w:rPr>
            </w:pPr>
            <w:r w:rsidRPr="00310964">
              <w:rPr>
                <w:rFonts w:ascii="Times New Roman" w:hAnsi="Times New Roman"/>
                <w:sz w:val="24"/>
                <w:szCs w:val="24"/>
              </w:rPr>
              <w:t xml:space="preserve">Уровень умений и навыков </w:t>
            </w:r>
            <w:proofErr w:type="spellStart"/>
            <w:r w:rsidRPr="00310964">
              <w:rPr>
                <w:rFonts w:ascii="Times New Roman" w:hAnsi="Times New Roman"/>
                <w:sz w:val="24"/>
                <w:szCs w:val="24"/>
              </w:rPr>
              <w:t>правоприменения</w:t>
            </w:r>
            <w:proofErr w:type="spellEnd"/>
            <w:r w:rsidRPr="00310964">
              <w:rPr>
                <w:rFonts w:ascii="Times New Roman" w:hAnsi="Times New Roman"/>
                <w:sz w:val="24"/>
                <w:szCs w:val="24"/>
              </w:rPr>
              <w:t xml:space="preserve"> нормативных правовых актов</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Стремление к профессионально-личностному развитию</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4.</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Уровень мотивации достижения</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 xml:space="preserve">Всего </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bl>
    <w:p w:rsidR="007B6768" w:rsidRPr="00B15F9D" w:rsidRDefault="007B6768" w:rsidP="00A65BC1">
      <w:pPr>
        <w:spacing w:after="0" w:line="240" w:lineRule="auto"/>
        <w:ind w:firstLine="720"/>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r>
        <w:rPr>
          <w:rFonts w:ascii="Times New Roman" w:hAnsi="Times New Roman"/>
          <w:sz w:val="24"/>
          <w:szCs w:val="24"/>
        </w:rPr>
        <w:t>По результатам анкетирования ________________________________________________</w:t>
      </w:r>
    </w:p>
    <w:p w:rsidR="007B6768" w:rsidRPr="004A34BE" w:rsidRDefault="007B6768" w:rsidP="00A65BC1">
      <w:pPr>
        <w:spacing w:after="0" w:line="240" w:lineRule="auto"/>
        <w:jc w:val="both"/>
        <w:rPr>
          <w:rFonts w:ascii="Times New Roman" w:hAnsi="Times New Roman"/>
          <w:sz w:val="20"/>
          <w:szCs w:val="20"/>
        </w:rPr>
      </w:pPr>
      <w:r>
        <w:rPr>
          <w:rFonts w:ascii="Times New Roman" w:hAnsi="Times New Roman"/>
          <w:sz w:val="20"/>
          <w:szCs w:val="20"/>
        </w:rPr>
        <w:t xml:space="preserve">                                                                                    (фамилия, имя, отчеств кандидата)</w:t>
      </w:r>
    </w:p>
    <w:p w:rsidR="007B6768" w:rsidRDefault="007B6768" w:rsidP="00A65BC1">
      <w:pPr>
        <w:spacing w:after="0" w:line="240" w:lineRule="auto"/>
        <w:jc w:val="both"/>
        <w:rPr>
          <w:rFonts w:ascii="Times New Roman" w:hAnsi="Times New Roman"/>
          <w:sz w:val="24"/>
          <w:szCs w:val="24"/>
        </w:rPr>
      </w:pPr>
      <w:r>
        <w:rPr>
          <w:rFonts w:ascii="Times New Roman" w:hAnsi="Times New Roman"/>
          <w:sz w:val="24"/>
          <w:szCs w:val="24"/>
        </w:rPr>
        <w:t>оценивается ___________________________________</w:t>
      </w:r>
    </w:p>
    <w:p w:rsidR="007B6768" w:rsidRPr="00E31366" w:rsidRDefault="007B6768" w:rsidP="004A34BE">
      <w:pPr>
        <w:spacing w:after="0" w:line="240" w:lineRule="auto"/>
        <w:ind w:firstLine="720"/>
        <w:jc w:val="both"/>
        <w:rPr>
          <w:rFonts w:ascii="Times New Roman" w:hAnsi="Times New Roman"/>
          <w:sz w:val="20"/>
          <w:szCs w:val="20"/>
        </w:rPr>
      </w:pPr>
      <w:r w:rsidRPr="00E31366">
        <w:rPr>
          <w:rFonts w:ascii="Times New Roman" w:hAnsi="Times New Roman"/>
          <w:sz w:val="20"/>
          <w:szCs w:val="20"/>
        </w:rPr>
        <w:t>(оценка уровня знаний)</w:t>
      </w:r>
    </w:p>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tbl>
      <w:tblPr>
        <w:tblW w:w="9458" w:type="dxa"/>
        <w:tblLook w:val="00A0"/>
      </w:tblPr>
      <w:tblGrid>
        <w:gridCol w:w="3738"/>
        <w:gridCol w:w="5720"/>
      </w:tblGrid>
      <w:tr w:rsidR="007B6768" w:rsidRPr="00310964" w:rsidTr="00A4451F">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10</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pStyle w:val="aa"/>
        <w:rPr>
          <w:rFonts w:ascii="Times New Roman" w:hAnsi="Times New Roman"/>
          <w:sz w:val="20"/>
          <w:szCs w:val="20"/>
        </w:rPr>
      </w:pPr>
    </w:p>
    <w:p w:rsidR="007B6768" w:rsidRPr="00147BD1"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Требования к написанию письменного задания (</w:t>
      </w:r>
      <w:r w:rsidRPr="00147BD1">
        <w:rPr>
          <w:rFonts w:ascii="Times New Roman" w:hAnsi="Times New Roman"/>
          <w:b/>
          <w:sz w:val="24"/>
          <w:szCs w:val="24"/>
        </w:rPr>
        <w:t>реферат</w:t>
      </w:r>
      <w:r>
        <w:rPr>
          <w:rFonts w:ascii="Times New Roman" w:hAnsi="Times New Roman"/>
          <w:b/>
          <w:sz w:val="24"/>
          <w:szCs w:val="24"/>
        </w:rPr>
        <w:t>)</w:t>
      </w:r>
    </w:p>
    <w:p w:rsidR="007B6768" w:rsidRDefault="007B6768" w:rsidP="00A65BC1">
      <w:pPr>
        <w:spacing w:after="0" w:line="240" w:lineRule="auto"/>
        <w:ind w:firstLine="720"/>
        <w:jc w:val="both"/>
        <w:rPr>
          <w:rFonts w:ascii="Times New Roman" w:hAnsi="Times New Roman"/>
          <w:sz w:val="24"/>
          <w:szCs w:val="24"/>
        </w:rPr>
      </w:pP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1.Требования к тесту: </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 объем реферата 10-11 страниц;</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2) шрифт </w:t>
      </w:r>
      <w:proofErr w:type="spellStart"/>
      <w:r w:rsidRPr="00A4451F">
        <w:rPr>
          <w:rFonts w:ascii="Times New Roman" w:hAnsi="Times New Roman"/>
          <w:sz w:val="23"/>
          <w:szCs w:val="23"/>
          <w:lang w:val="en-US"/>
        </w:rPr>
        <w:t>TimesNewRoman</w:t>
      </w:r>
      <w:proofErr w:type="spellEnd"/>
      <w:r w:rsidRPr="00A4451F">
        <w:rPr>
          <w:rFonts w:ascii="Times New Roman" w:hAnsi="Times New Roman"/>
          <w:sz w:val="23"/>
          <w:szCs w:val="23"/>
        </w:rPr>
        <w:t>;</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3) кегль 14, интервал – 1,5;</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 наличие стандартных ссылок на использование источников обязательно;</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5) указанный объем реферата требует тщательного отбора материала, общественные положения, материалы учебников желательно не цитировать;</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6) параметры страницы: формат А-4, левое поле – </w:t>
      </w:r>
      <w:smartTag w:uri="urn:schemas-microsoft-com:office:smarttags" w:element="metricconverter">
        <w:smartTagPr>
          <w:attr w:name="ProductID" w:val="3 см"/>
        </w:smartTagPr>
        <w:r w:rsidRPr="00A4451F">
          <w:rPr>
            <w:rFonts w:ascii="Times New Roman" w:hAnsi="Times New Roman"/>
            <w:sz w:val="23"/>
            <w:szCs w:val="23"/>
          </w:rPr>
          <w:t>3 см</w:t>
        </w:r>
      </w:smartTag>
      <w:r w:rsidRPr="00A4451F">
        <w:rPr>
          <w:rFonts w:ascii="Times New Roman" w:hAnsi="Times New Roman"/>
          <w:sz w:val="23"/>
          <w:szCs w:val="23"/>
        </w:rPr>
        <w:t xml:space="preserve">, правое поле – </w:t>
      </w:r>
      <w:smartTag w:uri="urn:schemas-microsoft-com:office:smarttags" w:element="metricconverter">
        <w:smartTagPr>
          <w:attr w:name="ProductID" w:val="1,5 см"/>
        </w:smartTagPr>
        <w:r w:rsidRPr="00A4451F">
          <w:rPr>
            <w:rFonts w:ascii="Times New Roman" w:hAnsi="Times New Roman"/>
            <w:sz w:val="23"/>
            <w:szCs w:val="23"/>
          </w:rPr>
          <w:t>1,5 см</w:t>
        </w:r>
      </w:smartTag>
      <w:r w:rsidRPr="00A4451F">
        <w:rPr>
          <w:rFonts w:ascii="Times New Roman" w:hAnsi="Times New Roman"/>
          <w:sz w:val="23"/>
          <w:szCs w:val="23"/>
        </w:rPr>
        <w:t xml:space="preserve">, верхнее поле – </w:t>
      </w:r>
      <w:smartTag w:uri="urn:schemas-microsoft-com:office:smarttags" w:element="metricconverter">
        <w:smartTagPr>
          <w:attr w:name="ProductID" w:val="2 см"/>
        </w:smartTagPr>
        <w:r w:rsidRPr="00A4451F">
          <w:rPr>
            <w:rFonts w:ascii="Times New Roman" w:hAnsi="Times New Roman"/>
            <w:sz w:val="23"/>
            <w:szCs w:val="23"/>
          </w:rPr>
          <w:t>2 см</w:t>
        </w:r>
      </w:smartTag>
      <w:r w:rsidRPr="00A4451F">
        <w:rPr>
          <w:rFonts w:ascii="Times New Roman" w:hAnsi="Times New Roman"/>
          <w:sz w:val="23"/>
          <w:szCs w:val="23"/>
        </w:rPr>
        <w:t xml:space="preserve">, нижнее поле – </w:t>
      </w:r>
      <w:smartTag w:uri="urn:schemas-microsoft-com:office:smarttags" w:element="metricconverter">
        <w:smartTagPr>
          <w:attr w:name="ProductID" w:val="2 см"/>
        </w:smartTagPr>
        <w:r w:rsidRPr="00A4451F">
          <w:rPr>
            <w:rFonts w:ascii="Times New Roman" w:hAnsi="Times New Roman"/>
            <w:sz w:val="23"/>
            <w:szCs w:val="23"/>
          </w:rPr>
          <w:t>2 см</w:t>
        </w:r>
      </w:smartTag>
      <w:r w:rsidRPr="00A4451F">
        <w:rPr>
          <w:rFonts w:ascii="Times New Roman" w:hAnsi="Times New Roman"/>
          <w:sz w:val="23"/>
          <w:szCs w:val="23"/>
        </w:rPr>
        <w:t>.;</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7) абзац 1,25 красная строка, допускается выделения полужирным шрифтом и курсивом, выравнивается по ширине;</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8) нумерация страниц начинается с титульного листа, но ставится только со второй страницы. Номер обозначается арабской цифрой и может располагаться по центру либо вверху, либо внизу страницы;</w:t>
      </w:r>
    </w:p>
    <w:p w:rsidR="007B6768" w:rsidRPr="00A4451F" w:rsidRDefault="007B6768" w:rsidP="00A4451F">
      <w:pPr>
        <w:spacing w:after="0" w:line="240" w:lineRule="auto"/>
        <w:ind w:firstLine="330"/>
        <w:jc w:val="both"/>
        <w:rPr>
          <w:rFonts w:ascii="Times New Roman" w:hAnsi="Times New Roman"/>
          <w:sz w:val="23"/>
          <w:szCs w:val="23"/>
        </w:rPr>
      </w:pPr>
      <w:proofErr w:type="gramStart"/>
      <w:r w:rsidRPr="00A4451F">
        <w:rPr>
          <w:rFonts w:ascii="Times New Roman" w:hAnsi="Times New Roman"/>
          <w:sz w:val="23"/>
          <w:szCs w:val="23"/>
        </w:rPr>
        <w:t>9) оформление реферата производится в следующем порядке: титульный лист, оглавление, введение, основная часть, разбитая на главы и параграфы, заключение, список литературы, возможны приложения (чертежи, схемы, иллюстрации);</w:t>
      </w:r>
      <w:proofErr w:type="gramEnd"/>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10) каждая часть реферата начинается с новой страницы;</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11) список литературы оформляется на отдельном листе в алфавитном порядке с указанием наименования, даты, номера, издательства.</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2.В титульном листе указывается: тема реферата, автор, год;</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 оглавление – план реферата, в котором каждому разделу должен соответствовать номер страницы, на которой он находится;</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2) введение – формулируется суть исследуемой проблемы, определяется значимость и актуальность выбранной темы, указывается цель и задачи реферата, дается характеристика используемой нормативной правовой базы и литературы;</w:t>
      </w:r>
    </w:p>
    <w:p w:rsidR="007B6768" w:rsidRPr="00A4451F" w:rsidRDefault="007B6768" w:rsidP="00A4451F">
      <w:pPr>
        <w:spacing w:after="0" w:line="240" w:lineRule="auto"/>
        <w:ind w:firstLine="330"/>
        <w:jc w:val="both"/>
        <w:rPr>
          <w:rFonts w:ascii="Times New Roman" w:hAnsi="Times New Roman"/>
          <w:sz w:val="23"/>
          <w:szCs w:val="23"/>
        </w:rPr>
      </w:pPr>
      <w:proofErr w:type="gramStart"/>
      <w:r w:rsidRPr="00A4451F">
        <w:rPr>
          <w:rFonts w:ascii="Times New Roman" w:hAnsi="Times New Roman"/>
          <w:sz w:val="23"/>
          <w:szCs w:val="23"/>
        </w:rPr>
        <w:t>3) основная часть состоит из двух разделов: в первом доказательно анализируется и раскрывается отдельная проблема или одна из ее сторон в соответствии с выбранной темой, описывается существующая нормативная правовая база, а также действующая практика муниципального управления, организация муниципальной службы, во втором даются предложения с четко выраженной авторской позицией, логичными и обоснованными выводами по совершенствованию практики, решению проблем муниципального управления, реформирования</w:t>
      </w:r>
      <w:proofErr w:type="gramEnd"/>
      <w:r w:rsidRPr="00A4451F">
        <w:rPr>
          <w:rFonts w:ascii="Times New Roman" w:hAnsi="Times New Roman"/>
          <w:sz w:val="23"/>
          <w:szCs w:val="23"/>
        </w:rPr>
        <w:t xml:space="preserve"> муниципальной службы и т.п.;</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 в заключении должны быть представлены краткие и четкие выводы, вытекающие из основной части. Кроме того, рекомендуется обозначить те аспекты проблемы, которые известны автору, но не были им рассмотрены в силу объективных причин;</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5) в списке литературы указываются законы, нормативные правовые акты, литература, на которые ссылается автор при подготовке реферата, и все иные документы, изученные им в связи с его подготовкой.</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3.Работа не должна носить компилятивный характер, то есть в ней не должно быть информации без самостоятельной обработки, механически переписанных выдержек и законов, нормативных правовых документов и литературы, сложных для понимания конструкций.</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4.Реферат должен содержать как теоретический анализ заявленной темы, так и обоснованные практические авторские предложения.</w:t>
      </w:r>
    </w:p>
    <w:p w:rsidR="007B6768" w:rsidRDefault="007B6768" w:rsidP="00A65BC1">
      <w:pPr>
        <w:spacing w:after="0" w:line="240" w:lineRule="auto"/>
        <w:jc w:val="center"/>
        <w:rPr>
          <w:rFonts w:ascii="Times New Roman" w:hAnsi="Times New Roman"/>
          <w:b/>
          <w:sz w:val="24"/>
          <w:szCs w:val="24"/>
        </w:rPr>
        <w:sectPr w:rsidR="007B6768" w:rsidSect="00A4451F">
          <w:pgSz w:w="11906" w:h="16838" w:code="9"/>
          <w:pgMar w:top="1134" w:right="851" w:bottom="1134" w:left="1418" w:header="709" w:footer="709" w:gutter="0"/>
          <w:cols w:space="708"/>
          <w:docGrid w:linePitch="360"/>
        </w:sectPr>
      </w:pPr>
      <w:r>
        <w:rPr>
          <w:rFonts w:ascii="Times New Roman" w:hAnsi="Times New Roman"/>
          <w:sz w:val="20"/>
          <w:szCs w:val="20"/>
        </w:rPr>
        <w:br w:type="page"/>
      </w:r>
    </w:p>
    <w:tbl>
      <w:tblPr>
        <w:tblW w:w="14628" w:type="dxa"/>
        <w:tblLook w:val="00A0"/>
      </w:tblPr>
      <w:tblGrid>
        <w:gridCol w:w="3738"/>
        <w:gridCol w:w="10890"/>
      </w:tblGrid>
      <w:tr w:rsidR="007B6768" w:rsidRPr="00310964" w:rsidTr="00A4451F">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1089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11</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p>
    <w:p w:rsidR="007B6768" w:rsidRPr="00B054EA"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С</w:t>
      </w:r>
      <w:r w:rsidRPr="00B054EA">
        <w:rPr>
          <w:rFonts w:ascii="Times New Roman" w:hAnsi="Times New Roman"/>
          <w:b/>
          <w:sz w:val="24"/>
          <w:szCs w:val="24"/>
        </w:rPr>
        <w:t>водный оценочный лист</w:t>
      </w:r>
    </w:p>
    <w:p w:rsidR="007B6768" w:rsidRPr="00B054EA" w:rsidRDefault="007B6768" w:rsidP="00A65BC1">
      <w:pPr>
        <w:spacing w:after="0" w:line="240" w:lineRule="auto"/>
        <w:jc w:val="both"/>
        <w:rPr>
          <w:rFonts w:ascii="Times New Roman" w:hAnsi="Times New Roman"/>
          <w:sz w:val="24"/>
          <w:szCs w:val="24"/>
        </w:rPr>
      </w:pPr>
      <w:r>
        <w:rPr>
          <w:rFonts w:ascii="Times New Roman" w:hAnsi="Times New Roman"/>
          <w:sz w:val="24"/>
          <w:szCs w:val="24"/>
        </w:rPr>
        <w:t>результатов написания реферата_____________________________________________________________________________________________</w:t>
      </w:r>
    </w:p>
    <w:p w:rsidR="007B6768" w:rsidRPr="003E23D0" w:rsidRDefault="007B6768" w:rsidP="00A65BC1">
      <w:pPr>
        <w:spacing w:after="0" w:line="240" w:lineRule="auto"/>
        <w:jc w:val="center"/>
        <w:rPr>
          <w:rFonts w:ascii="Times New Roman" w:hAnsi="Times New Roman"/>
          <w:sz w:val="20"/>
          <w:szCs w:val="20"/>
        </w:rPr>
      </w:pPr>
      <w:r w:rsidRPr="003E23D0">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B054EA" w:rsidRDefault="007B6768" w:rsidP="00A65BC1">
      <w:pPr>
        <w:spacing w:after="0" w:line="240" w:lineRule="auto"/>
        <w:rPr>
          <w:rFonts w:ascii="Times New Roman" w:hAnsi="Times New Roman"/>
          <w:sz w:val="24"/>
          <w:szCs w:val="24"/>
        </w:rPr>
      </w:pPr>
      <w:r>
        <w:rPr>
          <w:rFonts w:ascii="Times New Roman" w:hAnsi="Times New Roman"/>
          <w:sz w:val="24"/>
          <w:szCs w:val="24"/>
        </w:rPr>
        <w:t>н</w:t>
      </w:r>
      <w:r w:rsidRPr="00B054EA">
        <w:rPr>
          <w:rFonts w:ascii="Times New Roman" w:hAnsi="Times New Roman"/>
          <w:sz w:val="24"/>
          <w:szCs w:val="24"/>
        </w:rPr>
        <w:t xml:space="preserve">а замещение </w:t>
      </w:r>
      <w:r>
        <w:rPr>
          <w:rFonts w:ascii="Times New Roman" w:hAnsi="Times New Roman"/>
          <w:sz w:val="24"/>
          <w:szCs w:val="24"/>
        </w:rPr>
        <w:t xml:space="preserve">вакантной </w:t>
      </w:r>
      <w:r w:rsidRPr="00B054EA">
        <w:rPr>
          <w:rFonts w:ascii="Times New Roman" w:hAnsi="Times New Roman"/>
          <w:sz w:val="24"/>
          <w:szCs w:val="24"/>
        </w:rPr>
        <w:t xml:space="preserve">должности </w:t>
      </w:r>
      <w:r>
        <w:rPr>
          <w:rFonts w:ascii="Times New Roman" w:hAnsi="Times New Roman"/>
          <w:sz w:val="24"/>
          <w:szCs w:val="24"/>
        </w:rPr>
        <w:t>муниципальной службы</w:t>
      </w:r>
      <w:r w:rsidRPr="00B054EA">
        <w:rPr>
          <w:rFonts w:ascii="Times New Roman" w:hAnsi="Times New Roman"/>
          <w:sz w:val="24"/>
          <w:szCs w:val="24"/>
        </w:rPr>
        <w:t xml:space="preserve"> _________________________________</w:t>
      </w:r>
      <w:r>
        <w:rPr>
          <w:rFonts w:ascii="Times New Roman" w:hAnsi="Times New Roman"/>
          <w:sz w:val="24"/>
          <w:szCs w:val="24"/>
        </w:rPr>
        <w:t>___________________________________</w:t>
      </w:r>
    </w:p>
    <w:p w:rsidR="007B6768" w:rsidRPr="003E23D0" w:rsidRDefault="007B6768" w:rsidP="00A65BC1">
      <w:pPr>
        <w:spacing w:after="0" w:line="240" w:lineRule="auto"/>
        <w:ind w:firstLine="5954"/>
        <w:jc w:val="center"/>
        <w:rPr>
          <w:rFonts w:ascii="Times New Roman" w:hAnsi="Times New Roman"/>
          <w:sz w:val="20"/>
          <w:szCs w:val="20"/>
        </w:rPr>
      </w:pPr>
      <w:r w:rsidRPr="003E23D0">
        <w:rPr>
          <w:rFonts w:ascii="Times New Roman" w:hAnsi="Times New Roman"/>
          <w:sz w:val="20"/>
          <w:szCs w:val="20"/>
        </w:rPr>
        <w:t>(наименование должности)</w:t>
      </w:r>
    </w:p>
    <w:p w:rsidR="007B6768" w:rsidRPr="00B054EA" w:rsidRDefault="007B6768" w:rsidP="00A65BC1">
      <w:pPr>
        <w:spacing w:after="0" w:line="240" w:lineRule="auto"/>
        <w:jc w:val="both"/>
        <w:rPr>
          <w:rFonts w:ascii="Times New Roman" w:hAnsi="Times New Roman"/>
          <w:sz w:val="24"/>
          <w:szCs w:val="24"/>
        </w:rPr>
      </w:pP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2806"/>
        <w:gridCol w:w="2964"/>
        <w:gridCol w:w="2802"/>
        <w:gridCol w:w="232"/>
        <w:gridCol w:w="1899"/>
        <w:gridCol w:w="1778"/>
        <w:gridCol w:w="2112"/>
      </w:tblGrid>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w:t>
            </w:r>
          </w:p>
        </w:tc>
        <w:tc>
          <w:tcPr>
            <w:tcW w:w="280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Наименование критериев оценки</w:t>
            </w:r>
          </w:p>
        </w:tc>
        <w:tc>
          <w:tcPr>
            <w:tcW w:w="9675" w:type="dxa"/>
            <w:gridSpan w:val="5"/>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Шкала оценки</w:t>
            </w:r>
          </w:p>
        </w:tc>
        <w:tc>
          <w:tcPr>
            <w:tcW w:w="2112"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Балл</w:t>
            </w: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Постановка проблемы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Обоснование актуальности проблемы (недостатки существующей нормативной правовой базы, ограниченные возможности </w:t>
            </w:r>
            <w:proofErr w:type="spellStart"/>
            <w:r w:rsidRPr="00310964">
              <w:rPr>
                <w:rFonts w:ascii="Times New Roman" w:hAnsi="Times New Roman"/>
                <w:sz w:val="24"/>
                <w:szCs w:val="24"/>
              </w:rPr>
              <w:t>правоприменения</w:t>
            </w:r>
            <w:proofErr w:type="spellEnd"/>
            <w:r w:rsidRPr="00310964">
              <w:rPr>
                <w:rFonts w:ascii="Times New Roman" w:hAnsi="Times New Roman"/>
                <w:sz w:val="24"/>
                <w:szCs w:val="24"/>
              </w:rPr>
              <w:t>, социально-экономические аспекты проблемы), постановка цели и задач.</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 работе отсутствует постановка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3034"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 целом проблема определена</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3677"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Проблема определена и дана ее содержательная характеристика, т.е. представлены ее основные аспекты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Полнота использования нормативных правовых актов и научной литературы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ссылок на федеральные и окружные законы, Указы Президента Российской Федерации, постановления Правительства Российской Федерации, иные нормативно-правовые акты, имеющие законодательную силу и отражающие тему реферата.</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не отражает специфики и современного состояния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частично отражает специфику и современное состояние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3909" w:type="dxa"/>
            <w:gridSpan w:val="3"/>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полностью отражает специфику и современное состояние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4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Правильность </w:t>
            </w:r>
            <w:r w:rsidRPr="00310964">
              <w:rPr>
                <w:rFonts w:ascii="Times New Roman" w:hAnsi="Times New Roman"/>
                <w:sz w:val="24"/>
                <w:szCs w:val="24"/>
              </w:rPr>
              <w:lastRenderedPageBreak/>
              <w:t>использования нормативных правовых актов и научной литературы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Соответствие нормативно-правовой и научной литературы выбранной теме.</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полностью не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в меньшей степени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в большей степени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Содержание реферата полностью соответствует теме</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lastRenderedPageBreak/>
              <w:t>4.</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Логичность изложения материала</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полностью не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в меньшей степени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в большей степени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полностью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предложений</w:t>
            </w: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Отсутствие предложений</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 xml:space="preserve">Наличие </w:t>
            </w:r>
            <w:proofErr w:type="gramStart"/>
            <w:r w:rsidRPr="00310964">
              <w:rPr>
                <w:rFonts w:ascii="Times New Roman" w:hAnsi="Times New Roman"/>
                <w:sz w:val="24"/>
                <w:szCs w:val="24"/>
              </w:rPr>
              <w:t>предложений</w:t>
            </w:r>
            <w:proofErr w:type="gramEnd"/>
            <w:r w:rsidRPr="00310964">
              <w:rPr>
                <w:rFonts w:ascii="Times New Roman" w:hAnsi="Times New Roman"/>
                <w:sz w:val="24"/>
                <w:szCs w:val="24"/>
              </w:rPr>
              <w:t xml:space="preserve"> не имеющих вероятность реализации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предложения (одного) имеющего вероятность реализуемости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реализуемых предложений (более одного)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4 бал.</w:t>
            </w:r>
          </w:p>
        </w:tc>
        <w:tc>
          <w:tcPr>
            <w:tcW w:w="2112"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6.</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Качество оформления реферата</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proofErr w:type="gramStart"/>
            <w:r w:rsidRPr="00310964">
              <w:rPr>
                <w:rFonts w:ascii="Times New Roman" w:hAnsi="Times New Roman"/>
                <w:sz w:val="24"/>
                <w:szCs w:val="24"/>
              </w:rPr>
              <w:t>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roofErr w:type="gramEnd"/>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proofErr w:type="gramStart"/>
            <w:r w:rsidRPr="00310964">
              <w:rPr>
                <w:rFonts w:ascii="Times New Roman" w:hAnsi="Times New Roman"/>
                <w:sz w:val="24"/>
                <w:szCs w:val="24"/>
              </w:rPr>
              <w:t>Полное</w:t>
            </w:r>
            <w:proofErr w:type="gramEnd"/>
            <w:r w:rsidRPr="00310964">
              <w:rPr>
                <w:rFonts w:ascii="Times New Roman" w:hAnsi="Times New Roman"/>
                <w:sz w:val="24"/>
                <w:szCs w:val="24"/>
              </w:rPr>
              <w:t xml:space="preserve"> не соответствием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Частичное соответствие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3909" w:type="dxa"/>
            <w:gridSpan w:val="3"/>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Полное соответствие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2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lastRenderedPageBreak/>
              <w:t>6.</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Общая сумма баллов</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p>
        </w:tc>
        <w:tc>
          <w:tcPr>
            <w:tcW w:w="2112"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A65BC1">
            <w:pPr>
              <w:spacing w:after="0" w:line="240" w:lineRule="auto"/>
              <w:jc w:val="center"/>
              <w:rPr>
                <w:rFonts w:ascii="Times New Roman" w:hAnsi="Times New Roman"/>
                <w:sz w:val="24"/>
                <w:szCs w:val="24"/>
              </w:rPr>
            </w:pPr>
            <w:r w:rsidRPr="00310964">
              <w:rPr>
                <w:rFonts w:ascii="Times New Roman" w:hAnsi="Times New Roman"/>
                <w:sz w:val="24"/>
                <w:szCs w:val="24"/>
              </w:rPr>
              <w:t>7.</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Уровень профессиональных знаний</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Низкий уровень</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Средний уровень</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Высокий уровень</w:t>
            </w:r>
          </w:p>
        </w:tc>
        <w:tc>
          <w:tcPr>
            <w:tcW w:w="211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0 до 5 баллов</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6 до 11 баллов</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12 до 16 баллов</w:t>
            </w:r>
          </w:p>
        </w:tc>
      </w:tr>
    </w:tbl>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sectPr w:rsidR="007B6768" w:rsidSect="006B0B6C">
          <w:pgSz w:w="16838" w:h="11906" w:orient="landscape" w:code="9"/>
          <w:pgMar w:top="1701" w:right="1134" w:bottom="851" w:left="1134" w:header="709" w:footer="709" w:gutter="0"/>
          <w:cols w:space="708"/>
          <w:docGrid w:linePitch="360"/>
        </w:sectPr>
      </w:pPr>
    </w:p>
    <w:p w:rsidR="007B6768" w:rsidRPr="006B0B6C" w:rsidRDefault="007B6768" w:rsidP="00A4451F">
      <w:pPr>
        <w:spacing w:after="0" w:line="240" w:lineRule="auto"/>
        <w:ind w:left="4956" w:right="-5" w:firstLine="708"/>
        <w:jc w:val="right"/>
        <w:rPr>
          <w:rFonts w:ascii="Times New Roman" w:hAnsi="Times New Roman"/>
          <w:sz w:val="24"/>
          <w:szCs w:val="24"/>
        </w:rPr>
      </w:pPr>
      <w:r w:rsidRPr="006B0B6C">
        <w:rPr>
          <w:rFonts w:ascii="Times New Roman" w:hAnsi="Times New Roman"/>
          <w:sz w:val="24"/>
          <w:szCs w:val="24"/>
        </w:rPr>
        <w:lastRenderedPageBreak/>
        <w:t>Приложение 2</w:t>
      </w:r>
    </w:p>
    <w:p w:rsidR="007B6768" w:rsidRPr="006B0B6C" w:rsidRDefault="007B6768" w:rsidP="00A4451F">
      <w:pPr>
        <w:spacing w:after="0" w:line="240" w:lineRule="auto"/>
        <w:ind w:left="4956" w:right="-5" w:firstLine="708"/>
        <w:jc w:val="right"/>
        <w:rPr>
          <w:rFonts w:ascii="Times New Roman" w:hAnsi="Times New Roman"/>
          <w:sz w:val="24"/>
          <w:szCs w:val="24"/>
        </w:rPr>
      </w:pPr>
      <w:r w:rsidRPr="006B0B6C">
        <w:rPr>
          <w:rFonts w:ascii="Times New Roman" w:hAnsi="Times New Roman"/>
          <w:sz w:val="24"/>
          <w:szCs w:val="24"/>
        </w:rPr>
        <w:t>к решению Совета депутатов</w:t>
      </w:r>
    </w:p>
    <w:p w:rsidR="007B6768" w:rsidRPr="006B0B6C" w:rsidRDefault="007B6768" w:rsidP="00A4451F">
      <w:pPr>
        <w:spacing w:after="0" w:line="240" w:lineRule="auto"/>
        <w:ind w:left="4956" w:right="-5" w:firstLine="708"/>
        <w:jc w:val="right"/>
        <w:rPr>
          <w:rFonts w:ascii="Times New Roman" w:hAnsi="Times New Roman"/>
          <w:sz w:val="24"/>
          <w:szCs w:val="24"/>
        </w:rPr>
      </w:pPr>
      <w:r w:rsidRPr="006B0B6C">
        <w:rPr>
          <w:rFonts w:ascii="Times New Roman" w:hAnsi="Times New Roman"/>
          <w:sz w:val="24"/>
          <w:szCs w:val="24"/>
        </w:rPr>
        <w:t xml:space="preserve">городского поселения </w:t>
      </w:r>
      <w:r w:rsidR="00276A70" w:rsidRPr="006B0B6C">
        <w:rPr>
          <w:rFonts w:ascii="Times New Roman" w:hAnsi="Times New Roman"/>
          <w:sz w:val="24"/>
          <w:szCs w:val="24"/>
        </w:rPr>
        <w:t>Кондинское</w:t>
      </w:r>
      <w:r w:rsidRPr="006B0B6C">
        <w:rPr>
          <w:rFonts w:ascii="Times New Roman" w:hAnsi="Times New Roman"/>
          <w:sz w:val="24"/>
          <w:szCs w:val="24"/>
        </w:rPr>
        <w:t xml:space="preserve">                    </w:t>
      </w:r>
    </w:p>
    <w:p w:rsidR="004501DF" w:rsidRPr="00276A70" w:rsidRDefault="004501DF" w:rsidP="004501DF">
      <w:pPr>
        <w:spacing w:after="0" w:line="240" w:lineRule="auto"/>
        <w:jc w:val="right"/>
        <w:rPr>
          <w:rFonts w:ascii="Times New Roman" w:hAnsi="Times New Roman"/>
          <w:b/>
          <w:color w:val="000000"/>
          <w:sz w:val="24"/>
          <w:szCs w:val="24"/>
        </w:rPr>
      </w:pPr>
      <w:r w:rsidRPr="00276A70">
        <w:rPr>
          <w:rFonts w:ascii="Times New Roman" w:hAnsi="Times New Roman"/>
          <w:sz w:val="24"/>
          <w:szCs w:val="24"/>
        </w:rPr>
        <w:t xml:space="preserve">от </w:t>
      </w:r>
      <w:r>
        <w:rPr>
          <w:rFonts w:ascii="Times New Roman" w:hAnsi="Times New Roman"/>
          <w:sz w:val="24"/>
          <w:szCs w:val="24"/>
        </w:rPr>
        <w:t xml:space="preserve">30 сентября </w:t>
      </w:r>
      <w:r w:rsidRPr="00276A70">
        <w:rPr>
          <w:rFonts w:ascii="Times New Roman" w:hAnsi="Times New Roman"/>
          <w:sz w:val="24"/>
          <w:szCs w:val="24"/>
        </w:rPr>
        <w:t>2015</w:t>
      </w:r>
      <w:r>
        <w:rPr>
          <w:rFonts w:ascii="Times New Roman" w:hAnsi="Times New Roman"/>
          <w:sz w:val="24"/>
          <w:szCs w:val="24"/>
        </w:rPr>
        <w:t xml:space="preserve"> г.</w:t>
      </w:r>
      <w:r w:rsidRPr="00276A70">
        <w:rPr>
          <w:rFonts w:ascii="Times New Roman" w:hAnsi="Times New Roman"/>
          <w:sz w:val="24"/>
          <w:szCs w:val="24"/>
        </w:rPr>
        <w:t xml:space="preserve"> № </w:t>
      </w:r>
      <w:r>
        <w:rPr>
          <w:rFonts w:ascii="Times New Roman" w:hAnsi="Times New Roman"/>
          <w:sz w:val="24"/>
          <w:szCs w:val="24"/>
        </w:rPr>
        <w:t>103</w:t>
      </w:r>
    </w:p>
    <w:p w:rsidR="007B6768" w:rsidRPr="006B0B6C" w:rsidRDefault="007B6768" w:rsidP="00405A6F">
      <w:pPr>
        <w:spacing w:after="0" w:line="240" w:lineRule="auto"/>
        <w:jc w:val="center"/>
        <w:rPr>
          <w:rFonts w:ascii="Times New Roman" w:hAnsi="Times New Roman"/>
          <w:sz w:val="24"/>
          <w:szCs w:val="24"/>
        </w:rPr>
      </w:pPr>
    </w:p>
    <w:p w:rsidR="007B6768" w:rsidRPr="006B0B6C" w:rsidRDefault="007B6768" w:rsidP="00072D50">
      <w:pPr>
        <w:pStyle w:val="aa"/>
        <w:jc w:val="both"/>
        <w:rPr>
          <w:rFonts w:ascii="Times New Roman" w:hAnsi="Times New Roman"/>
          <w:sz w:val="24"/>
          <w:szCs w:val="24"/>
        </w:rPr>
      </w:pPr>
    </w:p>
    <w:p w:rsidR="007B6768" w:rsidRPr="006B0B6C" w:rsidRDefault="007B6768" w:rsidP="00072D50">
      <w:pPr>
        <w:autoSpaceDE w:val="0"/>
        <w:autoSpaceDN w:val="0"/>
        <w:adjustRightInd w:val="0"/>
        <w:spacing w:after="0" w:line="240" w:lineRule="auto"/>
        <w:jc w:val="center"/>
        <w:outlineLvl w:val="0"/>
        <w:rPr>
          <w:rFonts w:ascii="Times New Roman" w:hAnsi="Times New Roman"/>
          <w:b/>
          <w:sz w:val="24"/>
          <w:szCs w:val="24"/>
        </w:rPr>
      </w:pPr>
      <w:r w:rsidRPr="006B0B6C">
        <w:rPr>
          <w:rFonts w:ascii="Times New Roman" w:hAnsi="Times New Roman"/>
          <w:b/>
          <w:sz w:val="24"/>
          <w:szCs w:val="24"/>
        </w:rPr>
        <w:t>Положение</w:t>
      </w:r>
    </w:p>
    <w:p w:rsidR="007B6768" w:rsidRPr="006B0B6C" w:rsidRDefault="007B6768" w:rsidP="00BA7F01">
      <w:pPr>
        <w:autoSpaceDE w:val="0"/>
        <w:autoSpaceDN w:val="0"/>
        <w:adjustRightInd w:val="0"/>
        <w:spacing w:after="0" w:line="240" w:lineRule="auto"/>
        <w:ind w:firstLine="540"/>
        <w:jc w:val="center"/>
        <w:outlineLvl w:val="0"/>
        <w:rPr>
          <w:rFonts w:ascii="Times New Roman" w:hAnsi="Times New Roman"/>
          <w:b/>
          <w:sz w:val="24"/>
          <w:szCs w:val="24"/>
        </w:rPr>
      </w:pPr>
      <w:r w:rsidRPr="006B0B6C">
        <w:rPr>
          <w:rFonts w:ascii="Times New Roman" w:hAnsi="Times New Roman"/>
          <w:b/>
          <w:sz w:val="24"/>
          <w:szCs w:val="24"/>
        </w:rPr>
        <w:t xml:space="preserve">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6B0B6C">
        <w:rPr>
          <w:rFonts w:ascii="Times New Roman" w:hAnsi="Times New Roman"/>
          <w:b/>
          <w:sz w:val="24"/>
          <w:szCs w:val="24"/>
        </w:rPr>
        <w:t>Кондинское</w:t>
      </w:r>
    </w:p>
    <w:p w:rsidR="007B6768" w:rsidRPr="006B0B6C" w:rsidRDefault="007B6768" w:rsidP="00072D50">
      <w:pPr>
        <w:autoSpaceDE w:val="0"/>
        <w:autoSpaceDN w:val="0"/>
        <w:adjustRightInd w:val="0"/>
        <w:spacing w:after="0" w:line="240" w:lineRule="auto"/>
        <w:ind w:firstLine="540"/>
        <w:jc w:val="center"/>
        <w:outlineLvl w:val="0"/>
        <w:rPr>
          <w:rFonts w:ascii="Times New Roman" w:hAnsi="Times New Roman"/>
          <w:b/>
          <w:sz w:val="24"/>
          <w:szCs w:val="24"/>
        </w:rPr>
      </w:pPr>
    </w:p>
    <w:p w:rsidR="007B6768" w:rsidRPr="006B0B6C" w:rsidRDefault="007B6768" w:rsidP="00A4451F">
      <w:pPr>
        <w:autoSpaceDE w:val="0"/>
        <w:autoSpaceDN w:val="0"/>
        <w:adjustRightInd w:val="0"/>
        <w:spacing w:after="0" w:line="240" w:lineRule="auto"/>
        <w:jc w:val="center"/>
        <w:outlineLvl w:val="0"/>
        <w:rPr>
          <w:rFonts w:ascii="Times New Roman" w:hAnsi="Times New Roman"/>
          <w:b/>
          <w:sz w:val="24"/>
          <w:szCs w:val="24"/>
        </w:rPr>
      </w:pPr>
      <w:r w:rsidRPr="006B0B6C">
        <w:rPr>
          <w:rFonts w:ascii="Times New Roman" w:hAnsi="Times New Roman"/>
          <w:sz w:val="24"/>
          <w:szCs w:val="24"/>
        </w:rPr>
        <w:t xml:space="preserve">Статья 1. </w:t>
      </w:r>
      <w:r w:rsidRPr="006B0B6C">
        <w:rPr>
          <w:rFonts w:ascii="Times New Roman" w:hAnsi="Times New Roman"/>
          <w:b/>
          <w:sz w:val="24"/>
          <w:szCs w:val="24"/>
        </w:rPr>
        <w:t>Общие положения</w:t>
      </w:r>
    </w:p>
    <w:p w:rsidR="007B6768" w:rsidRPr="006B0B6C" w:rsidRDefault="007B6768" w:rsidP="00A4451F">
      <w:pPr>
        <w:autoSpaceDE w:val="0"/>
        <w:autoSpaceDN w:val="0"/>
        <w:adjustRightInd w:val="0"/>
        <w:spacing w:after="0" w:line="240" w:lineRule="auto"/>
        <w:ind w:firstLine="220"/>
        <w:jc w:val="both"/>
        <w:outlineLvl w:val="0"/>
        <w:rPr>
          <w:rFonts w:ascii="Times New Roman" w:hAnsi="Times New Roman"/>
          <w:sz w:val="24"/>
          <w:szCs w:val="24"/>
        </w:rPr>
      </w:pPr>
      <w:proofErr w:type="gramStart"/>
      <w:r w:rsidRPr="006B0B6C">
        <w:rPr>
          <w:rFonts w:ascii="Times New Roman" w:hAnsi="Times New Roman"/>
          <w:sz w:val="24"/>
          <w:szCs w:val="24"/>
        </w:rPr>
        <w:t xml:space="preserve">1.Настоящее Положение 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6B0B6C">
        <w:rPr>
          <w:rFonts w:ascii="Times New Roman" w:hAnsi="Times New Roman"/>
          <w:sz w:val="24"/>
          <w:szCs w:val="24"/>
        </w:rPr>
        <w:t>Кондинское</w:t>
      </w:r>
      <w:r w:rsidRPr="006B0B6C">
        <w:rPr>
          <w:rFonts w:ascii="Times New Roman" w:hAnsi="Times New Roman"/>
          <w:sz w:val="24"/>
          <w:szCs w:val="24"/>
        </w:rPr>
        <w:t xml:space="preserve"> (далее - Положение) определяет порядок формирования и работу конкурсной комиссии (далее–комиссия) по проведению конкурсов на замещение вакантных должностей муниципальной службы высшей, главной и ведущей групп, учреждаемых для выполнения функции «руководитель» (далее - вакантная должность муниципальной службы) в органах местного</w:t>
      </w:r>
      <w:proofErr w:type="gramEnd"/>
      <w:r w:rsidRPr="006B0B6C">
        <w:rPr>
          <w:rFonts w:ascii="Times New Roman" w:hAnsi="Times New Roman"/>
          <w:sz w:val="24"/>
          <w:szCs w:val="24"/>
        </w:rPr>
        <w:t xml:space="preserve"> самоуправления муниципального образования городское поселение </w:t>
      </w:r>
      <w:r w:rsidR="00276A70" w:rsidRPr="006B0B6C">
        <w:rPr>
          <w:rFonts w:ascii="Times New Roman" w:hAnsi="Times New Roman"/>
          <w:sz w:val="24"/>
          <w:szCs w:val="24"/>
        </w:rPr>
        <w:t>Кондинское</w:t>
      </w:r>
      <w:r w:rsidRPr="006B0B6C">
        <w:rPr>
          <w:rFonts w:ascii="Times New Roman" w:hAnsi="Times New Roman"/>
          <w:sz w:val="24"/>
          <w:szCs w:val="24"/>
        </w:rPr>
        <w:t xml:space="preserve"> (далее - орган местного самоуправления). </w:t>
      </w:r>
    </w:p>
    <w:p w:rsidR="007B6768" w:rsidRPr="006B0B6C" w:rsidRDefault="007B6768" w:rsidP="00A4451F">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 xml:space="preserve">2.Комиссия в своей деятельности руководствуется федеральными законами, законами Ханты-Мансийского автономного округа – </w:t>
      </w:r>
      <w:proofErr w:type="spellStart"/>
      <w:r w:rsidRPr="006B0B6C">
        <w:rPr>
          <w:rFonts w:ascii="Times New Roman" w:hAnsi="Times New Roman"/>
          <w:sz w:val="24"/>
          <w:szCs w:val="24"/>
        </w:rPr>
        <w:t>Югры</w:t>
      </w:r>
      <w:proofErr w:type="spellEnd"/>
      <w:r w:rsidRPr="006B0B6C">
        <w:rPr>
          <w:rFonts w:ascii="Times New Roman" w:hAnsi="Times New Roman"/>
          <w:sz w:val="24"/>
          <w:szCs w:val="24"/>
        </w:rPr>
        <w:t xml:space="preserve">, иными нормативными актами, регулирующими вопросы муниципальной службы,  Порядком проведения конкурса на замещение вакантной должности муниципальной службы в органах местного самоуправления муниципального образования городское поселение </w:t>
      </w:r>
      <w:r w:rsidR="00276A70" w:rsidRPr="006B0B6C">
        <w:rPr>
          <w:rFonts w:ascii="Times New Roman" w:hAnsi="Times New Roman"/>
          <w:sz w:val="24"/>
          <w:szCs w:val="24"/>
        </w:rPr>
        <w:t>Кондинское</w:t>
      </w:r>
      <w:r w:rsidRPr="006B0B6C">
        <w:rPr>
          <w:rFonts w:ascii="Times New Roman" w:hAnsi="Times New Roman"/>
          <w:sz w:val="24"/>
          <w:szCs w:val="24"/>
        </w:rPr>
        <w:t>, настоящим Положением.</w:t>
      </w:r>
    </w:p>
    <w:p w:rsidR="007B6768" w:rsidRPr="006B0B6C" w:rsidRDefault="007B6768" w:rsidP="00072D50">
      <w:pPr>
        <w:autoSpaceDE w:val="0"/>
        <w:autoSpaceDN w:val="0"/>
        <w:adjustRightInd w:val="0"/>
        <w:spacing w:after="0" w:line="240" w:lineRule="auto"/>
        <w:ind w:firstLine="709"/>
        <w:jc w:val="both"/>
        <w:outlineLvl w:val="0"/>
        <w:rPr>
          <w:rFonts w:ascii="Times New Roman" w:hAnsi="Times New Roman"/>
          <w:sz w:val="24"/>
          <w:szCs w:val="24"/>
        </w:rPr>
      </w:pPr>
    </w:p>
    <w:p w:rsidR="007B6768" w:rsidRPr="006B0B6C" w:rsidRDefault="007B6768" w:rsidP="005573CD">
      <w:pPr>
        <w:autoSpaceDE w:val="0"/>
        <w:autoSpaceDN w:val="0"/>
        <w:adjustRightInd w:val="0"/>
        <w:spacing w:after="0" w:line="240" w:lineRule="auto"/>
        <w:jc w:val="center"/>
        <w:outlineLvl w:val="0"/>
        <w:rPr>
          <w:rFonts w:ascii="Times New Roman" w:hAnsi="Times New Roman"/>
          <w:sz w:val="24"/>
          <w:szCs w:val="24"/>
        </w:rPr>
      </w:pPr>
      <w:r w:rsidRPr="006B0B6C">
        <w:rPr>
          <w:rFonts w:ascii="Times New Roman" w:hAnsi="Times New Roman"/>
          <w:sz w:val="24"/>
          <w:szCs w:val="24"/>
        </w:rPr>
        <w:t xml:space="preserve">Статья 2. </w:t>
      </w:r>
      <w:r w:rsidRPr="006B0B6C">
        <w:rPr>
          <w:rFonts w:ascii="Times New Roman" w:hAnsi="Times New Roman"/>
          <w:b/>
          <w:sz w:val="24"/>
          <w:szCs w:val="24"/>
        </w:rPr>
        <w:t>Порядок формирования комиссии</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1.Конкурс на замещение вакантной должности муниципальной службы организуется и проводится комиссией в составе не менее 5 человек. В состав комиссии входит председатель, заместитель председателя, секретарь и иные члены комиссии.</w:t>
      </w:r>
    </w:p>
    <w:p w:rsidR="007B6768" w:rsidRPr="006B0B6C" w:rsidRDefault="007B6768" w:rsidP="006B0B6C">
      <w:pPr>
        <w:autoSpaceDE w:val="0"/>
        <w:autoSpaceDN w:val="0"/>
        <w:adjustRightInd w:val="0"/>
        <w:spacing w:after="0" w:line="240" w:lineRule="auto"/>
        <w:ind w:firstLine="221"/>
        <w:jc w:val="both"/>
        <w:outlineLvl w:val="0"/>
        <w:rPr>
          <w:rFonts w:ascii="Times New Roman" w:hAnsi="Times New Roman"/>
          <w:sz w:val="24"/>
          <w:szCs w:val="24"/>
        </w:rPr>
      </w:pPr>
      <w:r w:rsidRPr="006B0B6C">
        <w:rPr>
          <w:rFonts w:ascii="Times New Roman" w:hAnsi="Times New Roman"/>
          <w:sz w:val="24"/>
          <w:szCs w:val="24"/>
        </w:rPr>
        <w:t xml:space="preserve">2.К работе комиссии привлекаются представители научных и образовательных учреждений, других организаций, приглашенные в качестве независимых экспертов-специалистов по вопросам, связанным с муниципальной службой или по направлению деятельности, органа местного самоуправления (структурного подразделения органа местного самоуправления). </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3.Состав комиссии утверждается распоряжением (приказом) руководителя органа местного самоуправления.</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4.Состав комиссии формируется таким образом, чтобы исключить возможность возникновения конфликта интересов, который может повлиять на принимаемые комиссией решения.</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5.Комиссия обладает следующими полномочиями:</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1) рассматривает документы граждан (муниципальных служащих), зарегистрированных для участия в конкурсе;</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2) рассматривает заявления и вопросы, возникающие в процессе подготовки и проведения конкурса;</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3) оценивает граждан (муниципальных служащих), допущенных к участию в конкурсе (далее - кандидаты);</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4) осуществляет иные полномочия, связанные с проведением конкурса.</w:t>
      </w:r>
    </w:p>
    <w:p w:rsidR="007B6768" w:rsidRPr="006B0B6C" w:rsidRDefault="007B6768" w:rsidP="00072D50">
      <w:pPr>
        <w:autoSpaceDE w:val="0"/>
        <w:autoSpaceDN w:val="0"/>
        <w:adjustRightInd w:val="0"/>
        <w:spacing w:after="0" w:line="240" w:lineRule="auto"/>
        <w:ind w:firstLine="709"/>
        <w:jc w:val="both"/>
        <w:outlineLvl w:val="0"/>
        <w:rPr>
          <w:rFonts w:ascii="Times New Roman" w:hAnsi="Times New Roman"/>
          <w:sz w:val="24"/>
          <w:szCs w:val="24"/>
        </w:rPr>
      </w:pPr>
    </w:p>
    <w:p w:rsidR="007B6768" w:rsidRPr="006B0B6C" w:rsidRDefault="007B6768" w:rsidP="00826FD6">
      <w:pPr>
        <w:autoSpaceDE w:val="0"/>
        <w:autoSpaceDN w:val="0"/>
        <w:adjustRightInd w:val="0"/>
        <w:spacing w:after="0" w:line="240" w:lineRule="auto"/>
        <w:jc w:val="center"/>
        <w:outlineLvl w:val="0"/>
        <w:rPr>
          <w:rFonts w:ascii="Times New Roman" w:hAnsi="Times New Roman"/>
          <w:sz w:val="24"/>
          <w:szCs w:val="24"/>
        </w:rPr>
      </w:pPr>
      <w:r w:rsidRPr="006B0B6C">
        <w:rPr>
          <w:rFonts w:ascii="Times New Roman" w:hAnsi="Times New Roman"/>
          <w:sz w:val="24"/>
          <w:szCs w:val="24"/>
        </w:rPr>
        <w:t xml:space="preserve">Статья 3. </w:t>
      </w:r>
      <w:r w:rsidRPr="006B0B6C">
        <w:rPr>
          <w:rFonts w:ascii="Times New Roman" w:hAnsi="Times New Roman"/>
          <w:b/>
          <w:sz w:val="24"/>
          <w:szCs w:val="24"/>
        </w:rPr>
        <w:t>Порядок работы комиссии</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1.Комиссия осуществляет свою деятельность под руководством председателя комиссии.</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В отсутствие председателя комиссии его обязанности исполняет заместитель председателя комиссии. Конкурс проводится по решению представителя нанимателя (работодателя).</w:t>
      </w:r>
    </w:p>
    <w:p w:rsidR="00F457AE" w:rsidRPr="00F457AE" w:rsidRDefault="00F457AE" w:rsidP="00F457AE">
      <w:pPr>
        <w:autoSpaceDE w:val="0"/>
        <w:autoSpaceDN w:val="0"/>
        <w:adjustRightInd w:val="0"/>
        <w:spacing w:after="0" w:line="240" w:lineRule="auto"/>
        <w:ind w:firstLine="220"/>
        <w:jc w:val="both"/>
        <w:outlineLvl w:val="1"/>
        <w:rPr>
          <w:rFonts w:ascii="Times New Roman" w:hAnsi="Times New Roman"/>
          <w:sz w:val="24"/>
          <w:szCs w:val="24"/>
        </w:rPr>
      </w:pPr>
      <w:r w:rsidRPr="00F457AE">
        <w:rPr>
          <w:rFonts w:ascii="Times New Roman" w:hAnsi="Times New Roman"/>
          <w:sz w:val="24"/>
          <w:szCs w:val="24"/>
        </w:rPr>
        <w:lastRenderedPageBreak/>
        <w:t>2. На первом этапе конкурса публикуется информация о приеме документов для участия в конкурсе в средствах массовой информации,  а также размещается на официальном сайте и Портале.</w:t>
      </w:r>
    </w:p>
    <w:p w:rsidR="00F457AE" w:rsidRPr="0097260F" w:rsidRDefault="00F457AE" w:rsidP="00F457AE">
      <w:pPr>
        <w:shd w:val="clear" w:color="auto" w:fill="FFFFFF"/>
        <w:spacing w:after="0"/>
        <w:ind w:firstLine="284"/>
        <w:jc w:val="both"/>
        <w:rPr>
          <w:rFonts w:ascii="Times New Roman" w:hAnsi="Times New Roman"/>
          <w:i/>
        </w:rPr>
      </w:pPr>
      <w:r>
        <w:rPr>
          <w:rFonts w:ascii="Times New Roman" w:hAnsi="Times New Roman"/>
          <w:i/>
        </w:rPr>
        <w:t>(Ч</w:t>
      </w:r>
      <w:r w:rsidRPr="00F5127D">
        <w:rPr>
          <w:rFonts w:ascii="Times New Roman" w:hAnsi="Times New Roman"/>
          <w:i/>
        </w:rPr>
        <w:t>аст</w:t>
      </w:r>
      <w:r>
        <w:rPr>
          <w:rFonts w:ascii="Times New Roman" w:hAnsi="Times New Roman"/>
          <w:i/>
        </w:rPr>
        <w:t>ь</w:t>
      </w:r>
      <w:r w:rsidRPr="00F5127D">
        <w:rPr>
          <w:rFonts w:ascii="Times New Roman" w:hAnsi="Times New Roman"/>
          <w:i/>
        </w:rPr>
        <w:t xml:space="preserve"> 2 статьи </w:t>
      </w:r>
      <w:r>
        <w:rPr>
          <w:rFonts w:ascii="Times New Roman" w:hAnsi="Times New Roman"/>
          <w:i/>
        </w:rPr>
        <w:t>3</w:t>
      </w:r>
      <w:r w:rsidRPr="00F5127D">
        <w:rPr>
          <w:rFonts w:ascii="Times New Roman" w:hAnsi="Times New Roman"/>
          <w:i/>
        </w:rPr>
        <w:t xml:space="preserve"> изменен</w:t>
      </w:r>
      <w:r>
        <w:rPr>
          <w:rFonts w:ascii="Times New Roman" w:hAnsi="Times New Roman"/>
          <w:i/>
        </w:rPr>
        <w:t>а</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3.Не позднее, чем за 10 дней до начала второго этапа конкурса комиссией направляется уведомление в письменной форме о дате, месте и времени проведения второго этапа конкурса кандидатам, допущенным к участию в конкурсе.</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proofErr w:type="gramStart"/>
      <w:r w:rsidRPr="006B0B6C">
        <w:rPr>
          <w:rFonts w:ascii="Times New Roman" w:hAnsi="Times New Roman"/>
          <w:sz w:val="24"/>
          <w:szCs w:val="24"/>
        </w:rPr>
        <w:t xml:space="preserve">4.При проведении конкурса используются не противоречащие федеральным законам и другим нормативным правовым актам Российской Федерации и Ханты-Мансийского автономного округа – </w:t>
      </w:r>
      <w:proofErr w:type="spellStart"/>
      <w:r w:rsidRPr="006B0B6C">
        <w:rPr>
          <w:rFonts w:ascii="Times New Roman" w:hAnsi="Times New Roman"/>
          <w:sz w:val="24"/>
          <w:szCs w:val="24"/>
        </w:rPr>
        <w:t>Югры</w:t>
      </w:r>
      <w:proofErr w:type="spellEnd"/>
      <w:r w:rsidRPr="006B0B6C">
        <w:rPr>
          <w:rFonts w:ascii="Times New Roman" w:hAnsi="Times New Roman"/>
          <w:sz w:val="24"/>
          <w:szCs w:val="24"/>
        </w:rPr>
        <w:t xml:space="preserve">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w:t>
      </w:r>
      <w:proofErr w:type="gramEnd"/>
    </w:p>
    <w:p w:rsidR="007B6768" w:rsidRPr="006B0B6C" w:rsidRDefault="007B6768" w:rsidP="00826FD6">
      <w:pPr>
        <w:tabs>
          <w:tab w:val="left" w:pos="33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 xml:space="preserve">5.Решение об определении формы методов оценки профессиональных и личностных качеств кандидатов для проведения конкурса принимается комиссией до проведения первого этапа конкурса. </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6.По результатам второго этапа конкурса комиссия определяет победителя конкурса.</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7.Организационно-техническое и информационное обеспечение деятельности комиссии осуществляет кадровая служба органа местного самоуправления (далее - кадровая служба), которая:</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1) представляет в комиссию информацию о наличии вакантной должности муниципальной службы;</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 xml:space="preserve">2) проводит проверку </w:t>
      </w:r>
      <w:proofErr w:type="gramStart"/>
      <w:r w:rsidRPr="006B0B6C">
        <w:rPr>
          <w:rFonts w:ascii="Times New Roman" w:hAnsi="Times New Roman"/>
          <w:sz w:val="24"/>
          <w:szCs w:val="24"/>
        </w:rPr>
        <w:t>документов, представленных кандидатом для участия в конкурсе и передает</w:t>
      </w:r>
      <w:proofErr w:type="gramEnd"/>
      <w:r w:rsidRPr="006B0B6C">
        <w:rPr>
          <w:rFonts w:ascii="Times New Roman" w:hAnsi="Times New Roman"/>
          <w:sz w:val="24"/>
          <w:szCs w:val="24"/>
        </w:rPr>
        <w:t xml:space="preserve"> их для рассмотрения в комиссии;</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3) обеспечивает организацию и исполнение иных вопросов, необходимых для подготовки и проведения конкурса, в том числе по указанию председателя комиссии.</w:t>
      </w:r>
    </w:p>
    <w:p w:rsidR="007B6768" w:rsidRPr="006B0B6C" w:rsidRDefault="007B6768" w:rsidP="00072D50">
      <w:pPr>
        <w:autoSpaceDE w:val="0"/>
        <w:autoSpaceDN w:val="0"/>
        <w:adjustRightInd w:val="0"/>
        <w:spacing w:after="0" w:line="240" w:lineRule="auto"/>
        <w:ind w:firstLine="709"/>
        <w:jc w:val="both"/>
        <w:outlineLvl w:val="1"/>
        <w:rPr>
          <w:rFonts w:ascii="Times New Roman" w:hAnsi="Times New Roman"/>
          <w:sz w:val="24"/>
          <w:szCs w:val="24"/>
        </w:rPr>
      </w:pPr>
    </w:p>
    <w:p w:rsidR="007B6768" w:rsidRPr="006B0B6C" w:rsidRDefault="007B6768" w:rsidP="00861CF7">
      <w:pPr>
        <w:autoSpaceDE w:val="0"/>
        <w:autoSpaceDN w:val="0"/>
        <w:adjustRightInd w:val="0"/>
        <w:spacing w:after="0" w:line="240" w:lineRule="auto"/>
        <w:jc w:val="center"/>
        <w:outlineLvl w:val="1"/>
        <w:rPr>
          <w:rFonts w:ascii="Times New Roman" w:hAnsi="Times New Roman"/>
          <w:sz w:val="24"/>
          <w:szCs w:val="24"/>
        </w:rPr>
      </w:pPr>
      <w:r w:rsidRPr="006B0B6C">
        <w:rPr>
          <w:rFonts w:ascii="Times New Roman" w:hAnsi="Times New Roman"/>
          <w:sz w:val="24"/>
          <w:szCs w:val="24"/>
        </w:rPr>
        <w:t xml:space="preserve">Статья 4. </w:t>
      </w:r>
      <w:r w:rsidRPr="006B0B6C">
        <w:rPr>
          <w:rFonts w:ascii="Times New Roman" w:hAnsi="Times New Roman"/>
          <w:b/>
          <w:sz w:val="24"/>
          <w:szCs w:val="24"/>
        </w:rPr>
        <w:t>Порядок проведения заседания комиссии и принятие решения</w:t>
      </w:r>
    </w:p>
    <w:p w:rsidR="007B6768" w:rsidRPr="006B0B6C" w:rsidRDefault="007B6768" w:rsidP="003F3860">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1.Заседание комиссии проводится при наличии не менее двух кандидатов.</w:t>
      </w:r>
    </w:p>
    <w:p w:rsidR="007B6768" w:rsidRPr="006B0B6C" w:rsidRDefault="007B6768" w:rsidP="003F3860">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2.Заседание комиссии открывает председатель комиссии и оглашает список кандидатов.</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3.Заседание комиссии считается правомочным, если на нем присутствует не менее двух третей членов комиссии.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4.При равенстве голосов членов комиссии решающим является голос председателя комиссии.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5.Решения комиссии оформляются в форме протокола, который подписывается председателем, заместителем, секретарем и членами комиссии, участвующими в заседании.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6.Секретарь комиссии ведет протокол заседания комиссии.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7.Кандидат вправе обжаловать решение комиссии в соответствии с законодательством Российской Федерации.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8.В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членов комиссии.</w:t>
      </w:r>
    </w:p>
    <w:p w:rsidR="007B6768" w:rsidRPr="006B0B6C" w:rsidRDefault="007B6768" w:rsidP="00307545">
      <w:pPr>
        <w:jc w:val="both"/>
        <w:rPr>
          <w:rFonts w:ascii="Times New Roman" w:hAnsi="Times New Roman"/>
          <w:sz w:val="24"/>
          <w:szCs w:val="24"/>
        </w:rPr>
      </w:pPr>
    </w:p>
    <w:sectPr w:rsidR="007B6768" w:rsidRPr="006B0B6C" w:rsidSect="006B0B6C">
      <w:pgSz w:w="11906" w:h="16838" w:code="9"/>
      <w:pgMar w:top="1134" w:right="567"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9B5" w:rsidRDefault="00C229B5" w:rsidP="00EB3974">
      <w:pPr>
        <w:spacing w:after="0" w:line="240" w:lineRule="auto"/>
      </w:pPr>
      <w:r>
        <w:separator/>
      </w:r>
    </w:p>
  </w:endnote>
  <w:endnote w:type="continuationSeparator" w:id="0">
    <w:p w:rsidR="00C229B5" w:rsidRDefault="00C229B5" w:rsidP="00EB3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WenQuanYi Micro Hei">
    <w:altName w:val="MS Mincho"/>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9B5" w:rsidRDefault="00C229B5" w:rsidP="00EB3974">
      <w:pPr>
        <w:spacing w:after="0" w:line="240" w:lineRule="auto"/>
      </w:pPr>
      <w:r>
        <w:separator/>
      </w:r>
    </w:p>
  </w:footnote>
  <w:footnote w:type="continuationSeparator" w:id="0">
    <w:p w:rsidR="00C229B5" w:rsidRDefault="00C229B5" w:rsidP="00EB3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69" w:rsidRPr="00EB3974" w:rsidRDefault="00761069">
    <w:pPr>
      <w:pStyle w:val="af3"/>
      <w:jc w:val="right"/>
      <w:rPr>
        <w:rFonts w:ascii="Times New Roman" w:hAnsi="Times New Roman"/>
        <w:sz w:val="24"/>
        <w:szCs w:val="24"/>
      </w:rPr>
    </w:pPr>
    <w:r w:rsidRPr="00EB3974">
      <w:rPr>
        <w:rFonts w:ascii="Times New Roman" w:hAnsi="Times New Roman"/>
        <w:sz w:val="24"/>
        <w:szCs w:val="24"/>
      </w:rPr>
      <w:fldChar w:fldCharType="begin"/>
    </w:r>
    <w:r w:rsidRPr="00EB3974">
      <w:rPr>
        <w:rFonts w:ascii="Times New Roman" w:hAnsi="Times New Roman"/>
        <w:sz w:val="24"/>
        <w:szCs w:val="24"/>
      </w:rPr>
      <w:instrText xml:space="preserve"> PAGE   \* MERGEFORMAT </w:instrText>
    </w:r>
    <w:r w:rsidRPr="00EB3974">
      <w:rPr>
        <w:rFonts w:ascii="Times New Roman" w:hAnsi="Times New Roman"/>
        <w:sz w:val="24"/>
        <w:szCs w:val="24"/>
      </w:rPr>
      <w:fldChar w:fldCharType="separate"/>
    </w:r>
    <w:r w:rsidR="00C94FAB">
      <w:rPr>
        <w:rFonts w:ascii="Times New Roman" w:hAnsi="Times New Roman"/>
        <w:noProof/>
        <w:sz w:val="24"/>
        <w:szCs w:val="24"/>
      </w:rPr>
      <w:t>4</w:t>
    </w:r>
    <w:r w:rsidRPr="00EB3974">
      <w:rPr>
        <w:rFonts w:ascii="Times New Roman" w:hAnsi="Times New Roman"/>
        <w:sz w:val="24"/>
        <w:szCs w:val="24"/>
      </w:rPr>
      <w:fldChar w:fldCharType="end"/>
    </w:r>
  </w:p>
  <w:p w:rsidR="00761069" w:rsidRDefault="0076106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0390"/>
    <w:multiLevelType w:val="hybridMultilevel"/>
    <w:tmpl w:val="7B0CF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560A2F"/>
    <w:multiLevelType w:val="hybridMultilevel"/>
    <w:tmpl w:val="06040280"/>
    <w:lvl w:ilvl="0" w:tplc="3EFE0BFC">
      <w:start w:val="1"/>
      <w:numFmt w:val="decimal"/>
      <w:lvlText w:val="%1."/>
      <w:lvlJc w:val="left"/>
      <w:pPr>
        <w:ind w:left="2472" w:hanging="360"/>
      </w:pPr>
      <w:rPr>
        <w:rFonts w:cs="Times New Roman" w:hint="default"/>
        <w:b/>
        <w:u w:val="none"/>
      </w:rPr>
    </w:lvl>
    <w:lvl w:ilvl="1" w:tplc="04190019" w:tentative="1">
      <w:start w:val="1"/>
      <w:numFmt w:val="lowerLetter"/>
      <w:lvlText w:val="%2."/>
      <w:lvlJc w:val="left"/>
      <w:pPr>
        <w:ind w:left="3192" w:hanging="360"/>
      </w:pPr>
      <w:rPr>
        <w:rFonts w:cs="Times New Roman"/>
      </w:rPr>
    </w:lvl>
    <w:lvl w:ilvl="2" w:tplc="0419001B" w:tentative="1">
      <w:start w:val="1"/>
      <w:numFmt w:val="lowerRoman"/>
      <w:lvlText w:val="%3."/>
      <w:lvlJc w:val="right"/>
      <w:pPr>
        <w:ind w:left="3912" w:hanging="180"/>
      </w:pPr>
      <w:rPr>
        <w:rFonts w:cs="Times New Roman"/>
      </w:rPr>
    </w:lvl>
    <w:lvl w:ilvl="3" w:tplc="0419000F" w:tentative="1">
      <w:start w:val="1"/>
      <w:numFmt w:val="decimal"/>
      <w:lvlText w:val="%4."/>
      <w:lvlJc w:val="left"/>
      <w:pPr>
        <w:ind w:left="4632" w:hanging="360"/>
      </w:pPr>
      <w:rPr>
        <w:rFonts w:cs="Times New Roman"/>
      </w:rPr>
    </w:lvl>
    <w:lvl w:ilvl="4" w:tplc="04190019" w:tentative="1">
      <w:start w:val="1"/>
      <w:numFmt w:val="lowerLetter"/>
      <w:lvlText w:val="%5."/>
      <w:lvlJc w:val="left"/>
      <w:pPr>
        <w:ind w:left="5352" w:hanging="360"/>
      </w:pPr>
      <w:rPr>
        <w:rFonts w:cs="Times New Roman"/>
      </w:rPr>
    </w:lvl>
    <w:lvl w:ilvl="5" w:tplc="0419001B" w:tentative="1">
      <w:start w:val="1"/>
      <w:numFmt w:val="lowerRoman"/>
      <w:lvlText w:val="%6."/>
      <w:lvlJc w:val="right"/>
      <w:pPr>
        <w:ind w:left="6072" w:hanging="180"/>
      </w:pPr>
      <w:rPr>
        <w:rFonts w:cs="Times New Roman"/>
      </w:rPr>
    </w:lvl>
    <w:lvl w:ilvl="6" w:tplc="0419000F" w:tentative="1">
      <w:start w:val="1"/>
      <w:numFmt w:val="decimal"/>
      <w:lvlText w:val="%7."/>
      <w:lvlJc w:val="left"/>
      <w:pPr>
        <w:ind w:left="6792" w:hanging="360"/>
      </w:pPr>
      <w:rPr>
        <w:rFonts w:cs="Times New Roman"/>
      </w:rPr>
    </w:lvl>
    <w:lvl w:ilvl="7" w:tplc="04190019" w:tentative="1">
      <w:start w:val="1"/>
      <w:numFmt w:val="lowerLetter"/>
      <w:lvlText w:val="%8."/>
      <w:lvlJc w:val="left"/>
      <w:pPr>
        <w:ind w:left="7512" w:hanging="360"/>
      </w:pPr>
      <w:rPr>
        <w:rFonts w:cs="Times New Roman"/>
      </w:rPr>
    </w:lvl>
    <w:lvl w:ilvl="8" w:tplc="0419001B" w:tentative="1">
      <w:start w:val="1"/>
      <w:numFmt w:val="lowerRoman"/>
      <w:lvlText w:val="%9."/>
      <w:lvlJc w:val="right"/>
      <w:pPr>
        <w:ind w:left="8232" w:hanging="180"/>
      </w:pPr>
      <w:rPr>
        <w:rFonts w:cs="Times New Roman"/>
      </w:rPr>
    </w:lvl>
  </w:abstractNum>
  <w:abstractNum w:abstractNumId="2">
    <w:nsid w:val="36C02602"/>
    <w:multiLevelType w:val="hybridMultilevel"/>
    <w:tmpl w:val="68B666D6"/>
    <w:lvl w:ilvl="0" w:tplc="D25458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F9B5710"/>
    <w:multiLevelType w:val="hybridMultilevel"/>
    <w:tmpl w:val="693800D6"/>
    <w:lvl w:ilvl="0" w:tplc="3ED027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42745D"/>
    <w:multiLevelType w:val="hybridMultilevel"/>
    <w:tmpl w:val="D95C20B6"/>
    <w:lvl w:ilvl="0" w:tplc="4CC6A16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DD3FD6"/>
    <w:multiLevelType w:val="hybridMultilevel"/>
    <w:tmpl w:val="87707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7C22"/>
    <w:rsid w:val="000053CA"/>
    <w:rsid w:val="0000578E"/>
    <w:rsid w:val="0002175D"/>
    <w:rsid w:val="000427D2"/>
    <w:rsid w:val="00043BE7"/>
    <w:rsid w:val="0005231E"/>
    <w:rsid w:val="0006511F"/>
    <w:rsid w:val="00065C1D"/>
    <w:rsid w:val="0006658B"/>
    <w:rsid w:val="00072D50"/>
    <w:rsid w:val="00077411"/>
    <w:rsid w:val="00081450"/>
    <w:rsid w:val="0008403A"/>
    <w:rsid w:val="00095C8B"/>
    <w:rsid w:val="000B58BC"/>
    <w:rsid w:val="000B6FCC"/>
    <w:rsid w:val="000C22BD"/>
    <w:rsid w:val="000D1689"/>
    <w:rsid w:val="000E1714"/>
    <w:rsid w:val="000E6590"/>
    <w:rsid w:val="00106236"/>
    <w:rsid w:val="00106785"/>
    <w:rsid w:val="00112AC0"/>
    <w:rsid w:val="00113955"/>
    <w:rsid w:val="00115534"/>
    <w:rsid w:val="001174C9"/>
    <w:rsid w:val="00122CC2"/>
    <w:rsid w:val="001260FC"/>
    <w:rsid w:val="00130C37"/>
    <w:rsid w:val="00135F18"/>
    <w:rsid w:val="00137ABD"/>
    <w:rsid w:val="00147BD1"/>
    <w:rsid w:val="001625D5"/>
    <w:rsid w:val="001652F6"/>
    <w:rsid w:val="00181D45"/>
    <w:rsid w:val="00183B98"/>
    <w:rsid w:val="00190734"/>
    <w:rsid w:val="00194E92"/>
    <w:rsid w:val="001951AD"/>
    <w:rsid w:val="001A2F46"/>
    <w:rsid w:val="001B15F9"/>
    <w:rsid w:val="001C4484"/>
    <w:rsid w:val="001C6912"/>
    <w:rsid w:val="002079A6"/>
    <w:rsid w:val="00211E35"/>
    <w:rsid w:val="002120AE"/>
    <w:rsid w:val="00217FA0"/>
    <w:rsid w:val="00225AEC"/>
    <w:rsid w:val="00225D5B"/>
    <w:rsid w:val="00242E6B"/>
    <w:rsid w:val="00245B6B"/>
    <w:rsid w:val="00245E57"/>
    <w:rsid w:val="00256509"/>
    <w:rsid w:val="00257BF4"/>
    <w:rsid w:val="002629D0"/>
    <w:rsid w:val="00270D1B"/>
    <w:rsid w:val="002750BC"/>
    <w:rsid w:val="00276A70"/>
    <w:rsid w:val="00282D15"/>
    <w:rsid w:val="002958CE"/>
    <w:rsid w:val="002A4B85"/>
    <w:rsid w:val="002C5B5F"/>
    <w:rsid w:val="002D28D2"/>
    <w:rsid w:val="00301F91"/>
    <w:rsid w:val="00307545"/>
    <w:rsid w:val="00310964"/>
    <w:rsid w:val="00323726"/>
    <w:rsid w:val="00324A82"/>
    <w:rsid w:val="00330224"/>
    <w:rsid w:val="003336FA"/>
    <w:rsid w:val="0034092B"/>
    <w:rsid w:val="0034209C"/>
    <w:rsid w:val="00344E3F"/>
    <w:rsid w:val="00371219"/>
    <w:rsid w:val="0037267D"/>
    <w:rsid w:val="00373B1E"/>
    <w:rsid w:val="003965BE"/>
    <w:rsid w:val="00397735"/>
    <w:rsid w:val="003A2435"/>
    <w:rsid w:val="003A491B"/>
    <w:rsid w:val="003B6E2B"/>
    <w:rsid w:val="003B77A0"/>
    <w:rsid w:val="003C141D"/>
    <w:rsid w:val="003C6347"/>
    <w:rsid w:val="003E23D0"/>
    <w:rsid w:val="003F0ED9"/>
    <w:rsid w:val="003F3860"/>
    <w:rsid w:val="00403AF6"/>
    <w:rsid w:val="00405A6F"/>
    <w:rsid w:val="004074FB"/>
    <w:rsid w:val="0041383D"/>
    <w:rsid w:val="00417981"/>
    <w:rsid w:val="00423A22"/>
    <w:rsid w:val="00424A29"/>
    <w:rsid w:val="0042739E"/>
    <w:rsid w:val="00432CD3"/>
    <w:rsid w:val="004360CD"/>
    <w:rsid w:val="00436562"/>
    <w:rsid w:val="004501DF"/>
    <w:rsid w:val="00455885"/>
    <w:rsid w:val="00470517"/>
    <w:rsid w:val="00492858"/>
    <w:rsid w:val="004A34BE"/>
    <w:rsid w:val="004A78EE"/>
    <w:rsid w:val="004B17B3"/>
    <w:rsid w:val="004C33E5"/>
    <w:rsid w:val="004C71E7"/>
    <w:rsid w:val="004C7D4D"/>
    <w:rsid w:val="004D47D1"/>
    <w:rsid w:val="004E2E5A"/>
    <w:rsid w:val="004E3DB0"/>
    <w:rsid w:val="00502CC4"/>
    <w:rsid w:val="005107AB"/>
    <w:rsid w:val="00514270"/>
    <w:rsid w:val="005150E7"/>
    <w:rsid w:val="00520382"/>
    <w:rsid w:val="00521F1E"/>
    <w:rsid w:val="005544FB"/>
    <w:rsid w:val="00555F33"/>
    <w:rsid w:val="005573CD"/>
    <w:rsid w:val="005615BF"/>
    <w:rsid w:val="005805D4"/>
    <w:rsid w:val="0058354B"/>
    <w:rsid w:val="0058648C"/>
    <w:rsid w:val="005B2C62"/>
    <w:rsid w:val="005E13FA"/>
    <w:rsid w:val="005E1934"/>
    <w:rsid w:val="005E29F9"/>
    <w:rsid w:val="005E4722"/>
    <w:rsid w:val="005E4A97"/>
    <w:rsid w:val="005F2FC2"/>
    <w:rsid w:val="005F712F"/>
    <w:rsid w:val="006017F1"/>
    <w:rsid w:val="00606FEE"/>
    <w:rsid w:val="00611BC3"/>
    <w:rsid w:val="006152F3"/>
    <w:rsid w:val="00627ACE"/>
    <w:rsid w:val="00630E6F"/>
    <w:rsid w:val="00637CF0"/>
    <w:rsid w:val="0064264C"/>
    <w:rsid w:val="00643681"/>
    <w:rsid w:val="00683AA8"/>
    <w:rsid w:val="006969BB"/>
    <w:rsid w:val="006A36AD"/>
    <w:rsid w:val="006B0B6C"/>
    <w:rsid w:val="006C2CD0"/>
    <w:rsid w:val="006C7C22"/>
    <w:rsid w:val="006E4AE4"/>
    <w:rsid w:val="006E606E"/>
    <w:rsid w:val="007304DC"/>
    <w:rsid w:val="007330DF"/>
    <w:rsid w:val="007408A2"/>
    <w:rsid w:val="00747859"/>
    <w:rsid w:val="00752135"/>
    <w:rsid w:val="007543DD"/>
    <w:rsid w:val="00761069"/>
    <w:rsid w:val="00762E75"/>
    <w:rsid w:val="0078432D"/>
    <w:rsid w:val="007910ED"/>
    <w:rsid w:val="00792A8F"/>
    <w:rsid w:val="007A4A44"/>
    <w:rsid w:val="007B6768"/>
    <w:rsid w:val="007B7271"/>
    <w:rsid w:val="007F11D5"/>
    <w:rsid w:val="00800BDA"/>
    <w:rsid w:val="00803F23"/>
    <w:rsid w:val="00814C4D"/>
    <w:rsid w:val="00826FD6"/>
    <w:rsid w:val="008327AE"/>
    <w:rsid w:val="00840BBC"/>
    <w:rsid w:val="00852079"/>
    <w:rsid w:val="008533D1"/>
    <w:rsid w:val="00861CF7"/>
    <w:rsid w:val="00867606"/>
    <w:rsid w:val="008736E2"/>
    <w:rsid w:val="008759C2"/>
    <w:rsid w:val="00883CCE"/>
    <w:rsid w:val="008859D6"/>
    <w:rsid w:val="008906D0"/>
    <w:rsid w:val="0089298A"/>
    <w:rsid w:val="008A2F0F"/>
    <w:rsid w:val="008B4AFB"/>
    <w:rsid w:val="008C14A8"/>
    <w:rsid w:val="008C3DBA"/>
    <w:rsid w:val="008C5398"/>
    <w:rsid w:val="008D1E79"/>
    <w:rsid w:val="008E01C5"/>
    <w:rsid w:val="008E0A27"/>
    <w:rsid w:val="008E57B9"/>
    <w:rsid w:val="008E6867"/>
    <w:rsid w:val="00902916"/>
    <w:rsid w:val="009043CA"/>
    <w:rsid w:val="00915994"/>
    <w:rsid w:val="00921201"/>
    <w:rsid w:val="00921B32"/>
    <w:rsid w:val="00932494"/>
    <w:rsid w:val="00940826"/>
    <w:rsid w:val="00941D7E"/>
    <w:rsid w:val="00943F62"/>
    <w:rsid w:val="00956144"/>
    <w:rsid w:val="00960BBD"/>
    <w:rsid w:val="0097260F"/>
    <w:rsid w:val="00986237"/>
    <w:rsid w:val="009A0685"/>
    <w:rsid w:val="009A5575"/>
    <w:rsid w:val="009B495D"/>
    <w:rsid w:val="009C0D4A"/>
    <w:rsid w:val="009D18D6"/>
    <w:rsid w:val="009D71F9"/>
    <w:rsid w:val="009E24F0"/>
    <w:rsid w:val="009F11C5"/>
    <w:rsid w:val="00A26FEF"/>
    <w:rsid w:val="00A37635"/>
    <w:rsid w:val="00A4451F"/>
    <w:rsid w:val="00A54A85"/>
    <w:rsid w:val="00A65352"/>
    <w:rsid w:val="00A65BC1"/>
    <w:rsid w:val="00A70790"/>
    <w:rsid w:val="00A73C52"/>
    <w:rsid w:val="00A837CE"/>
    <w:rsid w:val="00A935FA"/>
    <w:rsid w:val="00A959C3"/>
    <w:rsid w:val="00AA147B"/>
    <w:rsid w:val="00AB328D"/>
    <w:rsid w:val="00AC6BEA"/>
    <w:rsid w:val="00AF0712"/>
    <w:rsid w:val="00AF1286"/>
    <w:rsid w:val="00B054EA"/>
    <w:rsid w:val="00B13433"/>
    <w:rsid w:val="00B15F9D"/>
    <w:rsid w:val="00B16C04"/>
    <w:rsid w:val="00B22AA6"/>
    <w:rsid w:val="00B302B1"/>
    <w:rsid w:val="00B47BA8"/>
    <w:rsid w:val="00B54D61"/>
    <w:rsid w:val="00B57D22"/>
    <w:rsid w:val="00B739EC"/>
    <w:rsid w:val="00B77DD0"/>
    <w:rsid w:val="00BA7F01"/>
    <w:rsid w:val="00BB415E"/>
    <w:rsid w:val="00BB4674"/>
    <w:rsid w:val="00BC58C2"/>
    <w:rsid w:val="00BC793F"/>
    <w:rsid w:val="00BD3260"/>
    <w:rsid w:val="00BD4DD0"/>
    <w:rsid w:val="00BD51B8"/>
    <w:rsid w:val="00BE2C6D"/>
    <w:rsid w:val="00BF770A"/>
    <w:rsid w:val="00C12F2B"/>
    <w:rsid w:val="00C16495"/>
    <w:rsid w:val="00C229B5"/>
    <w:rsid w:val="00C44917"/>
    <w:rsid w:val="00C537DA"/>
    <w:rsid w:val="00C55DAB"/>
    <w:rsid w:val="00C5692A"/>
    <w:rsid w:val="00C63A1F"/>
    <w:rsid w:val="00C83963"/>
    <w:rsid w:val="00C9127E"/>
    <w:rsid w:val="00C9198A"/>
    <w:rsid w:val="00C94FAB"/>
    <w:rsid w:val="00CB2064"/>
    <w:rsid w:val="00CC3702"/>
    <w:rsid w:val="00CD0113"/>
    <w:rsid w:val="00D002EE"/>
    <w:rsid w:val="00D01CBA"/>
    <w:rsid w:val="00D03241"/>
    <w:rsid w:val="00D0471E"/>
    <w:rsid w:val="00D051E1"/>
    <w:rsid w:val="00D13E83"/>
    <w:rsid w:val="00D212B4"/>
    <w:rsid w:val="00D216B6"/>
    <w:rsid w:val="00D26CDD"/>
    <w:rsid w:val="00D75984"/>
    <w:rsid w:val="00D82807"/>
    <w:rsid w:val="00DA00FE"/>
    <w:rsid w:val="00DA4632"/>
    <w:rsid w:val="00DA69B1"/>
    <w:rsid w:val="00DB0743"/>
    <w:rsid w:val="00DB29D6"/>
    <w:rsid w:val="00DD2F18"/>
    <w:rsid w:val="00DD73E3"/>
    <w:rsid w:val="00DE33C1"/>
    <w:rsid w:val="00DE511D"/>
    <w:rsid w:val="00DF6763"/>
    <w:rsid w:val="00E03207"/>
    <w:rsid w:val="00E05292"/>
    <w:rsid w:val="00E07CD6"/>
    <w:rsid w:val="00E2311F"/>
    <w:rsid w:val="00E23374"/>
    <w:rsid w:val="00E26EBA"/>
    <w:rsid w:val="00E31366"/>
    <w:rsid w:val="00E36251"/>
    <w:rsid w:val="00E528C8"/>
    <w:rsid w:val="00E74E23"/>
    <w:rsid w:val="00E85CA2"/>
    <w:rsid w:val="00E94F80"/>
    <w:rsid w:val="00EB3974"/>
    <w:rsid w:val="00EC4E93"/>
    <w:rsid w:val="00ED0AFE"/>
    <w:rsid w:val="00ED1D9B"/>
    <w:rsid w:val="00EF0C4C"/>
    <w:rsid w:val="00F20A56"/>
    <w:rsid w:val="00F236B0"/>
    <w:rsid w:val="00F457AE"/>
    <w:rsid w:val="00F50EBB"/>
    <w:rsid w:val="00F5127D"/>
    <w:rsid w:val="00F512F2"/>
    <w:rsid w:val="00F57A2E"/>
    <w:rsid w:val="00F60843"/>
    <w:rsid w:val="00F64427"/>
    <w:rsid w:val="00F654AC"/>
    <w:rsid w:val="00F6550C"/>
    <w:rsid w:val="00F67C5F"/>
    <w:rsid w:val="00F737E6"/>
    <w:rsid w:val="00F73D8E"/>
    <w:rsid w:val="00F8616E"/>
    <w:rsid w:val="00FA0CF2"/>
    <w:rsid w:val="00FA2DBB"/>
    <w:rsid w:val="00FC5426"/>
    <w:rsid w:val="00FD6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51"/>
    <w:pPr>
      <w:spacing w:after="200" w:line="276" w:lineRule="auto"/>
    </w:pPr>
    <w:rPr>
      <w:lang w:eastAsia="en-US"/>
    </w:rPr>
  </w:style>
  <w:style w:type="paragraph" w:styleId="1">
    <w:name w:val="heading 1"/>
    <w:basedOn w:val="a"/>
    <w:next w:val="a"/>
    <w:link w:val="10"/>
    <w:uiPriority w:val="99"/>
    <w:qFormat/>
    <w:rsid w:val="00C55DAB"/>
    <w:pPr>
      <w:keepNext/>
      <w:suppressAutoHyphens/>
      <w:spacing w:after="0" w:line="240" w:lineRule="auto"/>
      <w:jc w:val="center"/>
      <w:outlineLvl w:val="0"/>
    </w:pPr>
    <w:rPr>
      <w:rFonts w:ascii="TimesET" w:eastAsia="Times New Roman" w:hAnsi="TimesET"/>
      <w:sz w:val="28"/>
      <w:szCs w:val="24"/>
      <w:lang w:eastAsia="ru-RU"/>
    </w:rPr>
  </w:style>
  <w:style w:type="paragraph" w:styleId="3">
    <w:name w:val="heading 3"/>
    <w:basedOn w:val="a"/>
    <w:next w:val="a"/>
    <w:link w:val="30"/>
    <w:uiPriority w:val="99"/>
    <w:qFormat/>
    <w:rsid w:val="00C55DAB"/>
    <w:pPr>
      <w:keepNext/>
      <w:suppressAutoHyphens/>
      <w:spacing w:after="0" w:line="240" w:lineRule="auto"/>
      <w:jc w:val="center"/>
      <w:outlineLvl w:val="2"/>
    </w:pPr>
    <w:rPr>
      <w:rFonts w:ascii="TimesET" w:eastAsia="Times New Roman" w:hAnsi="TimesET"/>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5DAB"/>
    <w:rPr>
      <w:rFonts w:ascii="TimesET" w:hAnsi="TimesET" w:cs="Times New Roman"/>
      <w:sz w:val="24"/>
      <w:szCs w:val="24"/>
      <w:lang w:eastAsia="ru-RU"/>
    </w:rPr>
  </w:style>
  <w:style w:type="character" w:customStyle="1" w:styleId="30">
    <w:name w:val="Заголовок 3 Знак"/>
    <w:basedOn w:val="a0"/>
    <w:link w:val="3"/>
    <w:uiPriority w:val="99"/>
    <w:locked/>
    <w:rsid w:val="00C55DAB"/>
    <w:rPr>
      <w:rFonts w:ascii="TimesET" w:hAnsi="TimesET" w:cs="Times New Roman"/>
      <w:sz w:val="24"/>
      <w:szCs w:val="24"/>
      <w:lang w:eastAsia="ru-RU"/>
    </w:rPr>
  </w:style>
  <w:style w:type="paragraph" w:styleId="a3">
    <w:name w:val="List Paragraph"/>
    <w:basedOn w:val="a"/>
    <w:uiPriority w:val="99"/>
    <w:qFormat/>
    <w:rsid w:val="00643681"/>
    <w:pPr>
      <w:ind w:left="720"/>
      <w:contextualSpacing/>
    </w:pPr>
  </w:style>
  <w:style w:type="paragraph" w:styleId="a4">
    <w:name w:val="Title"/>
    <w:basedOn w:val="a"/>
    <w:link w:val="a5"/>
    <w:uiPriority w:val="99"/>
    <w:qFormat/>
    <w:rsid w:val="00C55DAB"/>
    <w:pPr>
      <w:suppressAutoHyphens/>
      <w:spacing w:after="0" w:line="240" w:lineRule="auto"/>
      <w:jc w:val="center"/>
    </w:pPr>
    <w:rPr>
      <w:rFonts w:ascii="TimesET" w:eastAsia="Times New Roman" w:hAnsi="TimesET"/>
      <w:sz w:val="32"/>
      <w:szCs w:val="24"/>
      <w:lang w:eastAsia="ru-RU"/>
    </w:rPr>
  </w:style>
  <w:style w:type="character" w:customStyle="1" w:styleId="a5">
    <w:name w:val="Название Знак"/>
    <w:basedOn w:val="a0"/>
    <w:link w:val="a4"/>
    <w:uiPriority w:val="99"/>
    <w:locked/>
    <w:rsid w:val="00C55DAB"/>
    <w:rPr>
      <w:rFonts w:ascii="TimesET" w:hAnsi="TimesET" w:cs="Times New Roman"/>
      <w:sz w:val="24"/>
      <w:szCs w:val="24"/>
      <w:lang w:eastAsia="ru-RU"/>
    </w:rPr>
  </w:style>
  <w:style w:type="paragraph" w:styleId="a6">
    <w:name w:val="Balloon Text"/>
    <w:basedOn w:val="a"/>
    <w:link w:val="a7"/>
    <w:uiPriority w:val="99"/>
    <w:semiHidden/>
    <w:rsid w:val="00C55D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55DAB"/>
    <w:rPr>
      <w:rFonts w:ascii="Tahoma" w:hAnsi="Tahoma" w:cs="Tahoma"/>
      <w:sz w:val="16"/>
      <w:szCs w:val="16"/>
    </w:rPr>
  </w:style>
  <w:style w:type="table" w:styleId="a8">
    <w:name w:val="Table Grid"/>
    <w:basedOn w:val="a1"/>
    <w:uiPriority w:val="99"/>
    <w:rsid w:val="007408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line number"/>
    <w:basedOn w:val="a0"/>
    <w:uiPriority w:val="99"/>
    <w:semiHidden/>
    <w:rsid w:val="007408A2"/>
    <w:rPr>
      <w:rFonts w:cs="Times New Roman"/>
    </w:rPr>
  </w:style>
  <w:style w:type="paragraph" w:styleId="aa">
    <w:name w:val="No Spacing"/>
    <w:uiPriority w:val="1"/>
    <w:qFormat/>
    <w:rsid w:val="009043CA"/>
    <w:rPr>
      <w:lang w:eastAsia="en-US"/>
    </w:rPr>
  </w:style>
  <w:style w:type="paragraph" w:styleId="ab">
    <w:name w:val="Normal (Web)"/>
    <w:basedOn w:val="a"/>
    <w:uiPriority w:val="99"/>
    <w:rsid w:val="00DA69B1"/>
    <w:pPr>
      <w:spacing w:before="30" w:after="30" w:line="240" w:lineRule="auto"/>
    </w:pPr>
    <w:rPr>
      <w:rFonts w:ascii="Arial" w:eastAsia="Times New Roman" w:hAnsi="Arial" w:cs="Arial"/>
      <w:color w:val="332E2D"/>
      <w:spacing w:val="2"/>
      <w:sz w:val="24"/>
      <w:szCs w:val="24"/>
      <w:lang w:eastAsia="ru-RU"/>
    </w:rPr>
  </w:style>
  <w:style w:type="paragraph" w:styleId="ac">
    <w:name w:val="Body Text Indent"/>
    <w:basedOn w:val="a"/>
    <w:link w:val="ad"/>
    <w:uiPriority w:val="99"/>
    <w:rsid w:val="00307545"/>
    <w:pPr>
      <w:spacing w:after="120" w:line="240" w:lineRule="auto"/>
      <w:ind w:left="283"/>
    </w:pPr>
    <w:rPr>
      <w:rFonts w:ascii="Arial" w:eastAsia="Times New Roman" w:hAnsi="Arial" w:cs="Arial"/>
      <w:sz w:val="20"/>
      <w:szCs w:val="20"/>
      <w:lang w:eastAsia="ru-RU"/>
    </w:rPr>
  </w:style>
  <w:style w:type="character" w:customStyle="1" w:styleId="ad">
    <w:name w:val="Основной текст с отступом Знак"/>
    <w:basedOn w:val="a0"/>
    <w:link w:val="ac"/>
    <w:uiPriority w:val="99"/>
    <w:locked/>
    <w:rsid w:val="00307545"/>
    <w:rPr>
      <w:rFonts w:ascii="Arial" w:hAnsi="Arial" w:cs="Arial"/>
      <w:sz w:val="20"/>
      <w:szCs w:val="20"/>
      <w:lang w:eastAsia="ru-RU"/>
    </w:rPr>
  </w:style>
  <w:style w:type="character" w:customStyle="1" w:styleId="11">
    <w:name w:val="Заголовок 1 Знак1"/>
    <w:basedOn w:val="a0"/>
    <w:uiPriority w:val="99"/>
    <w:locked/>
    <w:rsid w:val="005805D4"/>
    <w:rPr>
      <w:rFonts w:ascii="Arial" w:hAnsi="Arial" w:cs="Arial"/>
      <w:b/>
      <w:bCs/>
      <w:kern w:val="32"/>
      <w:sz w:val="32"/>
      <w:szCs w:val="32"/>
      <w:lang w:val="ru-RU" w:eastAsia="ru-RU" w:bidi="ar-SA"/>
    </w:rPr>
  </w:style>
  <w:style w:type="paragraph" w:styleId="ae">
    <w:name w:val="footer"/>
    <w:basedOn w:val="a"/>
    <w:link w:val="af"/>
    <w:uiPriority w:val="99"/>
    <w:rsid w:val="005805D4"/>
    <w:pPr>
      <w:tabs>
        <w:tab w:val="center" w:pos="4677"/>
        <w:tab w:val="right" w:pos="9355"/>
      </w:tabs>
    </w:pPr>
    <w:rPr>
      <w:rFonts w:eastAsia="Times New Roman"/>
      <w:lang w:eastAsia="ru-RU"/>
    </w:rPr>
  </w:style>
  <w:style w:type="character" w:customStyle="1" w:styleId="af">
    <w:name w:val="Нижний колонтитул Знак"/>
    <w:basedOn w:val="a0"/>
    <w:link w:val="ae"/>
    <w:uiPriority w:val="99"/>
    <w:locked/>
    <w:rsid w:val="005805D4"/>
    <w:rPr>
      <w:rFonts w:ascii="Calibri" w:hAnsi="Calibri" w:cs="Times New Roman"/>
      <w:lang w:eastAsia="ru-RU"/>
    </w:rPr>
  </w:style>
  <w:style w:type="paragraph" w:customStyle="1" w:styleId="af0">
    <w:name w:val="Базовый"/>
    <w:uiPriority w:val="99"/>
    <w:rsid w:val="005615BF"/>
    <w:pPr>
      <w:tabs>
        <w:tab w:val="left" w:pos="708"/>
      </w:tabs>
      <w:suppressAutoHyphens/>
      <w:spacing w:after="200" w:line="276" w:lineRule="auto"/>
    </w:pPr>
    <w:rPr>
      <w:rFonts w:eastAsia="WenQuanYi Micro Hei"/>
      <w:color w:val="00000A"/>
    </w:rPr>
  </w:style>
  <w:style w:type="paragraph" w:styleId="af1">
    <w:name w:val="footnote text"/>
    <w:basedOn w:val="a"/>
    <w:link w:val="af2"/>
    <w:uiPriority w:val="99"/>
    <w:semiHidden/>
    <w:rsid w:val="00A65BC1"/>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locked/>
    <w:rsid w:val="00A65BC1"/>
    <w:rPr>
      <w:rFonts w:ascii="Calibri" w:hAnsi="Calibri" w:cs="Times New Roman"/>
      <w:sz w:val="20"/>
      <w:szCs w:val="20"/>
      <w:lang w:eastAsia="ru-RU"/>
    </w:rPr>
  </w:style>
  <w:style w:type="paragraph" w:styleId="af3">
    <w:name w:val="header"/>
    <w:basedOn w:val="a"/>
    <w:link w:val="af4"/>
    <w:uiPriority w:val="99"/>
    <w:rsid w:val="00EB3974"/>
    <w:pPr>
      <w:tabs>
        <w:tab w:val="center" w:pos="4677"/>
        <w:tab w:val="right" w:pos="9355"/>
      </w:tabs>
      <w:spacing w:after="0" w:line="240" w:lineRule="auto"/>
    </w:pPr>
  </w:style>
  <w:style w:type="character" w:customStyle="1" w:styleId="af4">
    <w:name w:val="Верхний колонтитул Знак"/>
    <w:basedOn w:val="a0"/>
    <w:link w:val="af3"/>
    <w:uiPriority w:val="99"/>
    <w:locked/>
    <w:rsid w:val="00EB3974"/>
    <w:rPr>
      <w:rFonts w:cs="Times New Roman"/>
    </w:rPr>
  </w:style>
</w:styles>
</file>

<file path=word/webSettings.xml><?xml version="1.0" encoding="utf-8"?>
<w:webSettings xmlns:r="http://schemas.openxmlformats.org/officeDocument/2006/relationships" xmlns:w="http://schemas.openxmlformats.org/wordprocessingml/2006/main">
  <w:divs>
    <w:div w:id="686251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52272.1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28</Pages>
  <Words>8874</Words>
  <Characters>50587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010404</dc:creator>
  <cp:lastModifiedBy>Doronina</cp:lastModifiedBy>
  <cp:revision>13</cp:revision>
  <cp:lastPrinted>2016-12-27T10:17:00Z</cp:lastPrinted>
  <dcterms:created xsi:type="dcterms:W3CDTF">2015-12-29T05:59:00Z</dcterms:created>
  <dcterms:modified xsi:type="dcterms:W3CDTF">2024-10-31T06:49:00Z</dcterms:modified>
</cp:coreProperties>
</file>