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06" w:rsidRDefault="008F3C06" w:rsidP="008F3C06">
      <w:pPr>
        <w:pStyle w:val="6"/>
        <w:keepLines w:val="0"/>
        <w:spacing w:before="0" w:after="0" w:line="240" w:lineRule="auto"/>
        <w:contextualSpacing w:val="0"/>
        <w:jc w:val="center"/>
        <w:rPr>
          <w:caps/>
          <w:szCs w:val="28"/>
        </w:rPr>
      </w:pPr>
      <w:r w:rsidRPr="008F3C06">
        <w:rPr>
          <w:rFonts w:ascii="Times New Roman" w:hAnsi="Times New Roman"/>
          <w:caps/>
          <w:color w:val="auto"/>
          <w:sz w:val="28"/>
          <w:szCs w:val="28"/>
        </w:rPr>
        <w:t>Администрация</w:t>
      </w:r>
      <w:r>
        <w:rPr>
          <w:caps/>
          <w:szCs w:val="28"/>
        </w:rPr>
        <w:t xml:space="preserve"> </w:t>
      </w:r>
    </w:p>
    <w:p w:rsidR="008F3C06" w:rsidRPr="008F3C06" w:rsidRDefault="008F3C06" w:rsidP="008F3C06">
      <w:pPr>
        <w:pStyle w:val="6"/>
        <w:jc w:val="center"/>
        <w:rPr>
          <w:rFonts w:ascii="Times New Roman" w:hAnsi="Times New Roman"/>
          <w:caps/>
          <w:color w:val="auto"/>
          <w:sz w:val="28"/>
          <w:szCs w:val="28"/>
        </w:rPr>
      </w:pPr>
      <w:r w:rsidRPr="008F3C06">
        <w:rPr>
          <w:rFonts w:ascii="Times New Roman" w:hAnsi="Times New Roman"/>
          <w:caps/>
          <w:color w:val="auto"/>
          <w:sz w:val="28"/>
          <w:szCs w:val="28"/>
        </w:rPr>
        <w:t>городского поселения КОНДИНСКОЕ</w:t>
      </w:r>
    </w:p>
    <w:p w:rsidR="008F3C06" w:rsidRDefault="008F3C06" w:rsidP="008F3C06">
      <w:pPr>
        <w:jc w:val="center"/>
        <w:rPr>
          <w:b/>
          <w:sz w:val="28"/>
          <w:szCs w:val="28"/>
        </w:rPr>
      </w:pPr>
      <w:r>
        <w:rPr>
          <w:b/>
          <w:sz w:val="28"/>
          <w:szCs w:val="28"/>
        </w:rPr>
        <w:t>Кондинского района</w:t>
      </w:r>
    </w:p>
    <w:p w:rsidR="008F3C06" w:rsidRDefault="008F3C06" w:rsidP="008F3C06">
      <w:pPr>
        <w:jc w:val="center"/>
        <w:rPr>
          <w:b/>
          <w:sz w:val="28"/>
          <w:szCs w:val="28"/>
        </w:rPr>
      </w:pPr>
      <w:r>
        <w:rPr>
          <w:b/>
          <w:sz w:val="28"/>
          <w:szCs w:val="28"/>
        </w:rPr>
        <w:t xml:space="preserve">Ханты-Мансийского автономного округа - </w:t>
      </w:r>
      <w:proofErr w:type="spellStart"/>
      <w:r>
        <w:rPr>
          <w:b/>
          <w:sz w:val="28"/>
          <w:szCs w:val="28"/>
        </w:rPr>
        <w:t>Югры</w:t>
      </w:r>
      <w:proofErr w:type="spellEnd"/>
    </w:p>
    <w:p w:rsidR="008F3C06" w:rsidRPr="004862C1" w:rsidRDefault="008F3C06" w:rsidP="008F3C06">
      <w:pPr>
        <w:pStyle w:val="6"/>
        <w:jc w:val="center"/>
        <w:rPr>
          <w:caps/>
          <w:sz w:val="32"/>
          <w:szCs w:val="32"/>
        </w:rPr>
      </w:pPr>
      <w:r w:rsidRPr="008F3C06">
        <w:rPr>
          <w:rFonts w:ascii="Times New Roman" w:hAnsi="Times New Roman"/>
          <w:caps/>
          <w:sz w:val="32"/>
          <w:szCs w:val="32"/>
        </w:rPr>
        <w:t>ПОСТАНОВЛЕНИЕ</w:t>
      </w:r>
    </w:p>
    <w:p w:rsidR="00E4244D" w:rsidRPr="00E4244D" w:rsidRDefault="00E4244D" w:rsidP="00E4244D">
      <w:pPr>
        <w:jc w:val="center"/>
        <w:rPr>
          <w:color w:val="000000"/>
          <w:sz w:val="24"/>
          <w:szCs w:val="24"/>
        </w:rPr>
      </w:pPr>
      <w:r w:rsidRPr="00E4244D">
        <w:rPr>
          <w:i/>
          <w:sz w:val="24"/>
          <w:szCs w:val="24"/>
        </w:rPr>
        <w:t xml:space="preserve">(с изменениями, </w:t>
      </w:r>
      <w:proofErr w:type="gramStart"/>
      <w:r w:rsidRPr="00E4244D">
        <w:rPr>
          <w:i/>
          <w:sz w:val="24"/>
          <w:szCs w:val="24"/>
        </w:rPr>
        <w:t>внесенным</w:t>
      </w:r>
      <w:proofErr w:type="gramEnd"/>
      <w:r w:rsidRPr="00E4244D">
        <w:rPr>
          <w:i/>
          <w:sz w:val="24"/>
          <w:szCs w:val="24"/>
        </w:rPr>
        <w:t xml:space="preserve"> постановлени</w:t>
      </w:r>
      <w:r w:rsidR="0061246B">
        <w:rPr>
          <w:i/>
          <w:sz w:val="24"/>
          <w:szCs w:val="24"/>
        </w:rPr>
        <w:t>ями</w:t>
      </w:r>
      <w:r w:rsidRPr="00E4244D">
        <w:rPr>
          <w:i/>
          <w:sz w:val="24"/>
          <w:szCs w:val="24"/>
        </w:rPr>
        <w:t xml:space="preserve"> администрации городского поселения Кондинское от 22.05.2020 №77</w:t>
      </w:r>
      <w:r w:rsidR="0061246B">
        <w:rPr>
          <w:i/>
          <w:sz w:val="24"/>
          <w:szCs w:val="24"/>
        </w:rPr>
        <w:t>, от 31.10.2024 №152</w:t>
      </w:r>
      <w:r w:rsidRPr="00E4244D">
        <w:rPr>
          <w:color w:val="000000"/>
          <w:sz w:val="24"/>
          <w:szCs w:val="24"/>
        </w:rPr>
        <w:t>)</w:t>
      </w:r>
    </w:p>
    <w:p w:rsidR="008F3C06" w:rsidRDefault="008F3C06" w:rsidP="008F3C06">
      <w:pPr>
        <w:pStyle w:val="2"/>
        <w:jc w:val="left"/>
        <w:rPr>
          <w:sz w:val="26"/>
          <w:szCs w:val="26"/>
        </w:rPr>
      </w:pPr>
    </w:p>
    <w:p w:rsidR="008F3C06" w:rsidRPr="0048436A" w:rsidRDefault="008F3C06" w:rsidP="008F3C06">
      <w:pPr>
        <w:pStyle w:val="2"/>
        <w:jc w:val="left"/>
        <w:rPr>
          <w:b/>
          <w:i/>
          <w:sz w:val="25"/>
          <w:szCs w:val="25"/>
        </w:rPr>
      </w:pPr>
      <w:r w:rsidRPr="0048436A">
        <w:rPr>
          <w:sz w:val="25"/>
          <w:szCs w:val="25"/>
        </w:rPr>
        <w:t xml:space="preserve">от </w:t>
      </w:r>
      <w:r w:rsidR="00BB775A">
        <w:rPr>
          <w:sz w:val="25"/>
          <w:szCs w:val="25"/>
        </w:rPr>
        <w:t xml:space="preserve">30 мая </w:t>
      </w:r>
      <w:r w:rsidRPr="0048436A">
        <w:rPr>
          <w:sz w:val="25"/>
          <w:szCs w:val="25"/>
        </w:rPr>
        <w:t xml:space="preserve"> 2017 года                                                                                                    </w:t>
      </w:r>
      <w:r w:rsidR="00BB775A">
        <w:rPr>
          <w:sz w:val="25"/>
          <w:szCs w:val="25"/>
        </w:rPr>
        <w:t xml:space="preserve">    </w:t>
      </w:r>
      <w:r w:rsidRPr="0048436A">
        <w:rPr>
          <w:sz w:val="25"/>
          <w:szCs w:val="25"/>
        </w:rPr>
        <w:t xml:space="preserve">№ </w:t>
      </w:r>
      <w:r w:rsidR="00BB775A">
        <w:rPr>
          <w:sz w:val="25"/>
          <w:szCs w:val="25"/>
        </w:rPr>
        <w:t>74</w:t>
      </w:r>
    </w:p>
    <w:p w:rsidR="008F3C06" w:rsidRPr="0048436A" w:rsidRDefault="008F3C06" w:rsidP="008F3C06">
      <w:pPr>
        <w:rPr>
          <w:sz w:val="25"/>
          <w:szCs w:val="25"/>
        </w:rPr>
      </w:pPr>
      <w:proofErr w:type="spellStart"/>
      <w:r w:rsidRPr="0048436A">
        <w:rPr>
          <w:sz w:val="25"/>
          <w:szCs w:val="25"/>
        </w:rPr>
        <w:t>пгт</w:t>
      </w:r>
      <w:proofErr w:type="gramStart"/>
      <w:r w:rsidRPr="0048436A">
        <w:rPr>
          <w:sz w:val="25"/>
          <w:szCs w:val="25"/>
        </w:rPr>
        <w:t>.К</w:t>
      </w:r>
      <w:proofErr w:type="gramEnd"/>
      <w:r w:rsidRPr="0048436A">
        <w:rPr>
          <w:sz w:val="25"/>
          <w:szCs w:val="25"/>
        </w:rPr>
        <w:t>ондинское</w:t>
      </w:r>
      <w:proofErr w:type="spellEnd"/>
      <w:r w:rsidRPr="0048436A">
        <w:rPr>
          <w:sz w:val="25"/>
          <w:szCs w:val="25"/>
        </w:rPr>
        <w:t xml:space="preserve"> </w:t>
      </w:r>
    </w:p>
    <w:p w:rsidR="00700D07" w:rsidRPr="000356DB" w:rsidRDefault="00700D07" w:rsidP="00700D07">
      <w:pPr>
        <w:widowControl w:val="0"/>
        <w:jc w:val="center"/>
        <w:rPr>
          <w:rFonts w:eastAsia="Times New Roman"/>
          <w:snapToGrid w:val="0"/>
          <w:sz w:val="28"/>
          <w:szCs w:val="28"/>
        </w:rPr>
      </w:pPr>
    </w:p>
    <w:p w:rsidR="00700D07" w:rsidRPr="0048436A" w:rsidRDefault="00F83330" w:rsidP="00BB775A">
      <w:pPr>
        <w:widowControl w:val="0"/>
        <w:ind w:right="5103"/>
        <w:jc w:val="both"/>
        <w:rPr>
          <w:rFonts w:eastAsia="Times New Roman"/>
          <w:snapToGrid w:val="0"/>
          <w:sz w:val="25"/>
          <w:szCs w:val="25"/>
        </w:rPr>
      </w:pPr>
      <w:proofErr w:type="gramStart"/>
      <w:r w:rsidRPr="0048436A">
        <w:rPr>
          <w:rFonts w:eastAsia="Times New Roman"/>
          <w:snapToGrid w:val="0"/>
          <w:sz w:val="25"/>
          <w:szCs w:val="25"/>
        </w:rPr>
        <w:t>Об утверждении порядка принятия решения о признании безнадежной к взысканию задолженности по платежам в бюджет</w:t>
      </w:r>
      <w:proofErr w:type="gramEnd"/>
      <w:r w:rsidRPr="0048436A">
        <w:rPr>
          <w:rFonts w:eastAsia="Times New Roman"/>
          <w:snapToGrid w:val="0"/>
          <w:sz w:val="25"/>
          <w:szCs w:val="25"/>
        </w:rPr>
        <w:t xml:space="preserve"> </w:t>
      </w:r>
      <w:r w:rsidR="008F3C06" w:rsidRPr="0048436A">
        <w:rPr>
          <w:sz w:val="25"/>
          <w:szCs w:val="25"/>
        </w:rPr>
        <w:t>муниципального образования городское поселени</w:t>
      </w:r>
      <w:r w:rsidR="00434D95">
        <w:rPr>
          <w:sz w:val="25"/>
          <w:szCs w:val="25"/>
        </w:rPr>
        <w:t>е</w:t>
      </w:r>
      <w:r w:rsidR="008F3C06" w:rsidRPr="0048436A">
        <w:rPr>
          <w:sz w:val="25"/>
          <w:szCs w:val="25"/>
        </w:rPr>
        <w:t xml:space="preserve"> Кондинское</w:t>
      </w:r>
      <w:r w:rsidR="005C1F84" w:rsidRPr="0048436A">
        <w:rPr>
          <w:rFonts w:eastAsia="Times New Roman"/>
          <w:snapToGrid w:val="0"/>
          <w:sz w:val="25"/>
          <w:szCs w:val="25"/>
        </w:rPr>
        <w:t xml:space="preserve"> </w:t>
      </w:r>
      <w:r w:rsidRPr="0048436A">
        <w:rPr>
          <w:rFonts w:eastAsia="Times New Roman"/>
          <w:snapToGrid w:val="0"/>
          <w:sz w:val="25"/>
          <w:szCs w:val="25"/>
        </w:rPr>
        <w:t>и ее списании</w:t>
      </w:r>
    </w:p>
    <w:p w:rsidR="00700D07" w:rsidRPr="000356DB" w:rsidRDefault="00700D07" w:rsidP="00700D07">
      <w:pPr>
        <w:shd w:val="clear" w:color="auto" w:fill="FFFFFF"/>
        <w:autoSpaceDE w:val="0"/>
        <w:autoSpaceDN w:val="0"/>
        <w:adjustRightInd w:val="0"/>
        <w:rPr>
          <w:rFonts w:eastAsia="Times New Roman"/>
          <w:sz w:val="27"/>
          <w:szCs w:val="27"/>
        </w:rPr>
      </w:pPr>
    </w:p>
    <w:p w:rsidR="00083A83" w:rsidRPr="000356DB" w:rsidRDefault="00083A83" w:rsidP="00813B91">
      <w:pPr>
        <w:suppressAutoHyphens/>
        <w:autoSpaceDE w:val="0"/>
        <w:autoSpaceDN w:val="0"/>
        <w:adjustRightInd w:val="0"/>
        <w:ind w:firstLine="720"/>
        <w:jc w:val="both"/>
        <w:outlineLvl w:val="0"/>
        <w:rPr>
          <w:sz w:val="27"/>
          <w:szCs w:val="27"/>
        </w:rPr>
      </w:pPr>
    </w:p>
    <w:p w:rsidR="00FF3B72" w:rsidRPr="0048436A" w:rsidRDefault="005C1F84" w:rsidP="00BB775A">
      <w:pPr>
        <w:suppressAutoHyphens/>
        <w:autoSpaceDE w:val="0"/>
        <w:autoSpaceDN w:val="0"/>
        <w:adjustRightInd w:val="0"/>
        <w:ind w:firstLine="567"/>
        <w:jc w:val="both"/>
        <w:outlineLvl w:val="0"/>
        <w:rPr>
          <w:sz w:val="25"/>
          <w:szCs w:val="25"/>
        </w:rPr>
      </w:pPr>
      <w:r w:rsidRPr="0048436A">
        <w:rPr>
          <w:sz w:val="25"/>
          <w:szCs w:val="25"/>
        </w:rPr>
        <w:t xml:space="preserve">Руководствуясь пунктом 4 статьи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 </w:t>
      </w:r>
      <w:r w:rsidR="008F3C06" w:rsidRPr="0048436A">
        <w:rPr>
          <w:sz w:val="25"/>
          <w:szCs w:val="25"/>
        </w:rPr>
        <w:t>муниципального образования городское поселени</w:t>
      </w:r>
      <w:r w:rsidR="00434D95">
        <w:rPr>
          <w:sz w:val="25"/>
          <w:szCs w:val="25"/>
        </w:rPr>
        <w:t>е</w:t>
      </w:r>
      <w:r w:rsidR="008F3C06" w:rsidRPr="0048436A">
        <w:rPr>
          <w:sz w:val="25"/>
          <w:szCs w:val="25"/>
        </w:rPr>
        <w:t xml:space="preserve"> Кондинское</w:t>
      </w:r>
      <w:r w:rsidR="00803324" w:rsidRPr="0048436A">
        <w:rPr>
          <w:sz w:val="25"/>
          <w:szCs w:val="25"/>
        </w:rPr>
        <w:t>:</w:t>
      </w:r>
    </w:p>
    <w:p w:rsidR="005C1F84" w:rsidRPr="0048436A" w:rsidRDefault="005C1F84" w:rsidP="00BB775A">
      <w:pPr>
        <w:numPr>
          <w:ilvl w:val="0"/>
          <w:numId w:val="3"/>
        </w:numPr>
        <w:tabs>
          <w:tab w:val="left" w:pos="1134"/>
        </w:tabs>
        <w:suppressAutoHyphens/>
        <w:autoSpaceDE w:val="0"/>
        <w:autoSpaceDN w:val="0"/>
        <w:adjustRightInd w:val="0"/>
        <w:ind w:left="0" w:firstLine="709"/>
        <w:jc w:val="both"/>
        <w:outlineLvl w:val="0"/>
        <w:rPr>
          <w:sz w:val="25"/>
          <w:szCs w:val="25"/>
        </w:rPr>
      </w:pPr>
      <w:r w:rsidRPr="0048436A">
        <w:rPr>
          <w:sz w:val="25"/>
          <w:szCs w:val="25"/>
        </w:rPr>
        <w:t xml:space="preserve">Утвердить Порядок принятия решения о признании безнадежной к взысканию задолженности по платежам в бюджет </w:t>
      </w:r>
      <w:r w:rsidR="008F3C06" w:rsidRPr="0048436A">
        <w:rPr>
          <w:sz w:val="25"/>
          <w:szCs w:val="25"/>
        </w:rPr>
        <w:t>муниципального образования городское поселени</w:t>
      </w:r>
      <w:r w:rsidR="00434D95">
        <w:rPr>
          <w:sz w:val="25"/>
          <w:szCs w:val="25"/>
        </w:rPr>
        <w:t>е</w:t>
      </w:r>
      <w:r w:rsidR="008F3C06" w:rsidRPr="0048436A">
        <w:rPr>
          <w:sz w:val="25"/>
          <w:szCs w:val="25"/>
        </w:rPr>
        <w:t xml:space="preserve"> Кондинское</w:t>
      </w:r>
      <w:r w:rsidR="008F3C06" w:rsidRPr="0048436A">
        <w:rPr>
          <w:rFonts w:eastAsia="Times New Roman"/>
          <w:snapToGrid w:val="0"/>
          <w:sz w:val="25"/>
          <w:szCs w:val="25"/>
        </w:rPr>
        <w:t xml:space="preserve"> </w:t>
      </w:r>
      <w:r w:rsidRPr="0048436A">
        <w:rPr>
          <w:sz w:val="25"/>
          <w:szCs w:val="25"/>
        </w:rPr>
        <w:t>и ее списании согласно приложению 1 к настоящему постановлению</w:t>
      </w:r>
      <w:r w:rsidR="00434D95">
        <w:rPr>
          <w:sz w:val="25"/>
          <w:szCs w:val="25"/>
        </w:rPr>
        <w:t>.</w:t>
      </w:r>
    </w:p>
    <w:p w:rsidR="00FF3B72" w:rsidRPr="0048436A" w:rsidRDefault="00710FC4" w:rsidP="00BB775A">
      <w:pPr>
        <w:numPr>
          <w:ilvl w:val="0"/>
          <w:numId w:val="3"/>
        </w:numPr>
        <w:tabs>
          <w:tab w:val="left" w:pos="1134"/>
        </w:tabs>
        <w:suppressAutoHyphens/>
        <w:autoSpaceDE w:val="0"/>
        <w:autoSpaceDN w:val="0"/>
        <w:adjustRightInd w:val="0"/>
        <w:ind w:left="0" w:firstLine="709"/>
        <w:jc w:val="both"/>
        <w:outlineLvl w:val="0"/>
        <w:rPr>
          <w:sz w:val="25"/>
          <w:szCs w:val="25"/>
        </w:rPr>
      </w:pPr>
      <w:r w:rsidRPr="0048436A">
        <w:rPr>
          <w:sz w:val="25"/>
          <w:szCs w:val="25"/>
        </w:rPr>
        <w:t>Утвердить Положение о комиссии по поступлению и выбытию активов согласно приложению 2 к настоящему постановлению</w:t>
      </w:r>
      <w:r w:rsidR="008A732A" w:rsidRPr="0048436A">
        <w:rPr>
          <w:sz w:val="25"/>
          <w:szCs w:val="25"/>
        </w:rPr>
        <w:t>.</w:t>
      </w:r>
    </w:p>
    <w:p w:rsidR="007649B7" w:rsidRPr="0048436A" w:rsidRDefault="008F3C06" w:rsidP="00BB775A">
      <w:pPr>
        <w:shd w:val="clear" w:color="auto" w:fill="FFFFFF"/>
        <w:tabs>
          <w:tab w:val="left" w:pos="1134"/>
        </w:tabs>
        <w:autoSpaceDE w:val="0"/>
        <w:autoSpaceDN w:val="0"/>
        <w:adjustRightInd w:val="0"/>
        <w:ind w:firstLine="709"/>
        <w:jc w:val="both"/>
        <w:rPr>
          <w:sz w:val="25"/>
          <w:szCs w:val="25"/>
        </w:rPr>
      </w:pPr>
      <w:r w:rsidRPr="0048436A">
        <w:rPr>
          <w:sz w:val="25"/>
          <w:szCs w:val="25"/>
        </w:rPr>
        <w:t>3</w:t>
      </w:r>
      <w:r w:rsidR="007649B7" w:rsidRPr="0048436A">
        <w:rPr>
          <w:sz w:val="25"/>
          <w:szCs w:val="25"/>
        </w:rPr>
        <w:t xml:space="preserve">. </w:t>
      </w:r>
      <w:r w:rsidRPr="0048436A">
        <w:rPr>
          <w:sz w:val="25"/>
          <w:szCs w:val="25"/>
        </w:rPr>
        <w:t>Опубликовать настоящее постановление в сборнике «Вестник городского поселения Кондинское» и разместить на официальном сайте органов местного самоуправления муниципального образования Кондинский район</w:t>
      </w:r>
      <w:r w:rsidR="007649B7" w:rsidRPr="0048436A">
        <w:rPr>
          <w:sz w:val="25"/>
          <w:szCs w:val="25"/>
        </w:rPr>
        <w:t>.</w:t>
      </w:r>
    </w:p>
    <w:p w:rsidR="007649B7" w:rsidRPr="0048436A" w:rsidRDefault="008F3C06" w:rsidP="00BB775A">
      <w:pPr>
        <w:shd w:val="clear" w:color="auto" w:fill="FFFFFF"/>
        <w:tabs>
          <w:tab w:val="left" w:pos="1134"/>
        </w:tabs>
        <w:autoSpaceDE w:val="0"/>
        <w:autoSpaceDN w:val="0"/>
        <w:adjustRightInd w:val="0"/>
        <w:ind w:firstLine="709"/>
        <w:jc w:val="both"/>
        <w:rPr>
          <w:sz w:val="25"/>
          <w:szCs w:val="25"/>
        </w:rPr>
      </w:pPr>
      <w:r w:rsidRPr="0048436A">
        <w:rPr>
          <w:sz w:val="25"/>
          <w:szCs w:val="25"/>
        </w:rPr>
        <w:t>4</w:t>
      </w:r>
      <w:r w:rsidR="007649B7" w:rsidRPr="0048436A">
        <w:rPr>
          <w:sz w:val="25"/>
          <w:szCs w:val="25"/>
        </w:rPr>
        <w:t xml:space="preserve">. Настоящее постановление вступает в силу со дня его официального </w:t>
      </w:r>
      <w:r w:rsidR="00710FC4" w:rsidRPr="0048436A">
        <w:rPr>
          <w:sz w:val="25"/>
          <w:szCs w:val="25"/>
        </w:rPr>
        <w:t>опубликования</w:t>
      </w:r>
      <w:r w:rsidR="007649B7" w:rsidRPr="0048436A">
        <w:rPr>
          <w:sz w:val="25"/>
          <w:szCs w:val="25"/>
        </w:rPr>
        <w:t>.</w:t>
      </w:r>
    </w:p>
    <w:p w:rsidR="007649B7" w:rsidRPr="0048436A" w:rsidRDefault="008F3C06" w:rsidP="00BB775A">
      <w:pPr>
        <w:shd w:val="clear" w:color="auto" w:fill="FFFFFF"/>
        <w:autoSpaceDE w:val="0"/>
        <w:autoSpaceDN w:val="0"/>
        <w:adjustRightInd w:val="0"/>
        <w:ind w:firstLine="709"/>
        <w:jc w:val="both"/>
        <w:rPr>
          <w:sz w:val="25"/>
          <w:szCs w:val="25"/>
        </w:rPr>
      </w:pPr>
      <w:r w:rsidRPr="0048436A">
        <w:rPr>
          <w:sz w:val="25"/>
          <w:szCs w:val="25"/>
        </w:rPr>
        <w:t>5</w:t>
      </w:r>
      <w:r w:rsidR="007649B7" w:rsidRPr="0048436A">
        <w:rPr>
          <w:sz w:val="25"/>
          <w:szCs w:val="25"/>
        </w:rPr>
        <w:t xml:space="preserve">. </w:t>
      </w:r>
      <w:proofErr w:type="gramStart"/>
      <w:r w:rsidR="007649B7" w:rsidRPr="0048436A">
        <w:rPr>
          <w:sz w:val="25"/>
          <w:szCs w:val="25"/>
        </w:rPr>
        <w:t>Контроль за</w:t>
      </w:r>
      <w:proofErr w:type="gramEnd"/>
      <w:r w:rsidR="007649B7" w:rsidRPr="0048436A">
        <w:rPr>
          <w:sz w:val="25"/>
          <w:szCs w:val="25"/>
        </w:rPr>
        <w:t xml:space="preserve"> выполнением постановления возложить на </w:t>
      </w:r>
      <w:r w:rsidR="00D918F0" w:rsidRPr="0048436A">
        <w:rPr>
          <w:sz w:val="25"/>
          <w:szCs w:val="25"/>
        </w:rPr>
        <w:t>начальника отдела финансов и экономической политики администрации городского поселения Кондинское.</w:t>
      </w:r>
    </w:p>
    <w:tbl>
      <w:tblPr>
        <w:tblW w:w="0" w:type="auto"/>
        <w:tblLook w:val="01E0"/>
      </w:tblPr>
      <w:tblGrid>
        <w:gridCol w:w="4670"/>
        <w:gridCol w:w="1862"/>
        <w:gridCol w:w="3316"/>
      </w:tblGrid>
      <w:tr w:rsidR="007649B7" w:rsidRPr="0048436A" w:rsidTr="00F02B35">
        <w:tc>
          <w:tcPr>
            <w:tcW w:w="4670" w:type="dxa"/>
          </w:tcPr>
          <w:p w:rsidR="007649B7" w:rsidRPr="0048436A" w:rsidRDefault="007649B7" w:rsidP="00BB775A">
            <w:pPr>
              <w:jc w:val="both"/>
              <w:rPr>
                <w:sz w:val="25"/>
                <w:szCs w:val="25"/>
              </w:rPr>
            </w:pPr>
          </w:p>
        </w:tc>
        <w:tc>
          <w:tcPr>
            <w:tcW w:w="1862" w:type="dxa"/>
          </w:tcPr>
          <w:p w:rsidR="007649B7" w:rsidRPr="0048436A" w:rsidRDefault="007649B7" w:rsidP="00BB775A">
            <w:pPr>
              <w:jc w:val="both"/>
              <w:rPr>
                <w:sz w:val="25"/>
                <w:szCs w:val="25"/>
              </w:rPr>
            </w:pPr>
          </w:p>
        </w:tc>
        <w:tc>
          <w:tcPr>
            <w:tcW w:w="3316" w:type="dxa"/>
            <w:tcBorders>
              <w:left w:val="nil"/>
            </w:tcBorders>
          </w:tcPr>
          <w:p w:rsidR="007649B7" w:rsidRPr="0048436A" w:rsidRDefault="007649B7" w:rsidP="00BB775A">
            <w:pPr>
              <w:rPr>
                <w:sz w:val="25"/>
                <w:szCs w:val="25"/>
              </w:rPr>
            </w:pPr>
          </w:p>
        </w:tc>
      </w:tr>
    </w:tbl>
    <w:p w:rsidR="00434D95" w:rsidRDefault="00434D95" w:rsidP="00BB775A">
      <w:pPr>
        <w:pStyle w:val="FR1"/>
        <w:spacing w:before="0"/>
        <w:jc w:val="both"/>
        <w:rPr>
          <w:sz w:val="25"/>
          <w:szCs w:val="25"/>
        </w:rPr>
      </w:pPr>
    </w:p>
    <w:p w:rsidR="00434D95" w:rsidRDefault="00434D95" w:rsidP="00BB775A">
      <w:pPr>
        <w:pStyle w:val="FR1"/>
        <w:spacing w:before="0"/>
        <w:jc w:val="both"/>
        <w:rPr>
          <w:sz w:val="25"/>
          <w:szCs w:val="25"/>
        </w:rPr>
      </w:pPr>
    </w:p>
    <w:p w:rsidR="00BB775A" w:rsidRDefault="00BB775A" w:rsidP="00BB775A">
      <w:pPr>
        <w:pStyle w:val="FR1"/>
        <w:spacing w:before="0"/>
        <w:jc w:val="both"/>
        <w:rPr>
          <w:sz w:val="25"/>
          <w:szCs w:val="25"/>
        </w:rPr>
      </w:pPr>
    </w:p>
    <w:p w:rsidR="00BB775A" w:rsidRDefault="00BB775A" w:rsidP="00BB775A">
      <w:pPr>
        <w:pStyle w:val="FR1"/>
        <w:spacing w:before="0"/>
        <w:jc w:val="both"/>
        <w:rPr>
          <w:sz w:val="25"/>
          <w:szCs w:val="25"/>
        </w:rPr>
      </w:pPr>
    </w:p>
    <w:p w:rsidR="00D341D9" w:rsidRDefault="00D341D9" w:rsidP="00BB775A">
      <w:pPr>
        <w:pStyle w:val="FR1"/>
        <w:spacing w:before="0"/>
        <w:jc w:val="both"/>
        <w:rPr>
          <w:sz w:val="25"/>
          <w:szCs w:val="25"/>
        </w:rPr>
      </w:pPr>
      <w:proofErr w:type="gramStart"/>
      <w:r>
        <w:rPr>
          <w:sz w:val="25"/>
          <w:szCs w:val="25"/>
        </w:rPr>
        <w:t>Исполняющий</w:t>
      </w:r>
      <w:proofErr w:type="gramEnd"/>
      <w:r>
        <w:rPr>
          <w:sz w:val="25"/>
          <w:szCs w:val="25"/>
        </w:rPr>
        <w:t xml:space="preserve"> обязанности г</w:t>
      </w:r>
      <w:r w:rsidR="007649B7" w:rsidRPr="0048436A">
        <w:rPr>
          <w:sz w:val="25"/>
          <w:szCs w:val="25"/>
        </w:rPr>
        <w:t>лав</w:t>
      </w:r>
      <w:r>
        <w:rPr>
          <w:sz w:val="25"/>
          <w:szCs w:val="25"/>
        </w:rPr>
        <w:t>ы</w:t>
      </w:r>
      <w:r w:rsidR="007649B7" w:rsidRPr="0048436A">
        <w:rPr>
          <w:sz w:val="25"/>
          <w:szCs w:val="25"/>
        </w:rPr>
        <w:t xml:space="preserve"> </w:t>
      </w:r>
    </w:p>
    <w:p w:rsidR="007649B7" w:rsidRPr="0048436A" w:rsidRDefault="00D918F0" w:rsidP="00BB775A">
      <w:pPr>
        <w:pStyle w:val="FR1"/>
        <w:spacing w:before="0"/>
        <w:jc w:val="both"/>
        <w:rPr>
          <w:sz w:val="25"/>
          <w:szCs w:val="25"/>
        </w:rPr>
      </w:pPr>
      <w:r w:rsidRPr="0048436A">
        <w:rPr>
          <w:sz w:val="25"/>
          <w:szCs w:val="25"/>
        </w:rPr>
        <w:t>городского поселения Кондинское</w:t>
      </w:r>
      <w:r w:rsidR="007649B7" w:rsidRPr="0048436A">
        <w:rPr>
          <w:sz w:val="25"/>
          <w:szCs w:val="25"/>
        </w:rPr>
        <w:t xml:space="preserve"> </w:t>
      </w:r>
      <w:r w:rsidR="00D341D9">
        <w:rPr>
          <w:sz w:val="25"/>
          <w:szCs w:val="25"/>
        </w:rPr>
        <w:t xml:space="preserve"> </w:t>
      </w:r>
      <w:r w:rsidR="007649B7" w:rsidRPr="0048436A">
        <w:rPr>
          <w:sz w:val="25"/>
          <w:szCs w:val="25"/>
        </w:rPr>
        <w:t xml:space="preserve">   </w:t>
      </w:r>
      <w:r w:rsidRPr="0048436A">
        <w:rPr>
          <w:sz w:val="25"/>
          <w:szCs w:val="25"/>
        </w:rPr>
        <w:t xml:space="preserve">                                  </w:t>
      </w:r>
      <w:r w:rsidR="0048436A">
        <w:rPr>
          <w:sz w:val="25"/>
          <w:szCs w:val="25"/>
        </w:rPr>
        <w:t xml:space="preserve">                       </w:t>
      </w:r>
      <w:r w:rsidRPr="0048436A">
        <w:rPr>
          <w:sz w:val="25"/>
          <w:szCs w:val="25"/>
        </w:rPr>
        <w:t>С.</w:t>
      </w:r>
      <w:r w:rsidR="00D341D9">
        <w:rPr>
          <w:sz w:val="25"/>
          <w:szCs w:val="25"/>
        </w:rPr>
        <w:t>Ю</w:t>
      </w:r>
      <w:r w:rsidRPr="0048436A">
        <w:rPr>
          <w:sz w:val="25"/>
          <w:szCs w:val="25"/>
        </w:rPr>
        <w:t xml:space="preserve">. </w:t>
      </w:r>
      <w:proofErr w:type="spellStart"/>
      <w:r w:rsidR="00D341D9">
        <w:rPr>
          <w:sz w:val="25"/>
          <w:szCs w:val="25"/>
        </w:rPr>
        <w:t>Копыльцов</w:t>
      </w:r>
      <w:proofErr w:type="spellEnd"/>
    </w:p>
    <w:p w:rsidR="007015ED" w:rsidRPr="00DA553A" w:rsidRDefault="007015ED" w:rsidP="00BB775A">
      <w:pPr>
        <w:rPr>
          <w:sz w:val="24"/>
          <w:szCs w:val="24"/>
        </w:rPr>
      </w:pPr>
    </w:p>
    <w:p w:rsidR="00DA553A" w:rsidRDefault="00DA553A" w:rsidP="00BB775A">
      <w:pPr>
        <w:ind w:left="4820"/>
        <w:jc w:val="right"/>
        <w:rPr>
          <w:sz w:val="27"/>
          <w:szCs w:val="27"/>
        </w:rPr>
      </w:pPr>
    </w:p>
    <w:p w:rsidR="00DA553A" w:rsidRDefault="00DA553A" w:rsidP="00BB775A">
      <w:pPr>
        <w:ind w:left="4820"/>
        <w:jc w:val="right"/>
        <w:rPr>
          <w:sz w:val="27"/>
          <w:szCs w:val="27"/>
        </w:rPr>
      </w:pPr>
    </w:p>
    <w:p w:rsidR="00434D95" w:rsidRDefault="00434D95" w:rsidP="00BB775A">
      <w:pPr>
        <w:ind w:left="4820"/>
        <w:jc w:val="right"/>
        <w:rPr>
          <w:sz w:val="27"/>
          <w:szCs w:val="27"/>
        </w:rPr>
      </w:pPr>
    </w:p>
    <w:p w:rsidR="00434D95" w:rsidRDefault="00434D95" w:rsidP="00BB775A">
      <w:pPr>
        <w:ind w:left="4820"/>
        <w:jc w:val="right"/>
        <w:rPr>
          <w:sz w:val="27"/>
          <w:szCs w:val="27"/>
        </w:rPr>
      </w:pPr>
    </w:p>
    <w:p w:rsidR="00BB775A" w:rsidRDefault="00BB775A" w:rsidP="00BB775A">
      <w:pPr>
        <w:ind w:left="4820"/>
        <w:jc w:val="right"/>
        <w:rPr>
          <w:sz w:val="25"/>
          <w:szCs w:val="25"/>
        </w:rPr>
      </w:pPr>
    </w:p>
    <w:p w:rsidR="00BB775A" w:rsidRDefault="00BB775A" w:rsidP="00BB775A">
      <w:pPr>
        <w:ind w:left="4820"/>
        <w:jc w:val="right"/>
        <w:rPr>
          <w:sz w:val="25"/>
          <w:szCs w:val="25"/>
        </w:rPr>
      </w:pPr>
    </w:p>
    <w:p w:rsidR="00BB775A" w:rsidRDefault="00BB775A" w:rsidP="00BB775A">
      <w:pPr>
        <w:ind w:left="4820"/>
        <w:jc w:val="right"/>
        <w:rPr>
          <w:sz w:val="25"/>
          <w:szCs w:val="25"/>
        </w:rPr>
      </w:pPr>
    </w:p>
    <w:p w:rsidR="00BB775A" w:rsidRDefault="00BB775A" w:rsidP="00BB775A">
      <w:pPr>
        <w:ind w:left="4820"/>
        <w:jc w:val="right"/>
        <w:rPr>
          <w:sz w:val="25"/>
          <w:szCs w:val="25"/>
        </w:rPr>
      </w:pPr>
    </w:p>
    <w:p w:rsidR="00D918F0" w:rsidRPr="00772B99" w:rsidRDefault="007649B7" w:rsidP="00BB775A">
      <w:pPr>
        <w:ind w:left="4820"/>
        <w:jc w:val="right"/>
        <w:rPr>
          <w:sz w:val="24"/>
          <w:szCs w:val="24"/>
        </w:rPr>
      </w:pPr>
      <w:r w:rsidRPr="00772B99">
        <w:rPr>
          <w:sz w:val="24"/>
          <w:szCs w:val="24"/>
        </w:rPr>
        <w:t xml:space="preserve">Приложение </w:t>
      </w:r>
      <w:r w:rsidR="006D713E" w:rsidRPr="00772B99">
        <w:rPr>
          <w:sz w:val="24"/>
          <w:szCs w:val="24"/>
        </w:rPr>
        <w:t xml:space="preserve">1 </w:t>
      </w:r>
    </w:p>
    <w:p w:rsidR="00D918F0" w:rsidRPr="00772B99" w:rsidRDefault="007649B7" w:rsidP="00BB775A">
      <w:pPr>
        <w:ind w:left="4820"/>
        <w:jc w:val="right"/>
        <w:rPr>
          <w:sz w:val="24"/>
          <w:szCs w:val="24"/>
        </w:rPr>
      </w:pPr>
      <w:r w:rsidRPr="00772B99">
        <w:rPr>
          <w:sz w:val="24"/>
          <w:szCs w:val="24"/>
        </w:rPr>
        <w:t xml:space="preserve">к </w:t>
      </w:r>
      <w:r w:rsidR="00AF3FE3" w:rsidRPr="00772B99">
        <w:rPr>
          <w:sz w:val="24"/>
          <w:szCs w:val="24"/>
        </w:rPr>
        <w:t>постановлени</w:t>
      </w:r>
      <w:r w:rsidRPr="00772B99">
        <w:rPr>
          <w:sz w:val="24"/>
          <w:szCs w:val="24"/>
        </w:rPr>
        <w:t>ю</w:t>
      </w:r>
      <w:r w:rsidR="00AF3FE3" w:rsidRPr="00772B99">
        <w:rPr>
          <w:sz w:val="24"/>
          <w:szCs w:val="24"/>
        </w:rPr>
        <w:t xml:space="preserve"> </w:t>
      </w:r>
      <w:r w:rsidRPr="00772B99">
        <w:rPr>
          <w:sz w:val="24"/>
          <w:szCs w:val="24"/>
        </w:rPr>
        <w:t>а</w:t>
      </w:r>
      <w:r w:rsidR="00106DF4" w:rsidRPr="00772B99">
        <w:rPr>
          <w:sz w:val="24"/>
          <w:szCs w:val="24"/>
        </w:rPr>
        <w:t xml:space="preserve">дминистрации </w:t>
      </w:r>
    </w:p>
    <w:p w:rsidR="00AF3FE3" w:rsidRPr="00772B99" w:rsidRDefault="00D918F0" w:rsidP="00BB775A">
      <w:pPr>
        <w:ind w:left="4820"/>
        <w:jc w:val="right"/>
        <w:rPr>
          <w:sz w:val="24"/>
          <w:szCs w:val="24"/>
        </w:rPr>
      </w:pPr>
      <w:r w:rsidRPr="00772B99">
        <w:rPr>
          <w:sz w:val="24"/>
          <w:szCs w:val="24"/>
        </w:rPr>
        <w:t>городского поселения Кондинское</w:t>
      </w:r>
    </w:p>
    <w:p w:rsidR="00AF3FE3" w:rsidRPr="00772B99" w:rsidRDefault="007649B7" w:rsidP="00BB775A">
      <w:pPr>
        <w:ind w:left="4820"/>
        <w:jc w:val="right"/>
        <w:rPr>
          <w:sz w:val="24"/>
          <w:szCs w:val="24"/>
        </w:rPr>
      </w:pPr>
      <w:r w:rsidRPr="00772B99">
        <w:rPr>
          <w:sz w:val="24"/>
          <w:szCs w:val="24"/>
        </w:rPr>
        <w:t xml:space="preserve">от </w:t>
      </w:r>
      <w:r w:rsidR="00BB775A" w:rsidRPr="00772B99">
        <w:rPr>
          <w:sz w:val="24"/>
          <w:szCs w:val="24"/>
        </w:rPr>
        <w:t xml:space="preserve">30 мая </w:t>
      </w:r>
      <w:r w:rsidRPr="00772B99">
        <w:rPr>
          <w:sz w:val="24"/>
          <w:szCs w:val="24"/>
        </w:rPr>
        <w:t xml:space="preserve"> 201</w:t>
      </w:r>
      <w:r w:rsidR="00F6341B" w:rsidRPr="00772B99">
        <w:rPr>
          <w:sz w:val="24"/>
          <w:szCs w:val="24"/>
        </w:rPr>
        <w:t>7</w:t>
      </w:r>
      <w:r w:rsidRPr="00772B99">
        <w:rPr>
          <w:sz w:val="24"/>
          <w:szCs w:val="24"/>
        </w:rPr>
        <w:t xml:space="preserve"> года</w:t>
      </w:r>
      <w:r w:rsidR="00106DF4" w:rsidRPr="00772B99">
        <w:rPr>
          <w:sz w:val="24"/>
          <w:szCs w:val="24"/>
        </w:rPr>
        <w:t xml:space="preserve"> № </w:t>
      </w:r>
      <w:r w:rsidR="00BB775A" w:rsidRPr="00772B99">
        <w:rPr>
          <w:sz w:val="24"/>
          <w:szCs w:val="24"/>
        </w:rPr>
        <w:t>74</w:t>
      </w:r>
    </w:p>
    <w:p w:rsidR="0061246B" w:rsidRDefault="0061246B" w:rsidP="0061246B">
      <w:pPr>
        <w:widowControl w:val="0"/>
        <w:autoSpaceDE w:val="0"/>
        <w:autoSpaceDN w:val="0"/>
        <w:adjustRightInd w:val="0"/>
        <w:ind w:firstLine="540"/>
        <w:jc w:val="both"/>
        <w:rPr>
          <w:rFonts w:ascii="Arial" w:eastAsia="Times New Roman" w:hAnsi="Arial" w:cs="Arial"/>
          <w:i/>
          <w:sz w:val="16"/>
          <w:szCs w:val="16"/>
          <w:highlight w:val="lightGray"/>
        </w:rPr>
      </w:pPr>
    </w:p>
    <w:p w:rsidR="0061246B" w:rsidRPr="008E4D1E" w:rsidRDefault="0061246B" w:rsidP="0061246B">
      <w:pPr>
        <w:widowControl w:val="0"/>
        <w:autoSpaceDE w:val="0"/>
        <w:autoSpaceDN w:val="0"/>
        <w:adjustRightInd w:val="0"/>
        <w:ind w:firstLine="540"/>
        <w:jc w:val="both"/>
        <w:rPr>
          <w:rFonts w:ascii="Arial" w:eastAsia="Times New Roman" w:hAnsi="Arial" w:cs="Arial"/>
          <w:i/>
          <w:sz w:val="16"/>
          <w:szCs w:val="16"/>
          <w:highlight w:val="lightGray"/>
        </w:rPr>
      </w:pPr>
      <w:r w:rsidRPr="008E4D1E">
        <w:rPr>
          <w:rFonts w:ascii="Arial" w:eastAsia="Times New Roman" w:hAnsi="Arial" w:cs="Arial"/>
          <w:i/>
          <w:sz w:val="16"/>
          <w:szCs w:val="16"/>
          <w:highlight w:val="lightGray"/>
        </w:rPr>
        <w:t xml:space="preserve">Информация об изменениях: Постановлением администрации городского поселения Кондинское от </w:t>
      </w:r>
      <w:r>
        <w:rPr>
          <w:rFonts w:ascii="Arial" w:eastAsia="Times New Roman" w:hAnsi="Arial" w:cs="Arial"/>
          <w:i/>
          <w:sz w:val="16"/>
          <w:szCs w:val="16"/>
          <w:highlight w:val="lightGray"/>
        </w:rPr>
        <w:t>31 октября</w:t>
      </w:r>
      <w:r w:rsidRPr="008E4D1E">
        <w:rPr>
          <w:rFonts w:ascii="Arial" w:eastAsia="Times New Roman" w:hAnsi="Arial" w:cs="Arial"/>
          <w:i/>
          <w:sz w:val="16"/>
          <w:szCs w:val="16"/>
          <w:highlight w:val="lightGray"/>
        </w:rPr>
        <w:t xml:space="preserve"> 202</w:t>
      </w:r>
      <w:r>
        <w:rPr>
          <w:rFonts w:ascii="Arial" w:eastAsia="Times New Roman" w:hAnsi="Arial" w:cs="Arial"/>
          <w:i/>
          <w:sz w:val="16"/>
          <w:szCs w:val="16"/>
          <w:highlight w:val="lightGray"/>
        </w:rPr>
        <w:t>4</w:t>
      </w:r>
      <w:r w:rsidRPr="008E4D1E">
        <w:rPr>
          <w:rFonts w:ascii="Arial" w:eastAsia="Times New Roman" w:hAnsi="Arial" w:cs="Arial"/>
          <w:i/>
          <w:sz w:val="16"/>
          <w:szCs w:val="16"/>
          <w:highlight w:val="lightGray"/>
        </w:rPr>
        <w:t xml:space="preserve"> года №</w:t>
      </w:r>
      <w:r w:rsidR="00756A44">
        <w:rPr>
          <w:rFonts w:ascii="Arial" w:eastAsia="Times New Roman" w:hAnsi="Arial" w:cs="Arial"/>
          <w:i/>
          <w:sz w:val="16"/>
          <w:szCs w:val="16"/>
          <w:highlight w:val="lightGray"/>
        </w:rPr>
        <w:t xml:space="preserve">152 </w:t>
      </w:r>
      <w:r w:rsidRPr="008E4D1E">
        <w:rPr>
          <w:rFonts w:ascii="Arial" w:eastAsia="Times New Roman" w:hAnsi="Arial" w:cs="Arial"/>
          <w:i/>
          <w:sz w:val="16"/>
          <w:szCs w:val="16"/>
          <w:highlight w:val="lightGray"/>
        </w:rPr>
        <w:t xml:space="preserve">  п</w:t>
      </w:r>
      <w:r w:rsidR="00756A44">
        <w:rPr>
          <w:rFonts w:ascii="Arial" w:eastAsia="Times New Roman" w:hAnsi="Arial" w:cs="Arial"/>
          <w:i/>
          <w:sz w:val="16"/>
          <w:szCs w:val="16"/>
          <w:highlight w:val="lightGray"/>
        </w:rPr>
        <w:t xml:space="preserve">риложение </w:t>
      </w:r>
      <w:r w:rsidR="00B86BF7">
        <w:rPr>
          <w:rFonts w:ascii="Arial" w:eastAsia="Times New Roman" w:hAnsi="Arial" w:cs="Arial"/>
          <w:i/>
          <w:sz w:val="16"/>
          <w:szCs w:val="16"/>
          <w:highlight w:val="lightGray"/>
        </w:rPr>
        <w:t xml:space="preserve">1 </w:t>
      </w:r>
      <w:r w:rsidR="00756A44">
        <w:rPr>
          <w:rFonts w:ascii="Arial" w:eastAsia="Times New Roman" w:hAnsi="Arial" w:cs="Arial"/>
          <w:i/>
          <w:sz w:val="16"/>
          <w:szCs w:val="16"/>
          <w:highlight w:val="lightGray"/>
        </w:rPr>
        <w:t>к постановлению изложено в новой редакции</w:t>
      </w:r>
      <w:r w:rsidRPr="008E4D1E">
        <w:rPr>
          <w:rFonts w:ascii="Arial" w:eastAsia="Times New Roman" w:hAnsi="Arial" w:cs="Arial"/>
          <w:i/>
          <w:sz w:val="16"/>
          <w:szCs w:val="16"/>
          <w:highlight w:val="lightGray"/>
        </w:rPr>
        <w:t xml:space="preserve">,  изменения вступают в силу </w:t>
      </w:r>
      <w:r>
        <w:rPr>
          <w:rFonts w:ascii="Arial" w:eastAsia="Times New Roman" w:hAnsi="Arial" w:cs="Arial"/>
          <w:i/>
          <w:sz w:val="16"/>
          <w:szCs w:val="16"/>
          <w:highlight w:val="lightGray"/>
        </w:rPr>
        <w:t>после опубликования.</w:t>
      </w:r>
      <w:r w:rsidRPr="008E4D1E">
        <w:rPr>
          <w:rFonts w:ascii="Arial" w:eastAsia="Times New Roman" w:hAnsi="Arial" w:cs="Arial"/>
          <w:i/>
          <w:sz w:val="16"/>
          <w:szCs w:val="16"/>
          <w:highlight w:val="lightGray"/>
        </w:rPr>
        <w:t xml:space="preserve"> </w:t>
      </w:r>
    </w:p>
    <w:p w:rsidR="00310323" w:rsidRPr="00772B99" w:rsidRDefault="00310323" w:rsidP="00BB775A">
      <w:pPr>
        <w:suppressAutoHyphens/>
        <w:jc w:val="right"/>
        <w:rPr>
          <w:sz w:val="24"/>
          <w:szCs w:val="24"/>
        </w:rPr>
      </w:pPr>
    </w:p>
    <w:p w:rsidR="00B86BF7" w:rsidRDefault="00B86BF7" w:rsidP="00B86BF7">
      <w:pPr>
        <w:pStyle w:val="HEADERTEXT"/>
        <w:jc w:val="center"/>
        <w:rPr>
          <w:rFonts w:ascii="Times New Roman" w:hAnsi="Times New Roman" w:cs="Times New Roman"/>
          <w:color w:val="auto"/>
          <w:sz w:val="24"/>
          <w:szCs w:val="24"/>
        </w:rPr>
      </w:pPr>
    </w:p>
    <w:p w:rsidR="00B86BF7" w:rsidRPr="00B86BF7" w:rsidRDefault="00B86BF7" w:rsidP="00B86BF7">
      <w:pPr>
        <w:pStyle w:val="HEADERTEXT"/>
        <w:jc w:val="center"/>
        <w:rPr>
          <w:rFonts w:ascii="Times New Roman" w:hAnsi="Times New Roman" w:cs="Times New Roman"/>
          <w:b/>
          <w:color w:val="auto"/>
          <w:sz w:val="24"/>
          <w:szCs w:val="24"/>
        </w:rPr>
      </w:pPr>
      <w:r w:rsidRPr="00B86BF7">
        <w:rPr>
          <w:rFonts w:ascii="Times New Roman" w:hAnsi="Times New Roman" w:cs="Times New Roman"/>
          <w:b/>
          <w:color w:val="auto"/>
          <w:sz w:val="24"/>
          <w:szCs w:val="24"/>
        </w:rPr>
        <w:t xml:space="preserve">Порядок </w:t>
      </w:r>
    </w:p>
    <w:p w:rsidR="00B86BF7" w:rsidRPr="00803FD4" w:rsidRDefault="00B86BF7" w:rsidP="00B86BF7">
      <w:pPr>
        <w:pStyle w:val="HEADERTEXT"/>
        <w:jc w:val="center"/>
        <w:rPr>
          <w:rFonts w:ascii="Times New Roman" w:hAnsi="Times New Roman" w:cs="Times New Roman"/>
          <w:color w:val="auto"/>
          <w:sz w:val="24"/>
          <w:szCs w:val="24"/>
        </w:rPr>
      </w:pPr>
      <w:r w:rsidRPr="00B86BF7">
        <w:rPr>
          <w:rFonts w:ascii="Times New Roman" w:hAnsi="Times New Roman" w:cs="Times New Roman"/>
          <w:b/>
          <w:color w:val="auto"/>
          <w:sz w:val="24"/>
          <w:szCs w:val="24"/>
        </w:rPr>
        <w:t>принятия решения о признании безнадежной к взысканию задолженности по платежам  в бюджет муниципального образования городское поселение Кондинское и ее списании</w:t>
      </w:r>
    </w:p>
    <w:p w:rsidR="00B86BF7" w:rsidRDefault="00B86BF7" w:rsidP="00B86BF7">
      <w:pPr>
        <w:pStyle w:val="FORMATTEXT0"/>
        <w:ind w:firstLine="709"/>
        <w:jc w:val="both"/>
        <w:rPr>
          <w:rFonts w:ascii="Times New Roman" w:hAnsi="Times New Roman" w:cs="Times New Roman"/>
          <w:sz w:val="24"/>
          <w:szCs w:val="24"/>
        </w:rPr>
      </w:pPr>
    </w:p>
    <w:p w:rsidR="00B86BF7" w:rsidRPr="00BB0829"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 </w:t>
      </w:r>
      <w:proofErr w:type="gramStart"/>
      <w:r w:rsidRPr="00FF70D2">
        <w:rPr>
          <w:rFonts w:ascii="Times New Roman" w:hAnsi="Times New Roman" w:cs="Times New Roman"/>
          <w:sz w:val="24"/>
          <w:szCs w:val="24"/>
        </w:rPr>
        <w:t>Настоящий Порядок принятия решени</w:t>
      </w:r>
      <w:r>
        <w:rPr>
          <w:rFonts w:ascii="Times New Roman" w:hAnsi="Times New Roman" w:cs="Times New Roman"/>
          <w:sz w:val="24"/>
          <w:szCs w:val="24"/>
        </w:rPr>
        <w:t>я</w:t>
      </w:r>
      <w:r w:rsidRPr="00FF70D2">
        <w:rPr>
          <w:rFonts w:ascii="Times New Roman" w:hAnsi="Times New Roman" w:cs="Times New Roman"/>
          <w:sz w:val="24"/>
          <w:szCs w:val="24"/>
        </w:rPr>
        <w:t xml:space="preserve"> о признании безнадежной к взысканию задолженности по платежам в </w:t>
      </w:r>
      <w:r>
        <w:rPr>
          <w:rFonts w:ascii="Times New Roman" w:hAnsi="Times New Roman" w:cs="Times New Roman"/>
          <w:sz w:val="24"/>
          <w:szCs w:val="24"/>
        </w:rPr>
        <w:t xml:space="preserve">бюджет муниципального образования городское поселение Кондинское и ее списании </w:t>
      </w:r>
      <w:r w:rsidRPr="00FF70D2">
        <w:rPr>
          <w:rFonts w:ascii="Times New Roman" w:hAnsi="Times New Roman" w:cs="Times New Roman"/>
          <w:sz w:val="24"/>
          <w:szCs w:val="24"/>
        </w:rPr>
        <w:t xml:space="preserve">(далее </w:t>
      </w:r>
      <w:r>
        <w:rPr>
          <w:rFonts w:ascii="Times New Roman" w:hAnsi="Times New Roman" w:cs="Times New Roman"/>
          <w:sz w:val="24"/>
          <w:szCs w:val="24"/>
        </w:rPr>
        <w:t>–</w:t>
      </w:r>
      <w:r w:rsidRPr="00FF70D2">
        <w:rPr>
          <w:rFonts w:ascii="Times New Roman" w:hAnsi="Times New Roman" w:cs="Times New Roman"/>
          <w:sz w:val="24"/>
          <w:szCs w:val="24"/>
        </w:rPr>
        <w:t xml:space="preserve"> Порядок) определяет порядок при</w:t>
      </w:r>
      <w:r>
        <w:rPr>
          <w:rFonts w:ascii="Times New Roman" w:hAnsi="Times New Roman" w:cs="Times New Roman"/>
          <w:sz w:val="24"/>
          <w:szCs w:val="24"/>
        </w:rPr>
        <w:t>нятия администрацией городского поселения Кондинское</w:t>
      </w:r>
      <w:r w:rsidRPr="00FF70D2">
        <w:rPr>
          <w:rFonts w:ascii="Times New Roman" w:hAnsi="Times New Roman" w:cs="Times New Roman"/>
          <w:sz w:val="24"/>
          <w:szCs w:val="24"/>
        </w:rPr>
        <w:t xml:space="preserve">, как администратором доходов </w:t>
      </w:r>
      <w:r>
        <w:rPr>
          <w:rFonts w:ascii="Times New Roman" w:hAnsi="Times New Roman" w:cs="Times New Roman"/>
          <w:sz w:val="24"/>
          <w:szCs w:val="24"/>
        </w:rPr>
        <w:t>бюджета городского поселения Кондинское</w:t>
      </w:r>
      <w:r w:rsidRPr="00FF70D2">
        <w:rPr>
          <w:rFonts w:ascii="Times New Roman" w:hAnsi="Times New Roman" w:cs="Times New Roman"/>
          <w:sz w:val="24"/>
          <w:szCs w:val="24"/>
        </w:rPr>
        <w:t xml:space="preserve"> (далее </w:t>
      </w:r>
      <w:r>
        <w:rPr>
          <w:rFonts w:ascii="Times New Roman" w:hAnsi="Times New Roman" w:cs="Times New Roman"/>
          <w:sz w:val="24"/>
          <w:szCs w:val="24"/>
        </w:rPr>
        <w:t>–</w:t>
      </w:r>
      <w:r w:rsidRPr="00FF70D2">
        <w:rPr>
          <w:rFonts w:ascii="Times New Roman" w:hAnsi="Times New Roman" w:cs="Times New Roman"/>
          <w:sz w:val="24"/>
          <w:szCs w:val="24"/>
        </w:rPr>
        <w:t xml:space="preserve"> администрация), решени</w:t>
      </w:r>
      <w:r>
        <w:rPr>
          <w:rFonts w:ascii="Times New Roman" w:hAnsi="Times New Roman" w:cs="Times New Roman"/>
          <w:sz w:val="24"/>
          <w:szCs w:val="24"/>
        </w:rPr>
        <w:t>я</w:t>
      </w:r>
      <w:r w:rsidRPr="00FF70D2">
        <w:rPr>
          <w:rFonts w:ascii="Times New Roman" w:hAnsi="Times New Roman" w:cs="Times New Roman"/>
          <w:sz w:val="24"/>
          <w:szCs w:val="24"/>
        </w:rPr>
        <w:t xml:space="preserve"> о признании безнадежной к взысканию задолженности по платежам в </w:t>
      </w:r>
      <w:r>
        <w:rPr>
          <w:rFonts w:ascii="Times New Roman" w:hAnsi="Times New Roman" w:cs="Times New Roman"/>
          <w:sz w:val="24"/>
          <w:szCs w:val="24"/>
        </w:rPr>
        <w:t xml:space="preserve">бюджет муниципального образования городское поселение Кондинское </w:t>
      </w:r>
      <w:r w:rsidRPr="00FF70D2">
        <w:rPr>
          <w:rFonts w:ascii="Times New Roman" w:hAnsi="Times New Roman" w:cs="Times New Roman"/>
          <w:sz w:val="24"/>
          <w:szCs w:val="24"/>
        </w:rPr>
        <w:t xml:space="preserve">(далее </w:t>
      </w:r>
      <w:r>
        <w:rPr>
          <w:rFonts w:ascii="Times New Roman" w:hAnsi="Times New Roman" w:cs="Times New Roman"/>
          <w:sz w:val="24"/>
          <w:szCs w:val="24"/>
        </w:rPr>
        <w:t>–</w:t>
      </w:r>
      <w:r w:rsidRPr="00FF70D2">
        <w:rPr>
          <w:rFonts w:ascii="Times New Roman" w:hAnsi="Times New Roman" w:cs="Times New Roman"/>
          <w:sz w:val="24"/>
          <w:szCs w:val="24"/>
        </w:rPr>
        <w:t xml:space="preserve"> бюджет) </w:t>
      </w:r>
      <w:r>
        <w:rPr>
          <w:rFonts w:ascii="Times New Roman" w:hAnsi="Times New Roman" w:cs="Times New Roman"/>
          <w:sz w:val="24"/>
          <w:szCs w:val="24"/>
        </w:rPr>
        <w:t>и ее</w:t>
      </w:r>
      <w:proofErr w:type="gramEnd"/>
      <w:r>
        <w:rPr>
          <w:rFonts w:ascii="Times New Roman" w:hAnsi="Times New Roman" w:cs="Times New Roman"/>
          <w:sz w:val="24"/>
          <w:szCs w:val="24"/>
        </w:rPr>
        <w:t xml:space="preserve"> списании </w:t>
      </w:r>
      <w:r w:rsidRPr="00FF70D2">
        <w:rPr>
          <w:rFonts w:ascii="Times New Roman" w:hAnsi="Times New Roman" w:cs="Times New Roman"/>
          <w:sz w:val="24"/>
          <w:szCs w:val="24"/>
        </w:rPr>
        <w:t xml:space="preserve">в соответствии </w:t>
      </w:r>
      <w:proofErr w:type="gramStart"/>
      <w:r w:rsidRPr="00FF70D2">
        <w:rPr>
          <w:rFonts w:ascii="Times New Roman" w:hAnsi="Times New Roman" w:cs="Times New Roman"/>
          <w:sz w:val="24"/>
          <w:szCs w:val="24"/>
        </w:rPr>
        <w:t>с</w:t>
      </w:r>
      <w:proofErr w:type="gramEnd"/>
      <w:r w:rsidRPr="00FF70D2">
        <w:rPr>
          <w:rFonts w:ascii="Times New Roman" w:hAnsi="Times New Roman" w:cs="Times New Roman"/>
          <w:sz w:val="24"/>
          <w:szCs w:val="24"/>
        </w:rPr>
        <w:t xml:space="preserve">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"kodeks://link/d?nd=420353158&amp;point=mark=000000000000000000000000000000000000000000000000006560IO"\o"’’Об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Постановление Правительства РФ от 06.05.2016 N 393</w:instrText>
      </w:r>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действует с 18.05.2016"</w:instrText>
      </w:r>
      <w:r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 xml:space="preserve">общими требованиями </w:t>
      </w:r>
      <w:proofErr w:type="gramStart"/>
      <w:r w:rsidRPr="00BB0829">
        <w:rPr>
          <w:rFonts w:ascii="Times New Roman" w:hAnsi="Times New Roman" w:cs="Times New Roman"/>
          <w:sz w:val="24"/>
          <w:szCs w:val="24"/>
        </w:rPr>
        <w:t>к порядку принятия решений о признании безнадежной к взысканию задолженности по платежам в бюджеты</w:t>
      </w:r>
      <w:proofErr w:type="gramEnd"/>
      <w:r w:rsidRPr="00BB0829">
        <w:rPr>
          <w:rFonts w:ascii="Times New Roman" w:hAnsi="Times New Roman" w:cs="Times New Roman"/>
          <w:sz w:val="24"/>
          <w:szCs w:val="24"/>
        </w:rPr>
        <w:t xml:space="preserve"> бюджетной системы Российской Федерации</w:t>
      </w:r>
      <w:r w:rsidRPr="00BB0829">
        <w:rPr>
          <w:rFonts w:ascii="Times New Roman" w:hAnsi="Times New Roman" w:cs="Times New Roman"/>
          <w:sz w:val="24"/>
          <w:szCs w:val="24"/>
        </w:rPr>
        <w:fldChar w:fldCharType="end"/>
      </w:r>
      <w:r>
        <w:rPr>
          <w:rFonts w:ascii="Times New Roman" w:hAnsi="Times New Roman" w:cs="Times New Roman"/>
          <w:sz w:val="24"/>
          <w:szCs w:val="24"/>
        </w:rPr>
        <w:t>, утвержденными</w:t>
      </w:r>
      <w:r w:rsidRPr="00BB0829">
        <w:rPr>
          <w:rFonts w:ascii="Times New Roman" w:hAnsi="Times New Roman" w:cs="Times New Roman"/>
          <w:sz w:val="24"/>
          <w:szCs w:val="24"/>
        </w:rPr>
        <w:t xml:space="preserve">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"kodeks://link/d?nd=420353158"\o"’’Об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Постановление Правительства РФ от 06.05.2016 N 393</w:instrText>
      </w:r>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действует с 18.05.2016"</w:instrText>
      </w:r>
      <w:r w:rsidRPr="00BB0829">
        <w:rPr>
          <w:rFonts w:ascii="Times New Roman" w:hAnsi="Times New Roman" w:cs="Times New Roman"/>
          <w:sz w:val="24"/>
          <w:szCs w:val="24"/>
        </w:rPr>
        <w:fldChar w:fldCharType="separate"/>
      </w:r>
      <w:r>
        <w:rPr>
          <w:rFonts w:ascii="Times New Roman" w:hAnsi="Times New Roman" w:cs="Times New Roman"/>
          <w:sz w:val="24"/>
          <w:szCs w:val="24"/>
        </w:rPr>
        <w:t>п</w:t>
      </w:r>
      <w:r w:rsidRPr="00BB0829">
        <w:rPr>
          <w:rFonts w:ascii="Times New Roman" w:hAnsi="Times New Roman" w:cs="Times New Roman"/>
          <w:sz w:val="24"/>
          <w:szCs w:val="24"/>
        </w:rPr>
        <w:t xml:space="preserve">остановлением Правительства Российской Федерации от </w:t>
      </w:r>
      <w:r>
        <w:rPr>
          <w:rFonts w:ascii="Times New Roman" w:hAnsi="Times New Roman" w:cs="Times New Roman"/>
          <w:sz w:val="24"/>
          <w:szCs w:val="24"/>
        </w:rPr>
        <w:t>06 мая 2016 года №</w:t>
      </w:r>
      <w:r w:rsidRPr="00BB0829">
        <w:rPr>
          <w:rFonts w:ascii="Times New Roman" w:hAnsi="Times New Roman" w:cs="Times New Roman"/>
          <w:sz w:val="24"/>
          <w:szCs w:val="24"/>
        </w:rPr>
        <w:t xml:space="preserve"> 393</w:t>
      </w:r>
      <w:r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 </w:t>
      </w:r>
    </w:p>
    <w:p w:rsidR="00B86BF7" w:rsidRPr="00BB0829"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2. В соответствии с пунктом 1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"kodeks://link/d?nd=901714433&amp;point=mark=00000000000000000000000000000000000000000000000000BSI0PK"\o"’’Бюджетный кодекс Российской Федерации (с изменениями на 8 июня 2020 года) (редакция, действующая с 1 июля 2020 года)’’</w:instrText>
      </w:r>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Кодекс РФ от 31.07.1998 N 145-ФЗ</w:instrText>
      </w:r>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действующая редакция (действ. с 01.07.2020)"</w:instrText>
      </w:r>
      <w:r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 xml:space="preserve">статьи 47.2 Бюджетного кодекса Российской Федерации </w:t>
      </w:r>
      <w:r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 задолженность по платежам в бюджет (платежи в бюджет, не уплаченные в установленный срок) признается безнадежной к взысканию в случаях: </w:t>
      </w:r>
    </w:p>
    <w:p w:rsidR="00B86BF7" w:rsidRDefault="00B86BF7" w:rsidP="00B86BF7">
      <w:pPr>
        <w:pStyle w:val="formattext"/>
        <w:spacing w:before="0" w:beforeAutospacing="0" w:after="0" w:afterAutospacing="0"/>
        <w:ind w:firstLine="709"/>
        <w:jc w:val="both"/>
        <w:rPr>
          <w:color w:val="000000"/>
        </w:rPr>
      </w:pPr>
      <w:r w:rsidRPr="00A40FF5">
        <w:rPr>
          <w:color w:val="000000"/>
        </w:rPr>
        <w:t>2.1.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bookmarkStart w:id="0" w:name="P035B"/>
      <w:bookmarkEnd w:id="0"/>
    </w:p>
    <w:p w:rsidR="00B86BF7" w:rsidRPr="00A40FF5" w:rsidRDefault="00B86BF7" w:rsidP="00B86BF7">
      <w:pPr>
        <w:pStyle w:val="formattext"/>
        <w:spacing w:before="0" w:beforeAutospacing="0" w:after="0" w:afterAutospacing="0"/>
        <w:ind w:firstLine="709"/>
        <w:jc w:val="both"/>
        <w:rPr>
          <w:color w:val="000000"/>
        </w:rPr>
      </w:pPr>
      <w:r w:rsidRPr="00A40FF5">
        <w:rPr>
          <w:color w:val="000000"/>
        </w:rPr>
        <w:t xml:space="preserve">2.2. завершения процедуры банкротства гражданина, индивидуального предпринимателя в соответствии с </w:t>
      </w:r>
      <w:hyperlink r:id="rId8" w:history="1">
        <w:r w:rsidRPr="00857D06">
          <w:rPr>
            <w:rStyle w:val="af5"/>
            <w:color w:val="000000"/>
            <w:u w:val="none"/>
          </w:rPr>
          <w:t xml:space="preserve">Федеральным законом от 26 октября 2002 года № 127-ФЗ </w:t>
        </w:r>
        <w:r>
          <w:rPr>
            <w:rStyle w:val="af5"/>
            <w:color w:val="000000"/>
            <w:u w:val="none"/>
          </w:rPr>
          <w:t>«</w:t>
        </w:r>
        <w:r w:rsidRPr="00857D06">
          <w:rPr>
            <w:rStyle w:val="af5"/>
            <w:color w:val="000000"/>
            <w:u w:val="none"/>
          </w:rPr>
          <w:t>О несостоятельности (банкротстве)</w:t>
        </w:r>
        <w:r>
          <w:rPr>
            <w:rStyle w:val="af5"/>
            <w:color w:val="000000"/>
            <w:u w:val="none"/>
          </w:rPr>
          <w:t>»</w:t>
        </w:r>
      </w:hyperlink>
      <w:r w:rsidRPr="00857D06">
        <w:rPr>
          <w:color w:val="000000"/>
        </w:rPr>
        <w:t xml:space="preserve"> </w:t>
      </w:r>
      <w:r w:rsidRPr="00A40FF5">
        <w:rPr>
          <w:color w:val="000000"/>
        </w:rPr>
        <w:t xml:space="preserve">- в части задолженности по платежам в бюджет, от исполнения </w:t>
      </w:r>
      <w:proofErr w:type="gramStart"/>
      <w:r w:rsidRPr="00A40FF5">
        <w:rPr>
          <w:color w:val="000000"/>
        </w:rPr>
        <w:t>обязанности</w:t>
      </w:r>
      <w:proofErr w:type="gramEnd"/>
      <w:r w:rsidRPr="00A40FF5">
        <w:rPr>
          <w:color w:val="000000"/>
        </w:rPr>
        <w:t xml:space="preserve"> по уплате которой он освобожден в соответствии с указанным Федеральным законом; </w:t>
      </w:r>
      <w:bookmarkStart w:id="1" w:name="P035F"/>
      <w:bookmarkEnd w:id="1"/>
    </w:p>
    <w:p w:rsidR="00B86BF7" w:rsidRPr="00A40FF5" w:rsidRDefault="00B86BF7" w:rsidP="00B86BF7">
      <w:pPr>
        <w:pStyle w:val="formattext"/>
        <w:spacing w:before="0" w:beforeAutospacing="0" w:after="0" w:afterAutospacing="0"/>
        <w:ind w:firstLine="709"/>
        <w:jc w:val="both"/>
        <w:rPr>
          <w:color w:val="000000"/>
        </w:rPr>
      </w:pPr>
      <w:r w:rsidRPr="00A40FF5">
        <w:rPr>
          <w:color w:val="000000"/>
        </w:rPr>
        <w:t xml:space="preserve">2.3.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w:t>
      </w:r>
      <w:bookmarkStart w:id="2" w:name="P0361"/>
      <w:bookmarkEnd w:id="2"/>
      <w:r>
        <w:rPr>
          <w:color w:val="000000"/>
        </w:rPr>
        <w:t>Федерации;</w:t>
      </w:r>
    </w:p>
    <w:p w:rsidR="00B86BF7" w:rsidRDefault="00B86BF7" w:rsidP="00B86BF7">
      <w:pPr>
        <w:pStyle w:val="formattext"/>
        <w:spacing w:before="0" w:beforeAutospacing="0" w:after="0" w:afterAutospacing="0"/>
        <w:ind w:firstLine="709"/>
        <w:jc w:val="both"/>
        <w:rPr>
          <w:color w:val="000000"/>
        </w:rPr>
      </w:pPr>
      <w:r w:rsidRPr="00A40FF5">
        <w:rPr>
          <w:color w:val="000000"/>
        </w:rPr>
        <w:t xml:space="preserve">2.4.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rsidR="00B86BF7" w:rsidRDefault="00B86BF7" w:rsidP="00B86BF7">
      <w:pPr>
        <w:pStyle w:val="formattext"/>
        <w:spacing w:before="0" w:beforeAutospacing="0" w:after="0" w:afterAutospacing="0"/>
        <w:ind w:firstLine="709"/>
        <w:jc w:val="both"/>
        <w:rPr>
          <w:color w:val="000000"/>
        </w:rPr>
      </w:pPr>
      <w:proofErr w:type="gramStart"/>
      <w:r w:rsidRPr="00A40FF5">
        <w:rPr>
          <w:color w:val="000000"/>
        </w:rPr>
        <w:t xml:space="preserve">2.5.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history="1">
        <w:r w:rsidRPr="00A40FF5">
          <w:rPr>
            <w:rStyle w:val="af5"/>
            <w:color w:val="000000"/>
          </w:rPr>
          <w:t>пунктом 3</w:t>
        </w:r>
      </w:hyperlink>
      <w:r w:rsidRPr="00A40FF5">
        <w:rPr>
          <w:color w:val="000000"/>
        </w:rPr>
        <w:t xml:space="preserve"> или </w:t>
      </w:r>
      <w:hyperlink r:id="rId10" w:history="1">
        <w:r w:rsidRPr="00A40FF5">
          <w:rPr>
            <w:rStyle w:val="af5"/>
            <w:color w:val="000000"/>
          </w:rPr>
          <w:t xml:space="preserve">4 части 1 статьи 46 Федерального закона от 2 октября 2007 года № 229-ФЗ </w:t>
        </w:r>
        <w:r>
          <w:rPr>
            <w:rStyle w:val="af5"/>
            <w:color w:val="000000"/>
          </w:rPr>
          <w:t>«</w:t>
        </w:r>
        <w:r w:rsidRPr="00A40FF5">
          <w:rPr>
            <w:rStyle w:val="af5"/>
            <w:color w:val="000000"/>
          </w:rPr>
          <w:t>Об исполнительном производстве</w:t>
        </w:r>
        <w:r>
          <w:rPr>
            <w:rStyle w:val="af5"/>
            <w:color w:val="000000"/>
          </w:rPr>
          <w:t>»</w:t>
        </w:r>
      </w:hyperlink>
      <w:r w:rsidRPr="00A40FF5">
        <w:rPr>
          <w:color w:val="000000"/>
        </w:rPr>
        <w:t>,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A40FF5">
        <w:rPr>
          <w:color w:val="000000"/>
        </w:rPr>
        <w:t xml:space="preserve"> делу о банкротстве, прошло более пяти лет; </w:t>
      </w:r>
    </w:p>
    <w:p w:rsidR="00B86BF7" w:rsidRDefault="00B86BF7" w:rsidP="00B86BF7">
      <w:pPr>
        <w:pStyle w:val="formattext"/>
        <w:spacing w:before="0" w:beforeAutospacing="0" w:after="0" w:afterAutospacing="0"/>
        <w:ind w:firstLine="709"/>
        <w:jc w:val="both"/>
        <w:rPr>
          <w:color w:val="000000"/>
        </w:rPr>
      </w:pPr>
      <w:r w:rsidRPr="00A40FF5">
        <w:rPr>
          <w:color w:val="000000"/>
        </w:rPr>
        <w:t>2.</w:t>
      </w:r>
      <w:r>
        <w:rPr>
          <w:color w:val="000000"/>
        </w:rPr>
        <w:t>6.</w:t>
      </w:r>
      <w:r w:rsidRPr="00A40FF5">
        <w:rPr>
          <w:color w:val="000000"/>
        </w:rPr>
        <w:t xml:space="preserve">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w:t>
      </w:r>
      <w:r>
        <w:rPr>
          <w:color w:val="000000"/>
        </w:rPr>
        <w:t>именяемых в деле о банкротстве;</w:t>
      </w:r>
    </w:p>
    <w:p w:rsidR="00B86BF7" w:rsidRPr="00A40FF5" w:rsidRDefault="00B86BF7" w:rsidP="00B86BF7">
      <w:pPr>
        <w:pStyle w:val="formattext"/>
        <w:spacing w:before="0" w:beforeAutospacing="0" w:after="0" w:afterAutospacing="0"/>
        <w:ind w:firstLine="709"/>
        <w:jc w:val="both"/>
        <w:rPr>
          <w:color w:val="000000"/>
        </w:rPr>
      </w:pPr>
      <w:r w:rsidRPr="00A40FF5">
        <w:rPr>
          <w:color w:val="000000"/>
        </w:rPr>
        <w:lastRenderedPageBreak/>
        <w:t>2.</w:t>
      </w:r>
      <w:r>
        <w:rPr>
          <w:color w:val="000000"/>
        </w:rPr>
        <w:t>7</w:t>
      </w:r>
      <w:r w:rsidRPr="00A40FF5">
        <w:rPr>
          <w:color w:val="000000"/>
        </w:rPr>
        <w:t xml:space="preserve">.  исключения юридического лица по решению регистрирующего органа из единого государственного реестра юридических лиц и </w:t>
      </w:r>
      <w:proofErr w:type="gramStart"/>
      <w:r w:rsidRPr="00A40FF5">
        <w:rPr>
          <w:color w:val="000000"/>
        </w:rPr>
        <w:t>наличия</w:t>
      </w:r>
      <w:proofErr w:type="gramEnd"/>
      <w:r w:rsidRPr="00A40FF5">
        <w:rPr>
          <w:color w:val="00000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1" w:history="1">
        <w:r w:rsidRPr="00A40FF5">
          <w:rPr>
            <w:rStyle w:val="af5"/>
            <w:color w:val="000000"/>
          </w:rPr>
          <w:t>пунктом 3</w:t>
        </w:r>
      </w:hyperlink>
      <w:r w:rsidRPr="00A40FF5">
        <w:rPr>
          <w:color w:val="000000"/>
        </w:rPr>
        <w:t xml:space="preserve"> или </w:t>
      </w:r>
      <w:hyperlink r:id="rId12" w:history="1">
        <w:r w:rsidRPr="00A40FF5">
          <w:rPr>
            <w:rStyle w:val="af5"/>
            <w:color w:val="000000"/>
          </w:rPr>
          <w:t xml:space="preserve">4 части 1 статьи 46 Федерального закона от 2 октября 2007 года </w:t>
        </w:r>
        <w:r>
          <w:rPr>
            <w:rStyle w:val="af5"/>
            <w:color w:val="000000"/>
          </w:rPr>
          <w:t>№</w:t>
        </w:r>
        <w:r w:rsidRPr="00A40FF5">
          <w:rPr>
            <w:rStyle w:val="af5"/>
            <w:color w:val="000000"/>
          </w:rPr>
          <w:t xml:space="preserve"> 229-ФЗ </w:t>
        </w:r>
        <w:r>
          <w:rPr>
            <w:rStyle w:val="af5"/>
            <w:color w:val="000000"/>
          </w:rPr>
          <w:t>«</w:t>
        </w:r>
        <w:r w:rsidRPr="00A40FF5">
          <w:rPr>
            <w:rStyle w:val="af5"/>
            <w:color w:val="000000"/>
          </w:rPr>
          <w:t>Об исполнительном производстве</w:t>
        </w:r>
        <w:r>
          <w:rPr>
            <w:rStyle w:val="af5"/>
            <w:color w:val="000000"/>
          </w:rPr>
          <w:t>»</w:t>
        </w:r>
      </w:hyperlink>
      <w:r w:rsidRPr="00A40FF5">
        <w:rPr>
          <w:color w:val="000000"/>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A40FF5">
        <w:rPr>
          <w:color w:val="000000"/>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3" w:history="1">
        <w:r w:rsidRPr="00A40FF5">
          <w:rPr>
            <w:rStyle w:val="af5"/>
            <w:color w:val="000000"/>
          </w:rPr>
          <w:t xml:space="preserve">Федеральным законом от 8 августа 2001 года N 129-ФЗ </w:t>
        </w:r>
        <w:r>
          <w:rPr>
            <w:rStyle w:val="af5"/>
            <w:color w:val="000000"/>
          </w:rPr>
          <w:t>«</w:t>
        </w:r>
        <w:r w:rsidRPr="00A40FF5">
          <w:rPr>
            <w:rStyle w:val="af5"/>
            <w:color w:val="000000"/>
          </w:rPr>
          <w:t>О государственной регистрации юридических лиц и индивидуальных предпринимателей</w:t>
        </w:r>
        <w:r>
          <w:rPr>
            <w:rStyle w:val="af5"/>
            <w:color w:val="000000"/>
          </w:rPr>
          <w:t>»</w:t>
        </w:r>
      </w:hyperlink>
      <w:r w:rsidRPr="00A40FF5">
        <w:rPr>
          <w:color w:val="000000"/>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 </w:t>
      </w:r>
      <w:proofErr w:type="gramEnd"/>
    </w:p>
    <w:p w:rsidR="00B86BF7" w:rsidRPr="00BB0829"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3. В соответствии с пунктом 2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"kodeks://link/d?nd=901714433&amp;point=mark=00000000000000000000000000000000000000000000000000BSI0PK"\o"’’Бюджетный кодекс Российской Федерации (с изменениями на 8 июня 2020 года) (редакция, действующая с 1 июля 2020 года)’’</w:instrText>
      </w:r>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Кодекс РФ от 31.07.1998 N 145-ФЗ</w:instrText>
      </w:r>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действующая редакция (действ. с 01.07.2020)"</w:instrText>
      </w:r>
      <w:r w:rsidRPr="00BB0829">
        <w:rPr>
          <w:rFonts w:ascii="Times New Roman" w:hAnsi="Times New Roman" w:cs="Times New Roman"/>
          <w:sz w:val="24"/>
          <w:szCs w:val="24"/>
        </w:rPr>
        <w:fldChar w:fldCharType="separate"/>
      </w:r>
      <w:proofErr w:type="gramStart"/>
      <w:r w:rsidRPr="00BB0829">
        <w:rPr>
          <w:rFonts w:ascii="Times New Roman" w:hAnsi="Times New Roman" w:cs="Times New Roman"/>
          <w:sz w:val="24"/>
          <w:szCs w:val="24"/>
        </w:rPr>
        <w:t>статьи 47.2 Бюджетного кодекса Российской Федерации</w:t>
      </w:r>
      <w:r>
        <w:rPr>
          <w:rFonts w:ascii="Times New Roman" w:hAnsi="Times New Roman" w:cs="Times New Roman"/>
          <w:sz w:val="24"/>
          <w:szCs w:val="24"/>
        </w:rPr>
        <w:t>,</w:t>
      </w:r>
      <w:r w:rsidRPr="00BB0829">
        <w:rPr>
          <w:rFonts w:ascii="Times New Roman" w:hAnsi="Times New Roman" w:cs="Times New Roman"/>
          <w:sz w:val="24"/>
          <w:szCs w:val="24"/>
        </w:rPr>
        <w:t xml:space="preserve"> </w:t>
      </w:r>
      <w:r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 наряду со случаями, предусмотренными пунктом 2 настоящего Порядка, неуплаченные административные штрафы признаются безнадежными к взыска</w:t>
      </w:r>
      <w:r w:rsidRPr="00FF70D2">
        <w:rPr>
          <w:rFonts w:ascii="Times New Roman" w:hAnsi="Times New Roman" w:cs="Times New Roman"/>
          <w:sz w:val="24"/>
          <w:szCs w:val="24"/>
        </w:rPr>
        <w:t xml:space="preserve">нию, если судьей, органом, должностным лицом, вынесшими постановление о назначении административного наказания, в случаях, предусмотренных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"kodeks://link/d?nd=901807667"\o"’’Кодекс Российской Федерации об административных правонарушениях (с изменениями на 23 июня 2020 года) (редакция, действующая с 4 июля 2020 года)’’</w:instrText>
      </w:r>
      <w:proofErr w:type="gramEnd"/>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Кодекс РФ от 30.12.2001 N 195-ФЗ</w:instrText>
      </w:r>
    </w:p>
    <w:p w:rsidR="00B86BF7" w:rsidRPr="00BB0829" w:rsidRDefault="00B86BF7" w:rsidP="00B86BF7">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действующая редакция (действ. с 04.07.2020)"</w:instrText>
      </w:r>
      <w:r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Кодексом Российской Федерации об административных правонарушениях</w:t>
      </w:r>
      <w:r>
        <w:rPr>
          <w:rFonts w:ascii="Times New Roman" w:hAnsi="Times New Roman" w:cs="Times New Roman"/>
          <w:sz w:val="24"/>
          <w:szCs w:val="24"/>
        </w:rPr>
        <w:t>,</w:t>
      </w:r>
      <w:r w:rsidRPr="00BB0829">
        <w:rPr>
          <w:rFonts w:ascii="Times New Roman" w:hAnsi="Times New Roman" w:cs="Times New Roman"/>
          <w:sz w:val="24"/>
          <w:szCs w:val="24"/>
        </w:rPr>
        <w:t xml:space="preserve"> </w:t>
      </w:r>
      <w:r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вынесено постановление о прекращении исполнения постановления о назначении административного наказания. </w:t>
      </w:r>
    </w:p>
    <w:p w:rsidR="00B86BF7" w:rsidRDefault="00B86BF7" w:rsidP="00B86BF7">
      <w:pPr>
        <w:pStyle w:val="FORMATTEXT0"/>
        <w:ind w:firstLine="709"/>
        <w:jc w:val="both"/>
        <w:rPr>
          <w:rFonts w:ascii="Times New Roman" w:hAnsi="Times New Roman" w:cs="Times New Roman"/>
          <w:sz w:val="24"/>
          <w:szCs w:val="24"/>
        </w:rPr>
      </w:pPr>
      <w:r w:rsidRPr="00E07F72">
        <w:rPr>
          <w:rFonts w:ascii="Times New Roman" w:hAnsi="Times New Roman" w:cs="Times New Roman"/>
          <w:sz w:val="24"/>
          <w:szCs w:val="24"/>
        </w:rPr>
        <w:t>4. Перечень документов, подтверждающих наличие оснований для принятия решений о признании безнадежной к взысканию</w:t>
      </w:r>
      <w:r w:rsidRPr="00FF70D2">
        <w:rPr>
          <w:rFonts w:ascii="Times New Roman" w:hAnsi="Times New Roman" w:cs="Times New Roman"/>
          <w:sz w:val="24"/>
          <w:szCs w:val="24"/>
        </w:rPr>
        <w:t xml:space="preserve"> задолженности по платежам в бюджет, формируется в зависимости от обстоятельств, предусмотренных пунктами 2 и 3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4.1. В случае, предусмотренном подпунктом </w:t>
      </w:r>
      <w:r>
        <w:rPr>
          <w:rFonts w:ascii="Times New Roman" w:hAnsi="Times New Roman" w:cs="Times New Roman"/>
          <w:sz w:val="24"/>
          <w:szCs w:val="24"/>
        </w:rPr>
        <w:t>2.1.</w:t>
      </w:r>
      <w:r w:rsidRPr="00FF70D2">
        <w:rPr>
          <w:rFonts w:ascii="Times New Roman" w:hAnsi="Times New Roman" w:cs="Times New Roman"/>
          <w:sz w:val="24"/>
          <w:szCs w:val="24"/>
        </w:rPr>
        <w:t xml:space="preserve"> пункта 2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proofErr w:type="gramStart"/>
      <w:r w:rsidRPr="00FF70D2">
        <w:rPr>
          <w:rFonts w:ascii="Times New Roman" w:hAnsi="Times New Roman" w:cs="Times New Roman"/>
          <w:sz w:val="24"/>
          <w:szCs w:val="24"/>
        </w:rPr>
        <w:t xml:space="preserve">документ, свидетельствующий о смерти физического лица </w:t>
      </w:r>
      <w:r>
        <w:rPr>
          <w:rFonts w:ascii="Times New Roman" w:hAnsi="Times New Roman" w:cs="Times New Roman"/>
          <w:sz w:val="24"/>
          <w:szCs w:val="24"/>
        </w:rPr>
        <w:t>–</w:t>
      </w:r>
      <w:r w:rsidRPr="00FF70D2">
        <w:rPr>
          <w:rFonts w:ascii="Times New Roman" w:hAnsi="Times New Roman" w:cs="Times New Roman"/>
          <w:sz w:val="24"/>
          <w:szCs w:val="24"/>
        </w:rPr>
        <w:t xml:space="preserve"> плательщика платежей в бюджет или подтверждающий факт объявления его умершим. </w:t>
      </w:r>
      <w:proofErr w:type="gramEnd"/>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4.2. В случае, предусмотренном подпунктом </w:t>
      </w:r>
      <w:r>
        <w:rPr>
          <w:rFonts w:ascii="Times New Roman" w:hAnsi="Times New Roman" w:cs="Times New Roman"/>
          <w:sz w:val="24"/>
          <w:szCs w:val="24"/>
        </w:rPr>
        <w:t>2.2.</w:t>
      </w:r>
      <w:r w:rsidRPr="00FF70D2">
        <w:rPr>
          <w:rFonts w:ascii="Times New Roman" w:hAnsi="Times New Roman" w:cs="Times New Roman"/>
          <w:sz w:val="24"/>
          <w:szCs w:val="24"/>
        </w:rPr>
        <w:t xml:space="preserve"> пункта 2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roofErr w:type="gramEnd"/>
    </w:p>
    <w:p w:rsidR="00B86BF7"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B86BF7" w:rsidRDefault="00B86BF7" w:rsidP="00B86BF7">
      <w:pPr>
        <w:pStyle w:val="FORMATTEXT0"/>
        <w:ind w:firstLine="709"/>
        <w:jc w:val="both"/>
        <w:rPr>
          <w:rFonts w:ascii="Times New Roman" w:hAnsi="Times New Roman" w:cs="Times New Roman"/>
          <w:sz w:val="24"/>
          <w:szCs w:val="24"/>
        </w:rPr>
      </w:pPr>
      <w:proofErr w:type="gramStart"/>
      <w:r w:rsidRPr="008C153E">
        <w:rPr>
          <w:rFonts w:ascii="Times New Roman"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B86BF7" w:rsidRDefault="00B86BF7" w:rsidP="00B86BF7">
      <w:pPr>
        <w:pStyle w:val="FORMATTEXT0"/>
        <w:ind w:firstLine="709"/>
        <w:jc w:val="both"/>
        <w:rPr>
          <w:rFonts w:ascii="Times New Roman" w:hAnsi="Times New Roman" w:cs="Times New Roman"/>
          <w:sz w:val="24"/>
          <w:szCs w:val="24"/>
        </w:rPr>
      </w:pPr>
      <w:r w:rsidRPr="008C153E">
        <w:rPr>
          <w:rFonts w:ascii="Times New Roman"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w:t>
      </w:r>
      <w:r>
        <w:rPr>
          <w:rFonts w:ascii="Times New Roman" w:hAnsi="Times New Roman" w:cs="Times New Roman"/>
          <w:sz w:val="24"/>
          <w:szCs w:val="24"/>
        </w:rPr>
        <w:t>;</w:t>
      </w:r>
    </w:p>
    <w:p w:rsidR="00B86BF7" w:rsidRPr="00FF70D2" w:rsidRDefault="00B86BF7" w:rsidP="00B86BF7">
      <w:pPr>
        <w:pStyle w:val="FORMATTEXT0"/>
        <w:ind w:firstLine="709"/>
        <w:jc w:val="both"/>
        <w:rPr>
          <w:rFonts w:ascii="Times New Roman" w:hAnsi="Times New Roman" w:cs="Times New Roman"/>
          <w:sz w:val="24"/>
          <w:szCs w:val="24"/>
        </w:rPr>
      </w:pPr>
      <w:r w:rsidRPr="002C164D">
        <w:rPr>
          <w:rFonts w:ascii="Times New Roman" w:hAnsi="Times New Roman" w:cs="Times New Roman"/>
          <w:sz w:val="24"/>
          <w:szCs w:val="24"/>
        </w:rPr>
        <w:t xml:space="preserve">документ, содержащий сведения из Единого федерального реестра сведений о </w:t>
      </w:r>
      <w:proofErr w:type="gramStart"/>
      <w:r w:rsidRPr="002C164D">
        <w:rPr>
          <w:rFonts w:ascii="Times New Roman" w:hAnsi="Times New Roman" w:cs="Times New Roman"/>
          <w:sz w:val="24"/>
          <w:szCs w:val="24"/>
        </w:rPr>
        <w:t>банкротстве</w:t>
      </w:r>
      <w:proofErr w:type="gramEnd"/>
      <w:r w:rsidRPr="002C164D">
        <w:rPr>
          <w:rFonts w:ascii="Times New Roman" w:hAnsi="Times New Roman" w:cs="Times New Roman"/>
          <w:sz w:val="24"/>
          <w:szCs w:val="24"/>
        </w:rPr>
        <w:t xml:space="preserve"> о завершении процедуры внесудебного банкротства гражданина.</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lastRenderedPageBreak/>
        <w:t xml:space="preserve">4.3. В случае, предусмотренном подпунктом </w:t>
      </w:r>
      <w:r>
        <w:rPr>
          <w:rFonts w:ascii="Times New Roman" w:hAnsi="Times New Roman" w:cs="Times New Roman"/>
          <w:sz w:val="24"/>
          <w:szCs w:val="24"/>
        </w:rPr>
        <w:t>2.3.</w:t>
      </w:r>
      <w:r w:rsidRPr="00FF70D2">
        <w:rPr>
          <w:rFonts w:ascii="Times New Roman" w:hAnsi="Times New Roman" w:cs="Times New Roman"/>
          <w:sz w:val="24"/>
          <w:szCs w:val="24"/>
        </w:rPr>
        <w:t xml:space="preserve"> пункта 2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roofErr w:type="gramEnd"/>
    </w:p>
    <w:p w:rsidR="00B86BF7"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B86BF7"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документ, содержащий сведения из Единого государственного реестра юридических лиц о прекращении деятельности в связи с ликвидацией организации </w:t>
      </w:r>
      <w:r>
        <w:rPr>
          <w:rFonts w:ascii="Times New Roman" w:hAnsi="Times New Roman" w:cs="Times New Roman"/>
          <w:sz w:val="24"/>
          <w:szCs w:val="24"/>
        </w:rPr>
        <w:t>– плательщика платежей в бюджет;</w:t>
      </w:r>
    </w:p>
    <w:p w:rsidR="00B86BF7" w:rsidRPr="00FF70D2" w:rsidRDefault="00B86BF7" w:rsidP="00B86BF7">
      <w:pPr>
        <w:pStyle w:val="FORMATTEXT0"/>
        <w:ind w:firstLine="709"/>
        <w:jc w:val="both"/>
        <w:rPr>
          <w:rFonts w:ascii="Times New Roman" w:hAnsi="Times New Roman" w:cs="Times New Roman"/>
          <w:sz w:val="24"/>
          <w:szCs w:val="24"/>
        </w:rPr>
      </w:pPr>
      <w:r w:rsidRPr="008535F5">
        <w:rPr>
          <w:rFonts w:ascii="Times New Roman" w:hAnsi="Times New Roman" w:cs="Times New Roman"/>
          <w:sz w:val="24"/>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r>
        <w:rPr>
          <w:rFonts w:ascii="Times New Roman" w:hAnsi="Times New Roman" w:cs="Times New Roman"/>
          <w:sz w:val="24"/>
          <w:szCs w:val="24"/>
        </w:rPr>
        <w:t>.</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4.4. В случ</w:t>
      </w:r>
      <w:r>
        <w:rPr>
          <w:rFonts w:ascii="Times New Roman" w:hAnsi="Times New Roman" w:cs="Times New Roman"/>
          <w:sz w:val="24"/>
          <w:szCs w:val="24"/>
        </w:rPr>
        <w:t>ае, предусмотренном подпунктом 2.4.</w:t>
      </w:r>
      <w:r w:rsidRPr="00FF70D2">
        <w:rPr>
          <w:rFonts w:ascii="Times New Roman" w:hAnsi="Times New Roman" w:cs="Times New Roman"/>
          <w:sz w:val="24"/>
          <w:szCs w:val="24"/>
        </w:rPr>
        <w:t xml:space="preserve"> пункта 2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B86BF7"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акт об амнистии или </w:t>
      </w:r>
      <w:r>
        <w:rPr>
          <w:rFonts w:ascii="Times New Roman" w:hAnsi="Times New Roman" w:cs="Times New Roman"/>
          <w:sz w:val="24"/>
          <w:szCs w:val="24"/>
        </w:rPr>
        <w:t xml:space="preserve">акт </w:t>
      </w:r>
      <w:r w:rsidRPr="00FF70D2">
        <w:rPr>
          <w:rFonts w:ascii="Times New Roman" w:hAnsi="Times New Roman" w:cs="Times New Roman"/>
          <w:sz w:val="24"/>
          <w:szCs w:val="24"/>
        </w:rPr>
        <w:t>помиловани</w:t>
      </w:r>
      <w:r>
        <w:rPr>
          <w:rFonts w:ascii="Times New Roman" w:hAnsi="Times New Roman" w:cs="Times New Roman"/>
          <w:sz w:val="24"/>
          <w:szCs w:val="24"/>
        </w:rPr>
        <w:t>я</w:t>
      </w:r>
      <w:r w:rsidRPr="00FF70D2">
        <w:rPr>
          <w:rFonts w:ascii="Times New Roman" w:hAnsi="Times New Roman" w:cs="Times New Roman"/>
          <w:sz w:val="24"/>
          <w:szCs w:val="24"/>
        </w:rPr>
        <w:t xml:space="preserve"> в отношении осужденных к наказанию в виде штрафа</w:t>
      </w:r>
      <w:r>
        <w:rPr>
          <w:rFonts w:ascii="Times New Roman" w:hAnsi="Times New Roman" w:cs="Times New Roman"/>
          <w:sz w:val="24"/>
          <w:szCs w:val="24"/>
        </w:rPr>
        <w:t xml:space="preserve">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4.5. В случае, предусмотренном подпунктом </w:t>
      </w:r>
      <w:r>
        <w:rPr>
          <w:rFonts w:ascii="Times New Roman" w:hAnsi="Times New Roman" w:cs="Times New Roman"/>
          <w:sz w:val="24"/>
          <w:szCs w:val="24"/>
        </w:rPr>
        <w:t>2.5.</w:t>
      </w:r>
      <w:r w:rsidRPr="00FF70D2">
        <w:rPr>
          <w:rFonts w:ascii="Times New Roman" w:hAnsi="Times New Roman" w:cs="Times New Roman"/>
          <w:sz w:val="24"/>
          <w:szCs w:val="24"/>
        </w:rPr>
        <w:t xml:space="preserve"> пункта 2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roofErr w:type="gramEnd"/>
    </w:p>
    <w:p w:rsidR="00B86BF7"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B86BF7" w:rsidRPr="00D8571E"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w:t>
      </w:r>
      <w:r>
        <w:rPr>
          <w:rFonts w:ascii="Times New Roman" w:hAnsi="Times New Roman" w:cs="Times New Roman"/>
          <w:sz w:val="24"/>
          <w:szCs w:val="24"/>
        </w:rPr>
        <w:t xml:space="preserve">в связи с </w:t>
      </w:r>
      <w:r w:rsidRPr="00FF70D2">
        <w:rPr>
          <w:rFonts w:ascii="Times New Roman" w:hAnsi="Times New Roman" w:cs="Times New Roman"/>
          <w:sz w:val="24"/>
          <w:szCs w:val="24"/>
        </w:rPr>
        <w:t>возвра</w:t>
      </w:r>
      <w:r>
        <w:rPr>
          <w:rFonts w:ascii="Times New Roman" w:hAnsi="Times New Roman" w:cs="Times New Roman"/>
          <w:sz w:val="24"/>
          <w:szCs w:val="24"/>
        </w:rPr>
        <w:t>щением</w:t>
      </w:r>
      <w:r w:rsidRPr="00FF70D2">
        <w:rPr>
          <w:rFonts w:ascii="Times New Roman" w:hAnsi="Times New Roman" w:cs="Times New Roman"/>
          <w:sz w:val="24"/>
          <w:szCs w:val="24"/>
        </w:rPr>
        <w:t xml:space="preserve"> взыскателю исполнительного документа по основанию, предусмотренному пунктом 3 или 4 части 1 </w:t>
      </w:r>
      <w:r w:rsidRPr="00D8571E">
        <w:rPr>
          <w:rFonts w:ascii="Times New Roman" w:hAnsi="Times New Roman" w:cs="Times New Roman"/>
          <w:sz w:val="24"/>
          <w:szCs w:val="24"/>
        </w:rPr>
        <w:fldChar w:fldCharType="begin"/>
      </w:r>
      <w:r w:rsidRPr="00D8571E">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rsidR="00B86BF7" w:rsidRPr="00D8571E" w:rsidRDefault="00B86BF7" w:rsidP="00B86BF7">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Федеральный закон от 02.10.2007 N 229-ФЗ</w:instrText>
      </w:r>
    </w:p>
    <w:p w:rsidR="00B86BF7" w:rsidRPr="00D8571E" w:rsidRDefault="00B86BF7" w:rsidP="00B86BF7">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Статус: действующая редакция (действ. с 08.06.2020)"</w:instrText>
      </w:r>
      <w:r w:rsidRPr="00D8571E">
        <w:rPr>
          <w:rFonts w:ascii="Times New Roman" w:hAnsi="Times New Roman" w:cs="Times New Roman"/>
          <w:sz w:val="24"/>
          <w:szCs w:val="24"/>
        </w:rPr>
        <w:fldChar w:fldCharType="separate"/>
      </w:r>
      <w:r w:rsidRPr="00D8571E">
        <w:rPr>
          <w:rFonts w:ascii="Times New Roman" w:hAnsi="Times New Roman" w:cs="Times New Roman"/>
          <w:sz w:val="24"/>
          <w:szCs w:val="24"/>
        </w:rPr>
        <w:t xml:space="preserve">статьи 46 Федерального закона от </w:t>
      </w:r>
      <w:r>
        <w:rPr>
          <w:rFonts w:ascii="Times New Roman" w:hAnsi="Times New Roman" w:cs="Times New Roman"/>
          <w:sz w:val="24"/>
          <w:szCs w:val="24"/>
        </w:rPr>
        <w:t>02 октября 2007 года №</w:t>
      </w:r>
      <w:r w:rsidRPr="00D8571E">
        <w:rPr>
          <w:rFonts w:ascii="Times New Roman" w:hAnsi="Times New Roman" w:cs="Times New Roman"/>
          <w:sz w:val="24"/>
          <w:szCs w:val="24"/>
        </w:rPr>
        <w:t xml:space="preserve"> 229-ФЗ </w:t>
      </w:r>
      <w:r>
        <w:rPr>
          <w:rFonts w:ascii="Times New Roman" w:hAnsi="Times New Roman" w:cs="Times New Roman"/>
          <w:sz w:val="24"/>
          <w:szCs w:val="24"/>
        </w:rPr>
        <w:t>«</w:t>
      </w:r>
      <w:r w:rsidRPr="00D8571E">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w:t>
      </w:r>
      <w:r w:rsidRPr="00D8571E">
        <w:rPr>
          <w:rFonts w:ascii="Times New Roman" w:hAnsi="Times New Roman" w:cs="Times New Roman"/>
          <w:sz w:val="24"/>
          <w:szCs w:val="24"/>
        </w:rPr>
        <w:fldChar w:fldCharType="end"/>
      </w:r>
      <w:r w:rsidRPr="00D8571E">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4.6. В случае, предусмот</w:t>
      </w:r>
      <w:r>
        <w:rPr>
          <w:rFonts w:ascii="Times New Roman" w:hAnsi="Times New Roman" w:cs="Times New Roman"/>
          <w:sz w:val="24"/>
          <w:szCs w:val="24"/>
        </w:rPr>
        <w:t>ренном подпунктом 2.6.</w:t>
      </w:r>
      <w:r w:rsidRPr="00FF70D2">
        <w:rPr>
          <w:rFonts w:ascii="Times New Roman" w:hAnsi="Times New Roman" w:cs="Times New Roman"/>
          <w:sz w:val="24"/>
          <w:szCs w:val="24"/>
        </w:rPr>
        <w:t xml:space="preserve"> пункта 2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B86BF7"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судебный акт </w:t>
      </w:r>
      <w:r w:rsidRPr="00FF70D2">
        <w:rPr>
          <w:rFonts w:ascii="Times New Roman" w:hAnsi="Times New Roman" w:cs="Times New Roman"/>
          <w:sz w:val="24"/>
          <w:szCs w:val="24"/>
        </w:rPr>
        <w:t xml:space="preserve">о возвращении заявления о признании должника </w:t>
      </w:r>
      <w:r>
        <w:rPr>
          <w:rFonts w:ascii="Times New Roman" w:hAnsi="Times New Roman" w:cs="Times New Roman"/>
          <w:sz w:val="24"/>
          <w:szCs w:val="24"/>
        </w:rPr>
        <w:t>–</w:t>
      </w:r>
      <w:r w:rsidRPr="00FF70D2">
        <w:rPr>
          <w:rFonts w:ascii="Times New Roman" w:hAnsi="Times New Roman" w:cs="Times New Roman"/>
          <w:sz w:val="24"/>
          <w:szCs w:val="24"/>
        </w:rPr>
        <w:t xml:space="preserve"> плательщика платежей в бюджет </w:t>
      </w:r>
      <w:r>
        <w:rPr>
          <w:rFonts w:ascii="Times New Roman" w:hAnsi="Times New Roman" w:cs="Times New Roman"/>
          <w:sz w:val="24"/>
          <w:szCs w:val="24"/>
        </w:rPr>
        <w:t>несостоятельным (</w:t>
      </w:r>
      <w:r w:rsidRPr="00FF70D2">
        <w:rPr>
          <w:rFonts w:ascii="Times New Roman" w:hAnsi="Times New Roman" w:cs="Times New Roman"/>
          <w:sz w:val="24"/>
          <w:szCs w:val="24"/>
        </w:rPr>
        <w:t>банкротом</w:t>
      </w:r>
      <w:r>
        <w:rPr>
          <w:rFonts w:ascii="Times New Roman" w:hAnsi="Times New Roman" w:cs="Times New Roman"/>
          <w:sz w:val="24"/>
          <w:szCs w:val="24"/>
        </w:rPr>
        <w:t>)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Pr="00FF70D2">
        <w:rPr>
          <w:rFonts w:ascii="Times New Roman" w:hAnsi="Times New Roman" w:cs="Times New Roman"/>
          <w:sz w:val="24"/>
          <w:szCs w:val="24"/>
        </w:rPr>
        <w:t xml:space="preserve">; </w:t>
      </w:r>
    </w:p>
    <w:p w:rsidR="00B86BF7" w:rsidRPr="00D8571E"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w:t>
      </w:r>
      <w:r w:rsidRPr="00D8571E">
        <w:rPr>
          <w:rFonts w:ascii="Times New Roman" w:hAnsi="Times New Roman" w:cs="Times New Roman"/>
          <w:sz w:val="24"/>
          <w:szCs w:val="24"/>
        </w:rPr>
        <w:fldChar w:fldCharType="begin"/>
      </w:r>
      <w:r w:rsidRPr="00D8571E">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rsidR="00B86BF7" w:rsidRPr="00D8571E" w:rsidRDefault="00B86BF7" w:rsidP="00B86BF7">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Федеральный закон от 02.10.2007 N 229-ФЗ</w:instrText>
      </w:r>
    </w:p>
    <w:p w:rsidR="00B86BF7" w:rsidRPr="00D8571E" w:rsidRDefault="00B86BF7" w:rsidP="00B86BF7">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Статус: действующая редакция (действ. с 08.06.2020)"</w:instrText>
      </w:r>
      <w:r w:rsidRPr="00D8571E">
        <w:rPr>
          <w:rFonts w:ascii="Times New Roman" w:hAnsi="Times New Roman" w:cs="Times New Roman"/>
          <w:sz w:val="24"/>
          <w:szCs w:val="24"/>
        </w:rPr>
        <w:fldChar w:fldCharType="separate"/>
      </w:r>
      <w:r w:rsidRPr="00D8571E">
        <w:rPr>
          <w:rFonts w:ascii="Times New Roman" w:hAnsi="Times New Roman" w:cs="Times New Roman"/>
          <w:sz w:val="24"/>
          <w:szCs w:val="24"/>
        </w:rPr>
        <w:t xml:space="preserve">статьи 46 Федерального закона от </w:t>
      </w:r>
      <w:r>
        <w:rPr>
          <w:rFonts w:ascii="Times New Roman" w:hAnsi="Times New Roman" w:cs="Times New Roman"/>
          <w:sz w:val="24"/>
          <w:szCs w:val="24"/>
        </w:rPr>
        <w:t xml:space="preserve">02 октября 2007 </w:t>
      </w:r>
      <w:r>
        <w:rPr>
          <w:rFonts w:ascii="Times New Roman" w:hAnsi="Times New Roman" w:cs="Times New Roman"/>
          <w:sz w:val="24"/>
          <w:szCs w:val="24"/>
        </w:rPr>
        <w:lastRenderedPageBreak/>
        <w:t>года №</w:t>
      </w:r>
      <w:r w:rsidRPr="00D8571E">
        <w:rPr>
          <w:rFonts w:ascii="Times New Roman" w:hAnsi="Times New Roman" w:cs="Times New Roman"/>
          <w:sz w:val="24"/>
          <w:szCs w:val="24"/>
        </w:rPr>
        <w:t xml:space="preserve"> 229-ФЗ </w:t>
      </w:r>
      <w:r>
        <w:rPr>
          <w:rFonts w:ascii="Times New Roman" w:hAnsi="Times New Roman" w:cs="Times New Roman"/>
          <w:sz w:val="24"/>
          <w:szCs w:val="24"/>
        </w:rPr>
        <w:t>«</w:t>
      </w:r>
      <w:r w:rsidRPr="00D8571E">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w:t>
      </w:r>
      <w:r w:rsidRPr="00D8571E">
        <w:rPr>
          <w:rFonts w:ascii="Times New Roman" w:hAnsi="Times New Roman" w:cs="Times New Roman"/>
          <w:sz w:val="24"/>
          <w:szCs w:val="24"/>
        </w:rPr>
        <w:fldChar w:fldCharType="end"/>
      </w:r>
      <w:r w:rsidRPr="00D8571E">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4.7. В случ</w:t>
      </w:r>
      <w:r>
        <w:rPr>
          <w:rFonts w:ascii="Times New Roman" w:hAnsi="Times New Roman" w:cs="Times New Roman"/>
          <w:sz w:val="24"/>
          <w:szCs w:val="24"/>
        </w:rPr>
        <w:t>ае, предусмотренном подпунктом 2.7.</w:t>
      </w:r>
      <w:r w:rsidRPr="00FF70D2">
        <w:rPr>
          <w:rFonts w:ascii="Times New Roman" w:hAnsi="Times New Roman" w:cs="Times New Roman"/>
          <w:sz w:val="24"/>
          <w:szCs w:val="24"/>
        </w:rPr>
        <w:t xml:space="preserve"> пункта 2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B86BF7"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документ, содержащий сведения из Единого государственного реестра юридических лиц об исключения юридического лица из Единого государственного реестра юридических лиц по решению регистрирующего органа; </w:t>
      </w:r>
    </w:p>
    <w:p w:rsidR="00B86BF7" w:rsidRPr="00D8571E"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w:t>
      </w:r>
      <w:r w:rsidRPr="00D8571E">
        <w:rPr>
          <w:rFonts w:ascii="Times New Roman" w:hAnsi="Times New Roman" w:cs="Times New Roman"/>
          <w:sz w:val="24"/>
          <w:szCs w:val="24"/>
        </w:rPr>
        <w:fldChar w:fldCharType="begin"/>
      </w:r>
      <w:r w:rsidRPr="00D8571E">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rsidR="00B86BF7" w:rsidRPr="00D8571E" w:rsidRDefault="00B86BF7" w:rsidP="00B86BF7">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Федеральный закон от 02.10.2007 N 229-ФЗ</w:instrText>
      </w:r>
    </w:p>
    <w:p w:rsidR="00B86BF7" w:rsidRPr="00FF70D2" w:rsidRDefault="00B86BF7" w:rsidP="00B86BF7">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Статус: действующая редакция (действ. с 08.06.2020)"</w:instrText>
      </w:r>
      <w:r w:rsidRPr="00D8571E">
        <w:rPr>
          <w:rFonts w:ascii="Times New Roman" w:hAnsi="Times New Roman" w:cs="Times New Roman"/>
          <w:sz w:val="24"/>
          <w:szCs w:val="24"/>
        </w:rPr>
        <w:fldChar w:fldCharType="separate"/>
      </w:r>
      <w:r w:rsidRPr="00D8571E">
        <w:rPr>
          <w:rFonts w:ascii="Times New Roman" w:hAnsi="Times New Roman" w:cs="Times New Roman"/>
          <w:sz w:val="24"/>
          <w:szCs w:val="24"/>
        </w:rPr>
        <w:t>статьи 46 Федерального</w:t>
      </w:r>
      <w:r>
        <w:rPr>
          <w:rFonts w:ascii="Times New Roman" w:hAnsi="Times New Roman" w:cs="Times New Roman"/>
          <w:sz w:val="24"/>
          <w:szCs w:val="24"/>
        </w:rPr>
        <w:t xml:space="preserve"> закона от 2 октября 2007 года №</w:t>
      </w:r>
      <w:r w:rsidRPr="00D8571E">
        <w:rPr>
          <w:rFonts w:ascii="Times New Roman" w:hAnsi="Times New Roman" w:cs="Times New Roman"/>
          <w:sz w:val="24"/>
          <w:szCs w:val="24"/>
        </w:rPr>
        <w:t xml:space="preserve"> 229-ФЗ </w:t>
      </w:r>
      <w:r>
        <w:rPr>
          <w:rFonts w:ascii="Times New Roman" w:hAnsi="Times New Roman" w:cs="Times New Roman"/>
          <w:sz w:val="24"/>
          <w:szCs w:val="24"/>
        </w:rPr>
        <w:t>«</w:t>
      </w:r>
      <w:r w:rsidRPr="00D8571E">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w:t>
      </w:r>
      <w:r w:rsidRPr="00D8571E">
        <w:rPr>
          <w:rFonts w:ascii="Times New Roman" w:hAnsi="Times New Roman" w:cs="Times New Roman"/>
          <w:sz w:val="24"/>
          <w:szCs w:val="24"/>
        </w:rPr>
        <w:fldChar w:fldCharType="end"/>
      </w:r>
      <w:r w:rsidRPr="00D8571E">
        <w:rPr>
          <w:rFonts w:ascii="Times New Roman" w:hAnsi="Times New Roman" w:cs="Times New Roman"/>
          <w:sz w:val="24"/>
          <w:szCs w:val="24"/>
        </w:rPr>
        <w:t>.</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4.8. В случае, предусмотренном пунктом 3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B86BF7"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о прекращении исполнения постановления о назначении административного наказания.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5. </w:t>
      </w:r>
      <w:r>
        <w:rPr>
          <w:rFonts w:ascii="Times New Roman" w:hAnsi="Times New Roman" w:cs="Times New Roman"/>
          <w:sz w:val="24"/>
          <w:szCs w:val="24"/>
        </w:rPr>
        <w:t>Решение о признании безнадежной к взысканию задолженности по платежам в бюджет принимается администраций в соответствии с Настоящим порядком.</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6. Вопросы принятия решений о признании безнадежной к взысканию задолженности по платежам в бюджет рассматриваются постоянно действующей комиссией по поступлению и выбытию финансовых активов (далее </w:t>
      </w:r>
      <w:r>
        <w:rPr>
          <w:rFonts w:ascii="Times New Roman" w:hAnsi="Times New Roman" w:cs="Times New Roman"/>
          <w:sz w:val="24"/>
          <w:szCs w:val="24"/>
        </w:rPr>
        <w:t>–</w:t>
      </w:r>
      <w:r w:rsidRPr="00FF70D2">
        <w:rPr>
          <w:rFonts w:ascii="Times New Roman" w:hAnsi="Times New Roman" w:cs="Times New Roman"/>
          <w:sz w:val="24"/>
          <w:szCs w:val="24"/>
        </w:rPr>
        <w:t xml:space="preserve"> Комиссия), состав которой утвержд</w:t>
      </w:r>
      <w:r>
        <w:rPr>
          <w:rFonts w:ascii="Times New Roman" w:hAnsi="Times New Roman" w:cs="Times New Roman"/>
          <w:sz w:val="24"/>
          <w:szCs w:val="24"/>
        </w:rPr>
        <w:t>ается администрацией городского поселения Кондинское</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7. При наличии обстоятельств, указанных в пунктах 2 и 3 настоящего Порядка, </w:t>
      </w:r>
      <w:r>
        <w:rPr>
          <w:rFonts w:ascii="Times New Roman" w:hAnsi="Times New Roman" w:cs="Times New Roman"/>
          <w:sz w:val="24"/>
          <w:szCs w:val="24"/>
        </w:rPr>
        <w:t>отдел финансов и экономической политики администрации городского поселения Кондинское, подведомственные учреждения администрации</w:t>
      </w:r>
      <w:r w:rsidRPr="00FF70D2">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предоставляют </w:t>
      </w:r>
      <w:r w:rsidRPr="00FF70D2">
        <w:rPr>
          <w:rFonts w:ascii="Times New Roman" w:hAnsi="Times New Roman" w:cs="Times New Roman"/>
          <w:sz w:val="24"/>
          <w:szCs w:val="24"/>
        </w:rPr>
        <w:t>в Комиссию заявление и документы, определенные и оформленные в соответствии с пункт</w:t>
      </w:r>
      <w:r>
        <w:rPr>
          <w:rFonts w:ascii="Times New Roman" w:hAnsi="Times New Roman" w:cs="Times New Roman"/>
          <w:sz w:val="24"/>
          <w:szCs w:val="24"/>
        </w:rPr>
        <w:t>ом</w:t>
      </w:r>
      <w:r w:rsidRPr="00FF70D2">
        <w:rPr>
          <w:rFonts w:ascii="Times New Roman" w:hAnsi="Times New Roman" w:cs="Times New Roman"/>
          <w:sz w:val="24"/>
          <w:szCs w:val="24"/>
        </w:rPr>
        <w:t xml:space="preserve"> 4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8. Срок проведения Комиссией заседания </w:t>
      </w:r>
      <w:proofErr w:type="gramStart"/>
      <w:r w:rsidRPr="00FF70D2">
        <w:rPr>
          <w:rFonts w:ascii="Times New Roman" w:hAnsi="Times New Roman" w:cs="Times New Roman"/>
          <w:sz w:val="24"/>
          <w:szCs w:val="24"/>
        </w:rPr>
        <w:t>по вопросу принятия решения о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не должен превышать 10 рабочих дней со дня получения полного перечня документов.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Решение Комиссии принимается индивидуально по каждой задолженности.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9. Кворумом для проведения заседания Комиссии является присутствие не менее половины членов утвержденного состава Комиссии.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Заседание Комиссии проводит председатель Комиссии или в его отсутствие заместитель председателя Комиссии. </w:t>
      </w:r>
    </w:p>
    <w:p w:rsidR="00B86BF7" w:rsidRPr="00FF70D2" w:rsidRDefault="00B86BF7" w:rsidP="00B86BF7">
      <w:pPr>
        <w:pStyle w:val="FORMATTEXT0"/>
        <w:ind w:firstLine="709"/>
        <w:jc w:val="both"/>
        <w:rPr>
          <w:rFonts w:ascii="Times New Roman" w:hAnsi="Times New Roman" w:cs="Times New Roman"/>
          <w:sz w:val="24"/>
          <w:szCs w:val="24"/>
        </w:rPr>
      </w:pPr>
      <w:proofErr w:type="gramStart"/>
      <w:r w:rsidRPr="00FF70D2">
        <w:rPr>
          <w:rFonts w:ascii="Times New Roman" w:hAnsi="Times New Roman" w:cs="Times New Roman"/>
          <w:sz w:val="24"/>
          <w:szCs w:val="24"/>
        </w:rPr>
        <w:t>Для доклада по представленным на рассмотрение Комиссии документам к участию в заседаниях</w:t>
      </w:r>
      <w:proofErr w:type="gramEnd"/>
      <w:r w:rsidRPr="00FF70D2">
        <w:rPr>
          <w:rFonts w:ascii="Times New Roman" w:hAnsi="Times New Roman" w:cs="Times New Roman"/>
          <w:sz w:val="24"/>
          <w:szCs w:val="24"/>
        </w:rPr>
        <w:t xml:space="preserve"> Комиссии </w:t>
      </w:r>
      <w:r>
        <w:rPr>
          <w:rFonts w:ascii="Times New Roman" w:hAnsi="Times New Roman" w:cs="Times New Roman"/>
          <w:sz w:val="24"/>
          <w:szCs w:val="24"/>
        </w:rPr>
        <w:t xml:space="preserve">привлекаются специалисты </w:t>
      </w:r>
      <w:r w:rsidRPr="00FF70D2">
        <w:rPr>
          <w:rFonts w:ascii="Times New Roman" w:hAnsi="Times New Roman" w:cs="Times New Roman"/>
          <w:sz w:val="24"/>
          <w:szCs w:val="24"/>
        </w:rPr>
        <w:t xml:space="preserve">администрации, по направлению деятельности которых возникла задолженность, инициировавших рассмотрение вопроса о признании безнадежной к взысканию задолженности по платежам в бюджет.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Решение Комиссии принимается путем открытого голосования простым большинством голос</w:t>
      </w:r>
      <w:r>
        <w:rPr>
          <w:rFonts w:ascii="Times New Roman" w:hAnsi="Times New Roman" w:cs="Times New Roman"/>
          <w:sz w:val="24"/>
          <w:szCs w:val="24"/>
        </w:rPr>
        <w:t>ов. В случае равенства голосов «</w:t>
      </w:r>
      <w:r w:rsidRPr="00FF70D2">
        <w:rPr>
          <w:rFonts w:ascii="Times New Roman" w:hAnsi="Times New Roman" w:cs="Times New Roman"/>
          <w:sz w:val="24"/>
          <w:szCs w:val="24"/>
        </w:rPr>
        <w:t>за</w:t>
      </w:r>
      <w:r>
        <w:rPr>
          <w:rFonts w:ascii="Times New Roman" w:hAnsi="Times New Roman" w:cs="Times New Roman"/>
          <w:sz w:val="24"/>
          <w:szCs w:val="24"/>
        </w:rPr>
        <w:t>» и «</w:t>
      </w:r>
      <w:r w:rsidRPr="00FF70D2">
        <w:rPr>
          <w:rFonts w:ascii="Times New Roman" w:hAnsi="Times New Roman" w:cs="Times New Roman"/>
          <w:sz w:val="24"/>
          <w:szCs w:val="24"/>
        </w:rPr>
        <w:t>против</w:t>
      </w:r>
      <w:r>
        <w:rPr>
          <w:rFonts w:ascii="Times New Roman" w:hAnsi="Times New Roman" w:cs="Times New Roman"/>
          <w:sz w:val="24"/>
          <w:szCs w:val="24"/>
        </w:rPr>
        <w:t>»</w:t>
      </w:r>
      <w:r w:rsidRPr="00FF70D2">
        <w:rPr>
          <w:rFonts w:ascii="Times New Roman" w:hAnsi="Times New Roman" w:cs="Times New Roman"/>
          <w:sz w:val="24"/>
          <w:szCs w:val="24"/>
        </w:rPr>
        <w:t xml:space="preserve">, право решающего голоса имеет председатель Комиссии или в его отсутствие заместитель председателя Комиссии.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10. По результатам рассмотрения представленных на заседание документов Комиссия выносит одно из следующих решений: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lastRenderedPageBreak/>
        <w:t>10.1.</w:t>
      </w:r>
      <w:r w:rsidRPr="00FF70D2">
        <w:rPr>
          <w:rFonts w:ascii="Times New Roman" w:hAnsi="Times New Roman" w:cs="Times New Roman"/>
          <w:sz w:val="24"/>
          <w:szCs w:val="24"/>
        </w:rPr>
        <w:t xml:space="preserve"> об отказе в признании безнадежной к взысканию задолженности по платежам в бюджет;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10.2.</w:t>
      </w:r>
      <w:r w:rsidRPr="00FF70D2">
        <w:rPr>
          <w:rFonts w:ascii="Times New Roman" w:hAnsi="Times New Roman" w:cs="Times New Roman"/>
          <w:sz w:val="24"/>
          <w:szCs w:val="24"/>
        </w:rPr>
        <w:t xml:space="preserve"> о признании безнадежной к взысканию задолженности по платежам в бюджет.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Решение Комиссии </w:t>
      </w:r>
      <w:proofErr w:type="gramStart"/>
      <w:r w:rsidRPr="00FF70D2">
        <w:rPr>
          <w:rFonts w:ascii="Times New Roman" w:hAnsi="Times New Roman" w:cs="Times New Roman"/>
          <w:sz w:val="24"/>
          <w:szCs w:val="24"/>
        </w:rPr>
        <w:t>об отказе в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не препятствует повторному рассмотрению Комиссией вопроса о возможности признания данной задолженности безнадежной к взысканию.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11. Решение </w:t>
      </w:r>
      <w:proofErr w:type="gramStart"/>
      <w:r w:rsidRPr="00FF70D2">
        <w:rPr>
          <w:rFonts w:ascii="Times New Roman" w:hAnsi="Times New Roman" w:cs="Times New Roman"/>
          <w:sz w:val="24"/>
          <w:szCs w:val="24"/>
        </w:rPr>
        <w:t>об отказе в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принимается Комиссией в случае: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11.1.</w:t>
      </w:r>
      <w:r w:rsidRPr="00FF70D2">
        <w:rPr>
          <w:rFonts w:ascii="Times New Roman" w:hAnsi="Times New Roman" w:cs="Times New Roman"/>
          <w:sz w:val="24"/>
          <w:szCs w:val="24"/>
        </w:rPr>
        <w:t xml:space="preserve"> отсутствия предусмотренных пунктами 2, 3 настоящего Порядка случаев для принятия решения о признании безнадежной к взысканию задолженности по платежам в бюджет;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11.2.</w:t>
      </w:r>
      <w:r w:rsidRPr="00FF70D2">
        <w:rPr>
          <w:rFonts w:ascii="Times New Roman" w:hAnsi="Times New Roman" w:cs="Times New Roman"/>
          <w:sz w:val="24"/>
          <w:szCs w:val="24"/>
        </w:rPr>
        <w:t xml:space="preserve"> непредставления документов, необходимых в соответствии с пунктом 4 настоящего Порядка для принятия решения о признании безнадежной к взысканию задолженности по платежам в бюджет; </w:t>
      </w:r>
    </w:p>
    <w:p w:rsidR="00B86BF7" w:rsidRPr="00FF70D2" w:rsidRDefault="00B86BF7" w:rsidP="00B86BF7">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FF70D2">
        <w:rPr>
          <w:rFonts w:ascii="Times New Roman" w:hAnsi="Times New Roman" w:cs="Times New Roman"/>
          <w:sz w:val="24"/>
          <w:szCs w:val="24"/>
        </w:rPr>
        <w:t xml:space="preserve">отсутствие в представленных в Комиссию документах сведений, подтверждающих наличие обстоятельств, предусмотренных в пунктах 2, 3 настоящего Порядка.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12. Срок подготовки решения Комиссии не должен превышать 5 рабочих дней </w:t>
      </w:r>
      <w:proofErr w:type="gramStart"/>
      <w:r w:rsidRPr="00FF70D2">
        <w:rPr>
          <w:rFonts w:ascii="Times New Roman" w:hAnsi="Times New Roman" w:cs="Times New Roman"/>
          <w:sz w:val="24"/>
          <w:szCs w:val="24"/>
        </w:rPr>
        <w:t>со дня проведения заседания Комиссии по вопросу принятия решения о признании безнадежной к взысканию задолженности по платежам</w:t>
      </w:r>
      <w:proofErr w:type="gramEnd"/>
      <w:r w:rsidRPr="00FF70D2">
        <w:rPr>
          <w:rFonts w:ascii="Times New Roman" w:hAnsi="Times New Roman" w:cs="Times New Roman"/>
          <w:sz w:val="24"/>
          <w:szCs w:val="24"/>
        </w:rPr>
        <w:t xml:space="preserve"> в бюджет.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Решение Комиссии оформляется актом и готовится секретарем Комиссии. </w:t>
      </w:r>
    </w:p>
    <w:p w:rsidR="00B86BF7" w:rsidRPr="00BF0C7B"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13. Решение о признании безнадежной к взысканию задолженности по платежам в бюджет должно содержать информацию, предусмотренную пунктом 5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"kodeks://link/d?nd=420353158&amp;point=mark=000000000000000000000000000000000000000000000000006560IO"\o"’’Об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B86BF7" w:rsidRPr="00BF0C7B"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Постановление Правительства РФ от 06.05.2016 N 393</w:instrText>
      </w:r>
    </w:p>
    <w:p w:rsidR="00B86BF7" w:rsidRPr="00BF0C7B"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действует с 18.05.2016"</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общих требований </w:t>
      </w:r>
      <w:proofErr w:type="gramStart"/>
      <w:r w:rsidRPr="00BF0C7B">
        <w:rPr>
          <w:rFonts w:ascii="Times New Roman" w:hAnsi="Times New Roman" w:cs="Times New Roman"/>
          <w:sz w:val="24"/>
          <w:szCs w:val="24"/>
        </w:rPr>
        <w:t>к порядку принятия решений о признании безнадежной к взысканию задолженности по платежам в бюджеты</w:t>
      </w:r>
      <w:proofErr w:type="gramEnd"/>
      <w:r w:rsidRPr="00BF0C7B">
        <w:rPr>
          <w:rFonts w:ascii="Times New Roman" w:hAnsi="Times New Roman" w:cs="Times New Roman"/>
          <w:sz w:val="24"/>
          <w:szCs w:val="24"/>
        </w:rPr>
        <w:t xml:space="preserve"> бюджетной системы Российской Федерации</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утвержденных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"kodeks://link/d?nd=420353158"\o"’’Об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B86BF7" w:rsidRPr="00BF0C7B"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Постановление Правительства РФ от 06.05.2016 N 393</w:instrText>
      </w:r>
    </w:p>
    <w:p w:rsidR="00B86BF7" w:rsidRPr="00BF0C7B"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действует с 18.05.2016"</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Постановлением Правительства Российско</w:t>
      </w:r>
      <w:r>
        <w:rPr>
          <w:rFonts w:ascii="Times New Roman" w:hAnsi="Times New Roman" w:cs="Times New Roman"/>
          <w:sz w:val="24"/>
          <w:szCs w:val="24"/>
        </w:rPr>
        <w:t>й Федерации от 06 мая 2016 года №</w:t>
      </w:r>
      <w:r w:rsidRPr="00BF0C7B">
        <w:rPr>
          <w:rFonts w:ascii="Times New Roman" w:hAnsi="Times New Roman" w:cs="Times New Roman"/>
          <w:sz w:val="24"/>
          <w:szCs w:val="24"/>
        </w:rPr>
        <w:t xml:space="preserve"> 393</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и готовится по форме согласно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"kodeks://link/d?nd=570808366&amp;point=mark=00000000000000000000000000000000000000000000000000242N3V"\o"’’Об утверждении Порядка принятия решений о признании безнадежной к взысканию задолженности по платежам в бюджет ...’’</w:instrText>
      </w:r>
    </w:p>
    <w:p w:rsidR="00B86BF7" w:rsidRPr="00BF0C7B"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Постановление Администрации города Урай Ханты-Мансийского автономного округа - Югры от 11.06.2020 N 1363</w:instrText>
      </w:r>
    </w:p>
    <w:p w:rsidR="00B86BF7" w:rsidRPr="00BF0C7B"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действует"</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приложению </w:t>
      </w:r>
      <w:r>
        <w:rPr>
          <w:rFonts w:ascii="Times New Roman" w:hAnsi="Times New Roman" w:cs="Times New Roman"/>
          <w:sz w:val="24"/>
          <w:szCs w:val="24"/>
        </w:rPr>
        <w:t>4</w:t>
      </w:r>
      <w:r w:rsidRPr="00BF0C7B">
        <w:rPr>
          <w:rFonts w:ascii="Times New Roman" w:hAnsi="Times New Roman" w:cs="Times New Roman"/>
          <w:sz w:val="24"/>
          <w:szCs w:val="24"/>
        </w:rPr>
        <w:t xml:space="preserve"> </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к настоящему Порядку. </w:t>
      </w:r>
    </w:p>
    <w:p w:rsidR="00B86BF7" w:rsidRPr="00FF70D2"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t>Оформленный и подписанный членами Комиссии акт о признании безнадеж</w:t>
      </w:r>
      <w:r w:rsidRPr="00FF70D2">
        <w:rPr>
          <w:rFonts w:ascii="Times New Roman" w:hAnsi="Times New Roman" w:cs="Times New Roman"/>
          <w:sz w:val="24"/>
          <w:szCs w:val="24"/>
        </w:rPr>
        <w:t>ной к взысканию задолженности по платежам в бюджет утверждается главой</w:t>
      </w:r>
      <w:r>
        <w:rPr>
          <w:rFonts w:ascii="Times New Roman" w:hAnsi="Times New Roman" w:cs="Times New Roman"/>
          <w:sz w:val="24"/>
          <w:szCs w:val="24"/>
        </w:rPr>
        <w:t xml:space="preserve"> городского поселения Кондинское</w:t>
      </w:r>
      <w:r w:rsidRPr="00FF70D2">
        <w:rPr>
          <w:rFonts w:ascii="Times New Roman" w:hAnsi="Times New Roman" w:cs="Times New Roman"/>
          <w:sz w:val="24"/>
          <w:szCs w:val="24"/>
        </w:rPr>
        <w:t xml:space="preserve">.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14. В соответствии с решением Комиссии секретарь Комиссии в течение 5 дней </w:t>
      </w:r>
      <w:proofErr w:type="gramStart"/>
      <w:r w:rsidRPr="00FF70D2">
        <w:rPr>
          <w:rFonts w:ascii="Times New Roman" w:hAnsi="Times New Roman" w:cs="Times New Roman"/>
          <w:sz w:val="24"/>
          <w:szCs w:val="24"/>
        </w:rPr>
        <w:t>со дня утверждения акта о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готовит проект постановления администрации</w:t>
      </w:r>
      <w:r>
        <w:rPr>
          <w:rFonts w:ascii="Times New Roman" w:hAnsi="Times New Roman" w:cs="Times New Roman"/>
          <w:sz w:val="24"/>
          <w:szCs w:val="24"/>
        </w:rPr>
        <w:t xml:space="preserve"> городского поселения Кондинское</w:t>
      </w:r>
      <w:r w:rsidRPr="00FF70D2">
        <w:rPr>
          <w:rFonts w:ascii="Times New Roman" w:hAnsi="Times New Roman" w:cs="Times New Roman"/>
          <w:sz w:val="24"/>
          <w:szCs w:val="24"/>
        </w:rPr>
        <w:t xml:space="preserve"> о списании задолженности по платежам в бюджет.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15. Не позднее 3 рабочих дней со дня подписания постановления администрации</w:t>
      </w:r>
      <w:r>
        <w:rPr>
          <w:rFonts w:ascii="Times New Roman" w:hAnsi="Times New Roman" w:cs="Times New Roman"/>
          <w:sz w:val="24"/>
          <w:szCs w:val="24"/>
        </w:rPr>
        <w:t xml:space="preserve"> городского поселения Кондинское</w:t>
      </w:r>
      <w:r w:rsidRPr="00FF70D2">
        <w:rPr>
          <w:rFonts w:ascii="Times New Roman" w:hAnsi="Times New Roman" w:cs="Times New Roman"/>
          <w:sz w:val="24"/>
          <w:szCs w:val="24"/>
        </w:rPr>
        <w:t xml:space="preserve"> о списании задолжен</w:t>
      </w:r>
      <w:r>
        <w:rPr>
          <w:rFonts w:ascii="Times New Roman" w:hAnsi="Times New Roman" w:cs="Times New Roman"/>
          <w:sz w:val="24"/>
          <w:szCs w:val="24"/>
        </w:rPr>
        <w:t>ности по платежам в бюджет отдел финансов и экономической политики</w:t>
      </w:r>
      <w:r w:rsidRPr="00FF70D2">
        <w:rPr>
          <w:rFonts w:ascii="Times New Roman" w:hAnsi="Times New Roman" w:cs="Times New Roman"/>
          <w:sz w:val="24"/>
          <w:szCs w:val="24"/>
        </w:rPr>
        <w:t xml:space="preserve"> администрации, осуществляющий функции администратора доходов, осуществляет операции по списанию в бюджетном (бухгалтерском) учете задолженности по платежам в бюджет. </w:t>
      </w:r>
    </w:p>
    <w:p w:rsidR="00B86BF7" w:rsidRPr="00BF0C7B"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16. </w:t>
      </w:r>
      <w:proofErr w:type="gramStart"/>
      <w:r w:rsidRPr="00FF70D2">
        <w:rPr>
          <w:rFonts w:ascii="Times New Roman" w:hAnsi="Times New Roman" w:cs="Times New Roman"/>
          <w:sz w:val="24"/>
          <w:szCs w:val="24"/>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"kodeks://link/d?nd=901794532&amp;point=mark=0000000000000000000000000000000000000000000000000064U0IK"\o"’’О государственной регистрации юридических лиц и индивидуальных предпринимателей (с изменениями ...’’</w:instrText>
      </w:r>
      <w:proofErr w:type="gramEnd"/>
    </w:p>
    <w:p w:rsidR="00B86BF7" w:rsidRPr="00BF0C7B"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Федеральный закон от 08.08.2001 N 129-ФЗ</w:instrText>
      </w:r>
    </w:p>
    <w:p w:rsidR="00B86BF7" w:rsidRPr="00FF70D2"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действующая редакция (действ. с 11.05.2020)"</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0</w:t>
      </w:r>
      <w:r w:rsidRPr="00BF0C7B">
        <w:rPr>
          <w:rFonts w:ascii="Times New Roman" w:hAnsi="Times New Roman" w:cs="Times New Roman"/>
          <w:sz w:val="24"/>
          <w:szCs w:val="24"/>
        </w:rPr>
        <w:t xml:space="preserve">8 августа 2001 года </w:t>
      </w:r>
      <w:r>
        <w:rPr>
          <w:rFonts w:ascii="Times New Roman" w:hAnsi="Times New Roman" w:cs="Times New Roman"/>
          <w:sz w:val="24"/>
          <w:szCs w:val="24"/>
        </w:rPr>
        <w:t>№</w:t>
      </w:r>
      <w:r w:rsidRPr="00BF0C7B">
        <w:rPr>
          <w:rFonts w:ascii="Times New Roman" w:hAnsi="Times New Roman" w:cs="Times New Roman"/>
          <w:sz w:val="24"/>
          <w:szCs w:val="24"/>
        </w:rPr>
        <w:t xml:space="preserve"> 129-ФЗ </w:t>
      </w:r>
      <w:r>
        <w:rPr>
          <w:rFonts w:ascii="Times New Roman" w:hAnsi="Times New Roman" w:cs="Times New Roman"/>
          <w:sz w:val="24"/>
          <w:szCs w:val="24"/>
        </w:rPr>
        <w:t>«</w:t>
      </w:r>
      <w:r w:rsidRPr="00BF0C7B">
        <w:rPr>
          <w:rFonts w:ascii="Times New Roman" w:hAnsi="Times New Roman" w:cs="Times New Roman"/>
          <w:sz w:val="24"/>
          <w:szCs w:val="24"/>
        </w:rPr>
        <w:t xml:space="preserve">О государственной регистрации юридических лиц и </w:t>
      </w:r>
      <w:r>
        <w:rPr>
          <w:rFonts w:ascii="Times New Roman" w:hAnsi="Times New Roman" w:cs="Times New Roman"/>
          <w:sz w:val="24"/>
          <w:szCs w:val="24"/>
        </w:rPr>
        <w:t>индивидуальных предпринимателей»</w:t>
      </w:r>
      <w:r w:rsidRPr="00BF0C7B">
        <w:rPr>
          <w:rFonts w:ascii="Times New Roman" w:hAnsi="Times New Roman" w:cs="Times New Roman"/>
          <w:sz w:val="24"/>
          <w:szCs w:val="24"/>
        </w:rPr>
        <w:t xml:space="preserve"> </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w:t>
      </w:r>
      <w:r w:rsidRPr="00FF70D2">
        <w:rPr>
          <w:rFonts w:ascii="Times New Roman" w:hAnsi="Times New Roman" w:cs="Times New Roman"/>
          <w:sz w:val="24"/>
          <w:szCs w:val="24"/>
        </w:rPr>
        <w:t>недействительным, задолженность по платежам в бюджет, ранее признанная безнадежной к взыскан</w:t>
      </w:r>
      <w:r>
        <w:rPr>
          <w:rFonts w:ascii="Times New Roman" w:hAnsi="Times New Roman" w:cs="Times New Roman"/>
          <w:sz w:val="24"/>
          <w:szCs w:val="24"/>
        </w:rPr>
        <w:t>ию в соответствии с подпунктом 2.7.</w:t>
      </w:r>
      <w:r w:rsidRPr="00FF70D2">
        <w:rPr>
          <w:rFonts w:ascii="Times New Roman" w:hAnsi="Times New Roman" w:cs="Times New Roman"/>
          <w:sz w:val="24"/>
          <w:szCs w:val="24"/>
        </w:rPr>
        <w:t xml:space="preserve"> пункта 2 настоящего Порядка, подлежит восстановлению в бюджетном (бухгалтерском) учете на основании постановления администрации</w:t>
      </w:r>
      <w:r>
        <w:rPr>
          <w:rFonts w:ascii="Times New Roman" w:hAnsi="Times New Roman" w:cs="Times New Roman"/>
          <w:sz w:val="24"/>
          <w:szCs w:val="24"/>
        </w:rPr>
        <w:t xml:space="preserve"> городского поселения Кондинское</w:t>
      </w:r>
      <w:r w:rsidRPr="00FF70D2">
        <w:rPr>
          <w:rFonts w:ascii="Times New Roman" w:hAnsi="Times New Roman" w:cs="Times New Roman"/>
          <w:sz w:val="24"/>
          <w:szCs w:val="24"/>
        </w:rPr>
        <w:t xml:space="preserve">. </w:t>
      </w:r>
    </w:p>
    <w:p w:rsidR="00B86BF7" w:rsidRPr="00BF0C7B" w:rsidRDefault="00B86BF7" w:rsidP="00B86BF7">
      <w:pPr>
        <w:pStyle w:val="FORMATTEXT0"/>
        <w:ind w:firstLine="709"/>
        <w:jc w:val="both"/>
        <w:rPr>
          <w:rFonts w:ascii="Times New Roman" w:hAnsi="Times New Roman" w:cs="Times New Roman"/>
          <w:sz w:val="24"/>
          <w:szCs w:val="24"/>
        </w:rPr>
      </w:pPr>
      <w:proofErr w:type="gramStart"/>
      <w:r w:rsidRPr="00FF70D2">
        <w:rPr>
          <w:rFonts w:ascii="Times New Roman" w:hAnsi="Times New Roman" w:cs="Times New Roman"/>
          <w:sz w:val="24"/>
          <w:szCs w:val="24"/>
        </w:rPr>
        <w:t>Подготовку проекта постановления администрации</w:t>
      </w:r>
      <w:r>
        <w:rPr>
          <w:rFonts w:ascii="Times New Roman" w:hAnsi="Times New Roman" w:cs="Times New Roman"/>
          <w:sz w:val="24"/>
          <w:szCs w:val="24"/>
        </w:rPr>
        <w:t xml:space="preserve"> городского поселения Кондинское</w:t>
      </w:r>
      <w:r w:rsidRPr="00FF70D2">
        <w:rPr>
          <w:rFonts w:ascii="Times New Roman" w:hAnsi="Times New Roman" w:cs="Times New Roman"/>
          <w:sz w:val="24"/>
          <w:szCs w:val="24"/>
        </w:rPr>
        <w:t xml:space="preserve"> о восстановлении в бюджетном (бухгалтерском) учете ранее признанной безнадежной к взыскан</w:t>
      </w:r>
      <w:r>
        <w:rPr>
          <w:rFonts w:ascii="Times New Roman" w:hAnsi="Times New Roman" w:cs="Times New Roman"/>
          <w:sz w:val="24"/>
          <w:szCs w:val="24"/>
        </w:rPr>
        <w:t>ию в соответствии с подпунктом 2.7.</w:t>
      </w:r>
      <w:r w:rsidRPr="00FF70D2">
        <w:rPr>
          <w:rFonts w:ascii="Times New Roman" w:hAnsi="Times New Roman" w:cs="Times New Roman"/>
          <w:sz w:val="24"/>
          <w:szCs w:val="24"/>
        </w:rPr>
        <w:t xml:space="preserve"> пункта 2 настоящего Порядка </w:t>
      </w:r>
      <w:r>
        <w:rPr>
          <w:rFonts w:ascii="Times New Roman" w:hAnsi="Times New Roman" w:cs="Times New Roman"/>
          <w:sz w:val="24"/>
          <w:szCs w:val="24"/>
        </w:rPr>
        <w:t>задолженности обеспечивает отдел финансов и экономической политики</w:t>
      </w:r>
      <w:r w:rsidRPr="00FF70D2">
        <w:rPr>
          <w:rFonts w:ascii="Times New Roman" w:hAnsi="Times New Roman" w:cs="Times New Roman"/>
          <w:sz w:val="24"/>
          <w:szCs w:val="24"/>
        </w:rPr>
        <w:t xml:space="preserve"> администрации, на основании решения о признании решения регистрирующего органа об исключении юридического лица из единого государственного реестра юридических лиц в соответствии с</w:t>
      </w:r>
      <w:proofErr w:type="gramEnd"/>
      <w:r w:rsidRPr="00FF70D2">
        <w:rPr>
          <w:rFonts w:ascii="Times New Roman" w:hAnsi="Times New Roman" w:cs="Times New Roman"/>
          <w:sz w:val="24"/>
          <w:szCs w:val="24"/>
        </w:rPr>
        <w:t xml:space="preserve">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"kodeks://link/d?nd=901794532&amp;point=mark=0000000000000000000000000000000000000000000000000064U0IK"\o"’’О государственной регистрации юридических лиц и индивидуальных предпринимателей (с изменениями ...’’</w:instrText>
      </w:r>
    </w:p>
    <w:p w:rsidR="00B86BF7" w:rsidRPr="00BF0C7B"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Федеральный закон от 08.08.2001 N 129-ФЗ</w:instrText>
      </w:r>
    </w:p>
    <w:p w:rsidR="00B86BF7" w:rsidRPr="00FF70D2" w:rsidRDefault="00B86BF7" w:rsidP="00B86BF7">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действующая редакция (действ. с 11.05.2020)"</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08 августа 2001 года №</w:t>
      </w:r>
      <w:r w:rsidRPr="00BF0C7B">
        <w:rPr>
          <w:rFonts w:ascii="Times New Roman" w:hAnsi="Times New Roman" w:cs="Times New Roman"/>
          <w:sz w:val="24"/>
          <w:szCs w:val="24"/>
        </w:rPr>
        <w:t xml:space="preserve"> 129-ФЗ </w:t>
      </w:r>
      <w:r>
        <w:rPr>
          <w:rFonts w:ascii="Times New Roman" w:hAnsi="Times New Roman" w:cs="Times New Roman"/>
          <w:sz w:val="24"/>
          <w:szCs w:val="24"/>
        </w:rPr>
        <w:t>«</w:t>
      </w:r>
      <w:r w:rsidRPr="00BF0C7B">
        <w:rPr>
          <w:rFonts w:ascii="Times New Roman" w:hAnsi="Times New Roman" w:cs="Times New Roman"/>
          <w:sz w:val="24"/>
          <w:szCs w:val="24"/>
        </w:rPr>
        <w:t xml:space="preserve">О государственной регистрации юридических лиц и </w:t>
      </w:r>
      <w:r>
        <w:rPr>
          <w:rFonts w:ascii="Times New Roman" w:hAnsi="Times New Roman" w:cs="Times New Roman"/>
          <w:sz w:val="24"/>
          <w:szCs w:val="24"/>
        </w:rPr>
        <w:t>индивидуальных предпринимателей»</w:t>
      </w:r>
      <w:r w:rsidRPr="00BF0C7B">
        <w:rPr>
          <w:rFonts w:ascii="Times New Roman" w:hAnsi="Times New Roman" w:cs="Times New Roman"/>
          <w:sz w:val="24"/>
          <w:szCs w:val="24"/>
        </w:rPr>
        <w:t xml:space="preserve"> </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w:t>
      </w:r>
      <w:r w:rsidRPr="00FF70D2">
        <w:rPr>
          <w:rFonts w:ascii="Times New Roman" w:hAnsi="Times New Roman" w:cs="Times New Roman"/>
          <w:sz w:val="24"/>
          <w:szCs w:val="24"/>
        </w:rPr>
        <w:t xml:space="preserve">недействительным. </w:t>
      </w:r>
    </w:p>
    <w:p w:rsidR="00B86BF7" w:rsidRPr="00FF70D2" w:rsidRDefault="00B86BF7" w:rsidP="00B86BF7">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lastRenderedPageBreak/>
        <w:t>Не позднее 3 рабочих дней со дня подписания постановления администрации</w:t>
      </w:r>
      <w:r>
        <w:rPr>
          <w:rFonts w:ascii="Times New Roman" w:hAnsi="Times New Roman" w:cs="Times New Roman"/>
          <w:sz w:val="24"/>
          <w:szCs w:val="24"/>
        </w:rPr>
        <w:t xml:space="preserve"> городского поселения Кондинское</w:t>
      </w:r>
      <w:r w:rsidRPr="00FF70D2">
        <w:rPr>
          <w:rFonts w:ascii="Times New Roman" w:hAnsi="Times New Roman" w:cs="Times New Roman"/>
          <w:sz w:val="24"/>
          <w:szCs w:val="24"/>
        </w:rPr>
        <w:t xml:space="preserve"> о восстановлении в бюджетном (бухгалтерском) учете ранее признанной безнадежной</w:t>
      </w:r>
      <w:r>
        <w:rPr>
          <w:rFonts w:ascii="Times New Roman" w:hAnsi="Times New Roman" w:cs="Times New Roman"/>
          <w:sz w:val="24"/>
          <w:szCs w:val="24"/>
        </w:rPr>
        <w:t xml:space="preserve"> к взысканию задолженности сектор финансов и экономики</w:t>
      </w:r>
      <w:r w:rsidRPr="00FF70D2">
        <w:rPr>
          <w:rFonts w:ascii="Times New Roman" w:hAnsi="Times New Roman" w:cs="Times New Roman"/>
          <w:sz w:val="24"/>
          <w:szCs w:val="24"/>
        </w:rPr>
        <w:t xml:space="preserve"> администрации, осуществляющий функции администратора доходов, осуществляет операции по внесению сведений о восстановлении задолженности в бюджетном (бухгалтерском) учете. </w:t>
      </w: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Pr="00772B99" w:rsidRDefault="00B86BF7" w:rsidP="00B86BF7">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Приложение 1</w:t>
      </w:r>
    </w:p>
    <w:p w:rsidR="00B86BF7" w:rsidRPr="00772B99" w:rsidRDefault="00B86BF7" w:rsidP="00B86BF7">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B86BF7" w:rsidRPr="00772B99" w:rsidRDefault="00B86BF7" w:rsidP="00B86BF7">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B86BF7" w:rsidRPr="00772B99" w:rsidRDefault="00B86BF7" w:rsidP="00B86BF7">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B86BF7" w:rsidRPr="00772B99" w:rsidRDefault="00B86BF7" w:rsidP="00B86BF7">
      <w:pPr>
        <w:widowControl w:val="0"/>
        <w:autoSpaceDE w:val="0"/>
        <w:autoSpaceDN w:val="0"/>
        <w:adjustRightInd w:val="0"/>
        <w:jc w:val="right"/>
        <w:rPr>
          <w:rFonts w:eastAsia="Times New Roman"/>
          <w:sz w:val="22"/>
          <w:szCs w:val="22"/>
        </w:rPr>
      </w:pPr>
      <w:r w:rsidRPr="00772B99">
        <w:rPr>
          <w:sz w:val="22"/>
          <w:szCs w:val="22"/>
        </w:rPr>
        <w:t>образования городское поселение Кондинское</w:t>
      </w:r>
    </w:p>
    <w:p w:rsidR="00B86BF7" w:rsidRPr="0048436A" w:rsidRDefault="00B86BF7" w:rsidP="00B86BF7">
      <w:pPr>
        <w:widowControl w:val="0"/>
        <w:autoSpaceDE w:val="0"/>
        <w:autoSpaceDN w:val="0"/>
        <w:adjustRightInd w:val="0"/>
        <w:jc w:val="right"/>
        <w:rPr>
          <w:rFonts w:eastAsia="Times New Roman"/>
          <w:sz w:val="25"/>
          <w:szCs w:val="25"/>
        </w:rPr>
      </w:pPr>
      <w:r w:rsidRPr="0048436A">
        <w:rPr>
          <w:rFonts w:eastAsia="Times New Roman"/>
          <w:sz w:val="25"/>
          <w:szCs w:val="25"/>
        </w:rPr>
        <w:t xml:space="preserve">                                                      </w:t>
      </w:r>
    </w:p>
    <w:p w:rsidR="00B86BF7" w:rsidRDefault="00B86BF7" w:rsidP="00B86BF7">
      <w:pPr>
        <w:widowControl w:val="0"/>
        <w:autoSpaceDE w:val="0"/>
        <w:autoSpaceDN w:val="0"/>
        <w:adjustRightInd w:val="0"/>
        <w:jc w:val="right"/>
        <w:rPr>
          <w:rFonts w:eastAsia="Times New Roman"/>
          <w:sz w:val="25"/>
          <w:szCs w:val="25"/>
        </w:rPr>
      </w:pPr>
    </w:p>
    <w:p w:rsidR="00B86BF7" w:rsidRPr="0048436A" w:rsidRDefault="00B86BF7" w:rsidP="00B86BF7">
      <w:pPr>
        <w:widowControl w:val="0"/>
        <w:autoSpaceDE w:val="0"/>
        <w:autoSpaceDN w:val="0"/>
        <w:adjustRightInd w:val="0"/>
        <w:jc w:val="right"/>
        <w:rPr>
          <w:rFonts w:eastAsia="Times New Roman"/>
          <w:sz w:val="25"/>
          <w:szCs w:val="25"/>
        </w:rPr>
      </w:pPr>
      <w:r w:rsidRPr="0048436A">
        <w:rPr>
          <w:rFonts w:eastAsia="Times New Roman"/>
          <w:sz w:val="25"/>
          <w:szCs w:val="25"/>
        </w:rPr>
        <w:t>Председателю комиссии</w:t>
      </w:r>
    </w:p>
    <w:p w:rsidR="00B86BF7" w:rsidRPr="0048436A" w:rsidRDefault="00B86BF7" w:rsidP="00B86BF7">
      <w:pPr>
        <w:widowControl w:val="0"/>
        <w:autoSpaceDE w:val="0"/>
        <w:autoSpaceDN w:val="0"/>
        <w:adjustRightInd w:val="0"/>
        <w:jc w:val="right"/>
        <w:rPr>
          <w:rFonts w:eastAsia="Times New Roman"/>
          <w:sz w:val="25"/>
          <w:szCs w:val="25"/>
        </w:rPr>
      </w:pPr>
      <w:r w:rsidRPr="0048436A">
        <w:rPr>
          <w:rFonts w:eastAsia="Times New Roman"/>
          <w:sz w:val="25"/>
          <w:szCs w:val="25"/>
        </w:rPr>
        <w:t xml:space="preserve">                                           по поступлению и выбытию активов</w:t>
      </w:r>
    </w:p>
    <w:p w:rsidR="00B86BF7" w:rsidRPr="0048436A" w:rsidRDefault="00B86BF7" w:rsidP="00B86BF7">
      <w:pPr>
        <w:widowControl w:val="0"/>
        <w:autoSpaceDE w:val="0"/>
        <w:autoSpaceDN w:val="0"/>
        <w:adjustRightInd w:val="0"/>
        <w:jc w:val="both"/>
        <w:rPr>
          <w:rFonts w:eastAsia="Times New Roman"/>
          <w:sz w:val="25"/>
          <w:szCs w:val="25"/>
        </w:rPr>
      </w:pPr>
    </w:p>
    <w:p w:rsidR="00B86BF7" w:rsidRPr="0048436A" w:rsidRDefault="00B86BF7" w:rsidP="00B86BF7">
      <w:pPr>
        <w:widowControl w:val="0"/>
        <w:autoSpaceDE w:val="0"/>
        <w:autoSpaceDN w:val="0"/>
        <w:adjustRightInd w:val="0"/>
        <w:jc w:val="center"/>
        <w:rPr>
          <w:rFonts w:eastAsia="Times New Roman"/>
          <w:sz w:val="25"/>
          <w:szCs w:val="25"/>
        </w:rPr>
      </w:pPr>
      <w:bookmarkStart w:id="3" w:name="Par101"/>
      <w:bookmarkEnd w:id="3"/>
      <w:r w:rsidRPr="0048436A">
        <w:rPr>
          <w:rFonts w:eastAsia="Times New Roman"/>
          <w:sz w:val="25"/>
          <w:szCs w:val="25"/>
        </w:rPr>
        <w:t>Заявление</w:t>
      </w:r>
    </w:p>
    <w:p w:rsidR="00B86BF7" w:rsidRPr="000356DB" w:rsidRDefault="00B86BF7" w:rsidP="00B86BF7">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B86BF7" w:rsidRPr="000356DB" w:rsidRDefault="00B86BF7" w:rsidP="00B86BF7">
      <w:pPr>
        <w:widowControl w:val="0"/>
        <w:autoSpaceDE w:val="0"/>
        <w:autoSpaceDN w:val="0"/>
        <w:adjustRightInd w:val="0"/>
        <w:jc w:val="center"/>
        <w:rPr>
          <w:rFonts w:eastAsia="Times New Roman"/>
        </w:rPr>
      </w:pPr>
      <w:r w:rsidRPr="000356DB">
        <w:rPr>
          <w:rFonts w:eastAsia="Times New Roman"/>
        </w:rPr>
        <w:t>(наименование структурного подразделения администрации)</w:t>
      </w:r>
    </w:p>
    <w:p w:rsidR="00B86BF7" w:rsidRPr="0048436A" w:rsidRDefault="00B86BF7" w:rsidP="00B86BF7">
      <w:pPr>
        <w:widowControl w:val="0"/>
        <w:autoSpaceDE w:val="0"/>
        <w:autoSpaceDN w:val="0"/>
        <w:adjustRightInd w:val="0"/>
        <w:ind w:firstLine="709"/>
        <w:jc w:val="both"/>
        <w:rPr>
          <w:rFonts w:eastAsia="Times New Roman"/>
          <w:sz w:val="25"/>
          <w:szCs w:val="25"/>
        </w:rPr>
      </w:pPr>
    </w:p>
    <w:p w:rsidR="00B86BF7" w:rsidRPr="0048436A" w:rsidRDefault="00B86BF7" w:rsidP="00B86BF7">
      <w:pPr>
        <w:widowControl w:val="0"/>
        <w:autoSpaceDE w:val="0"/>
        <w:autoSpaceDN w:val="0"/>
        <w:adjustRightInd w:val="0"/>
        <w:ind w:firstLine="709"/>
        <w:jc w:val="both"/>
        <w:rPr>
          <w:rFonts w:eastAsia="Times New Roman"/>
          <w:sz w:val="25"/>
          <w:szCs w:val="25"/>
        </w:rPr>
      </w:pPr>
      <w:r w:rsidRPr="0048436A">
        <w:rPr>
          <w:rFonts w:eastAsia="Times New Roman"/>
          <w:sz w:val="25"/>
          <w:szCs w:val="25"/>
        </w:rPr>
        <w:t xml:space="preserve">В соответствии с постановлением администрации </w:t>
      </w:r>
      <w:r w:rsidRPr="0048436A">
        <w:rPr>
          <w:sz w:val="25"/>
          <w:szCs w:val="25"/>
        </w:rPr>
        <w:t>городское поселения Кондинское</w:t>
      </w:r>
      <w:r w:rsidRPr="0048436A">
        <w:rPr>
          <w:rFonts w:eastAsia="Times New Roman"/>
          <w:sz w:val="25"/>
          <w:szCs w:val="25"/>
        </w:rPr>
        <w:t xml:space="preserve"> </w:t>
      </w:r>
      <w:proofErr w:type="gramStart"/>
      <w:r w:rsidRPr="0048436A">
        <w:rPr>
          <w:rFonts w:eastAsia="Times New Roman"/>
          <w:sz w:val="25"/>
          <w:szCs w:val="25"/>
        </w:rPr>
        <w:t>от</w:t>
      </w:r>
      <w:proofErr w:type="gramEnd"/>
      <w:r w:rsidRPr="0048436A">
        <w:rPr>
          <w:rFonts w:eastAsia="Times New Roman"/>
          <w:sz w:val="25"/>
          <w:szCs w:val="25"/>
        </w:rPr>
        <w:t xml:space="preserve"> ___ № ____ «</w:t>
      </w:r>
      <w:proofErr w:type="gramStart"/>
      <w:r w:rsidRPr="0048436A">
        <w:rPr>
          <w:rFonts w:eastAsia="Times New Roman"/>
          <w:sz w:val="25"/>
          <w:szCs w:val="25"/>
        </w:rPr>
        <w:t>Об</w:t>
      </w:r>
      <w:proofErr w:type="gramEnd"/>
      <w:r w:rsidRPr="0048436A">
        <w:rPr>
          <w:rFonts w:eastAsia="Times New Roman"/>
          <w:sz w:val="25"/>
          <w:szCs w:val="25"/>
        </w:rPr>
        <w:t xml:space="preserve"> утверждении Порядка принятия решений о признании безнадежной к взысканию задолженности по неналоговым платежам в бюджет </w:t>
      </w:r>
      <w:r w:rsidRPr="0048436A">
        <w:rPr>
          <w:sz w:val="25"/>
          <w:szCs w:val="25"/>
        </w:rPr>
        <w:t>муниципального образования городское поселени</w:t>
      </w:r>
      <w:r>
        <w:rPr>
          <w:sz w:val="25"/>
          <w:szCs w:val="25"/>
        </w:rPr>
        <w:t>е</w:t>
      </w:r>
      <w:r w:rsidRPr="0048436A">
        <w:rPr>
          <w:sz w:val="25"/>
          <w:szCs w:val="25"/>
        </w:rPr>
        <w:t xml:space="preserve"> Кондинское</w:t>
      </w:r>
      <w:r w:rsidRPr="0048436A">
        <w:rPr>
          <w:rFonts w:eastAsia="Times New Roman"/>
          <w:sz w:val="25"/>
          <w:szCs w:val="25"/>
        </w:rPr>
        <w:t xml:space="preserve"> и ее списанию» просим принять к рассмотрению документы</w:t>
      </w:r>
    </w:p>
    <w:p w:rsidR="00B86BF7" w:rsidRPr="000356DB" w:rsidRDefault="00B86BF7" w:rsidP="00B86BF7">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B86BF7" w:rsidRPr="000356DB" w:rsidRDefault="00B86BF7" w:rsidP="00B86BF7">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B86BF7" w:rsidRPr="000356DB" w:rsidRDefault="00B86BF7" w:rsidP="00B86BF7">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B86BF7" w:rsidRPr="000356DB" w:rsidRDefault="00B86BF7" w:rsidP="00B86BF7">
      <w:pPr>
        <w:widowControl w:val="0"/>
        <w:autoSpaceDE w:val="0"/>
        <w:autoSpaceDN w:val="0"/>
        <w:adjustRightInd w:val="0"/>
        <w:jc w:val="center"/>
        <w:rPr>
          <w:rFonts w:eastAsia="Times New Roman"/>
        </w:rPr>
      </w:pPr>
      <w:proofErr w:type="gramStart"/>
      <w:r w:rsidRPr="000356DB">
        <w:rPr>
          <w:rFonts w:eastAsia="Times New Roman"/>
        </w:rPr>
        <w:t>(наименование организации, юридический адрес, Ф.И.О.</w:t>
      </w:r>
      <w:proofErr w:type="gramEnd"/>
    </w:p>
    <w:p w:rsidR="00B86BF7" w:rsidRPr="000356DB" w:rsidRDefault="00B86BF7" w:rsidP="00B86BF7">
      <w:pPr>
        <w:widowControl w:val="0"/>
        <w:autoSpaceDE w:val="0"/>
        <w:autoSpaceDN w:val="0"/>
        <w:adjustRightInd w:val="0"/>
        <w:jc w:val="center"/>
        <w:rPr>
          <w:rFonts w:eastAsia="Times New Roman"/>
        </w:rPr>
      </w:pPr>
      <w:r w:rsidRPr="000356DB">
        <w:rPr>
          <w:rFonts w:eastAsia="Times New Roman"/>
        </w:rPr>
        <w:t>индивидуального предпринимателя, гражданина, ИНН, ОГРН)</w:t>
      </w:r>
    </w:p>
    <w:p w:rsidR="00B86BF7" w:rsidRPr="000356DB" w:rsidRDefault="00B86BF7" w:rsidP="00B86BF7">
      <w:pPr>
        <w:widowControl w:val="0"/>
        <w:autoSpaceDE w:val="0"/>
        <w:autoSpaceDN w:val="0"/>
        <w:adjustRightInd w:val="0"/>
        <w:jc w:val="both"/>
        <w:rPr>
          <w:rFonts w:eastAsia="Times New Roman"/>
          <w:sz w:val="27"/>
          <w:szCs w:val="27"/>
        </w:rPr>
      </w:pPr>
    </w:p>
    <w:p w:rsidR="00B86BF7" w:rsidRPr="0048436A" w:rsidRDefault="00B86BF7" w:rsidP="00B86BF7">
      <w:pPr>
        <w:widowControl w:val="0"/>
        <w:autoSpaceDE w:val="0"/>
        <w:autoSpaceDN w:val="0"/>
        <w:adjustRightInd w:val="0"/>
        <w:jc w:val="both"/>
        <w:rPr>
          <w:rFonts w:eastAsia="Times New Roman"/>
          <w:sz w:val="25"/>
          <w:szCs w:val="25"/>
        </w:rPr>
      </w:pPr>
      <w:r w:rsidRPr="0048436A">
        <w:rPr>
          <w:rFonts w:eastAsia="Times New Roman"/>
          <w:sz w:val="25"/>
          <w:szCs w:val="25"/>
        </w:rPr>
        <w:t xml:space="preserve">для списания задолженности в сумме ________ рублей ________ копеек </w:t>
      </w:r>
      <w:proofErr w:type="gramStart"/>
      <w:r w:rsidRPr="0048436A">
        <w:rPr>
          <w:rFonts w:eastAsia="Times New Roman"/>
          <w:sz w:val="25"/>
          <w:szCs w:val="25"/>
        </w:rPr>
        <w:t>по</w:t>
      </w:r>
      <w:proofErr w:type="gramEnd"/>
      <w:r w:rsidRPr="0048436A">
        <w:rPr>
          <w:rFonts w:eastAsia="Times New Roman"/>
          <w:sz w:val="25"/>
          <w:szCs w:val="25"/>
        </w:rPr>
        <w:t xml:space="preserve"> ________</w:t>
      </w:r>
    </w:p>
    <w:p w:rsidR="00B86BF7" w:rsidRPr="000356DB" w:rsidRDefault="00B86BF7" w:rsidP="00B86BF7">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w:t>
      </w:r>
    </w:p>
    <w:p w:rsidR="00B86BF7" w:rsidRPr="000356DB" w:rsidRDefault="00B86BF7" w:rsidP="00B86BF7">
      <w:pPr>
        <w:widowControl w:val="0"/>
        <w:autoSpaceDE w:val="0"/>
        <w:autoSpaceDN w:val="0"/>
        <w:adjustRightInd w:val="0"/>
        <w:jc w:val="center"/>
        <w:rPr>
          <w:rFonts w:eastAsia="Times New Roman"/>
        </w:rPr>
      </w:pPr>
      <w:r w:rsidRPr="000356DB">
        <w:rPr>
          <w:rFonts w:eastAsia="Times New Roman"/>
        </w:rPr>
        <w:t>(наименование вида задолженности, код бюджетной классификации)</w:t>
      </w:r>
    </w:p>
    <w:p w:rsidR="00B86BF7" w:rsidRPr="000356DB" w:rsidRDefault="00B86BF7" w:rsidP="00B86BF7">
      <w:pPr>
        <w:widowControl w:val="0"/>
        <w:autoSpaceDE w:val="0"/>
        <w:autoSpaceDN w:val="0"/>
        <w:adjustRightInd w:val="0"/>
        <w:jc w:val="both"/>
        <w:rPr>
          <w:rFonts w:eastAsia="Times New Roman"/>
          <w:sz w:val="27"/>
          <w:szCs w:val="27"/>
        </w:rPr>
      </w:pPr>
    </w:p>
    <w:p w:rsidR="00B86BF7" w:rsidRPr="0048436A" w:rsidRDefault="00B86BF7" w:rsidP="00B86BF7">
      <w:pPr>
        <w:widowControl w:val="0"/>
        <w:autoSpaceDE w:val="0"/>
        <w:autoSpaceDN w:val="0"/>
        <w:adjustRightInd w:val="0"/>
        <w:jc w:val="both"/>
        <w:rPr>
          <w:rFonts w:eastAsia="Times New Roman"/>
          <w:sz w:val="25"/>
          <w:szCs w:val="25"/>
        </w:rPr>
      </w:pPr>
      <w:r w:rsidRPr="0048436A">
        <w:rPr>
          <w:rFonts w:eastAsia="Times New Roman"/>
          <w:sz w:val="25"/>
          <w:szCs w:val="25"/>
        </w:rPr>
        <w:t>Приложение: Перечень прилагаемых документов.</w:t>
      </w:r>
    </w:p>
    <w:p w:rsidR="00B86BF7" w:rsidRPr="0048436A" w:rsidRDefault="00B86BF7" w:rsidP="00B86BF7">
      <w:pPr>
        <w:widowControl w:val="0"/>
        <w:autoSpaceDE w:val="0"/>
        <w:autoSpaceDN w:val="0"/>
        <w:adjustRightInd w:val="0"/>
        <w:jc w:val="both"/>
        <w:rPr>
          <w:rFonts w:eastAsia="Times New Roman"/>
          <w:sz w:val="25"/>
          <w:szCs w:val="25"/>
        </w:rPr>
      </w:pPr>
    </w:p>
    <w:p w:rsidR="00B86BF7" w:rsidRPr="0048436A" w:rsidRDefault="00B86BF7" w:rsidP="00B86BF7">
      <w:pPr>
        <w:widowControl w:val="0"/>
        <w:autoSpaceDE w:val="0"/>
        <w:autoSpaceDN w:val="0"/>
        <w:adjustRightInd w:val="0"/>
        <w:jc w:val="both"/>
        <w:rPr>
          <w:rFonts w:eastAsia="Times New Roman"/>
          <w:sz w:val="25"/>
          <w:szCs w:val="25"/>
        </w:rPr>
      </w:pPr>
      <w:r w:rsidRPr="0048436A">
        <w:rPr>
          <w:rFonts w:eastAsia="Times New Roman"/>
          <w:sz w:val="25"/>
          <w:szCs w:val="25"/>
        </w:rPr>
        <w:t>Руководитель</w:t>
      </w:r>
    </w:p>
    <w:p w:rsidR="00B86BF7" w:rsidRPr="0048436A" w:rsidRDefault="00B86BF7" w:rsidP="00B86BF7">
      <w:pPr>
        <w:widowControl w:val="0"/>
        <w:autoSpaceDE w:val="0"/>
        <w:autoSpaceDN w:val="0"/>
        <w:adjustRightInd w:val="0"/>
        <w:jc w:val="both"/>
        <w:rPr>
          <w:rFonts w:eastAsia="Times New Roman"/>
          <w:sz w:val="25"/>
          <w:szCs w:val="25"/>
        </w:rPr>
      </w:pPr>
      <w:r w:rsidRPr="0048436A">
        <w:rPr>
          <w:rFonts w:eastAsia="Times New Roman"/>
          <w:sz w:val="25"/>
          <w:szCs w:val="25"/>
        </w:rPr>
        <w:t>структурного подразделения</w:t>
      </w:r>
    </w:p>
    <w:p w:rsidR="00B86BF7" w:rsidRPr="0048436A" w:rsidRDefault="00B86BF7" w:rsidP="00B86BF7">
      <w:pPr>
        <w:widowControl w:val="0"/>
        <w:autoSpaceDE w:val="0"/>
        <w:autoSpaceDN w:val="0"/>
        <w:adjustRightInd w:val="0"/>
        <w:jc w:val="both"/>
        <w:rPr>
          <w:rFonts w:eastAsia="Times New Roman"/>
          <w:sz w:val="25"/>
          <w:szCs w:val="25"/>
        </w:rPr>
      </w:pPr>
      <w:r w:rsidRPr="0048436A">
        <w:rPr>
          <w:rFonts w:eastAsia="Times New Roman"/>
          <w:sz w:val="25"/>
          <w:szCs w:val="25"/>
        </w:rPr>
        <w:t xml:space="preserve">администрации, </w:t>
      </w:r>
      <w:proofErr w:type="gramStart"/>
      <w:r w:rsidRPr="0048436A">
        <w:rPr>
          <w:rFonts w:eastAsia="Times New Roman"/>
          <w:sz w:val="25"/>
          <w:szCs w:val="25"/>
        </w:rPr>
        <w:t>осуществляющего</w:t>
      </w:r>
      <w:proofErr w:type="gramEnd"/>
    </w:p>
    <w:p w:rsidR="00B86BF7" w:rsidRPr="0048436A" w:rsidRDefault="00B86BF7" w:rsidP="00B86BF7">
      <w:pPr>
        <w:widowControl w:val="0"/>
        <w:autoSpaceDE w:val="0"/>
        <w:autoSpaceDN w:val="0"/>
        <w:adjustRightInd w:val="0"/>
        <w:jc w:val="both"/>
        <w:rPr>
          <w:rFonts w:eastAsia="Times New Roman"/>
          <w:sz w:val="25"/>
          <w:szCs w:val="25"/>
        </w:rPr>
      </w:pPr>
      <w:r w:rsidRPr="0048436A">
        <w:rPr>
          <w:rFonts w:eastAsia="Times New Roman"/>
          <w:sz w:val="25"/>
          <w:szCs w:val="25"/>
        </w:rPr>
        <w:t>функции администратора доходов бюджета ______________________ /И.О.Фамилия/</w:t>
      </w:r>
    </w:p>
    <w:p w:rsidR="00B86BF7" w:rsidRPr="000356DB" w:rsidRDefault="00B86BF7" w:rsidP="00B86BF7">
      <w:pPr>
        <w:widowControl w:val="0"/>
        <w:autoSpaceDE w:val="0"/>
        <w:autoSpaceDN w:val="0"/>
        <w:adjustRightInd w:val="0"/>
        <w:jc w:val="both"/>
        <w:rPr>
          <w:rFonts w:eastAsia="Times New Roman"/>
        </w:rPr>
      </w:pPr>
      <w:r w:rsidRPr="000356DB">
        <w:rPr>
          <w:rFonts w:eastAsia="Times New Roman"/>
        </w:rPr>
        <w:t xml:space="preserve">                                                                                                                            (подпись)</w:t>
      </w: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Default="00B86BF7" w:rsidP="00B86BF7">
      <w:pPr>
        <w:pStyle w:val="ConsPlusNormal"/>
        <w:tabs>
          <w:tab w:val="left" w:pos="8955"/>
          <w:tab w:val="right" w:pos="10205"/>
        </w:tabs>
        <w:contextualSpacing/>
        <w:jc w:val="center"/>
        <w:rPr>
          <w:rFonts w:ascii="Times New Roman" w:hAnsi="Times New Roman" w:cs="Times New Roman"/>
          <w:color w:val="FF0000"/>
        </w:rPr>
      </w:pPr>
    </w:p>
    <w:p w:rsidR="00B86BF7" w:rsidRPr="00772B99" w:rsidRDefault="00B86BF7" w:rsidP="00B86BF7">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 xml:space="preserve">Приложение </w:t>
      </w:r>
      <w:r>
        <w:rPr>
          <w:rFonts w:eastAsia="Times New Roman"/>
          <w:sz w:val="22"/>
          <w:szCs w:val="22"/>
        </w:rPr>
        <w:t>2</w:t>
      </w:r>
    </w:p>
    <w:p w:rsidR="00B86BF7" w:rsidRPr="00772B99" w:rsidRDefault="00B86BF7" w:rsidP="00B86BF7">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B86BF7" w:rsidRPr="00772B99" w:rsidRDefault="00B86BF7" w:rsidP="00B86BF7">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B86BF7" w:rsidRPr="00772B99" w:rsidRDefault="00B86BF7" w:rsidP="00B86BF7">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B86BF7" w:rsidRPr="009433DF" w:rsidRDefault="00B86BF7" w:rsidP="00B86BF7">
      <w:pPr>
        <w:pStyle w:val="UNFORMATTEXT"/>
        <w:jc w:val="right"/>
        <w:rPr>
          <w:rFonts w:ascii="Times New Roman" w:hAnsi="Times New Roman" w:cs="Times New Roman"/>
          <w:sz w:val="22"/>
          <w:szCs w:val="22"/>
        </w:rPr>
      </w:pPr>
      <w:r w:rsidRPr="009433DF">
        <w:rPr>
          <w:rFonts w:ascii="Times New Roman" w:hAnsi="Times New Roman" w:cs="Times New Roman"/>
          <w:sz w:val="22"/>
          <w:szCs w:val="22"/>
        </w:rPr>
        <w:t xml:space="preserve">образования городское поселение Кондинское </w:t>
      </w:r>
    </w:p>
    <w:p w:rsidR="00B86BF7" w:rsidRPr="00FF70D2" w:rsidRDefault="00B86BF7" w:rsidP="00B86BF7">
      <w:pPr>
        <w:pStyle w:val="HEADERTEXT"/>
        <w:rPr>
          <w:rFonts w:ascii="Times New Roman" w:hAnsi="Times New Roman" w:cs="Times New Roman"/>
          <w:b/>
          <w:bCs/>
          <w:sz w:val="24"/>
          <w:szCs w:val="24"/>
        </w:rPr>
      </w:pPr>
    </w:p>
    <w:p w:rsidR="00B86BF7" w:rsidRDefault="00B86BF7" w:rsidP="00B86BF7">
      <w:pPr>
        <w:pStyle w:val="HEADERTEXT"/>
        <w:jc w:val="center"/>
        <w:rPr>
          <w:rFonts w:ascii="Times New Roman" w:hAnsi="Times New Roman" w:cs="Times New Roman"/>
          <w:bCs/>
          <w:color w:val="auto"/>
          <w:sz w:val="24"/>
          <w:szCs w:val="24"/>
        </w:rPr>
      </w:pPr>
    </w:p>
    <w:p w:rsidR="00B86BF7" w:rsidRPr="001F4DA8" w:rsidRDefault="00B86BF7" w:rsidP="00B86BF7">
      <w:pPr>
        <w:pStyle w:val="HEADERTEXT"/>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СПРАВКА</w:t>
      </w:r>
      <w:r w:rsidRPr="001F4DA8">
        <w:rPr>
          <w:rFonts w:ascii="Times New Roman" w:hAnsi="Times New Roman" w:cs="Times New Roman"/>
          <w:bCs/>
          <w:color w:val="auto"/>
          <w:sz w:val="24"/>
          <w:szCs w:val="24"/>
        </w:rPr>
        <w:t xml:space="preserve"> </w:t>
      </w:r>
    </w:p>
    <w:p w:rsidR="00B86BF7" w:rsidRDefault="00B86BF7" w:rsidP="00B86BF7">
      <w:pPr>
        <w:pStyle w:val="HEADERTEXT"/>
        <w:jc w:val="center"/>
        <w:rPr>
          <w:rFonts w:ascii="Times New Roman" w:hAnsi="Times New Roman" w:cs="Times New Roman"/>
          <w:color w:val="000000"/>
          <w:sz w:val="24"/>
          <w:szCs w:val="24"/>
        </w:rPr>
      </w:pPr>
      <w:r w:rsidRPr="00E44C4F">
        <w:rPr>
          <w:rFonts w:ascii="Times New Roman" w:hAnsi="Times New Roman" w:cs="Times New Roman"/>
          <w:color w:val="000000"/>
          <w:sz w:val="24"/>
          <w:szCs w:val="24"/>
        </w:rPr>
        <w:t>об учитываемых суммах задолженности по уплате платежей</w:t>
      </w:r>
    </w:p>
    <w:p w:rsidR="00B86BF7" w:rsidRPr="00E44C4F" w:rsidRDefault="00B86BF7" w:rsidP="00B86BF7">
      <w:pPr>
        <w:pStyle w:val="HEADERTEXT"/>
        <w:jc w:val="center"/>
        <w:rPr>
          <w:rFonts w:ascii="Times New Roman" w:hAnsi="Times New Roman" w:cs="Times New Roman"/>
          <w:bCs/>
          <w:color w:val="000000"/>
          <w:sz w:val="24"/>
          <w:szCs w:val="24"/>
        </w:rPr>
      </w:pPr>
      <w:r w:rsidRPr="00E44C4F">
        <w:rPr>
          <w:rFonts w:ascii="Times New Roman" w:hAnsi="Times New Roman" w:cs="Times New Roman"/>
          <w:color w:val="000000"/>
          <w:sz w:val="24"/>
          <w:szCs w:val="24"/>
        </w:rPr>
        <w:t xml:space="preserve"> в бюджет</w:t>
      </w:r>
      <w:r>
        <w:rPr>
          <w:rFonts w:ascii="Times New Roman" w:hAnsi="Times New Roman" w:cs="Times New Roman"/>
          <w:color w:val="000000"/>
          <w:sz w:val="24"/>
          <w:szCs w:val="24"/>
        </w:rPr>
        <w:t xml:space="preserve"> </w:t>
      </w:r>
      <w:r>
        <w:rPr>
          <w:rFonts w:ascii="Times New Roman" w:hAnsi="Times New Roman" w:cs="Times New Roman"/>
          <w:bCs/>
          <w:color w:val="auto"/>
          <w:sz w:val="24"/>
          <w:szCs w:val="24"/>
        </w:rPr>
        <w:t>муниципального образования городс</w:t>
      </w:r>
      <w:r w:rsidRPr="001F4DA8">
        <w:rPr>
          <w:rFonts w:ascii="Times New Roman" w:hAnsi="Times New Roman" w:cs="Times New Roman"/>
          <w:bCs/>
          <w:color w:val="auto"/>
          <w:sz w:val="24"/>
          <w:szCs w:val="24"/>
        </w:rPr>
        <w:t xml:space="preserve">кое поселение </w:t>
      </w:r>
      <w:r>
        <w:rPr>
          <w:rFonts w:ascii="Times New Roman" w:hAnsi="Times New Roman" w:cs="Times New Roman"/>
          <w:bCs/>
          <w:color w:val="auto"/>
          <w:sz w:val="24"/>
          <w:szCs w:val="24"/>
        </w:rPr>
        <w:t>Кондинское</w:t>
      </w:r>
    </w:p>
    <w:p w:rsidR="00B86BF7" w:rsidRPr="006A3B0D" w:rsidRDefault="00B86BF7" w:rsidP="00B86BF7">
      <w:pPr>
        <w:jc w:val="center"/>
      </w:pPr>
    </w:p>
    <w:p w:rsidR="00B86BF7" w:rsidRPr="006A3B0D" w:rsidRDefault="00B86BF7" w:rsidP="00B86BF7">
      <w:proofErr w:type="spellStart"/>
      <w:r>
        <w:t>п</w:t>
      </w:r>
      <w:r w:rsidRPr="006A3B0D">
        <w:t>г</w:t>
      </w:r>
      <w:r>
        <w:t>т</w:t>
      </w:r>
      <w:proofErr w:type="spellEnd"/>
      <w:r w:rsidRPr="006A3B0D">
        <w:t xml:space="preserve">. </w:t>
      </w:r>
      <w:r>
        <w:t xml:space="preserve">Кондинское                                </w:t>
      </w:r>
      <w:r w:rsidRPr="006A3B0D">
        <w:t xml:space="preserve">                                                     </w:t>
      </w:r>
      <w:r>
        <w:t xml:space="preserve">                               </w:t>
      </w:r>
      <w:r w:rsidRPr="006A3B0D">
        <w:t xml:space="preserve">«____»________________20__г. </w:t>
      </w:r>
    </w:p>
    <w:p w:rsidR="00B86BF7" w:rsidRPr="006A3B0D" w:rsidRDefault="00B86BF7" w:rsidP="00B86BF7"/>
    <w:p w:rsidR="00B86BF7" w:rsidRPr="006A3B0D" w:rsidRDefault="00B86BF7" w:rsidP="00B86BF7"/>
    <w:p w:rsidR="00B86BF7" w:rsidRPr="006A3B0D" w:rsidRDefault="00B86BF7" w:rsidP="00B86BF7"/>
    <w:p w:rsidR="00B86BF7" w:rsidRPr="006A3B0D" w:rsidRDefault="00B86BF7" w:rsidP="00B86BF7">
      <w:r w:rsidRPr="006A3B0D">
        <w:t>Должник____</w:t>
      </w:r>
      <w:r>
        <w:t>________________</w:t>
      </w:r>
      <w:r w:rsidRPr="006A3B0D">
        <w:t>_____________________________________</w:t>
      </w:r>
      <w:r>
        <w:t>_______________________________</w:t>
      </w:r>
    </w:p>
    <w:p w:rsidR="00B86BF7" w:rsidRPr="006A3B0D" w:rsidRDefault="00B86BF7" w:rsidP="00B86BF7">
      <w:pPr>
        <w:jc w:val="center"/>
      </w:pPr>
      <w:r w:rsidRPr="006A3B0D">
        <w:t>(полное наименование организации)</w:t>
      </w:r>
    </w:p>
    <w:p w:rsidR="00B86BF7" w:rsidRPr="006A3B0D" w:rsidRDefault="00B86BF7" w:rsidP="00B86BF7">
      <w:pPr>
        <w:pBdr>
          <w:bottom w:val="single" w:sz="12" w:space="1" w:color="auto"/>
        </w:pBdr>
        <w:jc w:val="center"/>
      </w:pPr>
    </w:p>
    <w:p w:rsidR="00B86BF7" w:rsidRPr="006A3B0D" w:rsidRDefault="00B86BF7" w:rsidP="00B86BF7">
      <w:pPr>
        <w:jc w:val="center"/>
      </w:pPr>
      <w:r w:rsidRPr="006A3B0D">
        <w:t>Ф.И.О. (при наличии), дата рождения физического лица, в том числе индивидуального предпринимателя</w:t>
      </w:r>
    </w:p>
    <w:p w:rsidR="00B86BF7" w:rsidRPr="006A3B0D" w:rsidRDefault="00B86BF7" w:rsidP="00B86BF7">
      <w:pPr>
        <w:jc w:val="center"/>
      </w:pPr>
    </w:p>
    <w:p w:rsidR="00B86BF7" w:rsidRPr="006A3B0D" w:rsidRDefault="00B86BF7" w:rsidP="00B86BF7">
      <w:r w:rsidRPr="006A3B0D">
        <w:t>ИНН/ОГРН/КПП организации_____</w:t>
      </w:r>
      <w:r>
        <w:t>____________________</w:t>
      </w:r>
      <w:r w:rsidRPr="006A3B0D">
        <w:t>_________________________________________________</w:t>
      </w:r>
    </w:p>
    <w:p w:rsidR="00B86BF7" w:rsidRPr="006A3B0D" w:rsidRDefault="00B86BF7" w:rsidP="00B86BF7"/>
    <w:p w:rsidR="00B86BF7" w:rsidRPr="006A3B0D" w:rsidRDefault="00B86BF7" w:rsidP="00B86BF7">
      <w:r w:rsidRPr="006A3B0D">
        <w:t>ИНН физического лица__________________________</w:t>
      </w:r>
      <w:r>
        <w:t>______________________</w:t>
      </w:r>
      <w:r w:rsidRPr="006A3B0D">
        <w:t>________________________________</w:t>
      </w:r>
    </w:p>
    <w:p w:rsidR="00B86BF7" w:rsidRPr="006A3B0D" w:rsidRDefault="00B86BF7" w:rsidP="00B86BF7"/>
    <w:p w:rsidR="00B86BF7" w:rsidRPr="006A3B0D" w:rsidRDefault="00B86BF7" w:rsidP="00B86BF7">
      <w:r w:rsidRPr="006A3B0D">
        <w:t>задолженность учитывается в бухгалтерском учете на счете__</w:t>
      </w:r>
      <w:r>
        <w:t>______________________</w:t>
      </w:r>
      <w:r w:rsidRPr="006A3B0D">
        <w:t>_________________________</w:t>
      </w:r>
    </w:p>
    <w:p w:rsidR="00B86BF7" w:rsidRPr="006A3B0D" w:rsidRDefault="00B86BF7" w:rsidP="00B86BF7">
      <w:pPr>
        <w:jc w:val="center"/>
      </w:pPr>
      <w:r>
        <w:t xml:space="preserve">                                                                                      </w:t>
      </w:r>
      <w:r w:rsidRPr="006A3B0D">
        <w:t xml:space="preserve">(номер балансового, </w:t>
      </w:r>
      <w:proofErr w:type="spellStart"/>
      <w:r w:rsidRPr="006A3B0D">
        <w:t>забалансового</w:t>
      </w:r>
      <w:proofErr w:type="spellEnd"/>
      <w:r w:rsidRPr="006A3B0D">
        <w:t xml:space="preserve"> счета)</w:t>
      </w:r>
    </w:p>
    <w:p w:rsidR="00B86BF7" w:rsidRPr="006A3B0D" w:rsidRDefault="00B86BF7" w:rsidP="00B86BF7">
      <w:pPr>
        <w:jc w:val="right"/>
      </w:pPr>
    </w:p>
    <w:p w:rsidR="00B86BF7" w:rsidRPr="006A3B0D" w:rsidRDefault="00B86BF7" w:rsidP="00B86BF7">
      <w:r w:rsidRPr="006A3B0D">
        <w:t>по состоянию на «____» _______________20___года</w:t>
      </w:r>
    </w:p>
    <w:p w:rsidR="00B86BF7" w:rsidRPr="006A3B0D" w:rsidRDefault="00B86BF7" w:rsidP="00B86BF7"/>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8"/>
        <w:gridCol w:w="3402"/>
        <w:gridCol w:w="1701"/>
        <w:gridCol w:w="708"/>
        <w:gridCol w:w="567"/>
        <w:gridCol w:w="1000"/>
      </w:tblGrid>
      <w:tr w:rsidR="00B86BF7" w:rsidRPr="006A3B0D" w:rsidTr="00515047">
        <w:tc>
          <w:tcPr>
            <w:tcW w:w="540" w:type="dxa"/>
            <w:shd w:val="clear" w:color="auto" w:fill="auto"/>
          </w:tcPr>
          <w:p w:rsidR="00B86BF7" w:rsidRPr="006A3B0D" w:rsidRDefault="00B86BF7" w:rsidP="00515047">
            <w:pPr>
              <w:jc w:val="center"/>
            </w:pPr>
            <w:r w:rsidRPr="006A3B0D">
              <w:t xml:space="preserve">№ </w:t>
            </w:r>
            <w:proofErr w:type="spellStart"/>
            <w:proofErr w:type="gramStart"/>
            <w:r w:rsidRPr="006A3B0D">
              <w:t>п</w:t>
            </w:r>
            <w:proofErr w:type="spellEnd"/>
            <w:proofErr w:type="gramEnd"/>
            <w:r w:rsidRPr="006A3B0D">
              <w:t>/</w:t>
            </w:r>
            <w:proofErr w:type="spellStart"/>
            <w:r w:rsidRPr="006A3B0D">
              <w:t>п</w:t>
            </w:r>
            <w:proofErr w:type="spellEnd"/>
          </w:p>
        </w:tc>
        <w:tc>
          <w:tcPr>
            <w:tcW w:w="1978" w:type="dxa"/>
            <w:shd w:val="clear" w:color="auto" w:fill="auto"/>
          </w:tcPr>
          <w:p w:rsidR="00B86BF7" w:rsidRPr="006A3B0D" w:rsidRDefault="00B86BF7" w:rsidP="00515047">
            <w:pPr>
              <w:jc w:val="center"/>
            </w:pPr>
            <w:r w:rsidRPr="006A3B0D">
              <w:t>КБК доходов (расходов)</w:t>
            </w:r>
          </w:p>
        </w:tc>
        <w:tc>
          <w:tcPr>
            <w:tcW w:w="3402" w:type="dxa"/>
            <w:shd w:val="clear" w:color="auto" w:fill="auto"/>
          </w:tcPr>
          <w:p w:rsidR="00B86BF7" w:rsidRPr="006A3B0D" w:rsidRDefault="00B86BF7" w:rsidP="00515047">
            <w:pPr>
              <w:jc w:val="center"/>
            </w:pPr>
            <w:r w:rsidRPr="006A3B0D">
              <w:t>Дата начала и дата окончания образования задолженности (период образования задолженности)</w:t>
            </w:r>
          </w:p>
        </w:tc>
        <w:tc>
          <w:tcPr>
            <w:tcW w:w="2976" w:type="dxa"/>
            <w:gridSpan w:val="3"/>
            <w:shd w:val="clear" w:color="auto" w:fill="auto"/>
          </w:tcPr>
          <w:p w:rsidR="00B86BF7" w:rsidRPr="006A3B0D" w:rsidRDefault="00B86BF7" w:rsidP="00515047">
            <w:pPr>
              <w:jc w:val="center"/>
            </w:pPr>
            <w:r w:rsidRPr="006A3B0D">
              <w:t>Сведения (реквизиты) документа-основания возникновения задолженности</w:t>
            </w:r>
          </w:p>
        </w:tc>
        <w:tc>
          <w:tcPr>
            <w:tcW w:w="1000" w:type="dxa"/>
            <w:vMerge w:val="restart"/>
            <w:shd w:val="clear" w:color="auto" w:fill="auto"/>
          </w:tcPr>
          <w:p w:rsidR="00B86BF7" w:rsidRPr="006A3B0D" w:rsidRDefault="00B86BF7" w:rsidP="00515047">
            <w:pPr>
              <w:jc w:val="center"/>
            </w:pPr>
            <w:r w:rsidRPr="006A3B0D">
              <w:t>Сумма задолженности (руб.)</w:t>
            </w:r>
          </w:p>
        </w:tc>
      </w:tr>
      <w:tr w:rsidR="00B86BF7" w:rsidRPr="006A3B0D" w:rsidTr="00515047">
        <w:tc>
          <w:tcPr>
            <w:tcW w:w="540" w:type="dxa"/>
            <w:shd w:val="clear" w:color="auto" w:fill="auto"/>
          </w:tcPr>
          <w:p w:rsidR="00B86BF7" w:rsidRPr="006A3B0D" w:rsidRDefault="00B86BF7" w:rsidP="00515047"/>
        </w:tc>
        <w:tc>
          <w:tcPr>
            <w:tcW w:w="1978" w:type="dxa"/>
            <w:shd w:val="clear" w:color="auto" w:fill="auto"/>
          </w:tcPr>
          <w:p w:rsidR="00B86BF7" w:rsidRPr="006A3B0D" w:rsidRDefault="00B86BF7" w:rsidP="00515047"/>
        </w:tc>
        <w:tc>
          <w:tcPr>
            <w:tcW w:w="3402" w:type="dxa"/>
            <w:shd w:val="clear" w:color="auto" w:fill="auto"/>
          </w:tcPr>
          <w:p w:rsidR="00B86BF7" w:rsidRPr="006A3B0D" w:rsidRDefault="00B86BF7" w:rsidP="00515047"/>
        </w:tc>
        <w:tc>
          <w:tcPr>
            <w:tcW w:w="1701" w:type="dxa"/>
            <w:shd w:val="clear" w:color="auto" w:fill="auto"/>
          </w:tcPr>
          <w:p w:rsidR="00B86BF7" w:rsidRPr="006A3B0D" w:rsidRDefault="00B86BF7" w:rsidP="00515047">
            <w:r w:rsidRPr="006A3B0D">
              <w:t>Наименование</w:t>
            </w:r>
          </w:p>
        </w:tc>
        <w:tc>
          <w:tcPr>
            <w:tcW w:w="708" w:type="dxa"/>
            <w:shd w:val="clear" w:color="auto" w:fill="auto"/>
          </w:tcPr>
          <w:p w:rsidR="00B86BF7" w:rsidRPr="006A3B0D" w:rsidRDefault="00B86BF7" w:rsidP="00515047">
            <w:r w:rsidRPr="006A3B0D">
              <w:t>Дата</w:t>
            </w:r>
          </w:p>
        </w:tc>
        <w:tc>
          <w:tcPr>
            <w:tcW w:w="567" w:type="dxa"/>
            <w:shd w:val="clear" w:color="auto" w:fill="auto"/>
          </w:tcPr>
          <w:p w:rsidR="00B86BF7" w:rsidRPr="006A3B0D" w:rsidRDefault="00B86BF7" w:rsidP="00515047">
            <w:r w:rsidRPr="006A3B0D">
              <w:t>№</w:t>
            </w:r>
          </w:p>
        </w:tc>
        <w:tc>
          <w:tcPr>
            <w:tcW w:w="1000" w:type="dxa"/>
            <w:vMerge/>
            <w:shd w:val="clear" w:color="auto" w:fill="auto"/>
          </w:tcPr>
          <w:p w:rsidR="00B86BF7" w:rsidRPr="006A3B0D" w:rsidRDefault="00B86BF7" w:rsidP="00515047"/>
        </w:tc>
      </w:tr>
      <w:tr w:rsidR="00B86BF7" w:rsidRPr="006A3B0D" w:rsidTr="00515047">
        <w:tc>
          <w:tcPr>
            <w:tcW w:w="540" w:type="dxa"/>
            <w:shd w:val="clear" w:color="auto" w:fill="auto"/>
          </w:tcPr>
          <w:p w:rsidR="00B86BF7" w:rsidRPr="006A3B0D" w:rsidRDefault="00B86BF7" w:rsidP="00515047"/>
        </w:tc>
        <w:tc>
          <w:tcPr>
            <w:tcW w:w="1978" w:type="dxa"/>
            <w:shd w:val="clear" w:color="auto" w:fill="auto"/>
          </w:tcPr>
          <w:p w:rsidR="00B86BF7" w:rsidRPr="006A3B0D" w:rsidRDefault="00B86BF7" w:rsidP="00515047"/>
        </w:tc>
        <w:tc>
          <w:tcPr>
            <w:tcW w:w="3402" w:type="dxa"/>
            <w:shd w:val="clear" w:color="auto" w:fill="auto"/>
          </w:tcPr>
          <w:p w:rsidR="00B86BF7" w:rsidRPr="006A3B0D" w:rsidRDefault="00B86BF7" w:rsidP="00515047"/>
        </w:tc>
        <w:tc>
          <w:tcPr>
            <w:tcW w:w="1701" w:type="dxa"/>
            <w:shd w:val="clear" w:color="auto" w:fill="auto"/>
          </w:tcPr>
          <w:p w:rsidR="00B86BF7" w:rsidRPr="006A3B0D" w:rsidRDefault="00B86BF7" w:rsidP="00515047"/>
        </w:tc>
        <w:tc>
          <w:tcPr>
            <w:tcW w:w="708" w:type="dxa"/>
            <w:shd w:val="clear" w:color="auto" w:fill="auto"/>
          </w:tcPr>
          <w:p w:rsidR="00B86BF7" w:rsidRPr="006A3B0D" w:rsidRDefault="00B86BF7" w:rsidP="00515047"/>
        </w:tc>
        <w:tc>
          <w:tcPr>
            <w:tcW w:w="567" w:type="dxa"/>
            <w:shd w:val="clear" w:color="auto" w:fill="auto"/>
          </w:tcPr>
          <w:p w:rsidR="00B86BF7" w:rsidRPr="006A3B0D" w:rsidRDefault="00B86BF7" w:rsidP="00515047"/>
        </w:tc>
        <w:tc>
          <w:tcPr>
            <w:tcW w:w="1000" w:type="dxa"/>
            <w:shd w:val="clear" w:color="auto" w:fill="auto"/>
          </w:tcPr>
          <w:p w:rsidR="00B86BF7" w:rsidRPr="006A3B0D" w:rsidRDefault="00B86BF7" w:rsidP="00515047"/>
        </w:tc>
      </w:tr>
      <w:tr w:rsidR="00B86BF7" w:rsidRPr="006A3B0D" w:rsidTr="00515047">
        <w:tc>
          <w:tcPr>
            <w:tcW w:w="540" w:type="dxa"/>
            <w:shd w:val="clear" w:color="auto" w:fill="auto"/>
          </w:tcPr>
          <w:p w:rsidR="00B86BF7" w:rsidRPr="006A3B0D" w:rsidRDefault="00B86BF7" w:rsidP="00515047"/>
        </w:tc>
        <w:tc>
          <w:tcPr>
            <w:tcW w:w="8356" w:type="dxa"/>
            <w:gridSpan w:val="5"/>
            <w:shd w:val="clear" w:color="auto" w:fill="auto"/>
          </w:tcPr>
          <w:p w:rsidR="00B86BF7" w:rsidRPr="006A3B0D" w:rsidRDefault="00B86BF7" w:rsidP="00515047">
            <w:r w:rsidRPr="006A3B0D">
              <w:t>Итого сумма задолженности</w:t>
            </w:r>
          </w:p>
        </w:tc>
        <w:tc>
          <w:tcPr>
            <w:tcW w:w="1000" w:type="dxa"/>
            <w:shd w:val="clear" w:color="auto" w:fill="auto"/>
          </w:tcPr>
          <w:p w:rsidR="00B86BF7" w:rsidRPr="006A3B0D" w:rsidRDefault="00B86BF7" w:rsidP="00515047"/>
        </w:tc>
      </w:tr>
    </w:tbl>
    <w:p w:rsidR="00B86BF7" w:rsidRPr="006A3B0D" w:rsidRDefault="00B86BF7" w:rsidP="00B86BF7"/>
    <w:p w:rsidR="00B86BF7" w:rsidRPr="006A3B0D" w:rsidRDefault="00B86BF7" w:rsidP="00B86BF7">
      <w:pPr>
        <w:jc w:val="center"/>
      </w:pPr>
    </w:p>
    <w:p w:rsidR="00B86BF7" w:rsidRPr="006A3B0D" w:rsidRDefault="00B86BF7" w:rsidP="00B86BF7">
      <w:r w:rsidRPr="006A3B0D">
        <w:t>Глав</w:t>
      </w:r>
      <w:r>
        <w:t xml:space="preserve">а городского поселения Кондинское                         </w:t>
      </w:r>
      <w:r w:rsidRPr="006A3B0D">
        <w:t>___________________________/_________________</w:t>
      </w:r>
    </w:p>
    <w:p w:rsidR="00B86BF7" w:rsidRPr="006A3B0D" w:rsidRDefault="00B86BF7" w:rsidP="00B86BF7">
      <w:pPr>
        <w:jc w:val="center"/>
      </w:pPr>
      <w:r w:rsidRPr="006A3B0D">
        <w:t xml:space="preserve">                                                                                       (подпись)                          (Ф.И.О.)</w:t>
      </w:r>
    </w:p>
    <w:p w:rsidR="00B86BF7" w:rsidRPr="006A3B0D" w:rsidRDefault="00B86BF7" w:rsidP="00B86BF7">
      <w:pPr>
        <w:jc w:val="center"/>
      </w:pPr>
    </w:p>
    <w:p w:rsidR="00B86BF7" w:rsidRPr="006A3B0D" w:rsidRDefault="00B86BF7" w:rsidP="00B86BF7">
      <w:r w:rsidRPr="006A3B0D">
        <w:t>«____»________________________20___г.</w:t>
      </w:r>
    </w:p>
    <w:p w:rsidR="00B86BF7" w:rsidRPr="006A3B0D" w:rsidRDefault="00B86BF7" w:rsidP="00B86BF7"/>
    <w:p w:rsidR="00B86BF7" w:rsidRPr="006A3B0D" w:rsidRDefault="00B86BF7" w:rsidP="00B86BF7">
      <w:r w:rsidRPr="006A3B0D">
        <w:t>М.П.</w:t>
      </w:r>
    </w:p>
    <w:p w:rsidR="00B86BF7" w:rsidRPr="006A3B0D" w:rsidRDefault="00B86BF7" w:rsidP="00B86BF7">
      <w:pPr>
        <w:jc w:val="center"/>
      </w:pPr>
    </w:p>
    <w:p w:rsidR="00B86BF7" w:rsidRPr="006A3B0D" w:rsidRDefault="00B86BF7" w:rsidP="00B86BF7">
      <w:pPr>
        <w:jc w:val="center"/>
      </w:pPr>
    </w:p>
    <w:p w:rsidR="00B86BF7" w:rsidRPr="006A3B0D" w:rsidRDefault="00B86BF7" w:rsidP="00B86BF7">
      <w:r w:rsidRPr="006A3B0D">
        <w:t>Исполнитель</w:t>
      </w:r>
      <w:r>
        <w:t xml:space="preserve">                                                                       </w:t>
      </w:r>
      <w:r w:rsidRPr="006A3B0D">
        <w:t>_________________________/____</w:t>
      </w:r>
      <w:r>
        <w:t>____________________</w:t>
      </w:r>
    </w:p>
    <w:p w:rsidR="00B86BF7" w:rsidRPr="006A3B0D" w:rsidRDefault="00B86BF7" w:rsidP="00B86BF7">
      <w:pPr>
        <w:jc w:val="center"/>
      </w:pPr>
      <w:r>
        <w:t xml:space="preserve">                                                                                      </w:t>
      </w:r>
      <w:r w:rsidRPr="006A3B0D">
        <w:t>(подпись)                             (Ф.И.О.)</w:t>
      </w:r>
    </w:p>
    <w:p w:rsidR="00B86BF7" w:rsidRDefault="00B86BF7" w:rsidP="00B86BF7">
      <w:pPr>
        <w:pStyle w:val="FORMATTEXT0"/>
        <w:jc w:val="right"/>
        <w:rPr>
          <w:rFonts w:ascii="Times New Roman" w:hAnsi="Times New Roman" w:cs="Times New Roman"/>
          <w:sz w:val="24"/>
          <w:szCs w:val="24"/>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Pr="00772B99" w:rsidRDefault="00B86BF7" w:rsidP="00B86BF7">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 xml:space="preserve">Приложение </w:t>
      </w:r>
      <w:r>
        <w:rPr>
          <w:rFonts w:eastAsia="Times New Roman"/>
          <w:sz w:val="22"/>
          <w:szCs w:val="22"/>
        </w:rPr>
        <w:t>3</w:t>
      </w:r>
    </w:p>
    <w:p w:rsidR="00B86BF7" w:rsidRPr="00772B99" w:rsidRDefault="00B86BF7" w:rsidP="00B86BF7">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B86BF7" w:rsidRPr="00772B99" w:rsidRDefault="00B86BF7" w:rsidP="00B86BF7">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B86BF7" w:rsidRPr="00772B99" w:rsidRDefault="00B86BF7" w:rsidP="00B86BF7">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B86BF7" w:rsidRPr="009433DF" w:rsidRDefault="00B86BF7" w:rsidP="00B86BF7">
      <w:pPr>
        <w:pStyle w:val="UNFORMATTEXT"/>
        <w:jc w:val="right"/>
        <w:rPr>
          <w:rFonts w:ascii="Times New Roman" w:hAnsi="Times New Roman" w:cs="Times New Roman"/>
          <w:sz w:val="22"/>
          <w:szCs w:val="22"/>
        </w:rPr>
      </w:pPr>
      <w:r w:rsidRPr="009433DF">
        <w:rPr>
          <w:rFonts w:ascii="Times New Roman" w:hAnsi="Times New Roman" w:cs="Times New Roman"/>
          <w:sz w:val="22"/>
          <w:szCs w:val="22"/>
        </w:rPr>
        <w:t xml:space="preserve">образования городское поселение Кондинское </w:t>
      </w:r>
    </w:p>
    <w:p w:rsidR="00B86BF7" w:rsidRDefault="00B86BF7" w:rsidP="00B86BF7">
      <w:pPr>
        <w:pStyle w:val="HEADERTEXT"/>
        <w:jc w:val="center"/>
        <w:rPr>
          <w:rFonts w:ascii="Times New Roman" w:hAnsi="Times New Roman" w:cs="Times New Roman"/>
          <w:bCs/>
          <w:color w:val="auto"/>
          <w:sz w:val="24"/>
          <w:szCs w:val="24"/>
        </w:rPr>
      </w:pPr>
    </w:p>
    <w:p w:rsidR="00B86BF7" w:rsidRDefault="00B86BF7" w:rsidP="00B86BF7">
      <w:pPr>
        <w:pStyle w:val="HEADERTEXT"/>
        <w:jc w:val="center"/>
        <w:rPr>
          <w:rFonts w:ascii="Times New Roman" w:hAnsi="Times New Roman" w:cs="Times New Roman"/>
          <w:bCs/>
          <w:color w:val="auto"/>
          <w:sz w:val="24"/>
          <w:szCs w:val="24"/>
        </w:rPr>
      </w:pPr>
    </w:p>
    <w:p w:rsidR="00B86BF7" w:rsidRDefault="00B86BF7" w:rsidP="00B86BF7">
      <w:pPr>
        <w:pStyle w:val="HEADERTEXT"/>
        <w:jc w:val="center"/>
        <w:rPr>
          <w:rFonts w:ascii="Times New Roman" w:hAnsi="Times New Roman" w:cs="Times New Roman"/>
          <w:bCs/>
          <w:color w:val="auto"/>
          <w:sz w:val="24"/>
          <w:szCs w:val="24"/>
        </w:rPr>
      </w:pPr>
    </w:p>
    <w:p w:rsidR="00B86BF7" w:rsidRPr="001F4DA8" w:rsidRDefault="00B86BF7" w:rsidP="00B86BF7">
      <w:pPr>
        <w:pStyle w:val="HEADERTEXT"/>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СПРАВКА </w:t>
      </w:r>
    </w:p>
    <w:p w:rsidR="00B86BF7" w:rsidRPr="001F4DA8" w:rsidRDefault="00B86BF7" w:rsidP="00B86BF7">
      <w:pPr>
        <w:pStyle w:val="HEADERTEXT"/>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о принятых мерах по обеспечению взыскания задолженности по платежам </w:t>
      </w:r>
    </w:p>
    <w:p w:rsidR="00B86BF7" w:rsidRPr="001F4DA8" w:rsidRDefault="00B86BF7" w:rsidP="00B86BF7">
      <w:pPr>
        <w:pStyle w:val="HEADERTEXT"/>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в бюджет </w:t>
      </w:r>
      <w:r>
        <w:rPr>
          <w:rFonts w:ascii="Times New Roman" w:hAnsi="Times New Roman" w:cs="Times New Roman"/>
          <w:bCs/>
          <w:color w:val="auto"/>
          <w:sz w:val="24"/>
          <w:szCs w:val="24"/>
        </w:rPr>
        <w:t>муниципального образования городс</w:t>
      </w:r>
      <w:r w:rsidRPr="001F4DA8">
        <w:rPr>
          <w:rFonts w:ascii="Times New Roman" w:hAnsi="Times New Roman" w:cs="Times New Roman"/>
          <w:bCs/>
          <w:color w:val="auto"/>
          <w:sz w:val="24"/>
          <w:szCs w:val="24"/>
        </w:rPr>
        <w:t xml:space="preserve">кое поселение </w:t>
      </w:r>
      <w:r>
        <w:rPr>
          <w:rFonts w:ascii="Times New Roman" w:hAnsi="Times New Roman" w:cs="Times New Roman"/>
          <w:bCs/>
          <w:color w:val="auto"/>
          <w:sz w:val="24"/>
          <w:szCs w:val="24"/>
        </w:rPr>
        <w:t>Кондинское</w:t>
      </w:r>
    </w:p>
    <w:p w:rsidR="00B86BF7" w:rsidRDefault="00B86BF7" w:rsidP="00B86BF7">
      <w:pPr>
        <w:pStyle w:val="HORIZLINE"/>
        <w:rPr>
          <w:rFonts w:ascii="Times New Roman" w:hAnsi="Times New Roman"/>
        </w:rPr>
      </w:pPr>
    </w:p>
    <w:p w:rsidR="00B86BF7" w:rsidRPr="006A3B0D" w:rsidRDefault="00B86BF7" w:rsidP="00B86BF7">
      <w:proofErr w:type="spellStart"/>
      <w:r>
        <w:t>п</w:t>
      </w:r>
      <w:r w:rsidRPr="006A3B0D">
        <w:t>г</w:t>
      </w:r>
      <w:r>
        <w:t>т</w:t>
      </w:r>
      <w:proofErr w:type="spellEnd"/>
      <w:r w:rsidRPr="006A3B0D">
        <w:t xml:space="preserve">. </w:t>
      </w:r>
      <w:r>
        <w:t xml:space="preserve">Кондинское                                     </w:t>
      </w:r>
      <w:r w:rsidRPr="006A3B0D">
        <w:t xml:space="preserve">                                                                        «____»____________________20__г.</w:t>
      </w:r>
    </w:p>
    <w:p w:rsidR="00B86BF7" w:rsidRPr="006A3B0D" w:rsidRDefault="00B86BF7" w:rsidP="00B86BF7">
      <w:pPr>
        <w:jc w:val="center"/>
      </w:pPr>
    </w:p>
    <w:p w:rsidR="00B86BF7" w:rsidRPr="006A3B0D" w:rsidRDefault="00B86BF7" w:rsidP="00B86BF7">
      <w:pPr>
        <w:pBdr>
          <w:bottom w:val="single" w:sz="12" w:space="1" w:color="auto"/>
        </w:pBdr>
        <w:jc w:val="center"/>
      </w:pPr>
    </w:p>
    <w:p w:rsidR="00B86BF7" w:rsidRPr="006A3B0D" w:rsidRDefault="00B86BF7" w:rsidP="00B86BF7">
      <w:pPr>
        <w:jc w:val="center"/>
      </w:pPr>
      <w:r w:rsidRPr="006A3B0D">
        <w:t>(полное наименование организации)</w:t>
      </w:r>
    </w:p>
    <w:p w:rsidR="00B86BF7" w:rsidRPr="006A3B0D" w:rsidRDefault="00B86BF7" w:rsidP="00B86BF7">
      <w:pPr>
        <w:pBdr>
          <w:bottom w:val="single" w:sz="12" w:space="1" w:color="auto"/>
        </w:pBdr>
        <w:jc w:val="center"/>
      </w:pPr>
    </w:p>
    <w:p w:rsidR="00B86BF7" w:rsidRPr="006A3B0D" w:rsidRDefault="00B86BF7" w:rsidP="00B86BF7">
      <w:pPr>
        <w:jc w:val="center"/>
      </w:pPr>
      <w:r w:rsidRPr="006A3B0D">
        <w:t>(Ф.И.О. (при наличии), дата рождения физического лица, в том числе индивидуального предпринимателя)</w:t>
      </w:r>
    </w:p>
    <w:p w:rsidR="00B86BF7" w:rsidRPr="006A3B0D" w:rsidRDefault="00B86BF7" w:rsidP="00B86BF7">
      <w:pPr>
        <w:jc w:val="center"/>
      </w:pPr>
    </w:p>
    <w:p w:rsidR="00B86BF7" w:rsidRPr="006A3B0D" w:rsidRDefault="00B86BF7" w:rsidP="00B86BF7">
      <w:r w:rsidRPr="006A3B0D">
        <w:t>ИНН/ОГРН/КПП организации________</w:t>
      </w:r>
      <w:r>
        <w:t>_____________________</w:t>
      </w:r>
      <w:r w:rsidRPr="006A3B0D">
        <w:t>_____________________________________________</w:t>
      </w:r>
    </w:p>
    <w:p w:rsidR="00B86BF7" w:rsidRPr="006A3B0D" w:rsidRDefault="00B86BF7" w:rsidP="00B86BF7">
      <w:pPr>
        <w:jc w:val="center"/>
      </w:pPr>
    </w:p>
    <w:p w:rsidR="00B86BF7" w:rsidRPr="006A3B0D" w:rsidRDefault="00B86BF7" w:rsidP="00B86BF7">
      <w:r w:rsidRPr="006A3B0D">
        <w:t>ИНН физического лица____________________________</w:t>
      </w:r>
      <w:r>
        <w:t>______________________</w:t>
      </w:r>
      <w:r w:rsidRPr="006A3B0D">
        <w:t>______________________________</w:t>
      </w:r>
    </w:p>
    <w:p w:rsidR="00B86BF7" w:rsidRPr="006A3B0D" w:rsidRDefault="00B86BF7" w:rsidP="00B86BF7">
      <w:pPr>
        <w:pBdr>
          <w:bottom w:val="single" w:sz="12" w:space="1" w:color="auto"/>
        </w:pBdr>
        <w:jc w:val="center"/>
      </w:pPr>
    </w:p>
    <w:p w:rsidR="00B86BF7" w:rsidRPr="006A3B0D" w:rsidRDefault="00B86BF7" w:rsidP="00B86BF7">
      <w:pPr>
        <w:pBdr>
          <w:bottom w:val="single" w:sz="12" w:space="1" w:color="auto"/>
        </w:pBdr>
        <w:jc w:val="center"/>
      </w:pPr>
    </w:p>
    <w:p w:rsidR="00B86BF7" w:rsidRPr="006A3B0D" w:rsidRDefault="00B86BF7" w:rsidP="00B86BF7">
      <w:pPr>
        <w:jc w:val="center"/>
      </w:pPr>
    </w:p>
    <w:p w:rsidR="00B86BF7" w:rsidRPr="006A3B0D" w:rsidRDefault="00B86BF7" w:rsidP="00B86BF7">
      <w:pPr>
        <w:jc w:val="center"/>
      </w:pPr>
    </w:p>
    <w:p w:rsidR="00B86BF7" w:rsidRPr="006A3B0D" w:rsidRDefault="00B86BF7" w:rsidP="00B86BF7">
      <w:pPr>
        <w:pBdr>
          <w:top w:val="single" w:sz="12" w:space="1" w:color="auto"/>
          <w:bottom w:val="single" w:sz="12" w:space="1" w:color="auto"/>
        </w:pBdr>
        <w:jc w:val="center"/>
      </w:pPr>
    </w:p>
    <w:p w:rsidR="00B86BF7" w:rsidRPr="006A3B0D" w:rsidRDefault="00B86BF7" w:rsidP="00B86BF7">
      <w:pPr>
        <w:pBdr>
          <w:top w:val="single" w:sz="12" w:space="1" w:color="auto"/>
          <w:bottom w:val="single" w:sz="12" w:space="1" w:color="auto"/>
        </w:pBdr>
        <w:jc w:val="center"/>
      </w:pPr>
    </w:p>
    <w:p w:rsidR="00B86BF7" w:rsidRPr="006C0AF2" w:rsidRDefault="00B86BF7" w:rsidP="00B86BF7">
      <w:pPr>
        <w:pBdr>
          <w:bottom w:val="single" w:sz="12" w:space="1" w:color="auto"/>
          <w:between w:val="single" w:sz="12" w:space="1" w:color="auto"/>
        </w:pBdr>
        <w:jc w:val="center"/>
        <w:rPr>
          <w:sz w:val="40"/>
        </w:rPr>
      </w:pPr>
    </w:p>
    <w:p w:rsidR="00B86BF7" w:rsidRPr="006A3B0D" w:rsidRDefault="00B86BF7" w:rsidP="00B86BF7"/>
    <w:p w:rsidR="00B86BF7" w:rsidRPr="006A3B0D" w:rsidRDefault="00B86BF7" w:rsidP="00B86BF7">
      <w:pPr>
        <w:jc w:val="center"/>
      </w:pPr>
      <w:r w:rsidRPr="006A3B0D">
        <w:t>______________________________________________</w:t>
      </w:r>
      <w:r>
        <w:t>________________</w:t>
      </w:r>
      <w:r w:rsidRPr="006A3B0D">
        <w:t>___</w:t>
      </w:r>
      <w:r>
        <w:t>_______________________________</w:t>
      </w:r>
    </w:p>
    <w:p w:rsidR="00B86BF7" w:rsidRPr="006A3B0D" w:rsidRDefault="00B86BF7" w:rsidP="00B86BF7">
      <w:pPr>
        <w:jc w:val="center"/>
      </w:pPr>
      <w:r w:rsidRPr="006A3B0D">
        <w:t>(меры, принятые по обеспечению взыскания задолженности по платежам в бюдже</w:t>
      </w:r>
      <w:r>
        <w:t>т городского поселения Кондинское</w:t>
      </w:r>
      <w:r w:rsidRPr="006A3B0D">
        <w:t>)</w:t>
      </w:r>
    </w:p>
    <w:p w:rsidR="00B86BF7" w:rsidRPr="006A3B0D" w:rsidRDefault="00B86BF7" w:rsidP="00B86BF7">
      <w:pPr>
        <w:jc w:val="center"/>
      </w:pPr>
    </w:p>
    <w:p w:rsidR="00B86BF7" w:rsidRPr="006A3B0D" w:rsidRDefault="00B86BF7" w:rsidP="00B86BF7">
      <w:pPr>
        <w:jc w:val="center"/>
      </w:pPr>
    </w:p>
    <w:p w:rsidR="00B86BF7" w:rsidRPr="006A3B0D" w:rsidRDefault="00B86BF7" w:rsidP="00B86BF7">
      <w:r w:rsidRPr="006A3B0D">
        <w:t>Глав</w:t>
      </w:r>
      <w:r>
        <w:t>а городского поселения Кондинское                    _____________________</w:t>
      </w:r>
      <w:r w:rsidRPr="006A3B0D">
        <w:t>/_________________</w:t>
      </w:r>
      <w:r>
        <w:t>______</w:t>
      </w:r>
    </w:p>
    <w:p w:rsidR="00B86BF7" w:rsidRPr="006A3B0D" w:rsidRDefault="00B86BF7" w:rsidP="00B86BF7">
      <w:r>
        <w:t xml:space="preserve"> </w:t>
      </w:r>
      <w:r w:rsidRPr="006A3B0D">
        <w:t xml:space="preserve">    </w:t>
      </w:r>
      <w:r>
        <w:t xml:space="preserve">                                                                                                 </w:t>
      </w:r>
      <w:r w:rsidRPr="006A3B0D">
        <w:t>(подпись)                          (Ф.И.О.)</w:t>
      </w:r>
    </w:p>
    <w:p w:rsidR="00B86BF7" w:rsidRPr="006A3B0D" w:rsidRDefault="00B86BF7" w:rsidP="00B86BF7">
      <w:r w:rsidRPr="006A3B0D">
        <w:t>«____»________________________20___г.</w:t>
      </w:r>
    </w:p>
    <w:p w:rsidR="00B86BF7" w:rsidRPr="006A3B0D" w:rsidRDefault="00B86BF7" w:rsidP="00B86BF7">
      <w:pPr>
        <w:jc w:val="right"/>
      </w:pPr>
    </w:p>
    <w:p w:rsidR="00B86BF7" w:rsidRPr="006A3B0D" w:rsidRDefault="00B86BF7" w:rsidP="00B86BF7">
      <w:r w:rsidRPr="006A3B0D">
        <w:t>М.П.</w:t>
      </w:r>
    </w:p>
    <w:p w:rsidR="00B86BF7" w:rsidRPr="006A3B0D" w:rsidRDefault="00B86BF7" w:rsidP="00B86BF7">
      <w:pPr>
        <w:jc w:val="center"/>
      </w:pPr>
    </w:p>
    <w:p w:rsidR="00B86BF7" w:rsidRPr="006A3B0D" w:rsidRDefault="00B86BF7" w:rsidP="00B86BF7">
      <w:pPr>
        <w:jc w:val="center"/>
      </w:pPr>
    </w:p>
    <w:p w:rsidR="00B86BF7" w:rsidRPr="006A3B0D" w:rsidRDefault="00B86BF7" w:rsidP="00B86BF7">
      <w:r w:rsidRPr="006A3B0D">
        <w:t>Исполнитель</w:t>
      </w:r>
      <w:r>
        <w:t xml:space="preserve">                                                                      </w:t>
      </w:r>
      <w:r w:rsidRPr="006A3B0D">
        <w:t>_______________________/________________________</w:t>
      </w:r>
      <w:r>
        <w:t>_</w:t>
      </w:r>
    </w:p>
    <w:p w:rsidR="00B86BF7" w:rsidRPr="006A3B0D" w:rsidRDefault="00B86BF7" w:rsidP="00B86BF7">
      <w:r>
        <w:t xml:space="preserve">             </w:t>
      </w:r>
      <w:r w:rsidRPr="006A3B0D">
        <w:t xml:space="preserve"> </w:t>
      </w:r>
      <w:r>
        <w:t xml:space="preserve">                                                                                           </w:t>
      </w:r>
      <w:r w:rsidRPr="006A3B0D">
        <w:t>(подпись)                                               (Ф.И.О.)</w:t>
      </w:r>
    </w:p>
    <w:p w:rsidR="00B86BF7" w:rsidRDefault="00B86BF7" w:rsidP="00B86BF7">
      <w:pPr>
        <w:pStyle w:val="FORMATTEXT0"/>
        <w:jc w:val="right"/>
        <w:rPr>
          <w:rFonts w:ascii="Times New Roman" w:hAnsi="Times New Roman" w:cs="Times New Roman"/>
          <w:sz w:val="24"/>
          <w:szCs w:val="24"/>
        </w:rPr>
      </w:pPr>
    </w:p>
    <w:p w:rsidR="00B86BF7" w:rsidRDefault="00B86BF7" w:rsidP="00B86BF7">
      <w:pPr>
        <w:pStyle w:val="FORMATTEXT0"/>
        <w:jc w:val="right"/>
        <w:rPr>
          <w:rFonts w:ascii="Times New Roman" w:hAnsi="Times New Roman" w:cs="Times New Roman"/>
          <w:sz w:val="24"/>
          <w:szCs w:val="24"/>
        </w:rPr>
      </w:pPr>
    </w:p>
    <w:p w:rsidR="00B86BF7" w:rsidRDefault="00B86BF7" w:rsidP="00B86BF7">
      <w:pPr>
        <w:pStyle w:val="FORMATTEXT0"/>
        <w:jc w:val="right"/>
        <w:rPr>
          <w:rFonts w:ascii="Times New Roman" w:hAnsi="Times New Roman" w:cs="Times New Roman"/>
          <w:sz w:val="24"/>
          <w:szCs w:val="24"/>
        </w:rPr>
      </w:pPr>
    </w:p>
    <w:p w:rsidR="00B86BF7" w:rsidRDefault="00B86BF7" w:rsidP="00B86BF7">
      <w:pPr>
        <w:pStyle w:val="FORMATTEXT0"/>
        <w:jc w:val="right"/>
        <w:rPr>
          <w:rFonts w:ascii="Times New Roman" w:hAnsi="Times New Roman" w:cs="Times New Roman"/>
          <w:sz w:val="24"/>
          <w:szCs w:val="24"/>
        </w:rPr>
      </w:pPr>
    </w:p>
    <w:p w:rsidR="00B86BF7" w:rsidRDefault="00B86BF7" w:rsidP="00B86BF7">
      <w:pPr>
        <w:pStyle w:val="FORMATTEXT0"/>
        <w:jc w:val="right"/>
        <w:rPr>
          <w:rFonts w:ascii="Times New Roman" w:hAnsi="Times New Roman" w:cs="Times New Roman"/>
          <w:sz w:val="24"/>
          <w:szCs w:val="24"/>
        </w:rPr>
      </w:pPr>
    </w:p>
    <w:p w:rsidR="00B86BF7" w:rsidRDefault="00B86BF7" w:rsidP="00B86BF7">
      <w:pPr>
        <w:pStyle w:val="FORMATTEXT0"/>
        <w:jc w:val="right"/>
        <w:rPr>
          <w:rFonts w:ascii="Times New Roman" w:hAnsi="Times New Roman" w:cs="Times New Roman"/>
          <w:sz w:val="24"/>
          <w:szCs w:val="24"/>
        </w:rPr>
      </w:pPr>
    </w:p>
    <w:p w:rsidR="00B86BF7" w:rsidRDefault="00B86BF7" w:rsidP="00B86BF7">
      <w:pPr>
        <w:pStyle w:val="FORMATTEXT0"/>
        <w:jc w:val="right"/>
        <w:rPr>
          <w:rFonts w:ascii="Times New Roman" w:hAnsi="Times New Roman" w:cs="Times New Roman"/>
          <w:sz w:val="24"/>
          <w:szCs w:val="24"/>
        </w:rPr>
      </w:pPr>
    </w:p>
    <w:p w:rsidR="00B86BF7" w:rsidRDefault="00B86BF7" w:rsidP="00B86BF7">
      <w:pPr>
        <w:pStyle w:val="FORMATTEXT0"/>
        <w:jc w:val="right"/>
        <w:rPr>
          <w:rFonts w:ascii="Times New Roman" w:hAnsi="Times New Roman" w:cs="Times New Roman"/>
          <w:sz w:val="24"/>
          <w:szCs w:val="24"/>
        </w:rPr>
      </w:pPr>
    </w:p>
    <w:p w:rsidR="00B86BF7" w:rsidRDefault="00B86BF7"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47425B" w:rsidRDefault="0047425B"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Default="00B86BF7" w:rsidP="00B86BF7">
      <w:pPr>
        <w:widowControl w:val="0"/>
        <w:autoSpaceDE w:val="0"/>
        <w:autoSpaceDN w:val="0"/>
        <w:adjustRightInd w:val="0"/>
        <w:jc w:val="right"/>
        <w:outlineLvl w:val="1"/>
        <w:rPr>
          <w:rFonts w:eastAsia="Times New Roman"/>
          <w:sz w:val="22"/>
          <w:szCs w:val="22"/>
        </w:rPr>
      </w:pPr>
    </w:p>
    <w:p w:rsidR="00B86BF7" w:rsidRPr="00772B99" w:rsidRDefault="00B86BF7" w:rsidP="00B86BF7">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 xml:space="preserve">Приложение </w:t>
      </w:r>
      <w:r>
        <w:rPr>
          <w:rFonts w:eastAsia="Times New Roman"/>
          <w:sz w:val="22"/>
          <w:szCs w:val="22"/>
        </w:rPr>
        <w:t>4</w:t>
      </w:r>
    </w:p>
    <w:p w:rsidR="00B86BF7" w:rsidRPr="00772B99" w:rsidRDefault="00B86BF7" w:rsidP="00B86BF7">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B86BF7" w:rsidRPr="00772B99" w:rsidRDefault="00B86BF7" w:rsidP="00B86BF7">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B86BF7" w:rsidRPr="00772B99" w:rsidRDefault="00B86BF7" w:rsidP="00B86BF7">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B86BF7" w:rsidRPr="009433DF" w:rsidRDefault="00B86BF7" w:rsidP="00B86BF7">
      <w:pPr>
        <w:pStyle w:val="UNFORMATTEXT"/>
        <w:jc w:val="right"/>
        <w:rPr>
          <w:rFonts w:ascii="Times New Roman" w:hAnsi="Times New Roman" w:cs="Times New Roman"/>
          <w:sz w:val="22"/>
          <w:szCs w:val="22"/>
        </w:rPr>
      </w:pPr>
      <w:r w:rsidRPr="009433DF">
        <w:rPr>
          <w:rFonts w:ascii="Times New Roman" w:hAnsi="Times New Roman" w:cs="Times New Roman"/>
          <w:sz w:val="22"/>
          <w:szCs w:val="22"/>
        </w:rPr>
        <w:t xml:space="preserve">образования городское поселение Кондинское </w:t>
      </w:r>
    </w:p>
    <w:p w:rsidR="00B86BF7" w:rsidRDefault="00B86BF7" w:rsidP="00B86BF7">
      <w:pPr>
        <w:pStyle w:val="FORMATTEXT0"/>
        <w:jc w:val="right"/>
        <w:rPr>
          <w:rFonts w:ascii="Times New Roman" w:hAnsi="Times New Roman" w:cs="Times New Roman"/>
          <w:sz w:val="24"/>
          <w:szCs w:val="24"/>
        </w:rPr>
      </w:pPr>
    </w:p>
    <w:p w:rsidR="00B86BF7" w:rsidRDefault="00B86BF7" w:rsidP="00B86BF7">
      <w:pPr>
        <w:pStyle w:val="FORMATTEXT0"/>
        <w:jc w:val="right"/>
        <w:rPr>
          <w:rFonts w:ascii="Times New Roman" w:hAnsi="Times New Roman" w:cs="Times New Roman"/>
          <w:sz w:val="24"/>
          <w:szCs w:val="24"/>
        </w:rPr>
      </w:pPr>
    </w:p>
    <w:p w:rsidR="00B86BF7" w:rsidRPr="00FF70D2" w:rsidRDefault="00B86BF7" w:rsidP="00B86BF7">
      <w:pPr>
        <w:pStyle w:val="UNFORMATTEXT"/>
        <w:jc w:val="center"/>
        <w:rPr>
          <w:rFonts w:ascii="Times New Roman" w:hAnsi="Times New Roman" w:cs="Times New Roman"/>
          <w:sz w:val="24"/>
          <w:szCs w:val="24"/>
        </w:rPr>
      </w:pPr>
      <w:r w:rsidRPr="00FF70D2">
        <w:rPr>
          <w:rFonts w:ascii="Times New Roman" w:hAnsi="Times New Roman" w:cs="Times New Roman"/>
          <w:sz w:val="24"/>
          <w:szCs w:val="24"/>
        </w:rPr>
        <w:t>АКТ</w:t>
      </w:r>
    </w:p>
    <w:p w:rsidR="00B86BF7" w:rsidRPr="0048436A" w:rsidRDefault="00B86BF7" w:rsidP="00B86BF7">
      <w:pPr>
        <w:widowControl w:val="0"/>
        <w:autoSpaceDE w:val="0"/>
        <w:autoSpaceDN w:val="0"/>
        <w:adjustRightInd w:val="0"/>
        <w:jc w:val="center"/>
        <w:rPr>
          <w:rFonts w:eastAsia="Times New Roman"/>
          <w:sz w:val="25"/>
          <w:szCs w:val="25"/>
        </w:rPr>
      </w:pPr>
      <w:r w:rsidRPr="0048436A">
        <w:rPr>
          <w:rFonts w:eastAsia="Times New Roman"/>
          <w:sz w:val="25"/>
          <w:szCs w:val="25"/>
        </w:rPr>
        <w:t>о признании безнадежной к взысканию задолженности</w:t>
      </w:r>
    </w:p>
    <w:p w:rsidR="00B86BF7" w:rsidRPr="0048436A" w:rsidRDefault="00B86BF7" w:rsidP="00B86BF7">
      <w:pPr>
        <w:widowControl w:val="0"/>
        <w:autoSpaceDE w:val="0"/>
        <w:autoSpaceDN w:val="0"/>
        <w:adjustRightInd w:val="0"/>
        <w:jc w:val="center"/>
        <w:rPr>
          <w:sz w:val="25"/>
          <w:szCs w:val="25"/>
        </w:rPr>
      </w:pPr>
      <w:r w:rsidRPr="0048436A">
        <w:rPr>
          <w:rFonts w:eastAsia="Times New Roman"/>
          <w:sz w:val="25"/>
          <w:szCs w:val="25"/>
        </w:rPr>
        <w:t xml:space="preserve">по платежам в бюджет </w:t>
      </w:r>
      <w:r w:rsidRPr="0048436A">
        <w:rPr>
          <w:sz w:val="25"/>
          <w:szCs w:val="25"/>
        </w:rPr>
        <w:t xml:space="preserve">муниципального образования </w:t>
      </w:r>
    </w:p>
    <w:p w:rsidR="00B86BF7" w:rsidRPr="00214C16" w:rsidRDefault="00B86BF7" w:rsidP="00B86BF7">
      <w:pPr>
        <w:pStyle w:val="UNFORMATTEXT"/>
        <w:jc w:val="center"/>
        <w:rPr>
          <w:rFonts w:ascii="Times New Roman" w:hAnsi="Times New Roman" w:cs="Times New Roman"/>
          <w:sz w:val="25"/>
          <w:szCs w:val="25"/>
        </w:rPr>
      </w:pPr>
      <w:r w:rsidRPr="00214C16">
        <w:rPr>
          <w:rFonts w:ascii="Times New Roman" w:hAnsi="Times New Roman" w:cs="Times New Roman"/>
          <w:sz w:val="25"/>
          <w:szCs w:val="25"/>
        </w:rPr>
        <w:t>городское поселение Кондинское</w:t>
      </w:r>
    </w:p>
    <w:p w:rsidR="00B86BF7" w:rsidRPr="00FF70D2" w:rsidRDefault="00B86BF7" w:rsidP="00B86BF7">
      <w:pPr>
        <w:pStyle w:val="UNFORMATTEXT"/>
        <w:rPr>
          <w:rFonts w:ascii="Times New Roman" w:hAnsi="Times New Roman" w:cs="Times New Roman"/>
          <w:sz w:val="24"/>
          <w:szCs w:val="24"/>
        </w:rPr>
      </w:pPr>
      <w:r w:rsidRPr="00FF70D2">
        <w:rPr>
          <w:rFonts w:ascii="Times New Roman" w:hAnsi="Times New Roman" w:cs="Times New Roman"/>
          <w:sz w:val="24"/>
          <w:szCs w:val="24"/>
        </w:rPr>
        <w:t xml:space="preserve">от </w:t>
      </w:r>
      <w:r>
        <w:rPr>
          <w:rFonts w:ascii="Times New Roman" w:hAnsi="Times New Roman" w:cs="Times New Roman"/>
          <w:sz w:val="24"/>
          <w:szCs w:val="24"/>
        </w:rPr>
        <w:t>«</w:t>
      </w:r>
      <w:r w:rsidRPr="00FF70D2">
        <w:rPr>
          <w:rFonts w:ascii="Times New Roman" w:hAnsi="Times New Roman" w:cs="Times New Roman"/>
          <w:sz w:val="24"/>
          <w:szCs w:val="24"/>
        </w:rPr>
        <w:t>___</w:t>
      </w:r>
      <w:r>
        <w:rPr>
          <w:rFonts w:ascii="Times New Roman" w:hAnsi="Times New Roman" w:cs="Times New Roman"/>
          <w:sz w:val="24"/>
          <w:szCs w:val="24"/>
        </w:rPr>
        <w:t>» __________ 20____ года</w:t>
      </w:r>
      <w:r w:rsidRPr="00FF70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0D2">
        <w:rPr>
          <w:rFonts w:ascii="Times New Roman" w:hAnsi="Times New Roman" w:cs="Times New Roman"/>
          <w:sz w:val="24"/>
          <w:szCs w:val="24"/>
        </w:rPr>
        <w:t xml:space="preserve"> _____ </w:t>
      </w:r>
    </w:p>
    <w:p w:rsidR="00B86BF7" w:rsidRPr="00FF70D2" w:rsidRDefault="00B86BF7" w:rsidP="00B86BF7">
      <w:pPr>
        <w:pStyle w:val="UNFORMATTEXT"/>
        <w:rPr>
          <w:rFonts w:ascii="Times New Roman" w:hAnsi="Times New Roman" w:cs="Times New Roman"/>
          <w:sz w:val="24"/>
          <w:szCs w:val="24"/>
        </w:rPr>
      </w:pPr>
    </w:p>
    <w:p w:rsidR="00B86BF7" w:rsidRDefault="00B86BF7" w:rsidP="00B86BF7">
      <w:pPr>
        <w:pStyle w:val="UNFORMATTEXT"/>
        <w:ind w:firstLine="709"/>
        <w:jc w:val="both"/>
        <w:rPr>
          <w:rFonts w:ascii="Times New Roman" w:hAnsi="Times New Roman" w:cs="Times New Roman"/>
          <w:sz w:val="24"/>
          <w:szCs w:val="24"/>
        </w:rPr>
      </w:pPr>
      <w:proofErr w:type="gramStart"/>
      <w:r w:rsidRPr="001C4CCA">
        <w:rPr>
          <w:rFonts w:ascii="Times New Roman" w:hAnsi="Times New Roman" w:cs="Times New Roman"/>
          <w:sz w:val="24"/>
          <w:szCs w:val="24"/>
        </w:rPr>
        <w:t>В соответствии с Порядк</w:t>
      </w:r>
      <w:r>
        <w:rPr>
          <w:rFonts w:ascii="Times New Roman" w:hAnsi="Times New Roman" w:cs="Times New Roman"/>
          <w:sz w:val="24"/>
          <w:szCs w:val="24"/>
        </w:rPr>
        <w:t>ом</w:t>
      </w:r>
      <w:r w:rsidRPr="001C4CCA">
        <w:rPr>
          <w:rFonts w:ascii="Times New Roman" w:hAnsi="Times New Roman" w:cs="Times New Roman"/>
          <w:sz w:val="24"/>
          <w:szCs w:val="24"/>
        </w:rPr>
        <w:t xml:space="preserve"> принятия решения о признании безнадежной к взысканию задолженности по неналоговым платежам</w:t>
      </w:r>
      <w:proofErr w:type="gramEnd"/>
      <w:r w:rsidRPr="001C4CCA">
        <w:rPr>
          <w:rFonts w:ascii="Times New Roman" w:hAnsi="Times New Roman" w:cs="Times New Roman"/>
          <w:sz w:val="24"/>
          <w:szCs w:val="24"/>
        </w:rPr>
        <w:t xml:space="preserve"> в бюджет муниципального образования городское поселения Кондинское </w:t>
      </w:r>
      <w:r>
        <w:rPr>
          <w:rFonts w:ascii="Times New Roman" w:hAnsi="Times New Roman" w:cs="Times New Roman"/>
          <w:sz w:val="24"/>
          <w:szCs w:val="24"/>
        </w:rPr>
        <w:t>и ее списании, утвержденным</w:t>
      </w:r>
      <w:r w:rsidRPr="00FF70D2">
        <w:rPr>
          <w:rFonts w:ascii="Times New Roman" w:hAnsi="Times New Roman" w:cs="Times New Roman"/>
          <w:sz w:val="24"/>
          <w:szCs w:val="24"/>
        </w:rPr>
        <w:t xml:space="preserve"> </w:t>
      </w:r>
      <w:r w:rsidRPr="001C4CCA">
        <w:rPr>
          <w:rFonts w:ascii="Times New Roman" w:hAnsi="Times New Roman" w:cs="Times New Roman"/>
          <w:sz w:val="24"/>
          <w:szCs w:val="24"/>
        </w:rPr>
        <w:t xml:space="preserve">постановлением администрации городского поселения Кондинское от _____ № _____ </w:t>
      </w:r>
      <w:r>
        <w:rPr>
          <w:rFonts w:ascii="Times New Roman" w:hAnsi="Times New Roman" w:cs="Times New Roman"/>
          <w:sz w:val="24"/>
          <w:szCs w:val="24"/>
        </w:rPr>
        <w:t>(далее – Порядок),</w:t>
      </w:r>
    </w:p>
    <w:p w:rsidR="00B86BF7" w:rsidRDefault="00B86BF7" w:rsidP="00B86BF7">
      <w:pPr>
        <w:pStyle w:val="UNFORMATTEXT"/>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Комиссия на основании представленных </w:t>
      </w:r>
      <w:r>
        <w:rPr>
          <w:rFonts w:ascii="Times New Roman" w:hAnsi="Times New Roman" w:cs="Times New Roman"/>
          <w:sz w:val="24"/>
          <w:szCs w:val="24"/>
        </w:rPr>
        <w:t>д</w:t>
      </w:r>
      <w:r w:rsidRPr="00FF70D2">
        <w:rPr>
          <w:rFonts w:ascii="Times New Roman" w:hAnsi="Times New Roman" w:cs="Times New Roman"/>
          <w:sz w:val="24"/>
          <w:szCs w:val="24"/>
        </w:rPr>
        <w:t xml:space="preserve">окументов </w:t>
      </w:r>
    </w:p>
    <w:p w:rsidR="00B86BF7" w:rsidRDefault="00B86BF7" w:rsidP="00B86BF7">
      <w:pPr>
        <w:pStyle w:val="UNFORMATTEXT"/>
        <w:pBdr>
          <w:bottom w:val="single" w:sz="4" w:space="1" w:color="auto"/>
        </w:pBdr>
        <w:jc w:val="both"/>
        <w:rPr>
          <w:rFonts w:ascii="Times New Roman" w:hAnsi="Times New Roman" w:cs="Times New Roman"/>
          <w:sz w:val="24"/>
          <w:szCs w:val="24"/>
        </w:rPr>
      </w:pPr>
    </w:p>
    <w:p w:rsidR="00B86BF7" w:rsidRDefault="00B86BF7" w:rsidP="00B86BF7">
      <w:pPr>
        <w:pStyle w:val="UNFORMATTEXT"/>
        <w:jc w:val="both"/>
        <w:rPr>
          <w:rFonts w:ascii="Times New Roman" w:hAnsi="Times New Roman" w:cs="Times New Roman"/>
          <w:sz w:val="24"/>
          <w:szCs w:val="24"/>
        </w:rPr>
      </w:pPr>
      <w:r w:rsidRPr="00FF70D2">
        <w:rPr>
          <w:rFonts w:ascii="Times New Roman" w:hAnsi="Times New Roman" w:cs="Times New Roman"/>
          <w:sz w:val="24"/>
          <w:szCs w:val="24"/>
        </w:rPr>
        <w:t>решила  признать безнадежной к взысканию задолженность по платежам в бюджет</w:t>
      </w:r>
      <w:r>
        <w:rPr>
          <w:rFonts w:ascii="Times New Roman" w:hAnsi="Times New Roman" w:cs="Times New Roman"/>
          <w:sz w:val="24"/>
          <w:szCs w:val="24"/>
        </w:rPr>
        <w:t xml:space="preserve"> городского поселения Кондинское</w:t>
      </w:r>
      <w:r w:rsidRPr="00FF70D2">
        <w:rPr>
          <w:rFonts w:ascii="Times New Roman" w:hAnsi="Times New Roman" w:cs="Times New Roman"/>
          <w:sz w:val="24"/>
          <w:szCs w:val="24"/>
        </w:rPr>
        <w:t xml:space="preserve"> по основанию, предусмотренному в </w:t>
      </w:r>
      <w:r>
        <w:rPr>
          <w:rFonts w:ascii="Times New Roman" w:hAnsi="Times New Roman" w:cs="Times New Roman"/>
          <w:sz w:val="24"/>
          <w:szCs w:val="24"/>
        </w:rPr>
        <w:t>Порядке</w:t>
      </w:r>
    </w:p>
    <w:p w:rsidR="00B86BF7" w:rsidRPr="00FF70D2" w:rsidRDefault="00B86BF7" w:rsidP="00B86BF7">
      <w:pPr>
        <w:pStyle w:val="UNFORMATTEXT"/>
        <w:pBdr>
          <w:bottom w:val="single" w:sz="4" w:space="1" w:color="auto"/>
        </w:pBdr>
        <w:jc w:val="both"/>
        <w:rPr>
          <w:rFonts w:ascii="Times New Roman" w:hAnsi="Times New Roman" w:cs="Times New Roman"/>
          <w:sz w:val="24"/>
          <w:szCs w:val="24"/>
        </w:rPr>
      </w:pPr>
    </w:p>
    <w:p w:rsidR="00B86BF7" w:rsidRPr="00BF08EB" w:rsidRDefault="00B86BF7" w:rsidP="00B86BF7">
      <w:pPr>
        <w:pStyle w:val="UNFORMATTEXT"/>
        <w:jc w:val="center"/>
        <w:rPr>
          <w:rFonts w:ascii="Times New Roman" w:hAnsi="Times New Roman" w:cs="Times New Roman"/>
        </w:rPr>
      </w:pPr>
      <w:r w:rsidRPr="00BF08EB">
        <w:rPr>
          <w:rFonts w:ascii="Times New Roman" w:hAnsi="Times New Roman" w:cs="Times New Roman"/>
        </w:rPr>
        <w:t>(указывается ссылка на случай, предусмотренный пунктами 2 и 3 Порядка)</w:t>
      </w:r>
    </w:p>
    <w:p w:rsidR="00B86BF7" w:rsidRDefault="00B86BF7" w:rsidP="00B86BF7">
      <w:pPr>
        <w:pStyle w:val="UNFORMATTEX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29"/>
      </w:tblGrid>
      <w:tr w:rsidR="00B86BF7" w:rsidRPr="003E10D2" w:rsidTr="00515047">
        <w:tc>
          <w:tcPr>
            <w:tcW w:w="4928" w:type="dxa"/>
          </w:tcPr>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 xml:space="preserve">Полное наименование организации </w:t>
            </w:r>
          </w:p>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(фамилия, имя, отчество физического лица)</w:t>
            </w:r>
          </w:p>
        </w:tc>
        <w:tc>
          <w:tcPr>
            <w:tcW w:w="4929" w:type="dxa"/>
          </w:tcPr>
          <w:p w:rsidR="00B86BF7" w:rsidRPr="00BD37B5" w:rsidRDefault="00B86BF7" w:rsidP="00515047">
            <w:pPr>
              <w:pStyle w:val="UNFORMATTEXT"/>
              <w:rPr>
                <w:rFonts w:ascii="Times New Roman" w:hAnsi="Times New Roman" w:cs="Times New Roman"/>
              </w:rPr>
            </w:pPr>
          </w:p>
        </w:tc>
      </w:tr>
      <w:tr w:rsidR="00B86BF7" w:rsidRPr="00BD37B5" w:rsidTr="00515047">
        <w:tc>
          <w:tcPr>
            <w:tcW w:w="4928" w:type="dxa"/>
          </w:tcPr>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ИНН налогоплательщика</w:t>
            </w:r>
          </w:p>
        </w:tc>
        <w:tc>
          <w:tcPr>
            <w:tcW w:w="4929" w:type="dxa"/>
          </w:tcPr>
          <w:p w:rsidR="00B86BF7" w:rsidRPr="00BD37B5" w:rsidRDefault="00B86BF7" w:rsidP="00515047">
            <w:pPr>
              <w:pStyle w:val="UNFORMATTEXT"/>
              <w:rPr>
                <w:rFonts w:ascii="Times New Roman" w:hAnsi="Times New Roman" w:cs="Times New Roman"/>
              </w:rPr>
            </w:pPr>
          </w:p>
        </w:tc>
      </w:tr>
      <w:tr w:rsidR="00B86BF7" w:rsidRPr="00BD37B5" w:rsidTr="00515047">
        <w:tc>
          <w:tcPr>
            <w:tcW w:w="4928" w:type="dxa"/>
          </w:tcPr>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КПП</w:t>
            </w:r>
          </w:p>
        </w:tc>
        <w:tc>
          <w:tcPr>
            <w:tcW w:w="4929" w:type="dxa"/>
          </w:tcPr>
          <w:p w:rsidR="00B86BF7" w:rsidRPr="00BD37B5" w:rsidRDefault="00B86BF7" w:rsidP="00515047">
            <w:pPr>
              <w:pStyle w:val="UNFORMATTEXT"/>
              <w:rPr>
                <w:rFonts w:ascii="Times New Roman" w:hAnsi="Times New Roman" w:cs="Times New Roman"/>
              </w:rPr>
            </w:pPr>
          </w:p>
        </w:tc>
      </w:tr>
      <w:tr w:rsidR="00B86BF7" w:rsidRPr="00BD37B5" w:rsidTr="00515047">
        <w:tc>
          <w:tcPr>
            <w:tcW w:w="4928" w:type="dxa"/>
          </w:tcPr>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ОГРН</w:t>
            </w:r>
          </w:p>
        </w:tc>
        <w:tc>
          <w:tcPr>
            <w:tcW w:w="4929" w:type="dxa"/>
          </w:tcPr>
          <w:p w:rsidR="00B86BF7" w:rsidRPr="00BD37B5" w:rsidRDefault="00B86BF7" w:rsidP="00515047">
            <w:pPr>
              <w:pStyle w:val="UNFORMATTEXT"/>
              <w:rPr>
                <w:rFonts w:ascii="Times New Roman" w:hAnsi="Times New Roman" w:cs="Times New Roman"/>
              </w:rPr>
            </w:pPr>
          </w:p>
        </w:tc>
      </w:tr>
      <w:tr w:rsidR="00B86BF7" w:rsidRPr="00BD37B5" w:rsidTr="00515047">
        <w:tc>
          <w:tcPr>
            <w:tcW w:w="4928" w:type="dxa"/>
          </w:tcPr>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Сведения о платеже, по которому возникла задолженность</w:t>
            </w:r>
          </w:p>
        </w:tc>
        <w:tc>
          <w:tcPr>
            <w:tcW w:w="4929" w:type="dxa"/>
          </w:tcPr>
          <w:p w:rsidR="00B86BF7" w:rsidRPr="00BD37B5" w:rsidRDefault="00B86BF7" w:rsidP="00515047">
            <w:pPr>
              <w:pStyle w:val="UNFORMATTEXT"/>
              <w:rPr>
                <w:rFonts w:ascii="Times New Roman" w:hAnsi="Times New Roman" w:cs="Times New Roman"/>
              </w:rPr>
            </w:pPr>
          </w:p>
        </w:tc>
      </w:tr>
      <w:tr w:rsidR="00B86BF7" w:rsidRPr="00BD37B5" w:rsidTr="00515047">
        <w:tc>
          <w:tcPr>
            <w:tcW w:w="4928" w:type="dxa"/>
          </w:tcPr>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 xml:space="preserve">Код классификации доходов бюджетов Российской Федерации, по </w:t>
            </w:r>
            <w:proofErr w:type="gramStart"/>
            <w:r w:rsidRPr="00BD37B5">
              <w:rPr>
                <w:rFonts w:ascii="Times New Roman" w:hAnsi="Times New Roman" w:cs="Times New Roman"/>
              </w:rPr>
              <w:t>которому</w:t>
            </w:r>
            <w:proofErr w:type="gramEnd"/>
            <w:r w:rsidRPr="00BD37B5">
              <w:rPr>
                <w:rFonts w:ascii="Times New Roman" w:hAnsi="Times New Roman" w:cs="Times New Roman"/>
              </w:rPr>
              <w:t xml:space="preserve"> учитывается задолженность по платежам в бюджет городского поселения </w:t>
            </w:r>
            <w:r>
              <w:rPr>
                <w:rFonts w:ascii="Times New Roman" w:hAnsi="Times New Roman" w:cs="Times New Roman"/>
              </w:rPr>
              <w:t>Кондинское</w:t>
            </w:r>
            <w:r w:rsidRPr="00BD37B5">
              <w:rPr>
                <w:rFonts w:ascii="Times New Roman" w:hAnsi="Times New Roman" w:cs="Times New Roman"/>
              </w:rPr>
              <w:t>, его наименование</w:t>
            </w:r>
          </w:p>
        </w:tc>
        <w:tc>
          <w:tcPr>
            <w:tcW w:w="4929" w:type="dxa"/>
          </w:tcPr>
          <w:p w:rsidR="00B86BF7" w:rsidRPr="00BD37B5" w:rsidRDefault="00B86BF7" w:rsidP="00515047">
            <w:pPr>
              <w:pStyle w:val="UNFORMATTEXT"/>
              <w:rPr>
                <w:rFonts w:ascii="Times New Roman" w:hAnsi="Times New Roman" w:cs="Times New Roman"/>
              </w:rPr>
            </w:pPr>
          </w:p>
        </w:tc>
      </w:tr>
      <w:tr w:rsidR="00B86BF7" w:rsidRPr="00BD37B5" w:rsidTr="00515047">
        <w:tc>
          <w:tcPr>
            <w:tcW w:w="4928" w:type="dxa"/>
          </w:tcPr>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 xml:space="preserve">Сумма задолженности по платежам в  бюджет муниципального образования городское поселение </w:t>
            </w:r>
            <w:r>
              <w:rPr>
                <w:rFonts w:ascii="Times New Roman" w:hAnsi="Times New Roman" w:cs="Times New Roman"/>
              </w:rPr>
              <w:t>Кондинское</w:t>
            </w:r>
          </w:p>
        </w:tc>
        <w:tc>
          <w:tcPr>
            <w:tcW w:w="4929" w:type="dxa"/>
          </w:tcPr>
          <w:p w:rsidR="00B86BF7" w:rsidRPr="00BD37B5" w:rsidRDefault="00B86BF7" w:rsidP="00515047">
            <w:pPr>
              <w:pStyle w:val="UNFORMATTEXT"/>
              <w:rPr>
                <w:rFonts w:ascii="Times New Roman" w:hAnsi="Times New Roman" w:cs="Times New Roman"/>
              </w:rPr>
            </w:pPr>
          </w:p>
        </w:tc>
      </w:tr>
      <w:tr w:rsidR="00B86BF7" w:rsidRPr="00BD37B5" w:rsidTr="00515047">
        <w:tc>
          <w:tcPr>
            <w:tcW w:w="4928" w:type="dxa"/>
          </w:tcPr>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 xml:space="preserve">Сумма задолженности по пеням и штрафам по соответствующим платежам в  бюджет муниципального образования городское поселение </w:t>
            </w:r>
            <w:r>
              <w:rPr>
                <w:rFonts w:ascii="Times New Roman" w:hAnsi="Times New Roman" w:cs="Times New Roman"/>
              </w:rPr>
              <w:t>Кондинское</w:t>
            </w:r>
          </w:p>
        </w:tc>
        <w:tc>
          <w:tcPr>
            <w:tcW w:w="4929" w:type="dxa"/>
          </w:tcPr>
          <w:p w:rsidR="00B86BF7" w:rsidRPr="00BD37B5" w:rsidRDefault="00B86BF7" w:rsidP="00515047">
            <w:pPr>
              <w:pStyle w:val="UNFORMATTEXT"/>
              <w:rPr>
                <w:rFonts w:ascii="Times New Roman" w:hAnsi="Times New Roman" w:cs="Times New Roman"/>
              </w:rPr>
            </w:pPr>
          </w:p>
        </w:tc>
      </w:tr>
      <w:tr w:rsidR="00B86BF7" w:rsidRPr="00BD37B5" w:rsidTr="00515047">
        <w:tc>
          <w:tcPr>
            <w:tcW w:w="4928" w:type="dxa"/>
          </w:tcPr>
          <w:p w:rsidR="00B86BF7" w:rsidRPr="00BD37B5" w:rsidRDefault="00B86BF7" w:rsidP="00515047">
            <w:pPr>
              <w:pStyle w:val="UNFORMATTEXT"/>
              <w:rPr>
                <w:rFonts w:ascii="Times New Roman" w:hAnsi="Times New Roman" w:cs="Times New Roman"/>
              </w:rPr>
            </w:pPr>
            <w:r w:rsidRPr="00BD37B5">
              <w:rPr>
                <w:rFonts w:ascii="Times New Roman" w:hAnsi="Times New Roman" w:cs="Times New Roman"/>
              </w:rPr>
              <w:t xml:space="preserve">Дата принятия решения о признании безнадежной к взысканию задолженности по платежам в  бюджет муниципального образования городское поселение </w:t>
            </w:r>
            <w:r>
              <w:rPr>
                <w:rFonts w:ascii="Times New Roman" w:hAnsi="Times New Roman" w:cs="Times New Roman"/>
              </w:rPr>
              <w:t>Кондинское</w:t>
            </w:r>
          </w:p>
        </w:tc>
        <w:tc>
          <w:tcPr>
            <w:tcW w:w="4929" w:type="dxa"/>
          </w:tcPr>
          <w:p w:rsidR="00B86BF7" w:rsidRPr="00BD37B5" w:rsidRDefault="00B86BF7" w:rsidP="00515047">
            <w:pPr>
              <w:pStyle w:val="UNFORMATTEXT"/>
              <w:rPr>
                <w:rFonts w:ascii="Times New Roman" w:hAnsi="Times New Roman" w:cs="Times New Roman"/>
              </w:rPr>
            </w:pPr>
          </w:p>
        </w:tc>
      </w:tr>
    </w:tbl>
    <w:p w:rsidR="00B86BF7" w:rsidRDefault="00B86BF7" w:rsidP="00B86BF7">
      <w:pPr>
        <w:pStyle w:val="UNFORMATTEXT"/>
        <w:rPr>
          <w:rFonts w:ascii="Times New Roman" w:hAnsi="Times New Roman" w:cs="Times New Roman"/>
          <w:sz w:val="24"/>
          <w:szCs w:val="24"/>
        </w:rPr>
      </w:pPr>
    </w:p>
    <w:tbl>
      <w:tblPr>
        <w:tblW w:w="0" w:type="auto"/>
        <w:tblLook w:val="04A0"/>
      </w:tblPr>
      <w:tblGrid>
        <w:gridCol w:w="3285"/>
        <w:gridCol w:w="3286"/>
        <w:gridCol w:w="3286"/>
      </w:tblGrid>
      <w:tr w:rsidR="00B86BF7" w:rsidRPr="00BD37B5" w:rsidTr="00515047">
        <w:tc>
          <w:tcPr>
            <w:tcW w:w="3285" w:type="dxa"/>
          </w:tcPr>
          <w:p w:rsidR="00B86BF7" w:rsidRPr="00BD37B5" w:rsidRDefault="00B86BF7" w:rsidP="00515047">
            <w:pPr>
              <w:pStyle w:val="UNFORMATTEXT"/>
              <w:rPr>
                <w:rFonts w:ascii="Times New Roman" w:hAnsi="Times New Roman" w:cs="Times New Roman"/>
                <w:sz w:val="22"/>
                <w:szCs w:val="22"/>
              </w:rPr>
            </w:pPr>
            <w:r w:rsidRPr="00BD37B5">
              <w:rPr>
                <w:rFonts w:ascii="Times New Roman" w:hAnsi="Times New Roman" w:cs="Times New Roman"/>
                <w:sz w:val="22"/>
                <w:szCs w:val="22"/>
              </w:rPr>
              <w:t>Председатель комиссии</w:t>
            </w:r>
          </w:p>
        </w:tc>
        <w:tc>
          <w:tcPr>
            <w:tcW w:w="3286" w:type="dxa"/>
            <w:tcBorders>
              <w:bottom w:val="single" w:sz="4" w:space="0" w:color="auto"/>
            </w:tcBorders>
          </w:tcPr>
          <w:p w:rsidR="00B86BF7" w:rsidRPr="00BD37B5" w:rsidRDefault="00B86BF7" w:rsidP="00515047">
            <w:pPr>
              <w:pStyle w:val="UNFORMATTEXT"/>
              <w:rPr>
                <w:rFonts w:ascii="Times New Roman" w:hAnsi="Times New Roman" w:cs="Times New Roman"/>
                <w:sz w:val="22"/>
                <w:szCs w:val="22"/>
              </w:rPr>
            </w:pPr>
          </w:p>
        </w:tc>
        <w:tc>
          <w:tcPr>
            <w:tcW w:w="3286" w:type="dxa"/>
            <w:tcBorders>
              <w:bottom w:val="single" w:sz="4" w:space="0" w:color="auto"/>
            </w:tcBorders>
          </w:tcPr>
          <w:p w:rsidR="00B86BF7" w:rsidRPr="00BD37B5" w:rsidRDefault="00B86BF7" w:rsidP="00515047">
            <w:pPr>
              <w:pStyle w:val="UNFORMATTEXT"/>
              <w:rPr>
                <w:rFonts w:ascii="Times New Roman" w:hAnsi="Times New Roman" w:cs="Times New Roman"/>
                <w:sz w:val="22"/>
                <w:szCs w:val="22"/>
              </w:rPr>
            </w:pPr>
          </w:p>
        </w:tc>
      </w:tr>
      <w:tr w:rsidR="00B86BF7" w:rsidRPr="00BD37B5" w:rsidTr="00515047">
        <w:tc>
          <w:tcPr>
            <w:tcW w:w="3285" w:type="dxa"/>
          </w:tcPr>
          <w:p w:rsidR="00B86BF7" w:rsidRPr="00BD37B5" w:rsidRDefault="00B86BF7" w:rsidP="00515047">
            <w:pPr>
              <w:pStyle w:val="UNFORMATTEXT"/>
              <w:rPr>
                <w:rFonts w:ascii="Times New Roman" w:hAnsi="Times New Roman" w:cs="Times New Roman"/>
                <w:sz w:val="22"/>
                <w:szCs w:val="22"/>
              </w:rPr>
            </w:pPr>
          </w:p>
        </w:tc>
        <w:tc>
          <w:tcPr>
            <w:tcW w:w="3286" w:type="dxa"/>
            <w:tcBorders>
              <w:top w:val="single" w:sz="4" w:space="0" w:color="auto"/>
            </w:tcBorders>
          </w:tcPr>
          <w:p w:rsidR="00B86BF7" w:rsidRPr="00BD37B5" w:rsidRDefault="00B86BF7" w:rsidP="00515047">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B86BF7" w:rsidRPr="00BD37B5" w:rsidRDefault="00B86BF7" w:rsidP="00515047">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r w:rsidR="00B86BF7" w:rsidRPr="00BD37B5" w:rsidTr="00515047">
        <w:tc>
          <w:tcPr>
            <w:tcW w:w="3285" w:type="dxa"/>
          </w:tcPr>
          <w:p w:rsidR="00B86BF7" w:rsidRPr="00BD37B5" w:rsidRDefault="00B86BF7" w:rsidP="00515047">
            <w:pPr>
              <w:pStyle w:val="UNFORMATTEXT"/>
              <w:rPr>
                <w:rFonts w:ascii="Times New Roman" w:hAnsi="Times New Roman" w:cs="Times New Roman"/>
                <w:sz w:val="22"/>
                <w:szCs w:val="22"/>
              </w:rPr>
            </w:pPr>
            <w:r w:rsidRPr="00BD37B5">
              <w:rPr>
                <w:rFonts w:ascii="Times New Roman" w:hAnsi="Times New Roman" w:cs="Times New Roman"/>
                <w:sz w:val="22"/>
                <w:szCs w:val="22"/>
              </w:rPr>
              <w:t>Секретарь комиссии</w:t>
            </w:r>
          </w:p>
        </w:tc>
        <w:tc>
          <w:tcPr>
            <w:tcW w:w="3286" w:type="dxa"/>
            <w:tcBorders>
              <w:bottom w:val="single" w:sz="4" w:space="0" w:color="auto"/>
            </w:tcBorders>
          </w:tcPr>
          <w:p w:rsidR="00B86BF7" w:rsidRPr="00BD37B5" w:rsidRDefault="00B86BF7" w:rsidP="00515047">
            <w:pPr>
              <w:pStyle w:val="UNFORMATTEXT"/>
              <w:rPr>
                <w:rFonts w:ascii="Times New Roman" w:hAnsi="Times New Roman" w:cs="Times New Roman"/>
                <w:sz w:val="18"/>
                <w:szCs w:val="18"/>
              </w:rPr>
            </w:pPr>
          </w:p>
        </w:tc>
        <w:tc>
          <w:tcPr>
            <w:tcW w:w="3286" w:type="dxa"/>
            <w:tcBorders>
              <w:bottom w:val="single" w:sz="4" w:space="0" w:color="auto"/>
            </w:tcBorders>
          </w:tcPr>
          <w:p w:rsidR="00B86BF7" w:rsidRPr="00BD37B5" w:rsidRDefault="00B86BF7" w:rsidP="00515047">
            <w:pPr>
              <w:pStyle w:val="UNFORMATTEXT"/>
              <w:rPr>
                <w:rFonts w:ascii="Times New Roman" w:hAnsi="Times New Roman" w:cs="Times New Roman"/>
                <w:sz w:val="18"/>
                <w:szCs w:val="18"/>
              </w:rPr>
            </w:pPr>
          </w:p>
        </w:tc>
      </w:tr>
      <w:tr w:rsidR="00B86BF7" w:rsidRPr="00BD37B5" w:rsidTr="00515047">
        <w:tc>
          <w:tcPr>
            <w:tcW w:w="3285" w:type="dxa"/>
          </w:tcPr>
          <w:p w:rsidR="00B86BF7" w:rsidRPr="00BD37B5" w:rsidRDefault="00B86BF7" w:rsidP="00515047">
            <w:pPr>
              <w:pStyle w:val="UNFORMATTEXT"/>
              <w:rPr>
                <w:rFonts w:ascii="Times New Roman" w:hAnsi="Times New Roman" w:cs="Times New Roman"/>
                <w:sz w:val="22"/>
                <w:szCs w:val="22"/>
              </w:rPr>
            </w:pPr>
          </w:p>
        </w:tc>
        <w:tc>
          <w:tcPr>
            <w:tcW w:w="3286" w:type="dxa"/>
            <w:tcBorders>
              <w:top w:val="single" w:sz="4" w:space="0" w:color="auto"/>
            </w:tcBorders>
          </w:tcPr>
          <w:p w:rsidR="00B86BF7" w:rsidRPr="00BD37B5" w:rsidRDefault="00B86BF7" w:rsidP="00515047">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B86BF7" w:rsidRPr="00BD37B5" w:rsidRDefault="00B86BF7" w:rsidP="00515047">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r w:rsidR="00B86BF7" w:rsidRPr="00BD37B5" w:rsidTr="00515047">
        <w:tc>
          <w:tcPr>
            <w:tcW w:w="3285" w:type="dxa"/>
          </w:tcPr>
          <w:p w:rsidR="00B86BF7" w:rsidRPr="00BD37B5" w:rsidRDefault="00B86BF7" w:rsidP="00515047">
            <w:pPr>
              <w:pStyle w:val="UNFORMATTEXT"/>
              <w:rPr>
                <w:rFonts w:ascii="Times New Roman" w:hAnsi="Times New Roman" w:cs="Times New Roman"/>
                <w:sz w:val="22"/>
                <w:szCs w:val="22"/>
              </w:rPr>
            </w:pPr>
            <w:r w:rsidRPr="00BD37B5">
              <w:rPr>
                <w:rFonts w:ascii="Times New Roman" w:hAnsi="Times New Roman" w:cs="Times New Roman"/>
                <w:sz w:val="22"/>
                <w:szCs w:val="22"/>
              </w:rPr>
              <w:t>Члены комиссии:    </w:t>
            </w:r>
          </w:p>
        </w:tc>
        <w:tc>
          <w:tcPr>
            <w:tcW w:w="3286" w:type="dxa"/>
            <w:tcBorders>
              <w:bottom w:val="single" w:sz="4" w:space="0" w:color="auto"/>
            </w:tcBorders>
          </w:tcPr>
          <w:p w:rsidR="00B86BF7" w:rsidRPr="00BD37B5" w:rsidRDefault="00B86BF7" w:rsidP="00515047">
            <w:pPr>
              <w:pStyle w:val="UNFORMATTEXT"/>
              <w:rPr>
                <w:rFonts w:ascii="Times New Roman" w:hAnsi="Times New Roman" w:cs="Times New Roman"/>
                <w:sz w:val="18"/>
                <w:szCs w:val="18"/>
              </w:rPr>
            </w:pPr>
          </w:p>
        </w:tc>
        <w:tc>
          <w:tcPr>
            <w:tcW w:w="3286" w:type="dxa"/>
            <w:tcBorders>
              <w:bottom w:val="single" w:sz="4" w:space="0" w:color="auto"/>
            </w:tcBorders>
          </w:tcPr>
          <w:p w:rsidR="00B86BF7" w:rsidRPr="00BD37B5" w:rsidRDefault="00B86BF7" w:rsidP="00515047">
            <w:pPr>
              <w:pStyle w:val="UNFORMATTEXT"/>
              <w:rPr>
                <w:rFonts w:ascii="Times New Roman" w:hAnsi="Times New Roman" w:cs="Times New Roman"/>
                <w:sz w:val="18"/>
                <w:szCs w:val="18"/>
              </w:rPr>
            </w:pPr>
          </w:p>
        </w:tc>
      </w:tr>
      <w:tr w:rsidR="00B86BF7" w:rsidRPr="00BD37B5" w:rsidTr="00515047">
        <w:tc>
          <w:tcPr>
            <w:tcW w:w="3285" w:type="dxa"/>
          </w:tcPr>
          <w:p w:rsidR="00B86BF7" w:rsidRPr="00BD37B5" w:rsidRDefault="00B86BF7" w:rsidP="00515047">
            <w:pPr>
              <w:pStyle w:val="UNFORMATTEXT"/>
              <w:rPr>
                <w:rFonts w:ascii="Times New Roman" w:hAnsi="Times New Roman" w:cs="Times New Roman"/>
                <w:sz w:val="22"/>
                <w:szCs w:val="22"/>
              </w:rPr>
            </w:pPr>
          </w:p>
        </w:tc>
        <w:tc>
          <w:tcPr>
            <w:tcW w:w="3286" w:type="dxa"/>
            <w:tcBorders>
              <w:top w:val="single" w:sz="4" w:space="0" w:color="auto"/>
            </w:tcBorders>
          </w:tcPr>
          <w:p w:rsidR="00B86BF7" w:rsidRPr="00BD37B5" w:rsidRDefault="00B86BF7" w:rsidP="00515047">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B86BF7" w:rsidRPr="00BD37B5" w:rsidRDefault="00B86BF7" w:rsidP="00515047">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r w:rsidR="00B86BF7" w:rsidRPr="00BD37B5" w:rsidTr="00515047">
        <w:tc>
          <w:tcPr>
            <w:tcW w:w="3285" w:type="dxa"/>
          </w:tcPr>
          <w:p w:rsidR="00B86BF7" w:rsidRPr="00BD37B5" w:rsidRDefault="00B86BF7" w:rsidP="00515047">
            <w:pPr>
              <w:pStyle w:val="UNFORMATTEXT"/>
              <w:rPr>
                <w:rFonts w:ascii="Times New Roman" w:hAnsi="Times New Roman" w:cs="Times New Roman"/>
                <w:sz w:val="22"/>
                <w:szCs w:val="22"/>
              </w:rPr>
            </w:pPr>
          </w:p>
        </w:tc>
        <w:tc>
          <w:tcPr>
            <w:tcW w:w="3286" w:type="dxa"/>
            <w:tcBorders>
              <w:bottom w:val="single" w:sz="4" w:space="0" w:color="auto"/>
            </w:tcBorders>
          </w:tcPr>
          <w:p w:rsidR="00B86BF7" w:rsidRPr="00BD37B5" w:rsidRDefault="00B86BF7" w:rsidP="00515047">
            <w:pPr>
              <w:pStyle w:val="UNFORMATTEXT"/>
              <w:rPr>
                <w:rFonts w:ascii="Times New Roman" w:hAnsi="Times New Roman" w:cs="Times New Roman"/>
                <w:sz w:val="18"/>
                <w:szCs w:val="18"/>
              </w:rPr>
            </w:pPr>
          </w:p>
        </w:tc>
        <w:tc>
          <w:tcPr>
            <w:tcW w:w="3286" w:type="dxa"/>
            <w:tcBorders>
              <w:bottom w:val="single" w:sz="4" w:space="0" w:color="auto"/>
            </w:tcBorders>
          </w:tcPr>
          <w:p w:rsidR="00B86BF7" w:rsidRPr="00BD37B5" w:rsidRDefault="00B86BF7" w:rsidP="00515047">
            <w:pPr>
              <w:pStyle w:val="UNFORMATTEXT"/>
              <w:rPr>
                <w:rFonts w:ascii="Times New Roman" w:hAnsi="Times New Roman" w:cs="Times New Roman"/>
                <w:sz w:val="18"/>
                <w:szCs w:val="18"/>
              </w:rPr>
            </w:pPr>
          </w:p>
        </w:tc>
      </w:tr>
      <w:tr w:rsidR="00B86BF7" w:rsidRPr="00BD37B5" w:rsidTr="00515047">
        <w:tc>
          <w:tcPr>
            <w:tcW w:w="3285" w:type="dxa"/>
          </w:tcPr>
          <w:p w:rsidR="00B86BF7" w:rsidRPr="00BD37B5" w:rsidRDefault="00B86BF7" w:rsidP="00515047">
            <w:pPr>
              <w:pStyle w:val="UNFORMATTEXT"/>
              <w:rPr>
                <w:rFonts w:ascii="Times New Roman" w:hAnsi="Times New Roman" w:cs="Times New Roman"/>
                <w:sz w:val="22"/>
                <w:szCs w:val="22"/>
              </w:rPr>
            </w:pPr>
          </w:p>
        </w:tc>
        <w:tc>
          <w:tcPr>
            <w:tcW w:w="3286" w:type="dxa"/>
            <w:tcBorders>
              <w:top w:val="single" w:sz="4" w:space="0" w:color="auto"/>
            </w:tcBorders>
          </w:tcPr>
          <w:p w:rsidR="00B86BF7" w:rsidRPr="00BD37B5" w:rsidRDefault="00B86BF7" w:rsidP="00515047">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B86BF7" w:rsidRPr="00BD37B5" w:rsidRDefault="00B86BF7" w:rsidP="00515047">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bl>
    <w:p w:rsidR="00B86BF7" w:rsidRDefault="00B86BF7" w:rsidP="00B86BF7">
      <w:pPr>
        <w:pStyle w:val="FORMATTEXT0"/>
        <w:jc w:val="right"/>
        <w:rPr>
          <w:rFonts w:ascii="Times New Roman" w:hAnsi="Times New Roman" w:cs="Times New Roman"/>
          <w:sz w:val="24"/>
          <w:szCs w:val="24"/>
        </w:rPr>
      </w:pPr>
    </w:p>
    <w:p w:rsidR="00B86BF7" w:rsidRPr="005874D4" w:rsidRDefault="00B86BF7" w:rsidP="00B86BF7">
      <w:pPr>
        <w:pStyle w:val="FR1"/>
        <w:spacing w:before="0" w:line="276" w:lineRule="auto"/>
        <w:jc w:val="both"/>
        <w:rPr>
          <w:sz w:val="25"/>
          <w:szCs w:val="25"/>
        </w:rPr>
      </w:pPr>
    </w:p>
    <w:p w:rsidR="0045423C" w:rsidRDefault="0045423C" w:rsidP="0048436A">
      <w:pPr>
        <w:autoSpaceDE w:val="0"/>
        <w:autoSpaceDN w:val="0"/>
        <w:adjustRightInd w:val="0"/>
        <w:spacing w:line="276" w:lineRule="auto"/>
        <w:ind w:left="5103"/>
        <w:jc w:val="right"/>
        <w:outlineLvl w:val="1"/>
        <w:rPr>
          <w:rFonts w:eastAsia="Times New Roman"/>
          <w:sz w:val="25"/>
          <w:szCs w:val="25"/>
        </w:rPr>
      </w:pPr>
    </w:p>
    <w:p w:rsidR="00CD3368" w:rsidRPr="00D341D9" w:rsidRDefault="003C654F" w:rsidP="00772B99">
      <w:pPr>
        <w:autoSpaceDE w:val="0"/>
        <w:autoSpaceDN w:val="0"/>
        <w:adjustRightInd w:val="0"/>
        <w:ind w:left="5103"/>
        <w:jc w:val="right"/>
        <w:outlineLvl w:val="1"/>
        <w:rPr>
          <w:rFonts w:eastAsia="Times New Roman"/>
          <w:sz w:val="24"/>
          <w:szCs w:val="24"/>
        </w:rPr>
      </w:pPr>
      <w:r w:rsidRPr="00D341D9">
        <w:rPr>
          <w:rFonts w:eastAsia="Times New Roman"/>
          <w:sz w:val="24"/>
          <w:szCs w:val="24"/>
        </w:rPr>
        <w:t xml:space="preserve">Приложение </w:t>
      </w:r>
      <w:r w:rsidR="006D713E" w:rsidRPr="00D341D9">
        <w:rPr>
          <w:rFonts w:eastAsia="Times New Roman"/>
          <w:sz w:val="24"/>
          <w:szCs w:val="24"/>
        </w:rPr>
        <w:t xml:space="preserve">2 </w:t>
      </w:r>
    </w:p>
    <w:p w:rsidR="00434D95" w:rsidRPr="00D341D9" w:rsidRDefault="003C654F" w:rsidP="00772B99">
      <w:pPr>
        <w:autoSpaceDE w:val="0"/>
        <w:autoSpaceDN w:val="0"/>
        <w:adjustRightInd w:val="0"/>
        <w:ind w:left="5103"/>
        <w:jc w:val="right"/>
        <w:outlineLvl w:val="1"/>
        <w:rPr>
          <w:rFonts w:eastAsia="Times New Roman"/>
          <w:sz w:val="24"/>
          <w:szCs w:val="24"/>
        </w:rPr>
      </w:pPr>
      <w:r w:rsidRPr="00D341D9">
        <w:rPr>
          <w:rFonts w:eastAsia="Times New Roman"/>
          <w:sz w:val="24"/>
          <w:szCs w:val="24"/>
        </w:rPr>
        <w:t xml:space="preserve">к постановлению администрации </w:t>
      </w:r>
    </w:p>
    <w:p w:rsidR="003C654F" w:rsidRPr="00D341D9" w:rsidRDefault="00CD3368" w:rsidP="00772B99">
      <w:pPr>
        <w:autoSpaceDE w:val="0"/>
        <w:autoSpaceDN w:val="0"/>
        <w:adjustRightInd w:val="0"/>
        <w:ind w:left="5103"/>
        <w:jc w:val="right"/>
        <w:outlineLvl w:val="1"/>
        <w:rPr>
          <w:rFonts w:eastAsia="Times New Roman"/>
          <w:sz w:val="24"/>
          <w:szCs w:val="24"/>
        </w:rPr>
      </w:pPr>
      <w:r w:rsidRPr="00D341D9">
        <w:rPr>
          <w:sz w:val="24"/>
          <w:szCs w:val="24"/>
        </w:rPr>
        <w:t>городско</w:t>
      </w:r>
      <w:r w:rsidR="00434D95" w:rsidRPr="00D341D9">
        <w:rPr>
          <w:sz w:val="24"/>
          <w:szCs w:val="24"/>
        </w:rPr>
        <w:t>го</w:t>
      </w:r>
      <w:r w:rsidRPr="00D341D9">
        <w:rPr>
          <w:sz w:val="24"/>
          <w:szCs w:val="24"/>
        </w:rPr>
        <w:t xml:space="preserve"> поселения Кондинское</w:t>
      </w:r>
    </w:p>
    <w:p w:rsidR="003C654F" w:rsidRPr="00D341D9" w:rsidRDefault="003C654F" w:rsidP="00772B99">
      <w:pPr>
        <w:autoSpaceDE w:val="0"/>
        <w:autoSpaceDN w:val="0"/>
        <w:adjustRightInd w:val="0"/>
        <w:ind w:left="5103"/>
        <w:jc w:val="right"/>
        <w:outlineLvl w:val="1"/>
        <w:rPr>
          <w:rFonts w:eastAsia="Times New Roman"/>
          <w:sz w:val="24"/>
          <w:szCs w:val="24"/>
        </w:rPr>
      </w:pPr>
      <w:r w:rsidRPr="00D341D9">
        <w:rPr>
          <w:rFonts w:eastAsia="Times New Roman"/>
          <w:sz w:val="24"/>
          <w:szCs w:val="24"/>
        </w:rPr>
        <w:t xml:space="preserve">от </w:t>
      </w:r>
      <w:r w:rsidR="00D341D9" w:rsidRPr="00D341D9">
        <w:rPr>
          <w:rFonts w:eastAsia="Times New Roman"/>
          <w:sz w:val="24"/>
          <w:szCs w:val="24"/>
        </w:rPr>
        <w:t xml:space="preserve">30 мая </w:t>
      </w:r>
      <w:r w:rsidRPr="00D341D9">
        <w:rPr>
          <w:rFonts w:eastAsia="Times New Roman"/>
          <w:sz w:val="24"/>
          <w:szCs w:val="24"/>
        </w:rPr>
        <w:t xml:space="preserve"> 201</w:t>
      </w:r>
      <w:r w:rsidR="00EB45D0" w:rsidRPr="00D341D9">
        <w:rPr>
          <w:rFonts w:eastAsia="Times New Roman"/>
          <w:sz w:val="24"/>
          <w:szCs w:val="24"/>
        </w:rPr>
        <w:t>7</w:t>
      </w:r>
      <w:r w:rsidRPr="00D341D9">
        <w:rPr>
          <w:rFonts w:eastAsia="Times New Roman"/>
          <w:sz w:val="24"/>
          <w:szCs w:val="24"/>
        </w:rPr>
        <w:t xml:space="preserve"> года № </w:t>
      </w:r>
      <w:r w:rsidR="00D341D9" w:rsidRPr="00D341D9">
        <w:rPr>
          <w:rFonts w:eastAsia="Times New Roman"/>
          <w:sz w:val="24"/>
          <w:szCs w:val="24"/>
        </w:rPr>
        <w:t>74</w:t>
      </w:r>
    </w:p>
    <w:p w:rsidR="003C654F" w:rsidRPr="00D341D9" w:rsidRDefault="003C654F" w:rsidP="0048436A">
      <w:pPr>
        <w:autoSpaceDE w:val="0"/>
        <w:autoSpaceDN w:val="0"/>
        <w:adjustRightInd w:val="0"/>
        <w:spacing w:line="276" w:lineRule="auto"/>
        <w:jc w:val="both"/>
        <w:outlineLvl w:val="1"/>
        <w:rPr>
          <w:rFonts w:eastAsia="Times New Roman"/>
          <w:sz w:val="24"/>
          <w:szCs w:val="24"/>
        </w:rPr>
      </w:pPr>
    </w:p>
    <w:p w:rsidR="003C654F" w:rsidRPr="00D341D9" w:rsidRDefault="003C654F" w:rsidP="00772B99">
      <w:pPr>
        <w:autoSpaceDE w:val="0"/>
        <w:autoSpaceDN w:val="0"/>
        <w:adjustRightInd w:val="0"/>
        <w:jc w:val="center"/>
        <w:outlineLvl w:val="1"/>
        <w:rPr>
          <w:rFonts w:eastAsia="Times New Roman"/>
          <w:b/>
          <w:sz w:val="24"/>
          <w:szCs w:val="24"/>
        </w:rPr>
      </w:pPr>
      <w:r w:rsidRPr="00D341D9">
        <w:rPr>
          <w:rFonts w:eastAsia="Times New Roman"/>
          <w:b/>
          <w:sz w:val="24"/>
          <w:szCs w:val="24"/>
        </w:rPr>
        <w:t xml:space="preserve">Положение о </w:t>
      </w:r>
      <w:r w:rsidR="001F14B8" w:rsidRPr="00D341D9">
        <w:rPr>
          <w:rFonts w:eastAsia="Times New Roman"/>
          <w:b/>
          <w:sz w:val="24"/>
          <w:szCs w:val="24"/>
        </w:rPr>
        <w:t xml:space="preserve">комиссии по </w:t>
      </w:r>
      <w:r w:rsidR="00EB45D0" w:rsidRPr="00D341D9">
        <w:rPr>
          <w:rFonts w:eastAsia="Times New Roman"/>
          <w:b/>
          <w:sz w:val="24"/>
          <w:szCs w:val="24"/>
        </w:rPr>
        <w:t>поступлению и выбытию активов</w:t>
      </w:r>
    </w:p>
    <w:p w:rsidR="003C654F" w:rsidRPr="00D341D9" w:rsidRDefault="003C654F" w:rsidP="00772B99">
      <w:pPr>
        <w:autoSpaceDE w:val="0"/>
        <w:autoSpaceDN w:val="0"/>
        <w:adjustRightInd w:val="0"/>
        <w:jc w:val="both"/>
        <w:outlineLvl w:val="1"/>
        <w:rPr>
          <w:rFonts w:eastAsia="Times New Roman"/>
          <w:b/>
          <w:sz w:val="24"/>
          <w:szCs w:val="24"/>
        </w:rPr>
      </w:pPr>
    </w:p>
    <w:p w:rsidR="00EB45D0" w:rsidRPr="00D341D9" w:rsidRDefault="00EB45D0" w:rsidP="00772B99">
      <w:pPr>
        <w:widowControl w:val="0"/>
        <w:autoSpaceDE w:val="0"/>
        <w:autoSpaceDN w:val="0"/>
        <w:adjustRightInd w:val="0"/>
        <w:ind w:firstLine="540"/>
        <w:jc w:val="center"/>
        <w:outlineLvl w:val="1"/>
        <w:rPr>
          <w:rFonts w:eastAsia="Times New Roman"/>
          <w:b/>
          <w:sz w:val="24"/>
          <w:szCs w:val="24"/>
        </w:rPr>
      </w:pPr>
      <w:r w:rsidRPr="00D341D9">
        <w:rPr>
          <w:rFonts w:eastAsia="Times New Roman"/>
          <w:b/>
          <w:sz w:val="24"/>
          <w:szCs w:val="24"/>
        </w:rPr>
        <w:t>Статья 1. Общие положения</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Комиссия по поступлению и выбытию активов (далее - Комиссия) является постоянно действующим коллегиальным органом.</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 xml:space="preserve">2. Комиссия в своей деятельности руководствуется Конституцией Российской Федерации, законодательством Российской Федерации, законодательством Ханты-Мансийского автономного округа - Югры, Порядком принятия решений о признании безнадежной к взысканию задолженности по платежам в бюджет </w:t>
      </w:r>
      <w:r w:rsidR="00CD3368" w:rsidRPr="00D341D9">
        <w:rPr>
          <w:sz w:val="24"/>
          <w:szCs w:val="24"/>
        </w:rPr>
        <w:t xml:space="preserve">муниципального образования </w:t>
      </w:r>
      <w:proofErr w:type="gramStart"/>
      <w:r w:rsidR="00CD3368" w:rsidRPr="00D341D9">
        <w:rPr>
          <w:sz w:val="24"/>
          <w:szCs w:val="24"/>
        </w:rPr>
        <w:t>городское</w:t>
      </w:r>
      <w:proofErr w:type="gramEnd"/>
      <w:r w:rsidR="00CD3368" w:rsidRPr="00D341D9">
        <w:rPr>
          <w:sz w:val="24"/>
          <w:szCs w:val="24"/>
        </w:rPr>
        <w:t xml:space="preserve"> поселения Кондинское</w:t>
      </w:r>
      <w:r w:rsidR="00CD3368" w:rsidRPr="00D341D9">
        <w:rPr>
          <w:rFonts w:eastAsia="Times New Roman"/>
          <w:sz w:val="24"/>
          <w:szCs w:val="24"/>
        </w:rPr>
        <w:t xml:space="preserve"> </w:t>
      </w:r>
      <w:r w:rsidRPr="00D341D9">
        <w:rPr>
          <w:rFonts w:eastAsia="Times New Roman"/>
          <w:sz w:val="24"/>
          <w:szCs w:val="24"/>
        </w:rPr>
        <w:t>и настоящим Положением.</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center"/>
        <w:outlineLvl w:val="1"/>
        <w:rPr>
          <w:rFonts w:eastAsia="Times New Roman"/>
          <w:b/>
          <w:sz w:val="24"/>
          <w:szCs w:val="24"/>
        </w:rPr>
      </w:pPr>
      <w:r w:rsidRPr="00D341D9">
        <w:rPr>
          <w:rFonts w:eastAsia="Times New Roman"/>
          <w:b/>
          <w:sz w:val="24"/>
          <w:szCs w:val="24"/>
        </w:rPr>
        <w:t>Статья 2. Задачи и функции Комиссии</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 xml:space="preserve">1. </w:t>
      </w:r>
      <w:proofErr w:type="gramStart"/>
      <w:r w:rsidRPr="00D341D9">
        <w:rPr>
          <w:rFonts w:eastAsia="Times New Roman"/>
          <w:sz w:val="24"/>
          <w:szCs w:val="24"/>
        </w:rPr>
        <w:t xml:space="preserve">Основной задачей Комиссии является рассмотрение вопросов о признании безнадежной к взысканию задолженности по неналоговым платежам в бюджет </w:t>
      </w:r>
      <w:r w:rsidR="00CD3368" w:rsidRPr="00D341D9">
        <w:rPr>
          <w:sz w:val="24"/>
          <w:szCs w:val="24"/>
        </w:rPr>
        <w:t>муниципального образования городское поселения Кондинское</w:t>
      </w:r>
      <w:r w:rsidRPr="00D341D9">
        <w:rPr>
          <w:rFonts w:eastAsia="Times New Roman"/>
          <w:sz w:val="24"/>
          <w:szCs w:val="24"/>
        </w:rPr>
        <w:t xml:space="preserve">, ее списании на основании документов, представленных структурным подразделением администрации </w:t>
      </w:r>
      <w:r w:rsidR="00CD3368" w:rsidRPr="00D341D9">
        <w:rPr>
          <w:sz w:val="24"/>
          <w:szCs w:val="24"/>
        </w:rPr>
        <w:t>муниципального образования городское поселения Кондинское</w:t>
      </w:r>
      <w:r w:rsidRPr="00D341D9">
        <w:rPr>
          <w:rFonts w:eastAsia="Times New Roman"/>
          <w:sz w:val="24"/>
          <w:szCs w:val="24"/>
        </w:rPr>
        <w:t>, осуществляющим функции администратора доходов бюджета.</w:t>
      </w:r>
      <w:proofErr w:type="gramEnd"/>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Комиссия для выполнения возложенных на нее задач осуществляет следующие функции: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рассматривает представленные пакеты документов;</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оценивает обоснованность признания безнадежной к взысканию и списания задолженности.</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center"/>
        <w:outlineLvl w:val="1"/>
        <w:rPr>
          <w:rFonts w:eastAsia="Times New Roman"/>
          <w:b/>
          <w:sz w:val="24"/>
          <w:szCs w:val="24"/>
        </w:rPr>
      </w:pPr>
      <w:r w:rsidRPr="00D341D9">
        <w:rPr>
          <w:rFonts w:eastAsia="Times New Roman"/>
          <w:b/>
          <w:sz w:val="24"/>
          <w:szCs w:val="24"/>
        </w:rPr>
        <w:t>Статья 3. Полномочия Комиссии</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Комиссия имеет право:</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Рассматривать на своих заседаниях вопросы, отнесенные к ее компетенции.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Запрашивать и получать в установленном порядке информацию, материалы, необходимые для осуществления работы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3. Принимать одно из следующих решений:</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признать задолженность по платежам в бюджет города безнадежной к взысканию;</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 xml:space="preserve">2) возвратить представленные документы без рассмотрения в связи с отсутствием какого-либо документа из </w:t>
      </w:r>
      <w:proofErr w:type="gramStart"/>
      <w:r w:rsidRPr="00D341D9">
        <w:rPr>
          <w:rFonts w:eastAsia="Times New Roman"/>
          <w:sz w:val="24"/>
          <w:szCs w:val="24"/>
        </w:rPr>
        <w:t>указанных</w:t>
      </w:r>
      <w:proofErr w:type="gramEnd"/>
      <w:r w:rsidRPr="00D341D9">
        <w:rPr>
          <w:rFonts w:eastAsia="Times New Roman"/>
          <w:sz w:val="24"/>
          <w:szCs w:val="24"/>
        </w:rPr>
        <w:t xml:space="preserve"> в части 2 статьи 2 Порядка принятия решения о признании безнадежной к взысканию задолженности по неналоговым платежам в бюджет </w:t>
      </w:r>
      <w:r w:rsidR="00D85E26" w:rsidRPr="00D341D9">
        <w:rPr>
          <w:rFonts w:eastAsia="Times New Roman"/>
          <w:sz w:val="24"/>
          <w:szCs w:val="24"/>
        </w:rPr>
        <w:t xml:space="preserve">муниципального образования городское поселения Кондинское </w:t>
      </w:r>
      <w:r w:rsidRPr="00D341D9">
        <w:rPr>
          <w:rFonts w:eastAsia="Times New Roman"/>
          <w:sz w:val="24"/>
          <w:szCs w:val="24"/>
        </w:rPr>
        <w:t>и ее списании;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3) отказать в списании задолженности, с указанием причин.</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center"/>
        <w:outlineLvl w:val="1"/>
        <w:rPr>
          <w:rFonts w:eastAsia="Times New Roman"/>
          <w:b/>
          <w:sz w:val="24"/>
          <w:szCs w:val="24"/>
        </w:rPr>
      </w:pPr>
      <w:r w:rsidRPr="00D341D9">
        <w:rPr>
          <w:rFonts w:eastAsia="Times New Roman"/>
          <w:b/>
          <w:sz w:val="24"/>
          <w:szCs w:val="24"/>
        </w:rPr>
        <w:t>Статья 4. Организация работы Комиссии</w:t>
      </w:r>
    </w:p>
    <w:p w:rsidR="00EB45D0" w:rsidRPr="00D341D9" w:rsidRDefault="00EB45D0" w:rsidP="00772B99">
      <w:pPr>
        <w:widowControl w:val="0"/>
        <w:autoSpaceDE w:val="0"/>
        <w:autoSpaceDN w:val="0"/>
        <w:adjustRightInd w:val="0"/>
        <w:jc w:val="both"/>
        <w:rPr>
          <w:rFonts w:eastAsia="Times New Roman"/>
          <w:sz w:val="24"/>
          <w:szCs w:val="24"/>
        </w:rPr>
      </w:pP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Заседание Комиссии назначает и ведет председатель Комиссии, а в его отсутствие - заместитель председателя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Заседания Комиссии проводятся по мере поступления документов и оформляются протоколом.</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3. Комиссия правомочна принимать решения по вопросам, отнесенным к ее компетенции, если на заседании комиссии присутствуют не менее половины ее членов.</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lastRenderedPageBreak/>
        <w:t>4. Решения Комиссии принимаются большинством голосов присутствующих на заседании членов Комиссии. При голосовании каждый член комиссии имеет один голос. При равенстве голосов членов комиссии при принятии решения председатель Комиссии имеет право решающего голоса.</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5. Председатель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1) осуществляет руководство деятельностью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2) вносит предложения по изменению состава Комиссии;</w:t>
      </w:r>
    </w:p>
    <w:p w:rsidR="00EB45D0" w:rsidRPr="00D341D9"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3) решает иные вопросы в рамках компетенции Комиссии.</w:t>
      </w:r>
    </w:p>
    <w:p w:rsidR="008279A5" w:rsidRPr="00CD3368" w:rsidRDefault="00EB45D0" w:rsidP="00772B99">
      <w:pPr>
        <w:widowControl w:val="0"/>
        <w:autoSpaceDE w:val="0"/>
        <w:autoSpaceDN w:val="0"/>
        <w:adjustRightInd w:val="0"/>
        <w:ind w:firstLine="540"/>
        <w:jc w:val="both"/>
        <w:rPr>
          <w:rFonts w:eastAsia="Times New Roman"/>
          <w:sz w:val="24"/>
          <w:szCs w:val="24"/>
        </w:rPr>
      </w:pPr>
      <w:r w:rsidRPr="00D341D9">
        <w:rPr>
          <w:rFonts w:eastAsia="Times New Roman"/>
          <w:sz w:val="24"/>
          <w:szCs w:val="24"/>
        </w:rPr>
        <w:t>6. Председатель Комиссии, члены Комиссии обязаны хранить конфиденциальную информацию, ставшую им известной в результате осуществления работы К</w:t>
      </w:r>
      <w:r w:rsidRPr="0048436A">
        <w:rPr>
          <w:rFonts w:eastAsia="Times New Roman"/>
          <w:sz w:val="25"/>
          <w:szCs w:val="25"/>
        </w:rPr>
        <w:t>омиссии.</w:t>
      </w:r>
      <w:r w:rsidR="00E6526F" w:rsidRPr="0048436A">
        <w:rPr>
          <w:rFonts w:eastAsia="Times New Roman"/>
          <w:sz w:val="25"/>
          <w:szCs w:val="25"/>
        </w:rPr>
        <w:t xml:space="preserve"> </w:t>
      </w:r>
    </w:p>
    <w:sectPr w:rsidR="008279A5" w:rsidRPr="00CD3368" w:rsidSect="0045423C">
      <w:headerReference w:type="default" r:id="rId14"/>
      <w:pgSz w:w="11906" w:h="16838"/>
      <w:pgMar w:top="993" w:right="567" w:bottom="1134" w:left="1304" w:header="53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217" w:rsidRDefault="00E84217">
      <w:r>
        <w:separator/>
      </w:r>
    </w:p>
  </w:endnote>
  <w:endnote w:type="continuationSeparator" w:id="0">
    <w:p w:rsidR="00E84217" w:rsidRDefault="00E84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sans-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217" w:rsidRDefault="00E84217">
      <w:r>
        <w:separator/>
      </w:r>
    </w:p>
  </w:footnote>
  <w:footnote w:type="continuationSeparator" w:id="0">
    <w:p w:rsidR="00E84217" w:rsidRDefault="00E84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85" w:rsidRDefault="002F4D71">
    <w:pPr>
      <w:pStyle w:val="a4"/>
      <w:jc w:val="center"/>
    </w:pPr>
    <w:fldSimple w:instr=" PAGE   \* MERGEFORMAT ">
      <w:r w:rsidR="0047425B">
        <w:rPr>
          <w:noProof/>
        </w:rPr>
        <w:t>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E687A"/>
    <w:multiLevelType w:val="hybridMultilevel"/>
    <w:tmpl w:val="54D29370"/>
    <w:lvl w:ilvl="0" w:tplc="3F64598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336F59"/>
    <w:multiLevelType w:val="hybridMultilevel"/>
    <w:tmpl w:val="18D4C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D566C9"/>
    <w:multiLevelType w:val="hybridMultilevel"/>
    <w:tmpl w:val="E394237C"/>
    <w:lvl w:ilvl="0" w:tplc="B39A9A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1B0D05"/>
    <w:multiLevelType w:val="hybridMultilevel"/>
    <w:tmpl w:val="3146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622765"/>
    <w:multiLevelType w:val="multilevel"/>
    <w:tmpl w:val="3FAE5760"/>
    <w:lvl w:ilvl="0">
      <w:start w:val="1"/>
      <w:numFmt w:val="decimal"/>
      <w:lvlText w:val="%1."/>
      <w:lvlJc w:val="left"/>
      <w:pPr>
        <w:tabs>
          <w:tab w:val="num" w:pos="4309"/>
        </w:tabs>
        <w:ind w:left="4309" w:hanging="360"/>
      </w:pPr>
      <w:rPr>
        <w:rFonts w:hint="default"/>
      </w:rPr>
    </w:lvl>
    <w:lvl w:ilvl="1">
      <w:start w:val="1"/>
      <w:numFmt w:val="decimal"/>
      <w:isLgl/>
      <w:lvlText w:val="%1.%2."/>
      <w:lvlJc w:val="left"/>
      <w:pPr>
        <w:tabs>
          <w:tab w:val="num" w:pos="4804"/>
        </w:tabs>
        <w:ind w:left="4804" w:hanging="855"/>
      </w:pPr>
      <w:rPr>
        <w:rFonts w:hint="default"/>
      </w:rPr>
    </w:lvl>
    <w:lvl w:ilvl="2">
      <w:start w:val="1"/>
      <w:numFmt w:val="decimal"/>
      <w:isLgl/>
      <w:lvlText w:val="%1.%2.%3."/>
      <w:lvlJc w:val="left"/>
      <w:pPr>
        <w:tabs>
          <w:tab w:val="num" w:pos="4804"/>
        </w:tabs>
        <w:ind w:left="4804" w:hanging="855"/>
      </w:pPr>
      <w:rPr>
        <w:rFonts w:hint="default"/>
      </w:rPr>
    </w:lvl>
    <w:lvl w:ilvl="3">
      <w:start w:val="1"/>
      <w:numFmt w:val="decimal"/>
      <w:isLgl/>
      <w:lvlText w:val="%1.%2.%3.%4."/>
      <w:lvlJc w:val="left"/>
      <w:pPr>
        <w:tabs>
          <w:tab w:val="num" w:pos="5029"/>
        </w:tabs>
        <w:ind w:left="5029" w:hanging="1080"/>
      </w:pPr>
      <w:rPr>
        <w:rFonts w:hint="default"/>
      </w:rPr>
    </w:lvl>
    <w:lvl w:ilvl="4">
      <w:start w:val="1"/>
      <w:numFmt w:val="decimal"/>
      <w:isLgl/>
      <w:lvlText w:val="%1.%2.%3.%4.%5."/>
      <w:lvlJc w:val="left"/>
      <w:pPr>
        <w:tabs>
          <w:tab w:val="num" w:pos="5029"/>
        </w:tabs>
        <w:ind w:left="5029" w:hanging="1080"/>
      </w:pPr>
      <w:rPr>
        <w:rFonts w:hint="default"/>
      </w:rPr>
    </w:lvl>
    <w:lvl w:ilvl="5">
      <w:start w:val="1"/>
      <w:numFmt w:val="decimal"/>
      <w:isLgl/>
      <w:lvlText w:val="%1.%2.%3.%4.%5.%6."/>
      <w:lvlJc w:val="left"/>
      <w:pPr>
        <w:tabs>
          <w:tab w:val="num" w:pos="5389"/>
        </w:tabs>
        <w:ind w:left="5389" w:hanging="1440"/>
      </w:pPr>
      <w:rPr>
        <w:rFonts w:hint="default"/>
      </w:rPr>
    </w:lvl>
    <w:lvl w:ilvl="6">
      <w:start w:val="1"/>
      <w:numFmt w:val="decimal"/>
      <w:isLgl/>
      <w:lvlText w:val="%1.%2.%3.%4.%5.%6.%7."/>
      <w:lvlJc w:val="left"/>
      <w:pPr>
        <w:tabs>
          <w:tab w:val="num" w:pos="5749"/>
        </w:tabs>
        <w:ind w:left="5749" w:hanging="1800"/>
      </w:pPr>
      <w:rPr>
        <w:rFonts w:hint="default"/>
      </w:rPr>
    </w:lvl>
    <w:lvl w:ilvl="7">
      <w:start w:val="1"/>
      <w:numFmt w:val="decimal"/>
      <w:isLgl/>
      <w:lvlText w:val="%1.%2.%3.%4.%5.%6.%7.%8."/>
      <w:lvlJc w:val="left"/>
      <w:pPr>
        <w:tabs>
          <w:tab w:val="num" w:pos="5749"/>
        </w:tabs>
        <w:ind w:left="5749" w:hanging="1800"/>
      </w:pPr>
      <w:rPr>
        <w:rFonts w:hint="default"/>
      </w:rPr>
    </w:lvl>
    <w:lvl w:ilvl="8">
      <w:start w:val="1"/>
      <w:numFmt w:val="decimal"/>
      <w:isLgl/>
      <w:lvlText w:val="%1.%2.%3.%4.%5.%6.%7.%8.%9."/>
      <w:lvlJc w:val="left"/>
      <w:pPr>
        <w:tabs>
          <w:tab w:val="num" w:pos="6109"/>
        </w:tabs>
        <w:ind w:left="6109" w:hanging="2160"/>
      </w:pPr>
      <w:rPr>
        <w:rFont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2F10B0"/>
    <w:rsid w:val="00000EF7"/>
    <w:rsid w:val="00001118"/>
    <w:rsid w:val="00002556"/>
    <w:rsid w:val="000043F6"/>
    <w:rsid w:val="00004BDD"/>
    <w:rsid w:val="00004DE5"/>
    <w:rsid w:val="00005397"/>
    <w:rsid w:val="0000643A"/>
    <w:rsid w:val="00006C00"/>
    <w:rsid w:val="0000746C"/>
    <w:rsid w:val="00007C02"/>
    <w:rsid w:val="0001099E"/>
    <w:rsid w:val="00010DF4"/>
    <w:rsid w:val="00010F90"/>
    <w:rsid w:val="00012176"/>
    <w:rsid w:val="00012F3F"/>
    <w:rsid w:val="00013974"/>
    <w:rsid w:val="00013CE7"/>
    <w:rsid w:val="00014FE5"/>
    <w:rsid w:val="00016964"/>
    <w:rsid w:val="00016C89"/>
    <w:rsid w:val="00017430"/>
    <w:rsid w:val="000177B8"/>
    <w:rsid w:val="000179E1"/>
    <w:rsid w:val="00017ADF"/>
    <w:rsid w:val="00017C00"/>
    <w:rsid w:val="00017F88"/>
    <w:rsid w:val="0002092E"/>
    <w:rsid w:val="00021975"/>
    <w:rsid w:val="00022579"/>
    <w:rsid w:val="000237E7"/>
    <w:rsid w:val="00023F34"/>
    <w:rsid w:val="000243EF"/>
    <w:rsid w:val="000248C7"/>
    <w:rsid w:val="000252F3"/>
    <w:rsid w:val="0002685A"/>
    <w:rsid w:val="00026CA9"/>
    <w:rsid w:val="000274BF"/>
    <w:rsid w:val="0002767B"/>
    <w:rsid w:val="00027DAE"/>
    <w:rsid w:val="000317E4"/>
    <w:rsid w:val="00031F1F"/>
    <w:rsid w:val="00032958"/>
    <w:rsid w:val="00033418"/>
    <w:rsid w:val="00033790"/>
    <w:rsid w:val="000353F6"/>
    <w:rsid w:val="00035659"/>
    <w:rsid w:val="000356DB"/>
    <w:rsid w:val="00037BD4"/>
    <w:rsid w:val="000402A4"/>
    <w:rsid w:val="000407E2"/>
    <w:rsid w:val="00040FA1"/>
    <w:rsid w:val="00041E69"/>
    <w:rsid w:val="00042A02"/>
    <w:rsid w:val="000436A3"/>
    <w:rsid w:val="00043E67"/>
    <w:rsid w:val="000447BD"/>
    <w:rsid w:val="00045072"/>
    <w:rsid w:val="00045EAF"/>
    <w:rsid w:val="000468D3"/>
    <w:rsid w:val="0005089E"/>
    <w:rsid w:val="00051775"/>
    <w:rsid w:val="000539F1"/>
    <w:rsid w:val="00053A65"/>
    <w:rsid w:val="000542C7"/>
    <w:rsid w:val="0005470A"/>
    <w:rsid w:val="00054F51"/>
    <w:rsid w:val="000600BB"/>
    <w:rsid w:val="000608AE"/>
    <w:rsid w:val="0006185C"/>
    <w:rsid w:val="00062D10"/>
    <w:rsid w:val="00064759"/>
    <w:rsid w:val="00064DA4"/>
    <w:rsid w:val="00065D41"/>
    <w:rsid w:val="00066ABA"/>
    <w:rsid w:val="0006793C"/>
    <w:rsid w:val="00070F5B"/>
    <w:rsid w:val="0007174B"/>
    <w:rsid w:val="000719A7"/>
    <w:rsid w:val="000722D8"/>
    <w:rsid w:val="00073904"/>
    <w:rsid w:val="000751FD"/>
    <w:rsid w:val="000755FD"/>
    <w:rsid w:val="00076C40"/>
    <w:rsid w:val="00076CC6"/>
    <w:rsid w:val="000770EF"/>
    <w:rsid w:val="00077C27"/>
    <w:rsid w:val="00081867"/>
    <w:rsid w:val="000824B1"/>
    <w:rsid w:val="0008265E"/>
    <w:rsid w:val="00082CF5"/>
    <w:rsid w:val="000830D1"/>
    <w:rsid w:val="00083A83"/>
    <w:rsid w:val="00083AB8"/>
    <w:rsid w:val="00083D09"/>
    <w:rsid w:val="00084280"/>
    <w:rsid w:val="000842ED"/>
    <w:rsid w:val="00084645"/>
    <w:rsid w:val="0008516C"/>
    <w:rsid w:val="00086FD2"/>
    <w:rsid w:val="000910BE"/>
    <w:rsid w:val="00091157"/>
    <w:rsid w:val="00091583"/>
    <w:rsid w:val="00091B26"/>
    <w:rsid w:val="00091C82"/>
    <w:rsid w:val="00092E8E"/>
    <w:rsid w:val="00094FB7"/>
    <w:rsid w:val="00095558"/>
    <w:rsid w:val="00095D07"/>
    <w:rsid w:val="00095E6D"/>
    <w:rsid w:val="0009686D"/>
    <w:rsid w:val="000A1E13"/>
    <w:rsid w:val="000A1F9D"/>
    <w:rsid w:val="000A3B6B"/>
    <w:rsid w:val="000A4AB8"/>
    <w:rsid w:val="000A65F6"/>
    <w:rsid w:val="000A73C8"/>
    <w:rsid w:val="000B3487"/>
    <w:rsid w:val="000B5150"/>
    <w:rsid w:val="000B5362"/>
    <w:rsid w:val="000B75CB"/>
    <w:rsid w:val="000B76B7"/>
    <w:rsid w:val="000B7944"/>
    <w:rsid w:val="000C03EF"/>
    <w:rsid w:val="000C1463"/>
    <w:rsid w:val="000C43AE"/>
    <w:rsid w:val="000C4429"/>
    <w:rsid w:val="000C4EB8"/>
    <w:rsid w:val="000C4FA9"/>
    <w:rsid w:val="000C6C6E"/>
    <w:rsid w:val="000D24A8"/>
    <w:rsid w:val="000D293D"/>
    <w:rsid w:val="000D3514"/>
    <w:rsid w:val="000D361C"/>
    <w:rsid w:val="000D3914"/>
    <w:rsid w:val="000D582E"/>
    <w:rsid w:val="000D5E56"/>
    <w:rsid w:val="000D7661"/>
    <w:rsid w:val="000E0D40"/>
    <w:rsid w:val="000E38FC"/>
    <w:rsid w:val="000E4500"/>
    <w:rsid w:val="000F2202"/>
    <w:rsid w:val="000F230A"/>
    <w:rsid w:val="000F433B"/>
    <w:rsid w:val="000F527B"/>
    <w:rsid w:val="000F5EFB"/>
    <w:rsid w:val="000F6C5F"/>
    <w:rsid w:val="000F73C7"/>
    <w:rsid w:val="000F74CD"/>
    <w:rsid w:val="000F77D0"/>
    <w:rsid w:val="000F7C90"/>
    <w:rsid w:val="00101283"/>
    <w:rsid w:val="00102AE7"/>
    <w:rsid w:val="001030E2"/>
    <w:rsid w:val="00104068"/>
    <w:rsid w:val="001044BB"/>
    <w:rsid w:val="00106DF4"/>
    <w:rsid w:val="0010761D"/>
    <w:rsid w:val="00111F13"/>
    <w:rsid w:val="00112B55"/>
    <w:rsid w:val="00113643"/>
    <w:rsid w:val="00114301"/>
    <w:rsid w:val="00114F11"/>
    <w:rsid w:val="001162A8"/>
    <w:rsid w:val="0011799A"/>
    <w:rsid w:val="00120484"/>
    <w:rsid w:val="00121838"/>
    <w:rsid w:val="001218B7"/>
    <w:rsid w:val="0012401E"/>
    <w:rsid w:val="001300DB"/>
    <w:rsid w:val="00132379"/>
    <w:rsid w:val="00133733"/>
    <w:rsid w:val="00134B74"/>
    <w:rsid w:val="00135902"/>
    <w:rsid w:val="00136870"/>
    <w:rsid w:val="0014163D"/>
    <w:rsid w:val="00143E72"/>
    <w:rsid w:val="00144DDA"/>
    <w:rsid w:val="001450A7"/>
    <w:rsid w:val="00146765"/>
    <w:rsid w:val="00146B72"/>
    <w:rsid w:val="001511F2"/>
    <w:rsid w:val="00151666"/>
    <w:rsid w:val="00151993"/>
    <w:rsid w:val="001519DA"/>
    <w:rsid w:val="00152B75"/>
    <w:rsid w:val="00152D6E"/>
    <w:rsid w:val="00153307"/>
    <w:rsid w:val="00153734"/>
    <w:rsid w:val="0015405D"/>
    <w:rsid w:val="00154818"/>
    <w:rsid w:val="00156256"/>
    <w:rsid w:val="0015797B"/>
    <w:rsid w:val="00157FB1"/>
    <w:rsid w:val="0016053A"/>
    <w:rsid w:val="00160DDA"/>
    <w:rsid w:val="0016488D"/>
    <w:rsid w:val="001649FB"/>
    <w:rsid w:val="001668E2"/>
    <w:rsid w:val="00166C9F"/>
    <w:rsid w:val="00171407"/>
    <w:rsid w:val="00171A9B"/>
    <w:rsid w:val="001728F3"/>
    <w:rsid w:val="00173187"/>
    <w:rsid w:val="00173F81"/>
    <w:rsid w:val="0017444C"/>
    <w:rsid w:val="0017583F"/>
    <w:rsid w:val="00176492"/>
    <w:rsid w:val="00177361"/>
    <w:rsid w:val="00177A23"/>
    <w:rsid w:val="001805E7"/>
    <w:rsid w:val="00180E3E"/>
    <w:rsid w:val="00182213"/>
    <w:rsid w:val="00182A3D"/>
    <w:rsid w:val="00183809"/>
    <w:rsid w:val="0018449E"/>
    <w:rsid w:val="00184CB5"/>
    <w:rsid w:val="0018536A"/>
    <w:rsid w:val="00190C13"/>
    <w:rsid w:val="00191BFA"/>
    <w:rsid w:val="001926A2"/>
    <w:rsid w:val="00193579"/>
    <w:rsid w:val="00194230"/>
    <w:rsid w:val="0019542A"/>
    <w:rsid w:val="0019575B"/>
    <w:rsid w:val="001968D3"/>
    <w:rsid w:val="00196E44"/>
    <w:rsid w:val="001A0B19"/>
    <w:rsid w:val="001A1318"/>
    <w:rsid w:val="001A1823"/>
    <w:rsid w:val="001A1DE7"/>
    <w:rsid w:val="001A2E0D"/>
    <w:rsid w:val="001A32B4"/>
    <w:rsid w:val="001A3BD1"/>
    <w:rsid w:val="001A45D6"/>
    <w:rsid w:val="001A62F3"/>
    <w:rsid w:val="001A6E3B"/>
    <w:rsid w:val="001A7436"/>
    <w:rsid w:val="001A75DC"/>
    <w:rsid w:val="001A7A12"/>
    <w:rsid w:val="001B1DE4"/>
    <w:rsid w:val="001B1F75"/>
    <w:rsid w:val="001B23B2"/>
    <w:rsid w:val="001B3C85"/>
    <w:rsid w:val="001B508D"/>
    <w:rsid w:val="001B608F"/>
    <w:rsid w:val="001B64C3"/>
    <w:rsid w:val="001B6B67"/>
    <w:rsid w:val="001B709D"/>
    <w:rsid w:val="001C0BF5"/>
    <w:rsid w:val="001C2515"/>
    <w:rsid w:val="001C3BE2"/>
    <w:rsid w:val="001C43BA"/>
    <w:rsid w:val="001C4EAF"/>
    <w:rsid w:val="001C6A60"/>
    <w:rsid w:val="001D0BAE"/>
    <w:rsid w:val="001D0D28"/>
    <w:rsid w:val="001D1B88"/>
    <w:rsid w:val="001D2A6A"/>
    <w:rsid w:val="001D312D"/>
    <w:rsid w:val="001D379E"/>
    <w:rsid w:val="001D47D5"/>
    <w:rsid w:val="001D662E"/>
    <w:rsid w:val="001D7B7B"/>
    <w:rsid w:val="001D7C3C"/>
    <w:rsid w:val="001D7FF4"/>
    <w:rsid w:val="001E01DD"/>
    <w:rsid w:val="001E03F1"/>
    <w:rsid w:val="001E053F"/>
    <w:rsid w:val="001E0CCB"/>
    <w:rsid w:val="001E193B"/>
    <w:rsid w:val="001E1B11"/>
    <w:rsid w:val="001E1C06"/>
    <w:rsid w:val="001E2B53"/>
    <w:rsid w:val="001E2DC0"/>
    <w:rsid w:val="001E2FFE"/>
    <w:rsid w:val="001E37BD"/>
    <w:rsid w:val="001E3A7F"/>
    <w:rsid w:val="001E3AD0"/>
    <w:rsid w:val="001E40EC"/>
    <w:rsid w:val="001E4160"/>
    <w:rsid w:val="001E4889"/>
    <w:rsid w:val="001E4C33"/>
    <w:rsid w:val="001E6B39"/>
    <w:rsid w:val="001E6D00"/>
    <w:rsid w:val="001E7061"/>
    <w:rsid w:val="001E71DF"/>
    <w:rsid w:val="001E775B"/>
    <w:rsid w:val="001E7773"/>
    <w:rsid w:val="001E783F"/>
    <w:rsid w:val="001F0E9D"/>
    <w:rsid w:val="001F14B8"/>
    <w:rsid w:val="001F4393"/>
    <w:rsid w:val="001F4AD7"/>
    <w:rsid w:val="001F4B39"/>
    <w:rsid w:val="001F4D9C"/>
    <w:rsid w:val="001F5B92"/>
    <w:rsid w:val="001F6994"/>
    <w:rsid w:val="001F699E"/>
    <w:rsid w:val="00201372"/>
    <w:rsid w:val="002037D4"/>
    <w:rsid w:val="00205582"/>
    <w:rsid w:val="002069FD"/>
    <w:rsid w:val="00206B09"/>
    <w:rsid w:val="00206D43"/>
    <w:rsid w:val="00207D75"/>
    <w:rsid w:val="00207F43"/>
    <w:rsid w:val="002106B7"/>
    <w:rsid w:val="0021132F"/>
    <w:rsid w:val="002114C0"/>
    <w:rsid w:val="00211B7E"/>
    <w:rsid w:val="00211D36"/>
    <w:rsid w:val="00212C90"/>
    <w:rsid w:val="00213431"/>
    <w:rsid w:val="00213F17"/>
    <w:rsid w:val="0021505F"/>
    <w:rsid w:val="00216DEB"/>
    <w:rsid w:val="002173DF"/>
    <w:rsid w:val="00220E0E"/>
    <w:rsid w:val="0022252C"/>
    <w:rsid w:val="002230AF"/>
    <w:rsid w:val="00224307"/>
    <w:rsid w:val="0022645E"/>
    <w:rsid w:val="0023013E"/>
    <w:rsid w:val="00230C16"/>
    <w:rsid w:val="002321B5"/>
    <w:rsid w:val="00233FE4"/>
    <w:rsid w:val="002346B6"/>
    <w:rsid w:val="00235EA4"/>
    <w:rsid w:val="00242F00"/>
    <w:rsid w:val="0024395F"/>
    <w:rsid w:val="0024483D"/>
    <w:rsid w:val="0024485A"/>
    <w:rsid w:val="002458D7"/>
    <w:rsid w:val="002459C2"/>
    <w:rsid w:val="00245BAD"/>
    <w:rsid w:val="0024610E"/>
    <w:rsid w:val="0024624F"/>
    <w:rsid w:val="00246A76"/>
    <w:rsid w:val="00246DA9"/>
    <w:rsid w:val="00247ABE"/>
    <w:rsid w:val="00250B09"/>
    <w:rsid w:val="00251E7F"/>
    <w:rsid w:val="002522CF"/>
    <w:rsid w:val="002526DD"/>
    <w:rsid w:val="00253DA7"/>
    <w:rsid w:val="002549E0"/>
    <w:rsid w:val="00254BF0"/>
    <w:rsid w:val="002554A4"/>
    <w:rsid w:val="00255F96"/>
    <w:rsid w:val="00256267"/>
    <w:rsid w:val="002569BF"/>
    <w:rsid w:val="002571CC"/>
    <w:rsid w:val="00257A00"/>
    <w:rsid w:val="00257DDF"/>
    <w:rsid w:val="00257DEA"/>
    <w:rsid w:val="0026165E"/>
    <w:rsid w:val="0026198B"/>
    <w:rsid w:val="0026216C"/>
    <w:rsid w:val="00262236"/>
    <w:rsid w:val="002637CD"/>
    <w:rsid w:val="002640F2"/>
    <w:rsid w:val="0026473E"/>
    <w:rsid w:val="00265423"/>
    <w:rsid w:val="00266372"/>
    <w:rsid w:val="002664A6"/>
    <w:rsid w:val="00266DA8"/>
    <w:rsid w:val="00267046"/>
    <w:rsid w:val="002703FE"/>
    <w:rsid w:val="00270940"/>
    <w:rsid w:val="00270BED"/>
    <w:rsid w:val="002711DD"/>
    <w:rsid w:val="0027149A"/>
    <w:rsid w:val="0027237C"/>
    <w:rsid w:val="002729E5"/>
    <w:rsid w:val="00273709"/>
    <w:rsid w:val="002741B3"/>
    <w:rsid w:val="002761AC"/>
    <w:rsid w:val="002777C9"/>
    <w:rsid w:val="00277F84"/>
    <w:rsid w:val="002813FC"/>
    <w:rsid w:val="002814FA"/>
    <w:rsid w:val="00281AA7"/>
    <w:rsid w:val="00282765"/>
    <w:rsid w:val="00282981"/>
    <w:rsid w:val="0028608F"/>
    <w:rsid w:val="0029022F"/>
    <w:rsid w:val="002907C2"/>
    <w:rsid w:val="002912D4"/>
    <w:rsid w:val="00292776"/>
    <w:rsid w:val="00292D4D"/>
    <w:rsid w:val="00293B10"/>
    <w:rsid w:val="00295B24"/>
    <w:rsid w:val="002A02A5"/>
    <w:rsid w:val="002A06DD"/>
    <w:rsid w:val="002A0BC2"/>
    <w:rsid w:val="002A2470"/>
    <w:rsid w:val="002A634C"/>
    <w:rsid w:val="002A6931"/>
    <w:rsid w:val="002B0B11"/>
    <w:rsid w:val="002B12E8"/>
    <w:rsid w:val="002B1D6D"/>
    <w:rsid w:val="002B2BC0"/>
    <w:rsid w:val="002B4384"/>
    <w:rsid w:val="002B5B16"/>
    <w:rsid w:val="002B7B81"/>
    <w:rsid w:val="002C0A08"/>
    <w:rsid w:val="002C385A"/>
    <w:rsid w:val="002C6F17"/>
    <w:rsid w:val="002C78BE"/>
    <w:rsid w:val="002D08EA"/>
    <w:rsid w:val="002D1032"/>
    <w:rsid w:val="002D1796"/>
    <w:rsid w:val="002D1DCB"/>
    <w:rsid w:val="002D39CC"/>
    <w:rsid w:val="002D449E"/>
    <w:rsid w:val="002D570E"/>
    <w:rsid w:val="002D646C"/>
    <w:rsid w:val="002E1259"/>
    <w:rsid w:val="002E21CC"/>
    <w:rsid w:val="002E2DA5"/>
    <w:rsid w:val="002E4A9E"/>
    <w:rsid w:val="002E6404"/>
    <w:rsid w:val="002F10B0"/>
    <w:rsid w:val="002F14B7"/>
    <w:rsid w:val="002F1D9D"/>
    <w:rsid w:val="002F48C6"/>
    <w:rsid w:val="002F4D71"/>
    <w:rsid w:val="002F52CB"/>
    <w:rsid w:val="002F6786"/>
    <w:rsid w:val="0030003D"/>
    <w:rsid w:val="00300706"/>
    <w:rsid w:val="00301A96"/>
    <w:rsid w:val="00301ABA"/>
    <w:rsid w:val="003067EE"/>
    <w:rsid w:val="00307F82"/>
    <w:rsid w:val="00310323"/>
    <w:rsid w:val="00312616"/>
    <w:rsid w:val="00312A98"/>
    <w:rsid w:val="003131A5"/>
    <w:rsid w:val="00314C47"/>
    <w:rsid w:val="0031569E"/>
    <w:rsid w:val="00316623"/>
    <w:rsid w:val="00316C07"/>
    <w:rsid w:val="003173B8"/>
    <w:rsid w:val="0032112A"/>
    <w:rsid w:val="00324CA5"/>
    <w:rsid w:val="00324ECA"/>
    <w:rsid w:val="003250E3"/>
    <w:rsid w:val="0032687C"/>
    <w:rsid w:val="003276B1"/>
    <w:rsid w:val="00331771"/>
    <w:rsid w:val="00331EA8"/>
    <w:rsid w:val="0033523F"/>
    <w:rsid w:val="00336958"/>
    <w:rsid w:val="003400FE"/>
    <w:rsid w:val="003408E7"/>
    <w:rsid w:val="003424C5"/>
    <w:rsid w:val="0034298D"/>
    <w:rsid w:val="00344E09"/>
    <w:rsid w:val="0034523C"/>
    <w:rsid w:val="003454A0"/>
    <w:rsid w:val="00345551"/>
    <w:rsid w:val="00345700"/>
    <w:rsid w:val="00345785"/>
    <w:rsid w:val="0034598F"/>
    <w:rsid w:val="00345D50"/>
    <w:rsid w:val="0034772F"/>
    <w:rsid w:val="00350E4F"/>
    <w:rsid w:val="00350EF1"/>
    <w:rsid w:val="00351133"/>
    <w:rsid w:val="00351883"/>
    <w:rsid w:val="003549A5"/>
    <w:rsid w:val="0035570A"/>
    <w:rsid w:val="00360E8E"/>
    <w:rsid w:val="00360FAE"/>
    <w:rsid w:val="00361017"/>
    <w:rsid w:val="003615D4"/>
    <w:rsid w:val="003617B3"/>
    <w:rsid w:val="00361E92"/>
    <w:rsid w:val="00363804"/>
    <w:rsid w:val="00364779"/>
    <w:rsid w:val="003649A3"/>
    <w:rsid w:val="00364FD5"/>
    <w:rsid w:val="00365435"/>
    <w:rsid w:val="00365EB2"/>
    <w:rsid w:val="00365FBB"/>
    <w:rsid w:val="00367816"/>
    <w:rsid w:val="00372030"/>
    <w:rsid w:val="00372507"/>
    <w:rsid w:val="00372CC5"/>
    <w:rsid w:val="003731A4"/>
    <w:rsid w:val="00373231"/>
    <w:rsid w:val="00374410"/>
    <w:rsid w:val="00374B74"/>
    <w:rsid w:val="00374DE2"/>
    <w:rsid w:val="0037551E"/>
    <w:rsid w:val="00375974"/>
    <w:rsid w:val="00375B28"/>
    <w:rsid w:val="00376223"/>
    <w:rsid w:val="0037664E"/>
    <w:rsid w:val="00377AA6"/>
    <w:rsid w:val="003801A8"/>
    <w:rsid w:val="003805E3"/>
    <w:rsid w:val="00381153"/>
    <w:rsid w:val="003815B1"/>
    <w:rsid w:val="00381B10"/>
    <w:rsid w:val="0038260C"/>
    <w:rsid w:val="00382991"/>
    <w:rsid w:val="00383085"/>
    <w:rsid w:val="00385281"/>
    <w:rsid w:val="00386A7E"/>
    <w:rsid w:val="00386B1B"/>
    <w:rsid w:val="00391101"/>
    <w:rsid w:val="003928CB"/>
    <w:rsid w:val="00392F9A"/>
    <w:rsid w:val="00396FBF"/>
    <w:rsid w:val="003973DB"/>
    <w:rsid w:val="00397909"/>
    <w:rsid w:val="00397DD1"/>
    <w:rsid w:val="003A01A8"/>
    <w:rsid w:val="003A0F80"/>
    <w:rsid w:val="003A17D0"/>
    <w:rsid w:val="003A3C1A"/>
    <w:rsid w:val="003A4686"/>
    <w:rsid w:val="003A748F"/>
    <w:rsid w:val="003A7D99"/>
    <w:rsid w:val="003B00A0"/>
    <w:rsid w:val="003B263A"/>
    <w:rsid w:val="003B3877"/>
    <w:rsid w:val="003B4745"/>
    <w:rsid w:val="003B4E64"/>
    <w:rsid w:val="003B6C73"/>
    <w:rsid w:val="003B6FC2"/>
    <w:rsid w:val="003B7935"/>
    <w:rsid w:val="003C2C32"/>
    <w:rsid w:val="003C2E03"/>
    <w:rsid w:val="003C368C"/>
    <w:rsid w:val="003C40AE"/>
    <w:rsid w:val="003C4DA8"/>
    <w:rsid w:val="003C5154"/>
    <w:rsid w:val="003C522E"/>
    <w:rsid w:val="003C5A1A"/>
    <w:rsid w:val="003C60BD"/>
    <w:rsid w:val="003C654F"/>
    <w:rsid w:val="003D0382"/>
    <w:rsid w:val="003D087E"/>
    <w:rsid w:val="003D0E3D"/>
    <w:rsid w:val="003D16EE"/>
    <w:rsid w:val="003D1B59"/>
    <w:rsid w:val="003D2B1C"/>
    <w:rsid w:val="003D6557"/>
    <w:rsid w:val="003E0896"/>
    <w:rsid w:val="003E1680"/>
    <w:rsid w:val="003E1B6A"/>
    <w:rsid w:val="003E1D18"/>
    <w:rsid w:val="003E2B2C"/>
    <w:rsid w:val="003E37DF"/>
    <w:rsid w:val="003E50FC"/>
    <w:rsid w:val="003E597F"/>
    <w:rsid w:val="003E59D4"/>
    <w:rsid w:val="003E7459"/>
    <w:rsid w:val="003E7EC3"/>
    <w:rsid w:val="003F43A3"/>
    <w:rsid w:val="003F498D"/>
    <w:rsid w:val="003F4D59"/>
    <w:rsid w:val="003F5848"/>
    <w:rsid w:val="003F58F8"/>
    <w:rsid w:val="003F6069"/>
    <w:rsid w:val="00400297"/>
    <w:rsid w:val="0040130D"/>
    <w:rsid w:val="00401C3E"/>
    <w:rsid w:val="0040376C"/>
    <w:rsid w:val="00404838"/>
    <w:rsid w:val="004068B3"/>
    <w:rsid w:val="00406DBA"/>
    <w:rsid w:val="004106D6"/>
    <w:rsid w:val="00411EB0"/>
    <w:rsid w:val="004128F7"/>
    <w:rsid w:val="00413954"/>
    <w:rsid w:val="00413A72"/>
    <w:rsid w:val="004168AD"/>
    <w:rsid w:val="00417BDC"/>
    <w:rsid w:val="00420903"/>
    <w:rsid w:val="00421E3C"/>
    <w:rsid w:val="00423EB2"/>
    <w:rsid w:val="0042403A"/>
    <w:rsid w:val="004247C0"/>
    <w:rsid w:val="0042557F"/>
    <w:rsid w:val="00425C0B"/>
    <w:rsid w:val="004260EB"/>
    <w:rsid w:val="004262BF"/>
    <w:rsid w:val="004301A4"/>
    <w:rsid w:val="004302BF"/>
    <w:rsid w:val="00430F03"/>
    <w:rsid w:val="004322A6"/>
    <w:rsid w:val="00434D95"/>
    <w:rsid w:val="00440BD6"/>
    <w:rsid w:val="00441B06"/>
    <w:rsid w:val="00441F54"/>
    <w:rsid w:val="00442641"/>
    <w:rsid w:val="004458B1"/>
    <w:rsid w:val="00445BBC"/>
    <w:rsid w:val="00447627"/>
    <w:rsid w:val="00447910"/>
    <w:rsid w:val="00452614"/>
    <w:rsid w:val="00453D03"/>
    <w:rsid w:val="00454109"/>
    <w:rsid w:val="0045423C"/>
    <w:rsid w:val="00454D02"/>
    <w:rsid w:val="00456291"/>
    <w:rsid w:val="004579D3"/>
    <w:rsid w:val="00460081"/>
    <w:rsid w:val="004629D8"/>
    <w:rsid w:val="0046320A"/>
    <w:rsid w:val="004634C0"/>
    <w:rsid w:val="00464616"/>
    <w:rsid w:val="00464E65"/>
    <w:rsid w:val="004652E4"/>
    <w:rsid w:val="00466274"/>
    <w:rsid w:val="0046685F"/>
    <w:rsid w:val="00466FA7"/>
    <w:rsid w:val="00472664"/>
    <w:rsid w:val="0047349F"/>
    <w:rsid w:val="004736F4"/>
    <w:rsid w:val="004739F1"/>
    <w:rsid w:val="00473B94"/>
    <w:rsid w:val="0047425B"/>
    <w:rsid w:val="00477990"/>
    <w:rsid w:val="00477A7D"/>
    <w:rsid w:val="004805AA"/>
    <w:rsid w:val="0048082E"/>
    <w:rsid w:val="0048098B"/>
    <w:rsid w:val="004822CC"/>
    <w:rsid w:val="004829E4"/>
    <w:rsid w:val="004837E6"/>
    <w:rsid w:val="0048436A"/>
    <w:rsid w:val="00487E98"/>
    <w:rsid w:val="00491A43"/>
    <w:rsid w:val="00491A90"/>
    <w:rsid w:val="00491E4B"/>
    <w:rsid w:val="00491F44"/>
    <w:rsid w:val="004923AE"/>
    <w:rsid w:val="00492C93"/>
    <w:rsid w:val="00493114"/>
    <w:rsid w:val="004936B2"/>
    <w:rsid w:val="0049442E"/>
    <w:rsid w:val="00494751"/>
    <w:rsid w:val="00495D86"/>
    <w:rsid w:val="00495F04"/>
    <w:rsid w:val="00497D2B"/>
    <w:rsid w:val="00497FF3"/>
    <w:rsid w:val="004A11BF"/>
    <w:rsid w:val="004A122B"/>
    <w:rsid w:val="004A13EE"/>
    <w:rsid w:val="004A33EA"/>
    <w:rsid w:val="004A49F6"/>
    <w:rsid w:val="004A5A07"/>
    <w:rsid w:val="004A6B34"/>
    <w:rsid w:val="004A6D92"/>
    <w:rsid w:val="004A731F"/>
    <w:rsid w:val="004B0EB8"/>
    <w:rsid w:val="004B3097"/>
    <w:rsid w:val="004B341A"/>
    <w:rsid w:val="004B3723"/>
    <w:rsid w:val="004B3B04"/>
    <w:rsid w:val="004B42CD"/>
    <w:rsid w:val="004B4AD3"/>
    <w:rsid w:val="004B4B35"/>
    <w:rsid w:val="004B584F"/>
    <w:rsid w:val="004C0AD5"/>
    <w:rsid w:val="004C0FDC"/>
    <w:rsid w:val="004C2458"/>
    <w:rsid w:val="004C2E7F"/>
    <w:rsid w:val="004C2EF7"/>
    <w:rsid w:val="004C77FA"/>
    <w:rsid w:val="004C7E09"/>
    <w:rsid w:val="004D104E"/>
    <w:rsid w:val="004D1677"/>
    <w:rsid w:val="004D2FCA"/>
    <w:rsid w:val="004D59D8"/>
    <w:rsid w:val="004D620E"/>
    <w:rsid w:val="004D6463"/>
    <w:rsid w:val="004D7B7B"/>
    <w:rsid w:val="004E0102"/>
    <w:rsid w:val="004E0C08"/>
    <w:rsid w:val="004E2961"/>
    <w:rsid w:val="004E2B38"/>
    <w:rsid w:val="004E3C4B"/>
    <w:rsid w:val="004E3D53"/>
    <w:rsid w:val="004E3FE9"/>
    <w:rsid w:val="004E4463"/>
    <w:rsid w:val="004E51B3"/>
    <w:rsid w:val="004F1ADB"/>
    <w:rsid w:val="004F2A5E"/>
    <w:rsid w:val="004F3457"/>
    <w:rsid w:val="004F4F35"/>
    <w:rsid w:val="004F6846"/>
    <w:rsid w:val="004F6EC2"/>
    <w:rsid w:val="00500E5B"/>
    <w:rsid w:val="00502CB2"/>
    <w:rsid w:val="00504259"/>
    <w:rsid w:val="0050520A"/>
    <w:rsid w:val="00505C88"/>
    <w:rsid w:val="00506526"/>
    <w:rsid w:val="00506EDD"/>
    <w:rsid w:val="00510B1D"/>
    <w:rsid w:val="005110E3"/>
    <w:rsid w:val="00512BEE"/>
    <w:rsid w:val="00513C16"/>
    <w:rsid w:val="00515A0A"/>
    <w:rsid w:val="00516013"/>
    <w:rsid w:val="00516762"/>
    <w:rsid w:val="005175A3"/>
    <w:rsid w:val="005211C4"/>
    <w:rsid w:val="00521E1B"/>
    <w:rsid w:val="00523495"/>
    <w:rsid w:val="00525BCA"/>
    <w:rsid w:val="00526AB1"/>
    <w:rsid w:val="00526C28"/>
    <w:rsid w:val="00530319"/>
    <w:rsid w:val="00530D16"/>
    <w:rsid w:val="00531199"/>
    <w:rsid w:val="0053165F"/>
    <w:rsid w:val="00533090"/>
    <w:rsid w:val="0053346F"/>
    <w:rsid w:val="00533BE0"/>
    <w:rsid w:val="00534EC3"/>
    <w:rsid w:val="00535D0D"/>
    <w:rsid w:val="0053666B"/>
    <w:rsid w:val="00536E25"/>
    <w:rsid w:val="005375E2"/>
    <w:rsid w:val="00537793"/>
    <w:rsid w:val="00540A3D"/>
    <w:rsid w:val="00543FB6"/>
    <w:rsid w:val="00545A29"/>
    <w:rsid w:val="00545E3C"/>
    <w:rsid w:val="0054602E"/>
    <w:rsid w:val="00546E24"/>
    <w:rsid w:val="005473A3"/>
    <w:rsid w:val="00551F66"/>
    <w:rsid w:val="00552366"/>
    <w:rsid w:val="00552A4F"/>
    <w:rsid w:val="00553AFC"/>
    <w:rsid w:val="00553B41"/>
    <w:rsid w:val="005546CC"/>
    <w:rsid w:val="00554CEF"/>
    <w:rsid w:val="00554F3F"/>
    <w:rsid w:val="005565D1"/>
    <w:rsid w:val="00562738"/>
    <w:rsid w:val="00564263"/>
    <w:rsid w:val="00564FE7"/>
    <w:rsid w:val="005656AA"/>
    <w:rsid w:val="00565B9C"/>
    <w:rsid w:val="00566355"/>
    <w:rsid w:val="00566B5B"/>
    <w:rsid w:val="005671E9"/>
    <w:rsid w:val="00567414"/>
    <w:rsid w:val="00570FDB"/>
    <w:rsid w:val="0057137A"/>
    <w:rsid w:val="00571989"/>
    <w:rsid w:val="00571FB4"/>
    <w:rsid w:val="00572387"/>
    <w:rsid w:val="005726C0"/>
    <w:rsid w:val="00573507"/>
    <w:rsid w:val="00580AC1"/>
    <w:rsid w:val="00581B51"/>
    <w:rsid w:val="00583698"/>
    <w:rsid w:val="00584F12"/>
    <w:rsid w:val="00585796"/>
    <w:rsid w:val="0058619C"/>
    <w:rsid w:val="00586790"/>
    <w:rsid w:val="00586C1D"/>
    <w:rsid w:val="005904F9"/>
    <w:rsid w:val="00590AFC"/>
    <w:rsid w:val="0059156B"/>
    <w:rsid w:val="00592800"/>
    <w:rsid w:val="0059313D"/>
    <w:rsid w:val="0059454B"/>
    <w:rsid w:val="00595EAD"/>
    <w:rsid w:val="00597DA6"/>
    <w:rsid w:val="005A0108"/>
    <w:rsid w:val="005A35FC"/>
    <w:rsid w:val="005A3EE2"/>
    <w:rsid w:val="005A41C0"/>
    <w:rsid w:val="005A58F5"/>
    <w:rsid w:val="005A7424"/>
    <w:rsid w:val="005B0E0C"/>
    <w:rsid w:val="005B2A9B"/>
    <w:rsid w:val="005B3AD0"/>
    <w:rsid w:val="005B4917"/>
    <w:rsid w:val="005B4AD3"/>
    <w:rsid w:val="005B67A5"/>
    <w:rsid w:val="005B7F85"/>
    <w:rsid w:val="005C0DF1"/>
    <w:rsid w:val="005C1F84"/>
    <w:rsid w:val="005C2971"/>
    <w:rsid w:val="005C3639"/>
    <w:rsid w:val="005C6A32"/>
    <w:rsid w:val="005C72AA"/>
    <w:rsid w:val="005C7E45"/>
    <w:rsid w:val="005D08D6"/>
    <w:rsid w:val="005D128A"/>
    <w:rsid w:val="005D1502"/>
    <w:rsid w:val="005D34D5"/>
    <w:rsid w:val="005D4764"/>
    <w:rsid w:val="005D4AF6"/>
    <w:rsid w:val="005D5632"/>
    <w:rsid w:val="005D5E75"/>
    <w:rsid w:val="005D651B"/>
    <w:rsid w:val="005D69DD"/>
    <w:rsid w:val="005D7C91"/>
    <w:rsid w:val="005E0D95"/>
    <w:rsid w:val="005E195B"/>
    <w:rsid w:val="005E1EFE"/>
    <w:rsid w:val="005E20E0"/>
    <w:rsid w:val="005E54C3"/>
    <w:rsid w:val="005E7BD2"/>
    <w:rsid w:val="005F045A"/>
    <w:rsid w:val="005F1766"/>
    <w:rsid w:val="005F17B1"/>
    <w:rsid w:val="005F3084"/>
    <w:rsid w:val="005F5069"/>
    <w:rsid w:val="005F6384"/>
    <w:rsid w:val="005F7338"/>
    <w:rsid w:val="005F7497"/>
    <w:rsid w:val="00600677"/>
    <w:rsid w:val="00600FBB"/>
    <w:rsid w:val="00601892"/>
    <w:rsid w:val="00601B8F"/>
    <w:rsid w:val="00602A30"/>
    <w:rsid w:val="006048DA"/>
    <w:rsid w:val="006057CE"/>
    <w:rsid w:val="00610934"/>
    <w:rsid w:val="006114C0"/>
    <w:rsid w:val="006119BF"/>
    <w:rsid w:val="006121ED"/>
    <w:rsid w:val="0061246B"/>
    <w:rsid w:val="0061297C"/>
    <w:rsid w:val="00612B5A"/>
    <w:rsid w:val="00613D34"/>
    <w:rsid w:val="00614461"/>
    <w:rsid w:val="006148B9"/>
    <w:rsid w:val="006155B4"/>
    <w:rsid w:val="00615773"/>
    <w:rsid w:val="00615C97"/>
    <w:rsid w:val="00616484"/>
    <w:rsid w:val="00620558"/>
    <w:rsid w:val="00623611"/>
    <w:rsid w:val="00624BA5"/>
    <w:rsid w:val="006260FD"/>
    <w:rsid w:val="00626442"/>
    <w:rsid w:val="006301AE"/>
    <w:rsid w:val="006308CE"/>
    <w:rsid w:val="006309F3"/>
    <w:rsid w:val="00631049"/>
    <w:rsid w:val="00632AA5"/>
    <w:rsid w:val="00633D37"/>
    <w:rsid w:val="006344B1"/>
    <w:rsid w:val="00634720"/>
    <w:rsid w:val="00640C26"/>
    <w:rsid w:val="00641062"/>
    <w:rsid w:val="00642717"/>
    <w:rsid w:val="00642C55"/>
    <w:rsid w:val="006440B7"/>
    <w:rsid w:val="006504BE"/>
    <w:rsid w:val="006512F6"/>
    <w:rsid w:val="00651CB7"/>
    <w:rsid w:val="00653B42"/>
    <w:rsid w:val="00656D8F"/>
    <w:rsid w:val="0066137F"/>
    <w:rsid w:val="00661575"/>
    <w:rsid w:val="00663EC5"/>
    <w:rsid w:val="00664FAC"/>
    <w:rsid w:val="00665E64"/>
    <w:rsid w:val="006664AC"/>
    <w:rsid w:val="006665A9"/>
    <w:rsid w:val="006667C1"/>
    <w:rsid w:val="006669BC"/>
    <w:rsid w:val="0066786E"/>
    <w:rsid w:val="00667D6A"/>
    <w:rsid w:val="00670840"/>
    <w:rsid w:val="00670D13"/>
    <w:rsid w:val="00670DEE"/>
    <w:rsid w:val="00671368"/>
    <w:rsid w:val="0067248D"/>
    <w:rsid w:val="006728E1"/>
    <w:rsid w:val="00672B68"/>
    <w:rsid w:val="00672E06"/>
    <w:rsid w:val="00680CD6"/>
    <w:rsid w:val="00680CF2"/>
    <w:rsid w:val="00682A39"/>
    <w:rsid w:val="00682FA3"/>
    <w:rsid w:val="006837BD"/>
    <w:rsid w:val="00683898"/>
    <w:rsid w:val="00683DD9"/>
    <w:rsid w:val="0068476C"/>
    <w:rsid w:val="00684A78"/>
    <w:rsid w:val="00685C22"/>
    <w:rsid w:val="00685EC8"/>
    <w:rsid w:val="00686112"/>
    <w:rsid w:val="006908DC"/>
    <w:rsid w:val="00690E71"/>
    <w:rsid w:val="00690FFE"/>
    <w:rsid w:val="00692361"/>
    <w:rsid w:val="00693B27"/>
    <w:rsid w:val="00694F37"/>
    <w:rsid w:val="00696756"/>
    <w:rsid w:val="006967D6"/>
    <w:rsid w:val="00697B6D"/>
    <w:rsid w:val="006A04C2"/>
    <w:rsid w:val="006A26DA"/>
    <w:rsid w:val="006A3ADB"/>
    <w:rsid w:val="006A4054"/>
    <w:rsid w:val="006A5945"/>
    <w:rsid w:val="006A68C3"/>
    <w:rsid w:val="006A7320"/>
    <w:rsid w:val="006A7A1F"/>
    <w:rsid w:val="006B26FC"/>
    <w:rsid w:val="006B336D"/>
    <w:rsid w:val="006B4AB5"/>
    <w:rsid w:val="006B4BAF"/>
    <w:rsid w:val="006B525A"/>
    <w:rsid w:val="006B6E75"/>
    <w:rsid w:val="006B775D"/>
    <w:rsid w:val="006B79AB"/>
    <w:rsid w:val="006C10FF"/>
    <w:rsid w:val="006C2C64"/>
    <w:rsid w:val="006C50CF"/>
    <w:rsid w:val="006C635D"/>
    <w:rsid w:val="006D03B6"/>
    <w:rsid w:val="006D0A69"/>
    <w:rsid w:val="006D0B7F"/>
    <w:rsid w:val="006D1209"/>
    <w:rsid w:val="006D3B2A"/>
    <w:rsid w:val="006D575C"/>
    <w:rsid w:val="006D713E"/>
    <w:rsid w:val="006D7CFC"/>
    <w:rsid w:val="006E052D"/>
    <w:rsid w:val="006E1072"/>
    <w:rsid w:val="006E1616"/>
    <w:rsid w:val="006E19D9"/>
    <w:rsid w:val="006E1CEA"/>
    <w:rsid w:val="006E2102"/>
    <w:rsid w:val="006E28C9"/>
    <w:rsid w:val="006E3C11"/>
    <w:rsid w:val="006E5DC4"/>
    <w:rsid w:val="006E763B"/>
    <w:rsid w:val="006E76B2"/>
    <w:rsid w:val="006F0CDA"/>
    <w:rsid w:val="006F10BA"/>
    <w:rsid w:val="006F1156"/>
    <w:rsid w:val="006F1D10"/>
    <w:rsid w:val="006F22E5"/>
    <w:rsid w:val="006F23FE"/>
    <w:rsid w:val="006F2545"/>
    <w:rsid w:val="006F29CC"/>
    <w:rsid w:val="006F5123"/>
    <w:rsid w:val="006F58F6"/>
    <w:rsid w:val="006F6117"/>
    <w:rsid w:val="006F74E2"/>
    <w:rsid w:val="006F778C"/>
    <w:rsid w:val="00700BD2"/>
    <w:rsid w:val="00700D07"/>
    <w:rsid w:val="007015ED"/>
    <w:rsid w:val="0070227E"/>
    <w:rsid w:val="00704164"/>
    <w:rsid w:val="0070487A"/>
    <w:rsid w:val="0070535B"/>
    <w:rsid w:val="0070616B"/>
    <w:rsid w:val="0070691A"/>
    <w:rsid w:val="00710FC4"/>
    <w:rsid w:val="0071230B"/>
    <w:rsid w:val="0071309E"/>
    <w:rsid w:val="00713C57"/>
    <w:rsid w:val="00715674"/>
    <w:rsid w:val="00721169"/>
    <w:rsid w:val="00721910"/>
    <w:rsid w:val="0072233F"/>
    <w:rsid w:val="007224E0"/>
    <w:rsid w:val="007232F2"/>
    <w:rsid w:val="0072355E"/>
    <w:rsid w:val="00723D8D"/>
    <w:rsid w:val="007248F5"/>
    <w:rsid w:val="0072679C"/>
    <w:rsid w:val="00726FCB"/>
    <w:rsid w:val="00730A48"/>
    <w:rsid w:val="007322D5"/>
    <w:rsid w:val="00732CBD"/>
    <w:rsid w:val="007336CD"/>
    <w:rsid w:val="00733926"/>
    <w:rsid w:val="007343B1"/>
    <w:rsid w:val="00735002"/>
    <w:rsid w:val="0073788B"/>
    <w:rsid w:val="0074146D"/>
    <w:rsid w:val="007415AA"/>
    <w:rsid w:val="0074250E"/>
    <w:rsid w:val="00742578"/>
    <w:rsid w:val="00742A53"/>
    <w:rsid w:val="00745350"/>
    <w:rsid w:val="007458B4"/>
    <w:rsid w:val="00746FCE"/>
    <w:rsid w:val="007476F4"/>
    <w:rsid w:val="00747D3A"/>
    <w:rsid w:val="00750135"/>
    <w:rsid w:val="00752687"/>
    <w:rsid w:val="00753F43"/>
    <w:rsid w:val="00755237"/>
    <w:rsid w:val="00756A44"/>
    <w:rsid w:val="00760455"/>
    <w:rsid w:val="007615F2"/>
    <w:rsid w:val="00761A34"/>
    <w:rsid w:val="00763B54"/>
    <w:rsid w:val="007649B7"/>
    <w:rsid w:val="00764DB6"/>
    <w:rsid w:val="00765DB3"/>
    <w:rsid w:val="007666D1"/>
    <w:rsid w:val="00766D26"/>
    <w:rsid w:val="0076745B"/>
    <w:rsid w:val="00767484"/>
    <w:rsid w:val="00767E11"/>
    <w:rsid w:val="00767FD8"/>
    <w:rsid w:val="00771C35"/>
    <w:rsid w:val="00772B99"/>
    <w:rsid w:val="00773463"/>
    <w:rsid w:val="00774DC1"/>
    <w:rsid w:val="007759A6"/>
    <w:rsid w:val="00780946"/>
    <w:rsid w:val="007813A2"/>
    <w:rsid w:val="00781FD0"/>
    <w:rsid w:val="00782BA4"/>
    <w:rsid w:val="00784DCC"/>
    <w:rsid w:val="00784F2B"/>
    <w:rsid w:val="00785859"/>
    <w:rsid w:val="00785A7C"/>
    <w:rsid w:val="00787EB0"/>
    <w:rsid w:val="00792D9A"/>
    <w:rsid w:val="0079587F"/>
    <w:rsid w:val="007961E3"/>
    <w:rsid w:val="00796E9C"/>
    <w:rsid w:val="00797F55"/>
    <w:rsid w:val="007A063A"/>
    <w:rsid w:val="007A0926"/>
    <w:rsid w:val="007A0AC3"/>
    <w:rsid w:val="007A1262"/>
    <w:rsid w:val="007A1354"/>
    <w:rsid w:val="007A3B0A"/>
    <w:rsid w:val="007A4E30"/>
    <w:rsid w:val="007A54D0"/>
    <w:rsid w:val="007A75E9"/>
    <w:rsid w:val="007A7C0E"/>
    <w:rsid w:val="007B055C"/>
    <w:rsid w:val="007B1510"/>
    <w:rsid w:val="007B49FD"/>
    <w:rsid w:val="007B4EA0"/>
    <w:rsid w:val="007B5726"/>
    <w:rsid w:val="007B5809"/>
    <w:rsid w:val="007B6DE3"/>
    <w:rsid w:val="007B7ED7"/>
    <w:rsid w:val="007C03A6"/>
    <w:rsid w:val="007C03E0"/>
    <w:rsid w:val="007C0B0F"/>
    <w:rsid w:val="007C1D46"/>
    <w:rsid w:val="007C2CE4"/>
    <w:rsid w:val="007C3064"/>
    <w:rsid w:val="007C5D62"/>
    <w:rsid w:val="007C6806"/>
    <w:rsid w:val="007C6B7A"/>
    <w:rsid w:val="007C6BA0"/>
    <w:rsid w:val="007D015A"/>
    <w:rsid w:val="007D1505"/>
    <w:rsid w:val="007D1555"/>
    <w:rsid w:val="007D1DFB"/>
    <w:rsid w:val="007D29F2"/>
    <w:rsid w:val="007D388D"/>
    <w:rsid w:val="007D3983"/>
    <w:rsid w:val="007D48B7"/>
    <w:rsid w:val="007D497E"/>
    <w:rsid w:val="007D49B4"/>
    <w:rsid w:val="007D4D57"/>
    <w:rsid w:val="007D6391"/>
    <w:rsid w:val="007E060C"/>
    <w:rsid w:val="007E0A8B"/>
    <w:rsid w:val="007E1A22"/>
    <w:rsid w:val="007E1BD3"/>
    <w:rsid w:val="007E246B"/>
    <w:rsid w:val="007E2471"/>
    <w:rsid w:val="007E2613"/>
    <w:rsid w:val="007E2FF3"/>
    <w:rsid w:val="007E4122"/>
    <w:rsid w:val="007E5810"/>
    <w:rsid w:val="007E7DF6"/>
    <w:rsid w:val="007F00DE"/>
    <w:rsid w:val="007F17C9"/>
    <w:rsid w:val="007F35F2"/>
    <w:rsid w:val="007F5948"/>
    <w:rsid w:val="007F5ACF"/>
    <w:rsid w:val="007F6559"/>
    <w:rsid w:val="007F68DB"/>
    <w:rsid w:val="007F7581"/>
    <w:rsid w:val="0080050A"/>
    <w:rsid w:val="0080061C"/>
    <w:rsid w:val="00803324"/>
    <w:rsid w:val="008043BA"/>
    <w:rsid w:val="008047E9"/>
    <w:rsid w:val="00805779"/>
    <w:rsid w:val="008073FB"/>
    <w:rsid w:val="008102E6"/>
    <w:rsid w:val="0081200C"/>
    <w:rsid w:val="00812102"/>
    <w:rsid w:val="00812574"/>
    <w:rsid w:val="00812622"/>
    <w:rsid w:val="008129F8"/>
    <w:rsid w:val="00812A1F"/>
    <w:rsid w:val="00813B91"/>
    <w:rsid w:val="008143A2"/>
    <w:rsid w:val="0081461C"/>
    <w:rsid w:val="00815342"/>
    <w:rsid w:val="008159AD"/>
    <w:rsid w:val="008177B7"/>
    <w:rsid w:val="008203A5"/>
    <w:rsid w:val="00822114"/>
    <w:rsid w:val="008245D1"/>
    <w:rsid w:val="00825678"/>
    <w:rsid w:val="00825B27"/>
    <w:rsid w:val="008279A5"/>
    <w:rsid w:val="0083084A"/>
    <w:rsid w:val="00831F16"/>
    <w:rsid w:val="00832D6F"/>
    <w:rsid w:val="00832FFA"/>
    <w:rsid w:val="008339B4"/>
    <w:rsid w:val="0083431D"/>
    <w:rsid w:val="00834793"/>
    <w:rsid w:val="00835609"/>
    <w:rsid w:val="00836D7D"/>
    <w:rsid w:val="00836F2D"/>
    <w:rsid w:val="00837F42"/>
    <w:rsid w:val="00840D67"/>
    <w:rsid w:val="00841423"/>
    <w:rsid w:val="00842695"/>
    <w:rsid w:val="00844935"/>
    <w:rsid w:val="008459FB"/>
    <w:rsid w:val="008460E9"/>
    <w:rsid w:val="00846765"/>
    <w:rsid w:val="00846ADD"/>
    <w:rsid w:val="0084770E"/>
    <w:rsid w:val="0085066B"/>
    <w:rsid w:val="00850C4D"/>
    <w:rsid w:val="0085147A"/>
    <w:rsid w:val="00852A86"/>
    <w:rsid w:val="008562F0"/>
    <w:rsid w:val="00860D03"/>
    <w:rsid w:val="0086130A"/>
    <w:rsid w:val="008614FA"/>
    <w:rsid w:val="008624BF"/>
    <w:rsid w:val="008634A8"/>
    <w:rsid w:val="00865653"/>
    <w:rsid w:val="0086633F"/>
    <w:rsid w:val="0087036F"/>
    <w:rsid w:val="00871568"/>
    <w:rsid w:val="008742D2"/>
    <w:rsid w:val="008747C6"/>
    <w:rsid w:val="0087563E"/>
    <w:rsid w:val="00876697"/>
    <w:rsid w:val="00876E80"/>
    <w:rsid w:val="008770DF"/>
    <w:rsid w:val="008809F6"/>
    <w:rsid w:val="00881D30"/>
    <w:rsid w:val="00887432"/>
    <w:rsid w:val="00890FAB"/>
    <w:rsid w:val="00893665"/>
    <w:rsid w:val="008941C0"/>
    <w:rsid w:val="008A084A"/>
    <w:rsid w:val="008A0AD1"/>
    <w:rsid w:val="008A12EA"/>
    <w:rsid w:val="008A2844"/>
    <w:rsid w:val="008A5770"/>
    <w:rsid w:val="008A609E"/>
    <w:rsid w:val="008A6A2B"/>
    <w:rsid w:val="008A732A"/>
    <w:rsid w:val="008B139E"/>
    <w:rsid w:val="008B25A5"/>
    <w:rsid w:val="008B3E63"/>
    <w:rsid w:val="008B4856"/>
    <w:rsid w:val="008B4E58"/>
    <w:rsid w:val="008B78F2"/>
    <w:rsid w:val="008C00B9"/>
    <w:rsid w:val="008C013B"/>
    <w:rsid w:val="008C0E54"/>
    <w:rsid w:val="008C1392"/>
    <w:rsid w:val="008C2459"/>
    <w:rsid w:val="008C33CF"/>
    <w:rsid w:val="008C37B2"/>
    <w:rsid w:val="008C5771"/>
    <w:rsid w:val="008C6384"/>
    <w:rsid w:val="008C6D2B"/>
    <w:rsid w:val="008D088F"/>
    <w:rsid w:val="008D4272"/>
    <w:rsid w:val="008D4BAF"/>
    <w:rsid w:val="008E2ABD"/>
    <w:rsid w:val="008E4922"/>
    <w:rsid w:val="008E5EDE"/>
    <w:rsid w:val="008E66CE"/>
    <w:rsid w:val="008E6CBA"/>
    <w:rsid w:val="008F173C"/>
    <w:rsid w:val="008F19B4"/>
    <w:rsid w:val="008F2C0A"/>
    <w:rsid w:val="008F2F78"/>
    <w:rsid w:val="008F30CE"/>
    <w:rsid w:val="008F3446"/>
    <w:rsid w:val="008F3C06"/>
    <w:rsid w:val="008F47F3"/>
    <w:rsid w:val="008F650E"/>
    <w:rsid w:val="008F6884"/>
    <w:rsid w:val="008F6900"/>
    <w:rsid w:val="008F7A7B"/>
    <w:rsid w:val="009010CC"/>
    <w:rsid w:val="009017C3"/>
    <w:rsid w:val="0090336E"/>
    <w:rsid w:val="00904F58"/>
    <w:rsid w:val="0090560D"/>
    <w:rsid w:val="009065FC"/>
    <w:rsid w:val="0090702B"/>
    <w:rsid w:val="00907081"/>
    <w:rsid w:val="009073AC"/>
    <w:rsid w:val="009106C4"/>
    <w:rsid w:val="00910E5B"/>
    <w:rsid w:val="00912128"/>
    <w:rsid w:val="009126CD"/>
    <w:rsid w:val="00913856"/>
    <w:rsid w:val="009170A5"/>
    <w:rsid w:val="009170E4"/>
    <w:rsid w:val="00917BE1"/>
    <w:rsid w:val="009204E2"/>
    <w:rsid w:val="00921CA3"/>
    <w:rsid w:val="0092228D"/>
    <w:rsid w:val="0092419B"/>
    <w:rsid w:val="00924539"/>
    <w:rsid w:val="00925448"/>
    <w:rsid w:val="00925B66"/>
    <w:rsid w:val="0092691D"/>
    <w:rsid w:val="00927804"/>
    <w:rsid w:val="00931E65"/>
    <w:rsid w:val="009333AD"/>
    <w:rsid w:val="009337E0"/>
    <w:rsid w:val="00933E7B"/>
    <w:rsid w:val="00934B44"/>
    <w:rsid w:val="00936257"/>
    <w:rsid w:val="0093628B"/>
    <w:rsid w:val="0093654D"/>
    <w:rsid w:val="00944D15"/>
    <w:rsid w:val="00947015"/>
    <w:rsid w:val="009477F7"/>
    <w:rsid w:val="0094787E"/>
    <w:rsid w:val="00950850"/>
    <w:rsid w:val="00950BC7"/>
    <w:rsid w:val="0095107B"/>
    <w:rsid w:val="00951B65"/>
    <w:rsid w:val="009530B5"/>
    <w:rsid w:val="009537AF"/>
    <w:rsid w:val="0095425C"/>
    <w:rsid w:val="009546EF"/>
    <w:rsid w:val="0095530B"/>
    <w:rsid w:val="009575AC"/>
    <w:rsid w:val="0095784A"/>
    <w:rsid w:val="00961F69"/>
    <w:rsid w:val="0096290D"/>
    <w:rsid w:val="00962A3A"/>
    <w:rsid w:val="00962A3D"/>
    <w:rsid w:val="009638BB"/>
    <w:rsid w:val="00963CAC"/>
    <w:rsid w:val="00967112"/>
    <w:rsid w:val="0096720F"/>
    <w:rsid w:val="00967696"/>
    <w:rsid w:val="00967BBD"/>
    <w:rsid w:val="0097044F"/>
    <w:rsid w:val="0097238C"/>
    <w:rsid w:val="00972605"/>
    <w:rsid w:val="00972C85"/>
    <w:rsid w:val="009735DD"/>
    <w:rsid w:val="00973735"/>
    <w:rsid w:val="00973DD4"/>
    <w:rsid w:val="00975394"/>
    <w:rsid w:val="00975BB4"/>
    <w:rsid w:val="00977928"/>
    <w:rsid w:val="00982532"/>
    <w:rsid w:val="00982D8D"/>
    <w:rsid w:val="009834BC"/>
    <w:rsid w:val="00983B92"/>
    <w:rsid w:val="00983BA0"/>
    <w:rsid w:val="00984B65"/>
    <w:rsid w:val="0098518E"/>
    <w:rsid w:val="009858F1"/>
    <w:rsid w:val="0098666C"/>
    <w:rsid w:val="00986CDB"/>
    <w:rsid w:val="00990E41"/>
    <w:rsid w:val="009913CE"/>
    <w:rsid w:val="00992E00"/>
    <w:rsid w:val="00993307"/>
    <w:rsid w:val="00994985"/>
    <w:rsid w:val="009950BF"/>
    <w:rsid w:val="00996620"/>
    <w:rsid w:val="009968EB"/>
    <w:rsid w:val="00997187"/>
    <w:rsid w:val="009A0774"/>
    <w:rsid w:val="009A0C82"/>
    <w:rsid w:val="009A2DBE"/>
    <w:rsid w:val="009A30A2"/>
    <w:rsid w:val="009A398E"/>
    <w:rsid w:val="009A4DFB"/>
    <w:rsid w:val="009A4EFB"/>
    <w:rsid w:val="009A509E"/>
    <w:rsid w:val="009A50C6"/>
    <w:rsid w:val="009A5637"/>
    <w:rsid w:val="009A5E89"/>
    <w:rsid w:val="009A695A"/>
    <w:rsid w:val="009A73CE"/>
    <w:rsid w:val="009B0991"/>
    <w:rsid w:val="009B1D54"/>
    <w:rsid w:val="009B2856"/>
    <w:rsid w:val="009B2B09"/>
    <w:rsid w:val="009B3A06"/>
    <w:rsid w:val="009B467D"/>
    <w:rsid w:val="009B4CC1"/>
    <w:rsid w:val="009B744C"/>
    <w:rsid w:val="009C1864"/>
    <w:rsid w:val="009C2028"/>
    <w:rsid w:val="009C3257"/>
    <w:rsid w:val="009C3C14"/>
    <w:rsid w:val="009C4038"/>
    <w:rsid w:val="009C64F3"/>
    <w:rsid w:val="009D1989"/>
    <w:rsid w:val="009D31FD"/>
    <w:rsid w:val="009D3408"/>
    <w:rsid w:val="009D433E"/>
    <w:rsid w:val="009D5E61"/>
    <w:rsid w:val="009D5F48"/>
    <w:rsid w:val="009E0843"/>
    <w:rsid w:val="009E2E7F"/>
    <w:rsid w:val="009E3057"/>
    <w:rsid w:val="009E31EA"/>
    <w:rsid w:val="009E66E3"/>
    <w:rsid w:val="009E73AB"/>
    <w:rsid w:val="009E7D12"/>
    <w:rsid w:val="009E7F66"/>
    <w:rsid w:val="009F162F"/>
    <w:rsid w:val="009F460F"/>
    <w:rsid w:val="009F6D2B"/>
    <w:rsid w:val="009F7B19"/>
    <w:rsid w:val="00A0058C"/>
    <w:rsid w:val="00A01343"/>
    <w:rsid w:val="00A01C29"/>
    <w:rsid w:val="00A02199"/>
    <w:rsid w:val="00A03A28"/>
    <w:rsid w:val="00A03F49"/>
    <w:rsid w:val="00A049D0"/>
    <w:rsid w:val="00A04D35"/>
    <w:rsid w:val="00A05648"/>
    <w:rsid w:val="00A06039"/>
    <w:rsid w:val="00A066F9"/>
    <w:rsid w:val="00A06AA2"/>
    <w:rsid w:val="00A10CFC"/>
    <w:rsid w:val="00A126FC"/>
    <w:rsid w:val="00A14454"/>
    <w:rsid w:val="00A151C5"/>
    <w:rsid w:val="00A16093"/>
    <w:rsid w:val="00A16EC9"/>
    <w:rsid w:val="00A229DD"/>
    <w:rsid w:val="00A23A79"/>
    <w:rsid w:val="00A26192"/>
    <w:rsid w:val="00A270BF"/>
    <w:rsid w:val="00A30066"/>
    <w:rsid w:val="00A30991"/>
    <w:rsid w:val="00A312BE"/>
    <w:rsid w:val="00A31484"/>
    <w:rsid w:val="00A32385"/>
    <w:rsid w:val="00A36738"/>
    <w:rsid w:val="00A3705C"/>
    <w:rsid w:val="00A4095F"/>
    <w:rsid w:val="00A42977"/>
    <w:rsid w:val="00A43E8B"/>
    <w:rsid w:val="00A450BC"/>
    <w:rsid w:val="00A4549C"/>
    <w:rsid w:val="00A45D02"/>
    <w:rsid w:val="00A4693F"/>
    <w:rsid w:val="00A46994"/>
    <w:rsid w:val="00A47455"/>
    <w:rsid w:val="00A477B8"/>
    <w:rsid w:val="00A51000"/>
    <w:rsid w:val="00A51033"/>
    <w:rsid w:val="00A51050"/>
    <w:rsid w:val="00A5332E"/>
    <w:rsid w:val="00A53F8E"/>
    <w:rsid w:val="00A542FE"/>
    <w:rsid w:val="00A54320"/>
    <w:rsid w:val="00A54EF5"/>
    <w:rsid w:val="00A55AF4"/>
    <w:rsid w:val="00A56452"/>
    <w:rsid w:val="00A56EDA"/>
    <w:rsid w:val="00A57003"/>
    <w:rsid w:val="00A61A22"/>
    <w:rsid w:val="00A6223E"/>
    <w:rsid w:val="00A62BA9"/>
    <w:rsid w:val="00A62E90"/>
    <w:rsid w:val="00A63799"/>
    <w:rsid w:val="00A67AAF"/>
    <w:rsid w:val="00A74C02"/>
    <w:rsid w:val="00A752CD"/>
    <w:rsid w:val="00A75475"/>
    <w:rsid w:val="00A75638"/>
    <w:rsid w:val="00A7608F"/>
    <w:rsid w:val="00A77CFC"/>
    <w:rsid w:val="00A80E03"/>
    <w:rsid w:val="00A80EF9"/>
    <w:rsid w:val="00A838B6"/>
    <w:rsid w:val="00A84C21"/>
    <w:rsid w:val="00A855CE"/>
    <w:rsid w:val="00A85928"/>
    <w:rsid w:val="00A865D6"/>
    <w:rsid w:val="00A87DF2"/>
    <w:rsid w:val="00A9180D"/>
    <w:rsid w:val="00A927B9"/>
    <w:rsid w:val="00A92881"/>
    <w:rsid w:val="00A952BE"/>
    <w:rsid w:val="00A966F6"/>
    <w:rsid w:val="00AA0449"/>
    <w:rsid w:val="00AA0FBA"/>
    <w:rsid w:val="00AA227E"/>
    <w:rsid w:val="00AA2F3A"/>
    <w:rsid w:val="00AA3BF8"/>
    <w:rsid w:val="00AA40D6"/>
    <w:rsid w:val="00AA59B2"/>
    <w:rsid w:val="00AA65EA"/>
    <w:rsid w:val="00AA668E"/>
    <w:rsid w:val="00AA6E27"/>
    <w:rsid w:val="00AA71A8"/>
    <w:rsid w:val="00AA7D08"/>
    <w:rsid w:val="00AB0AD4"/>
    <w:rsid w:val="00AB2B75"/>
    <w:rsid w:val="00AB3950"/>
    <w:rsid w:val="00AB44CC"/>
    <w:rsid w:val="00AB454D"/>
    <w:rsid w:val="00AB479D"/>
    <w:rsid w:val="00AB4A5D"/>
    <w:rsid w:val="00AB4D72"/>
    <w:rsid w:val="00AB52F4"/>
    <w:rsid w:val="00AB6A41"/>
    <w:rsid w:val="00AB6B6D"/>
    <w:rsid w:val="00AC0382"/>
    <w:rsid w:val="00AC2A92"/>
    <w:rsid w:val="00AC2B9D"/>
    <w:rsid w:val="00AC4780"/>
    <w:rsid w:val="00AC4D16"/>
    <w:rsid w:val="00AD2724"/>
    <w:rsid w:val="00AD3BE2"/>
    <w:rsid w:val="00AD488E"/>
    <w:rsid w:val="00AD4ACC"/>
    <w:rsid w:val="00AD6124"/>
    <w:rsid w:val="00AD71AE"/>
    <w:rsid w:val="00AD7625"/>
    <w:rsid w:val="00AD77AD"/>
    <w:rsid w:val="00AD7983"/>
    <w:rsid w:val="00AE042C"/>
    <w:rsid w:val="00AE052B"/>
    <w:rsid w:val="00AE0CF0"/>
    <w:rsid w:val="00AE11C8"/>
    <w:rsid w:val="00AE21A3"/>
    <w:rsid w:val="00AE29E8"/>
    <w:rsid w:val="00AE30A3"/>
    <w:rsid w:val="00AE3A7C"/>
    <w:rsid w:val="00AE3BC3"/>
    <w:rsid w:val="00AE44E7"/>
    <w:rsid w:val="00AE4A99"/>
    <w:rsid w:val="00AE5336"/>
    <w:rsid w:val="00AE5639"/>
    <w:rsid w:val="00AE5746"/>
    <w:rsid w:val="00AE669B"/>
    <w:rsid w:val="00AE6C9B"/>
    <w:rsid w:val="00AE7DD5"/>
    <w:rsid w:val="00AF2242"/>
    <w:rsid w:val="00AF3FE3"/>
    <w:rsid w:val="00AF55A3"/>
    <w:rsid w:val="00AF580A"/>
    <w:rsid w:val="00AF5C9D"/>
    <w:rsid w:val="00AF5D65"/>
    <w:rsid w:val="00B00B86"/>
    <w:rsid w:val="00B011CC"/>
    <w:rsid w:val="00B0129E"/>
    <w:rsid w:val="00B0138B"/>
    <w:rsid w:val="00B017A5"/>
    <w:rsid w:val="00B03177"/>
    <w:rsid w:val="00B05698"/>
    <w:rsid w:val="00B07A35"/>
    <w:rsid w:val="00B105AB"/>
    <w:rsid w:val="00B115FD"/>
    <w:rsid w:val="00B11791"/>
    <w:rsid w:val="00B125D4"/>
    <w:rsid w:val="00B128EB"/>
    <w:rsid w:val="00B1560E"/>
    <w:rsid w:val="00B1571E"/>
    <w:rsid w:val="00B16E90"/>
    <w:rsid w:val="00B17152"/>
    <w:rsid w:val="00B205E6"/>
    <w:rsid w:val="00B232AD"/>
    <w:rsid w:val="00B25BFA"/>
    <w:rsid w:val="00B25FD7"/>
    <w:rsid w:val="00B2773E"/>
    <w:rsid w:val="00B303DA"/>
    <w:rsid w:val="00B305F7"/>
    <w:rsid w:val="00B310D5"/>
    <w:rsid w:val="00B31D99"/>
    <w:rsid w:val="00B33927"/>
    <w:rsid w:val="00B33E8B"/>
    <w:rsid w:val="00B352B3"/>
    <w:rsid w:val="00B35464"/>
    <w:rsid w:val="00B35B16"/>
    <w:rsid w:val="00B407C3"/>
    <w:rsid w:val="00B40AB6"/>
    <w:rsid w:val="00B40D50"/>
    <w:rsid w:val="00B4497E"/>
    <w:rsid w:val="00B45492"/>
    <w:rsid w:val="00B45FAC"/>
    <w:rsid w:val="00B47125"/>
    <w:rsid w:val="00B540CE"/>
    <w:rsid w:val="00B54FD2"/>
    <w:rsid w:val="00B55162"/>
    <w:rsid w:val="00B56012"/>
    <w:rsid w:val="00B614EA"/>
    <w:rsid w:val="00B61BB0"/>
    <w:rsid w:val="00B6215B"/>
    <w:rsid w:val="00B63176"/>
    <w:rsid w:val="00B63D2E"/>
    <w:rsid w:val="00B642F8"/>
    <w:rsid w:val="00B655BF"/>
    <w:rsid w:val="00B655F7"/>
    <w:rsid w:val="00B65BFB"/>
    <w:rsid w:val="00B67254"/>
    <w:rsid w:val="00B717EE"/>
    <w:rsid w:val="00B732F0"/>
    <w:rsid w:val="00B73A46"/>
    <w:rsid w:val="00B747B3"/>
    <w:rsid w:val="00B74B3A"/>
    <w:rsid w:val="00B74C99"/>
    <w:rsid w:val="00B75011"/>
    <w:rsid w:val="00B75351"/>
    <w:rsid w:val="00B75DD1"/>
    <w:rsid w:val="00B762A7"/>
    <w:rsid w:val="00B7674E"/>
    <w:rsid w:val="00B76FF3"/>
    <w:rsid w:val="00B779C0"/>
    <w:rsid w:val="00B77CFD"/>
    <w:rsid w:val="00B85EBB"/>
    <w:rsid w:val="00B86BF7"/>
    <w:rsid w:val="00B901D1"/>
    <w:rsid w:val="00B91F75"/>
    <w:rsid w:val="00B92BF2"/>
    <w:rsid w:val="00B93CFD"/>
    <w:rsid w:val="00B944FB"/>
    <w:rsid w:val="00B95088"/>
    <w:rsid w:val="00B96BC6"/>
    <w:rsid w:val="00B972C6"/>
    <w:rsid w:val="00BA0163"/>
    <w:rsid w:val="00BA26F3"/>
    <w:rsid w:val="00BA2DD8"/>
    <w:rsid w:val="00BA35FD"/>
    <w:rsid w:val="00BA521B"/>
    <w:rsid w:val="00BA7144"/>
    <w:rsid w:val="00BA735A"/>
    <w:rsid w:val="00BB1E86"/>
    <w:rsid w:val="00BB258B"/>
    <w:rsid w:val="00BB28B3"/>
    <w:rsid w:val="00BB3E79"/>
    <w:rsid w:val="00BB43B7"/>
    <w:rsid w:val="00BB4531"/>
    <w:rsid w:val="00BB596B"/>
    <w:rsid w:val="00BB6F03"/>
    <w:rsid w:val="00BB775A"/>
    <w:rsid w:val="00BC3486"/>
    <w:rsid w:val="00BC4301"/>
    <w:rsid w:val="00BC4359"/>
    <w:rsid w:val="00BC5130"/>
    <w:rsid w:val="00BC5240"/>
    <w:rsid w:val="00BC73F7"/>
    <w:rsid w:val="00BC7ACC"/>
    <w:rsid w:val="00BD19E2"/>
    <w:rsid w:val="00BD1FFE"/>
    <w:rsid w:val="00BD2F1A"/>
    <w:rsid w:val="00BD38DE"/>
    <w:rsid w:val="00BD4BC4"/>
    <w:rsid w:val="00BD70C7"/>
    <w:rsid w:val="00BE050B"/>
    <w:rsid w:val="00BE0E89"/>
    <w:rsid w:val="00BE3628"/>
    <w:rsid w:val="00BE3C03"/>
    <w:rsid w:val="00BE5074"/>
    <w:rsid w:val="00BE5511"/>
    <w:rsid w:val="00BE6F79"/>
    <w:rsid w:val="00BE7391"/>
    <w:rsid w:val="00BE77A6"/>
    <w:rsid w:val="00BF062E"/>
    <w:rsid w:val="00BF180F"/>
    <w:rsid w:val="00BF1C71"/>
    <w:rsid w:val="00BF4B94"/>
    <w:rsid w:val="00BF4E1A"/>
    <w:rsid w:val="00BF6B65"/>
    <w:rsid w:val="00BF7849"/>
    <w:rsid w:val="00BF7CDA"/>
    <w:rsid w:val="00C0079D"/>
    <w:rsid w:val="00C02BD3"/>
    <w:rsid w:val="00C033FC"/>
    <w:rsid w:val="00C04CBC"/>
    <w:rsid w:val="00C04E10"/>
    <w:rsid w:val="00C0582A"/>
    <w:rsid w:val="00C10B8E"/>
    <w:rsid w:val="00C1151F"/>
    <w:rsid w:val="00C14FCC"/>
    <w:rsid w:val="00C14FE3"/>
    <w:rsid w:val="00C155BB"/>
    <w:rsid w:val="00C15CAE"/>
    <w:rsid w:val="00C166B3"/>
    <w:rsid w:val="00C17702"/>
    <w:rsid w:val="00C17734"/>
    <w:rsid w:val="00C21DEB"/>
    <w:rsid w:val="00C22272"/>
    <w:rsid w:val="00C24E74"/>
    <w:rsid w:val="00C25325"/>
    <w:rsid w:val="00C25862"/>
    <w:rsid w:val="00C2590D"/>
    <w:rsid w:val="00C30451"/>
    <w:rsid w:val="00C307B7"/>
    <w:rsid w:val="00C3096B"/>
    <w:rsid w:val="00C313B2"/>
    <w:rsid w:val="00C32AE5"/>
    <w:rsid w:val="00C334F8"/>
    <w:rsid w:val="00C347A4"/>
    <w:rsid w:val="00C34F70"/>
    <w:rsid w:val="00C36B0F"/>
    <w:rsid w:val="00C37148"/>
    <w:rsid w:val="00C41BD3"/>
    <w:rsid w:val="00C4281C"/>
    <w:rsid w:val="00C44838"/>
    <w:rsid w:val="00C4578D"/>
    <w:rsid w:val="00C466AE"/>
    <w:rsid w:val="00C47214"/>
    <w:rsid w:val="00C47776"/>
    <w:rsid w:val="00C50D6D"/>
    <w:rsid w:val="00C518A7"/>
    <w:rsid w:val="00C52052"/>
    <w:rsid w:val="00C5244E"/>
    <w:rsid w:val="00C527F1"/>
    <w:rsid w:val="00C53B32"/>
    <w:rsid w:val="00C53E8E"/>
    <w:rsid w:val="00C54300"/>
    <w:rsid w:val="00C54C04"/>
    <w:rsid w:val="00C550DA"/>
    <w:rsid w:val="00C55317"/>
    <w:rsid w:val="00C55C61"/>
    <w:rsid w:val="00C56894"/>
    <w:rsid w:val="00C569EC"/>
    <w:rsid w:val="00C57383"/>
    <w:rsid w:val="00C60289"/>
    <w:rsid w:val="00C617BF"/>
    <w:rsid w:val="00C631F5"/>
    <w:rsid w:val="00C645FB"/>
    <w:rsid w:val="00C65349"/>
    <w:rsid w:val="00C6604B"/>
    <w:rsid w:val="00C6691B"/>
    <w:rsid w:val="00C6780A"/>
    <w:rsid w:val="00C7056B"/>
    <w:rsid w:val="00C7097E"/>
    <w:rsid w:val="00C70AA6"/>
    <w:rsid w:val="00C70D74"/>
    <w:rsid w:val="00C717DA"/>
    <w:rsid w:val="00C71B54"/>
    <w:rsid w:val="00C73A14"/>
    <w:rsid w:val="00C75367"/>
    <w:rsid w:val="00C753CA"/>
    <w:rsid w:val="00C76814"/>
    <w:rsid w:val="00C7699C"/>
    <w:rsid w:val="00C76A50"/>
    <w:rsid w:val="00C775AD"/>
    <w:rsid w:val="00C8034C"/>
    <w:rsid w:val="00C80BBE"/>
    <w:rsid w:val="00C81AB9"/>
    <w:rsid w:val="00C81C53"/>
    <w:rsid w:val="00C823F6"/>
    <w:rsid w:val="00C82FE6"/>
    <w:rsid w:val="00C84265"/>
    <w:rsid w:val="00C84B29"/>
    <w:rsid w:val="00C8615F"/>
    <w:rsid w:val="00C90104"/>
    <w:rsid w:val="00C9154C"/>
    <w:rsid w:val="00C92E2D"/>
    <w:rsid w:val="00C92F59"/>
    <w:rsid w:val="00C932E2"/>
    <w:rsid w:val="00C93965"/>
    <w:rsid w:val="00C9456B"/>
    <w:rsid w:val="00C95C3B"/>
    <w:rsid w:val="00C97797"/>
    <w:rsid w:val="00C97800"/>
    <w:rsid w:val="00C97C01"/>
    <w:rsid w:val="00CA02C3"/>
    <w:rsid w:val="00CA2DFD"/>
    <w:rsid w:val="00CA3334"/>
    <w:rsid w:val="00CA5ED3"/>
    <w:rsid w:val="00CA676E"/>
    <w:rsid w:val="00CB091B"/>
    <w:rsid w:val="00CB2F86"/>
    <w:rsid w:val="00CB3058"/>
    <w:rsid w:val="00CB4522"/>
    <w:rsid w:val="00CB48D8"/>
    <w:rsid w:val="00CB5003"/>
    <w:rsid w:val="00CB5B33"/>
    <w:rsid w:val="00CB7862"/>
    <w:rsid w:val="00CC0844"/>
    <w:rsid w:val="00CC1F31"/>
    <w:rsid w:val="00CC22D9"/>
    <w:rsid w:val="00CC3317"/>
    <w:rsid w:val="00CC5171"/>
    <w:rsid w:val="00CC6CD8"/>
    <w:rsid w:val="00CC7009"/>
    <w:rsid w:val="00CD18CB"/>
    <w:rsid w:val="00CD1B5D"/>
    <w:rsid w:val="00CD1FF6"/>
    <w:rsid w:val="00CD3368"/>
    <w:rsid w:val="00CD6AC9"/>
    <w:rsid w:val="00CE023E"/>
    <w:rsid w:val="00CE0372"/>
    <w:rsid w:val="00CE0543"/>
    <w:rsid w:val="00CE1831"/>
    <w:rsid w:val="00CE4F95"/>
    <w:rsid w:val="00CE63CD"/>
    <w:rsid w:val="00CE64E2"/>
    <w:rsid w:val="00CE7F98"/>
    <w:rsid w:val="00CF1541"/>
    <w:rsid w:val="00CF59B1"/>
    <w:rsid w:val="00CF5FA7"/>
    <w:rsid w:val="00CF709C"/>
    <w:rsid w:val="00CF7BDE"/>
    <w:rsid w:val="00D01C2D"/>
    <w:rsid w:val="00D02D4C"/>
    <w:rsid w:val="00D045B9"/>
    <w:rsid w:val="00D046D2"/>
    <w:rsid w:val="00D07406"/>
    <w:rsid w:val="00D076F7"/>
    <w:rsid w:val="00D07AF8"/>
    <w:rsid w:val="00D11191"/>
    <w:rsid w:val="00D114FF"/>
    <w:rsid w:val="00D11917"/>
    <w:rsid w:val="00D11928"/>
    <w:rsid w:val="00D12173"/>
    <w:rsid w:val="00D1223C"/>
    <w:rsid w:val="00D128CC"/>
    <w:rsid w:val="00D13B87"/>
    <w:rsid w:val="00D149F2"/>
    <w:rsid w:val="00D16F6F"/>
    <w:rsid w:val="00D17D10"/>
    <w:rsid w:val="00D23FD3"/>
    <w:rsid w:val="00D241B4"/>
    <w:rsid w:val="00D24903"/>
    <w:rsid w:val="00D2503F"/>
    <w:rsid w:val="00D26166"/>
    <w:rsid w:val="00D26747"/>
    <w:rsid w:val="00D27959"/>
    <w:rsid w:val="00D341D9"/>
    <w:rsid w:val="00D34C8C"/>
    <w:rsid w:val="00D34EC8"/>
    <w:rsid w:val="00D351D3"/>
    <w:rsid w:val="00D363D6"/>
    <w:rsid w:val="00D36790"/>
    <w:rsid w:val="00D36C82"/>
    <w:rsid w:val="00D37254"/>
    <w:rsid w:val="00D37688"/>
    <w:rsid w:val="00D4187E"/>
    <w:rsid w:val="00D41CD0"/>
    <w:rsid w:val="00D41F86"/>
    <w:rsid w:val="00D43368"/>
    <w:rsid w:val="00D437AE"/>
    <w:rsid w:val="00D463EA"/>
    <w:rsid w:val="00D47083"/>
    <w:rsid w:val="00D501E2"/>
    <w:rsid w:val="00D50408"/>
    <w:rsid w:val="00D50593"/>
    <w:rsid w:val="00D505EB"/>
    <w:rsid w:val="00D51F4B"/>
    <w:rsid w:val="00D52E57"/>
    <w:rsid w:val="00D53227"/>
    <w:rsid w:val="00D53FBF"/>
    <w:rsid w:val="00D541E4"/>
    <w:rsid w:val="00D54B92"/>
    <w:rsid w:val="00D5517C"/>
    <w:rsid w:val="00D57339"/>
    <w:rsid w:val="00D57CF0"/>
    <w:rsid w:val="00D60069"/>
    <w:rsid w:val="00D60AD7"/>
    <w:rsid w:val="00D60C71"/>
    <w:rsid w:val="00D61D58"/>
    <w:rsid w:val="00D62083"/>
    <w:rsid w:val="00D635DA"/>
    <w:rsid w:val="00D6634F"/>
    <w:rsid w:val="00D66A14"/>
    <w:rsid w:val="00D70030"/>
    <w:rsid w:val="00D70A20"/>
    <w:rsid w:val="00D7121F"/>
    <w:rsid w:val="00D73BE3"/>
    <w:rsid w:val="00D73CDD"/>
    <w:rsid w:val="00D74CBB"/>
    <w:rsid w:val="00D76A27"/>
    <w:rsid w:val="00D80E7B"/>
    <w:rsid w:val="00D819ED"/>
    <w:rsid w:val="00D8205E"/>
    <w:rsid w:val="00D83283"/>
    <w:rsid w:val="00D843D1"/>
    <w:rsid w:val="00D85E26"/>
    <w:rsid w:val="00D863AD"/>
    <w:rsid w:val="00D86518"/>
    <w:rsid w:val="00D918F0"/>
    <w:rsid w:val="00D91B50"/>
    <w:rsid w:val="00D9221F"/>
    <w:rsid w:val="00D92EF6"/>
    <w:rsid w:val="00D93C0A"/>
    <w:rsid w:val="00D954CF"/>
    <w:rsid w:val="00D9675A"/>
    <w:rsid w:val="00D97934"/>
    <w:rsid w:val="00DA1E73"/>
    <w:rsid w:val="00DA3185"/>
    <w:rsid w:val="00DA4751"/>
    <w:rsid w:val="00DA553A"/>
    <w:rsid w:val="00DA5749"/>
    <w:rsid w:val="00DA5C21"/>
    <w:rsid w:val="00DA5ED3"/>
    <w:rsid w:val="00DB0AF0"/>
    <w:rsid w:val="00DB1EFB"/>
    <w:rsid w:val="00DB2FA7"/>
    <w:rsid w:val="00DB3022"/>
    <w:rsid w:val="00DB3DEB"/>
    <w:rsid w:val="00DB3F94"/>
    <w:rsid w:val="00DB4CD1"/>
    <w:rsid w:val="00DB5253"/>
    <w:rsid w:val="00DB5306"/>
    <w:rsid w:val="00DB6B71"/>
    <w:rsid w:val="00DB708D"/>
    <w:rsid w:val="00DC029C"/>
    <w:rsid w:val="00DC09D4"/>
    <w:rsid w:val="00DC14FB"/>
    <w:rsid w:val="00DC15A1"/>
    <w:rsid w:val="00DC3D8D"/>
    <w:rsid w:val="00DC4CBF"/>
    <w:rsid w:val="00DC53B4"/>
    <w:rsid w:val="00DC69A1"/>
    <w:rsid w:val="00DC7697"/>
    <w:rsid w:val="00DC7BA0"/>
    <w:rsid w:val="00DD0314"/>
    <w:rsid w:val="00DD1C26"/>
    <w:rsid w:val="00DD1F99"/>
    <w:rsid w:val="00DD4010"/>
    <w:rsid w:val="00DD4971"/>
    <w:rsid w:val="00DD4CC2"/>
    <w:rsid w:val="00DD4F98"/>
    <w:rsid w:val="00DD5765"/>
    <w:rsid w:val="00DD6A6E"/>
    <w:rsid w:val="00DD7CED"/>
    <w:rsid w:val="00DE0709"/>
    <w:rsid w:val="00DE2170"/>
    <w:rsid w:val="00DE3CC4"/>
    <w:rsid w:val="00DE4042"/>
    <w:rsid w:val="00DE562E"/>
    <w:rsid w:val="00DE675F"/>
    <w:rsid w:val="00DF06F9"/>
    <w:rsid w:val="00DF0787"/>
    <w:rsid w:val="00DF08C7"/>
    <w:rsid w:val="00DF0E66"/>
    <w:rsid w:val="00DF1A90"/>
    <w:rsid w:val="00DF1B6E"/>
    <w:rsid w:val="00DF20C2"/>
    <w:rsid w:val="00DF3248"/>
    <w:rsid w:val="00DF3A06"/>
    <w:rsid w:val="00DF675F"/>
    <w:rsid w:val="00E0086E"/>
    <w:rsid w:val="00E00CB8"/>
    <w:rsid w:val="00E00D8E"/>
    <w:rsid w:val="00E00EF0"/>
    <w:rsid w:val="00E06023"/>
    <w:rsid w:val="00E078C2"/>
    <w:rsid w:val="00E1000F"/>
    <w:rsid w:val="00E10170"/>
    <w:rsid w:val="00E10626"/>
    <w:rsid w:val="00E11EAE"/>
    <w:rsid w:val="00E11F58"/>
    <w:rsid w:val="00E1241A"/>
    <w:rsid w:val="00E1265B"/>
    <w:rsid w:val="00E12D1D"/>
    <w:rsid w:val="00E14286"/>
    <w:rsid w:val="00E15C6A"/>
    <w:rsid w:val="00E163AD"/>
    <w:rsid w:val="00E16918"/>
    <w:rsid w:val="00E16D30"/>
    <w:rsid w:val="00E17CC4"/>
    <w:rsid w:val="00E2006A"/>
    <w:rsid w:val="00E20690"/>
    <w:rsid w:val="00E21179"/>
    <w:rsid w:val="00E22113"/>
    <w:rsid w:val="00E223BB"/>
    <w:rsid w:val="00E22436"/>
    <w:rsid w:val="00E22FD8"/>
    <w:rsid w:val="00E2385A"/>
    <w:rsid w:val="00E2546E"/>
    <w:rsid w:val="00E25D3D"/>
    <w:rsid w:val="00E26062"/>
    <w:rsid w:val="00E26679"/>
    <w:rsid w:val="00E27487"/>
    <w:rsid w:val="00E3131D"/>
    <w:rsid w:val="00E313C7"/>
    <w:rsid w:val="00E3286C"/>
    <w:rsid w:val="00E33209"/>
    <w:rsid w:val="00E34DB4"/>
    <w:rsid w:val="00E35500"/>
    <w:rsid w:val="00E35589"/>
    <w:rsid w:val="00E35F7E"/>
    <w:rsid w:val="00E36276"/>
    <w:rsid w:val="00E369F0"/>
    <w:rsid w:val="00E36C09"/>
    <w:rsid w:val="00E4012F"/>
    <w:rsid w:val="00E40A77"/>
    <w:rsid w:val="00E41BB9"/>
    <w:rsid w:val="00E41C14"/>
    <w:rsid w:val="00E4244D"/>
    <w:rsid w:val="00E428C2"/>
    <w:rsid w:val="00E42D5B"/>
    <w:rsid w:val="00E445F7"/>
    <w:rsid w:val="00E46893"/>
    <w:rsid w:val="00E503D5"/>
    <w:rsid w:val="00E55861"/>
    <w:rsid w:val="00E56032"/>
    <w:rsid w:val="00E56133"/>
    <w:rsid w:val="00E604DF"/>
    <w:rsid w:val="00E60B1B"/>
    <w:rsid w:val="00E60CCE"/>
    <w:rsid w:val="00E60ED6"/>
    <w:rsid w:val="00E64B36"/>
    <w:rsid w:val="00E6526F"/>
    <w:rsid w:val="00E668B2"/>
    <w:rsid w:val="00E67C7E"/>
    <w:rsid w:val="00E70C4E"/>
    <w:rsid w:val="00E71C3C"/>
    <w:rsid w:val="00E72682"/>
    <w:rsid w:val="00E72EE4"/>
    <w:rsid w:val="00E74CEB"/>
    <w:rsid w:val="00E763A0"/>
    <w:rsid w:val="00E76B7F"/>
    <w:rsid w:val="00E77554"/>
    <w:rsid w:val="00E80480"/>
    <w:rsid w:val="00E815F6"/>
    <w:rsid w:val="00E82625"/>
    <w:rsid w:val="00E82BA7"/>
    <w:rsid w:val="00E83609"/>
    <w:rsid w:val="00E83B85"/>
    <w:rsid w:val="00E84217"/>
    <w:rsid w:val="00E84438"/>
    <w:rsid w:val="00E84B36"/>
    <w:rsid w:val="00E8675A"/>
    <w:rsid w:val="00E86C39"/>
    <w:rsid w:val="00E90E9D"/>
    <w:rsid w:val="00E91B00"/>
    <w:rsid w:val="00E91CEF"/>
    <w:rsid w:val="00E92EBC"/>
    <w:rsid w:val="00E93D5D"/>
    <w:rsid w:val="00E94A20"/>
    <w:rsid w:val="00E95150"/>
    <w:rsid w:val="00E959CC"/>
    <w:rsid w:val="00E95ADD"/>
    <w:rsid w:val="00E95DE1"/>
    <w:rsid w:val="00E960EC"/>
    <w:rsid w:val="00E963C1"/>
    <w:rsid w:val="00E969B4"/>
    <w:rsid w:val="00E9779F"/>
    <w:rsid w:val="00EA005F"/>
    <w:rsid w:val="00EA062B"/>
    <w:rsid w:val="00EA4C8C"/>
    <w:rsid w:val="00EA54DB"/>
    <w:rsid w:val="00EA58FC"/>
    <w:rsid w:val="00EA5E08"/>
    <w:rsid w:val="00EA7531"/>
    <w:rsid w:val="00EB20E9"/>
    <w:rsid w:val="00EB2312"/>
    <w:rsid w:val="00EB2CE8"/>
    <w:rsid w:val="00EB39DF"/>
    <w:rsid w:val="00EB431C"/>
    <w:rsid w:val="00EB45D0"/>
    <w:rsid w:val="00EB487C"/>
    <w:rsid w:val="00EB5414"/>
    <w:rsid w:val="00EB549A"/>
    <w:rsid w:val="00EB6321"/>
    <w:rsid w:val="00EB6DA9"/>
    <w:rsid w:val="00EB7171"/>
    <w:rsid w:val="00EC1DB4"/>
    <w:rsid w:val="00EC1E04"/>
    <w:rsid w:val="00EC433B"/>
    <w:rsid w:val="00EC79DE"/>
    <w:rsid w:val="00EC7B3B"/>
    <w:rsid w:val="00EC7FC5"/>
    <w:rsid w:val="00ED1528"/>
    <w:rsid w:val="00ED1EB9"/>
    <w:rsid w:val="00ED2660"/>
    <w:rsid w:val="00ED2B52"/>
    <w:rsid w:val="00ED4681"/>
    <w:rsid w:val="00ED4A9D"/>
    <w:rsid w:val="00ED5DC9"/>
    <w:rsid w:val="00ED66DF"/>
    <w:rsid w:val="00ED70BD"/>
    <w:rsid w:val="00ED7C24"/>
    <w:rsid w:val="00EE055C"/>
    <w:rsid w:val="00EE255E"/>
    <w:rsid w:val="00EE25D2"/>
    <w:rsid w:val="00EE2AAC"/>
    <w:rsid w:val="00EE38AE"/>
    <w:rsid w:val="00EE3AA6"/>
    <w:rsid w:val="00EE3F74"/>
    <w:rsid w:val="00EE47D4"/>
    <w:rsid w:val="00EE4A2F"/>
    <w:rsid w:val="00EE5460"/>
    <w:rsid w:val="00EE54B2"/>
    <w:rsid w:val="00EE5B43"/>
    <w:rsid w:val="00EE70D7"/>
    <w:rsid w:val="00EE75A5"/>
    <w:rsid w:val="00EE7C3D"/>
    <w:rsid w:val="00EF06AF"/>
    <w:rsid w:val="00EF0AD2"/>
    <w:rsid w:val="00EF11BF"/>
    <w:rsid w:val="00EF135A"/>
    <w:rsid w:val="00EF1CD1"/>
    <w:rsid w:val="00EF2BDE"/>
    <w:rsid w:val="00EF367F"/>
    <w:rsid w:val="00EF3C3B"/>
    <w:rsid w:val="00EF493E"/>
    <w:rsid w:val="00EF571A"/>
    <w:rsid w:val="00F00060"/>
    <w:rsid w:val="00F00F14"/>
    <w:rsid w:val="00F017B3"/>
    <w:rsid w:val="00F028AF"/>
    <w:rsid w:val="00F02B35"/>
    <w:rsid w:val="00F02C3E"/>
    <w:rsid w:val="00F03F84"/>
    <w:rsid w:val="00F04425"/>
    <w:rsid w:val="00F05612"/>
    <w:rsid w:val="00F058CF"/>
    <w:rsid w:val="00F079E5"/>
    <w:rsid w:val="00F1062F"/>
    <w:rsid w:val="00F119F7"/>
    <w:rsid w:val="00F127AC"/>
    <w:rsid w:val="00F12DD6"/>
    <w:rsid w:val="00F13449"/>
    <w:rsid w:val="00F13D7B"/>
    <w:rsid w:val="00F14AB5"/>
    <w:rsid w:val="00F14E06"/>
    <w:rsid w:val="00F159A8"/>
    <w:rsid w:val="00F165C2"/>
    <w:rsid w:val="00F20002"/>
    <w:rsid w:val="00F20B11"/>
    <w:rsid w:val="00F20F96"/>
    <w:rsid w:val="00F2171D"/>
    <w:rsid w:val="00F21D06"/>
    <w:rsid w:val="00F228B8"/>
    <w:rsid w:val="00F22C4C"/>
    <w:rsid w:val="00F2444C"/>
    <w:rsid w:val="00F2622C"/>
    <w:rsid w:val="00F26C7B"/>
    <w:rsid w:val="00F3036B"/>
    <w:rsid w:val="00F30CA0"/>
    <w:rsid w:val="00F341F8"/>
    <w:rsid w:val="00F34E36"/>
    <w:rsid w:val="00F34E39"/>
    <w:rsid w:val="00F41CA8"/>
    <w:rsid w:val="00F42FD8"/>
    <w:rsid w:val="00F43861"/>
    <w:rsid w:val="00F43A58"/>
    <w:rsid w:val="00F44450"/>
    <w:rsid w:val="00F448EA"/>
    <w:rsid w:val="00F45CB1"/>
    <w:rsid w:val="00F460A0"/>
    <w:rsid w:val="00F53665"/>
    <w:rsid w:val="00F544B8"/>
    <w:rsid w:val="00F57337"/>
    <w:rsid w:val="00F6084C"/>
    <w:rsid w:val="00F616B1"/>
    <w:rsid w:val="00F61836"/>
    <w:rsid w:val="00F6341B"/>
    <w:rsid w:val="00F64198"/>
    <w:rsid w:val="00F653B1"/>
    <w:rsid w:val="00F65497"/>
    <w:rsid w:val="00F65589"/>
    <w:rsid w:val="00F65730"/>
    <w:rsid w:val="00F66ED1"/>
    <w:rsid w:val="00F73989"/>
    <w:rsid w:val="00F749FA"/>
    <w:rsid w:val="00F7537D"/>
    <w:rsid w:val="00F75C61"/>
    <w:rsid w:val="00F80408"/>
    <w:rsid w:val="00F823C2"/>
    <w:rsid w:val="00F832ED"/>
    <w:rsid w:val="00F83330"/>
    <w:rsid w:val="00F838FF"/>
    <w:rsid w:val="00F8564C"/>
    <w:rsid w:val="00F87CC3"/>
    <w:rsid w:val="00F907DD"/>
    <w:rsid w:val="00F90B98"/>
    <w:rsid w:val="00F90E29"/>
    <w:rsid w:val="00F90E48"/>
    <w:rsid w:val="00F9387C"/>
    <w:rsid w:val="00F94936"/>
    <w:rsid w:val="00F958C8"/>
    <w:rsid w:val="00F961CC"/>
    <w:rsid w:val="00F96A69"/>
    <w:rsid w:val="00F97CDD"/>
    <w:rsid w:val="00FA1862"/>
    <w:rsid w:val="00FA254C"/>
    <w:rsid w:val="00FA2A80"/>
    <w:rsid w:val="00FA2CD7"/>
    <w:rsid w:val="00FA3923"/>
    <w:rsid w:val="00FA3DCC"/>
    <w:rsid w:val="00FA5395"/>
    <w:rsid w:val="00FA5589"/>
    <w:rsid w:val="00FA7093"/>
    <w:rsid w:val="00FA75DF"/>
    <w:rsid w:val="00FB0018"/>
    <w:rsid w:val="00FB01AF"/>
    <w:rsid w:val="00FB05FC"/>
    <w:rsid w:val="00FB0EB3"/>
    <w:rsid w:val="00FB1045"/>
    <w:rsid w:val="00FB1ECC"/>
    <w:rsid w:val="00FB296C"/>
    <w:rsid w:val="00FB4C19"/>
    <w:rsid w:val="00FB5F75"/>
    <w:rsid w:val="00FB62A3"/>
    <w:rsid w:val="00FB7A4F"/>
    <w:rsid w:val="00FC1298"/>
    <w:rsid w:val="00FC1FF9"/>
    <w:rsid w:val="00FC246F"/>
    <w:rsid w:val="00FC32BB"/>
    <w:rsid w:val="00FC37B8"/>
    <w:rsid w:val="00FC4563"/>
    <w:rsid w:val="00FC5F60"/>
    <w:rsid w:val="00FD177E"/>
    <w:rsid w:val="00FD284D"/>
    <w:rsid w:val="00FD412A"/>
    <w:rsid w:val="00FD41CE"/>
    <w:rsid w:val="00FD61BB"/>
    <w:rsid w:val="00FD7A14"/>
    <w:rsid w:val="00FE0AFA"/>
    <w:rsid w:val="00FE1B0A"/>
    <w:rsid w:val="00FE20BE"/>
    <w:rsid w:val="00FE3C67"/>
    <w:rsid w:val="00FE58CB"/>
    <w:rsid w:val="00FE5A2B"/>
    <w:rsid w:val="00FE65B4"/>
    <w:rsid w:val="00FE6A93"/>
    <w:rsid w:val="00FE70D6"/>
    <w:rsid w:val="00FE7265"/>
    <w:rsid w:val="00FE783E"/>
    <w:rsid w:val="00FF0470"/>
    <w:rsid w:val="00FF1E86"/>
    <w:rsid w:val="00FF32E4"/>
    <w:rsid w:val="00FF3B72"/>
    <w:rsid w:val="00FF46CD"/>
    <w:rsid w:val="00FF4D52"/>
    <w:rsid w:val="00FF5814"/>
    <w:rsid w:val="00FF6573"/>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54F"/>
    <w:rPr>
      <w:rFonts w:eastAsia="Calibri"/>
    </w:rPr>
  </w:style>
  <w:style w:type="paragraph" w:styleId="1">
    <w:name w:val="heading 1"/>
    <w:basedOn w:val="a"/>
    <w:next w:val="a"/>
    <w:link w:val="10"/>
    <w:qFormat/>
    <w:rsid w:val="002F10B0"/>
    <w:pPr>
      <w:keepNext/>
      <w:jc w:val="center"/>
      <w:outlineLvl w:val="0"/>
    </w:pPr>
    <w:rPr>
      <w:b/>
    </w:rPr>
  </w:style>
  <w:style w:type="paragraph" w:styleId="2">
    <w:name w:val="heading 2"/>
    <w:basedOn w:val="a"/>
    <w:next w:val="a"/>
    <w:link w:val="20"/>
    <w:qFormat/>
    <w:rsid w:val="002F10B0"/>
    <w:pPr>
      <w:keepNext/>
      <w:jc w:val="center"/>
      <w:outlineLvl w:val="1"/>
    </w:pPr>
    <w:rPr>
      <w:sz w:val="28"/>
    </w:rPr>
  </w:style>
  <w:style w:type="paragraph" w:styleId="3">
    <w:name w:val="heading 3"/>
    <w:basedOn w:val="a"/>
    <w:next w:val="a"/>
    <w:link w:val="30"/>
    <w:qFormat/>
    <w:rsid w:val="002F10B0"/>
    <w:pPr>
      <w:keepNext/>
      <w:jc w:val="center"/>
      <w:outlineLvl w:val="2"/>
    </w:pPr>
    <w:rPr>
      <w:b/>
      <w:sz w:val="28"/>
    </w:rPr>
  </w:style>
  <w:style w:type="paragraph" w:styleId="4">
    <w:name w:val="heading 4"/>
    <w:basedOn w:val="a"/>
    <w:next w:val="a"/>
    <w:link w:val="40"/>
    <w:qFormat/>
    <w:rsid w:val="002F10B0"/>
    <w:pPr>
      <w:keepNext/>
      <w:spacing w:before="240" w:after="60"/>
      <w:outlineLvl w:val="3"/>
    </w:pPr>
    <w:rPr>
      <w:b/>
      <w:bCs/>
      <w:sz w:val="28"/>
      <w:szCs w:val="28"/>
    </w:rPr>
  </w:style>
  <w:style w:type="paragraph" w:styleId="5">
    <w:name w:val="heading 5"/>
    <w:basedOn w:val="a"/>
    <w:next w:val="a"/>
    <w:link w:val="50"/>
    <w:qFormat/>
    <w:rsid w:val="002F10B0"/>
    <w:pPr>
      <w:spacing w:before="240" w:after="60"/>
      <w:outlineLvl w:val="4"/>
    </w:pPr>
    <w:rPr>
      <w:b/>
      <w:bCs/>
      <w:i/>
      <w:iCs/>
      <w:sz w:val="26"/>
      <w:szCs w:val="26"/>
    </w:rPr>
  </w:style>
  <w:style w:type="paragraph" w:styleId="6">
    <w:name w:val="heading 6"/>
    <w:basedOn w:val="a"/>
    <w:next w:val="a"/>
    <w:link w:val="60"/>
    <w:qFormat/>
    <w:rsid w:val="00613D34"/>
    <w:pPr>
      <w:keepNext/>
      <w:keepLines/>
      <w:spacing w:before="200" w:after="40" w:line="276" w:lineRule="auto"/>
      <w:contextualSpacing/>
      <w:outlineLvl w:val="5"/>
    </w:pPr>
    <w:rPr>
      <w:rFonts w:ascii="Arial" w:eastAsia="Times New Roman" w:hAnsi="Arial"/>
      <w:b/>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F10B0"/>
    <w:rPr>
      <w:rFonts w:eastAsia="Calibri"/>
      <w:b/>
      <w:lang w:val="ru-RU" w:eastAsia="ru-RU" w:bidi="ar-SA"/>
    </w:rPr>
  </w:style>
  <w:style w:type="character" w:customStyle="1" w:styleId="20">
    <w:name w:val="Заголовок 2 Знак"/>
    <w:link w:val="2"/>
    <w:locked/>
    <w:rsid w:val="002F10B0"/>
    <w:rPr>
      <w:rFonts w:eastAsia="Calibri"/>
      <w:sz w:val="28"/>
      <w:lang w:val="ru-RU" w:eastAsia="ru-RU" w:bidi="ar-SA"/>
    </w:rPr>
  </w:style>
  <w:style w:type="character" w:customStyle="1" w:styleId="30">
    <w:name w:val="Заголовок 3 Знак"/>
    <w:link w:val="3"/>
    <w:locked/>
    <w:rsid w:val="002F10B0"/>
    <w:rPr>
      <w:rFonts w:eastAsia="Calibri"/>
      <w:b/>
      <w:sz w:val="28"/>
      <w:lang w:val="ru-RU" w:eastAsia="ru-RU" w:bidi="ar-SA"/>
    </w:rPr>
  </w:style>
  <w:style w:type="character" w:customStyle="1" w:styleId="40">
    <w:name w:val="Заголовок 4 Знак"/>
    <w:link w:val="4"/>
    <w:locked/>
    <w:rsid w:val="002F10B0"/>
    <w:rPr>
      <w:rFonts w:eastAsia="Calibri"/>
      <w:b/>
      <w:bCs/>
      <w:sz w:val="28"/>
      <w:szCs w:val="28"/>
      <w:lang w:val="ru-RU" w:eastAsia="ru-RU" w:bidi="ar-SA"/>
    </w:rPr>
  </w:style>
  <w:style w:type="character" w:customStyle="1" w:styleId="50">
    <w:name w:val="Заголовок 5 Знак"/>
    <w:link w:val="5"/>
    <w:locked/>
    <w:rsid w:val="002F10B0"/>
    <w:rPr>
      <w:rFonts w:eastAsia="Calibri"/>
      <w:b/>
      <w:bCs/>
      <w:i/>
      <w:iCs/>
      <w:sz w:val="26"/>
      <w:szCs w:val="26"/>
      <w:lang w:val="ru-RU" w:eastAsia="ru-RU" w:bidi="ar-SA"/>
    </w:rPr>
  </w:style>
  <w:style w:type="character" w:styleId="a3">
    <w:name w:val="page number"/>
    <w:rsid w:val="002F10B0"/>
    <w:rPr>
      <w:rFonts w:cs="Times New Roman"/>
    </w:rPr>
  </w:style>
  <w:style w:type="paragraph" w:customStyle="1" w:styleId="Iauiue1">
    <w:name w:val="Iau?iue1"/>
    <w:rsid w:val="002F10B0"/>
    <w:rPr>
      <w:rFonts w:eastAsia="Calibri"/>
    </w:rPr>
  </w:style>
  <w:style w:type="paragraph" w:customStyle="1" w:styleId="Iacaaiea">
    <w:name w:val="Iacaaiea"/>
    <w:basedOn w:val="a"/>
    <w:rsid w:val="002F10B0"/>
    <w:pPr>
      <w:jc w:val="center"/>
    </w:pPr>
    <w:rPr>
      <w:rFonts w:ascii="Arial" w:hAnsi="Arial"/>
      <w:sz w:val="24"/>
    </w:rPr>
  </w:style>
  <w:style w:type="paragraph" w:customStyle="1" w:styleId="21">
    <w:name w:val="Основной текст 21"/>
    <w:basedOn w:val="a"/>
    <w:rsid w:val="002F10B0"/>
    <w:pPr>
      <w:spacing w:line="360" w:lineRule="auto"/>
      <w:ind w:firstLine="720"/>
      <w:jc w:val="both"/>
    </w:pPr>
  </w:style>
  <w:style w:type="paragraph" w:customStyle="1" w:styleId="BodyText21">
    <w:name w:val="Body Text 21"/>
    <w:basedOn w:val="a"/>
    <w:rsid w:val="002F10B0"/>
    <w:pPr>
      <w:spacing w:line="360" w:lineRule="auto"/>
    </w:pPr>
    <w:rPr>
      <w:sz w:val="24"/>
    </w:rPr>
  </w:style>
  <w:style w:type="paragraph" w:styleId="a4">
    <w:name w:val="header"/>
    <w:basedOn w:val="a"/>
    <w:link w:val="a5"/>
    <w:uiPriority w:val="99"/>
    <w:rsid w:val="002F10B0"/>
    <w:pPr>
      <w:tabs>
        <w:tab w:val="center" w:pos="4677"/>
        <w:tab w:val="right" w:pos="9355"/>
      </w:tabs>
    </w:pPr>
    <w:rPr>
      <w:sz w:val="24"/>
    </w:rPr>
  </w:style>
  <w:style w:type="character" w:customStyle="1" w:styleId="a5">
    <w:name w:val="Верхний колонтитул Знак"/>
    <w:link w:val="a4"/>
    <w:uiPriority w:val="99"/>
    <w:locked/>
    <w:rsid w:val="002F10B0"/>
    <w:rPr>
      <w:rFonts w:eastAsia="Calibri"/>
      <w:sz w:val="24"/>
      <w:lang w:val="ru-RU" w:eastAsia="ru-RU" w:bidi="ar-SA"/>
    </w:rPr>
  </w:style>
  <w:style w:type="paragraph" w:styleId="a6">
    <w:name w:val="Body Text"/>
    <w:basedOn w:val="a"/>
    <w:link w:val="a7"/>
    <w:rsid w:val="002F10B0"/>
    <w:pPr>
      <w:spacing w:line="360" w:lineRule="auto"/>
      <w:jc w:val="both"/>
    </w:pPr>
  </w:style>
  <w:style w:type="character" w:customStyle="1" w:styleId="a7">
    <w:name w:val="Основной текст Знак"/>
    <w:link w:val="a6"/>
    <w:locked/>
    <w:rsid w:val="002F10B0"/>
    <w:rPr>
      <w:rFonts w:eastAsia="Calibri"/>
      <w:lang w:val="ru-RU" w:eastAsia="ru-RU" w:bidi="ar-SA"/>
    </w:rPr>
  </w:style>
  <w:style w:type="paragraph" w:styleId="a8">
    <w:name w:val="Body Text Indent"/>
    <w:basedOn w:val="a"/>
    <w:link w:val="a9"/>
    <w:rsid w:val="002F10B0"/>
    <w:pPr>
      <w:ind w:firstLine="720"/>
      <w:jc w:val="both"/>
    </w:pPr>
    <w:rPr>
      <w:sz w:val="24"/>
    </w:rPr>
  </w:style>
  <w:style w:type="character" w:customStyle="1" w:styleId="a9">
    <w:name w:val="Основной текст с отступом Знак"/>
    <w:link w:val="a8"/>
    <w:locked/>
    <w:rsid w:val="002F10B0"/>
    <w:rPr>
      <w:rFonts w:eastAsia="Calibri"/>
      <w:sz w:val="24"/>
      <w:lang w:val="ru-RU" w:eastAsia="ru-RU" w:bidi="ar-SA"/>
    </w:rPr>
  </w:style>
  <w:style w:type="paragraph" w:styleId="31">
    <w:name w:val="Body Text 3"/>
    <w:basedOn w:val="a"/>
    <w:link w:val="32"/>
    <w:rsid w:val="002F10B0"/>
    <w:pPr>
      <w:tabs>
        <w:tab w:val="left" w:pos="0"/>
      </w:tabs>
      <w:jc w:val="both"/>
    </w:pPr>
    <w:rPr>
      <w:sz w:val="28"/>
    </w:rPr>
  </w:style>
  <w:style w:type="character" w:customStyle="1" w:styleId="32">
    <w:name w:val="Основной текст 3 Знак"/>
    <w:link w:val="31"/>
    <w:locked/>
    <w:rsid w:val="002F10B0"/>
    <w:rPr>
      <w:rFonts w:eastAsia="Calibri"/>
      <w:sz w:val="28"/>
      <w:lang w:val="ru-RU" w:eastAsia="ru-RU" w:bidi="ar-SA"/>
    </w:rPr>
  </w:style>
  <w:style w:type="paragraph" w:styleId="22">
    <w:name w:val="Body Text Indent 2"/>
    <w:basedOn w:val="a"/>
    <w:link w:val="23"/>
    <w:rsid w:val="002F10B0"/>
    <w:pPr>
      <w:ind w:firstLine="360"/>
      <w:jc w:val="both"/>
    </w:pPr>
    <w:rPr>
      <w:sz w:val="28"/>
    </w:rPr>
  </w:style>
  <w:style w:type="character" w:customStyle="1" w:styleId="23">
    <w:name w:val="Основной текст с отступом 2 Знак"/>
    <w:link w:val="22"/>
    <w:locked/>
    <w:rsid w:val="002F10B0"/>
    <w:rPr>
      <w:rFonts w:eastAsia="Calibri"/>
      <w:sz w:val="28"/>
      <w:lang w:val="ru-RU" w:eastAsia="ru-RU" w:bidi="ar-SA"/>
    </w:rPr>
  </w:style>
  <w:style w:type="paragraph" w:customStyle="1" w:styleId="51">
    <w:name w:val="заголовок 5"/>
    <w:basedOn w:val="a"/>
    <w:next w:val="a"/>
    <w:rsid w:val="002F10B0"/>
    <w:pPr>
      <w:keepNext/>
      <w:spacing w:before="120"/>
      <w:jc w:val="center"/>
    </w:pPr>
    <w:rPr>
      <w:b/>
      <w:sz w:val="28"/>
      <w:lang w:val="en-GB"/>
    </w:rPr>
  </w:style>
  <w:style w:type="paragraph" w:styleId="aa">
    <w:name w:val="footer"/>
    <w:basedOn w:val="a"/>
    <w:link w:val="ab"/>
    <w:rsid w:val="002F10B0"/>
    <w:pPr>
      <w:tabs>
        <w:tab w:val="center" w:pos="4677"/>
        <w:tab w:val="right" w:pos="9355"/>
      </w:tabs>
    </w:pPr>
  </w:style>
  <w:style w:type="character" w:customStyle="1" w:styleId="ab">
    <w:name w:val="Нижний колонтитул Знак"/>
    <w:link w:val="aa"/>
    <w:locked/>
    <w:rsid w:val="002F10B0"/>
    <w:rPr>
      <w:rFonts w:eastAsia="Calibri"/>
      <w:lang w:val="ru-RU" w:eastAsia="ru-RU" w:bidi="ar-SA"/>
    </w:rPr>
  </w:style>
  <w:style w:type="paragraph" w:customStyle="1" w:styleId="ConsPlusNormal">
    <w:name w:val="ConsPlusNormal"/>
    <w:rsid w:val="002F10B0"/>
    <w:pPr>
      <w:autoSpaceDE w:val="0"/>
      <w:autoSpaceDN w:val="0"/>
      <w:adjustRightInd w:val="0"/>
      <w:ind w:firstLine="720"/>
    </w:pPr>
    <w:rPr>
      <w:rFonts w:ascii="Arial" w:eastAsia="Calibri" w:hAnsi="Arial" w:cs="Arial"/>
    </w:rPr>
  </w:style>
  <w:style w:type="paragraph" w:customStyle="1" w:styleId="ConsPlusNonformat">
    <w:name w:val="ConsPlusNonformat"/>
    <w:rsid w:val="002F10B0"/>
    <w:pPr>
      <w:autoSpaceDE w:val="0"/>
      <w:autoSpaceDN w:val="0"/>
      <w:adjustRightInd w:val="0"/>
    </w:pPr>
    <w:rPr>
      <w:rFonts w:ascii="Courier New" w:eastAsia="Calibri" w:hAnsi="Courier New" w:cs="Courier New"/>
    </w:rPr>
  </w:style>
  <w:style w:type="paragraph" w:styleId="33">
    <w:name w:val="Body Text Indent 3"/>
    <w:basedOn w:val="a"/>
    <w:link w:val="34"/>
    <w:rsid w:val="002F10B0"/>
    <w:pPr>
      <w:spacing w:after="120"/>
      <w:ind w:left="283"/>
    </w:pPr>
    <w:rPr>
      <w:sz w:val="16"/>
      <w:szCs w:val="16"/>
    </w:rPr>
  </w:style>
  <w:style w:type="character" w:customStyle="1" w:styleId="34">
    <w:name w:val="Основной текст с отступом 3 Знак"/>
    <w:link w:val="33"/>
    <w:locked/>
    <w:rsid w:val="002F10B0"/>
    <w:rPr>
      <w:rFonts w:eastAsia="Calibri"/>
      <w:sz w:val="16"/>
      <w:szCs w:val="16"/>
      <w:lang w:val="ru-RU" w:eastAsia="ru-RU" w:bidi="ar-SA"/>
    </w:rPr>
  </w:style>
  <w:style w:type="paragraph" w:styleId="24">
    <w:name w:val="Body Text 2"/>
    <w:basedOn w:val="a"/>
    <w:link w:val="25"/>
    <w:rsid w:val="002F10B0"/>
    <w:pPr>
      <w:spacing w:after="120" w:line="480" w:lineRule="auto"/>
    </w:pPr>
  </w:style>
  <w:style w:type="character" w:customStyle="1" w:styleId="25">
    <w:name w:val="Основной текст 2 Знак"/>
    <w:link w:val="24"/>
    <w:locked/>
    <w:rsid w:val="002F10B0"/>
    <w:rPr>
      <w:rFonts w:eastAsia="Calibri"/>
      <w:lang w:val="ru-RU" w:eastAsia="ru-RU" w:bidi="ar-SA"/>
    </w:rPr>
  </w:style>
  <w:style w:type="paragraph" w:customStyle="1" w:styleId="Iauiue">
    <w:name w:val="Iau?iue"/>
    <w:rsid w:val="002F10B0"/>
    <w:pPr>
      <w:widowControl w:val="0"/>
    </w:pPr>
    <w:rPr>
      <w:rFonts w:eastAsia="Calibri"/>
      <w:sz w:val="24"/>
    </w:rPr>
  </w:style>
  <w:style w:type="paragraph" w:styleId="ac">
    <w:name w:val="Normal (Web)"/>
    <w:aliases w:val="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a"/>
    <w:link w:val="ad"/>
    <w:rsid w:val="002F10B0"/>
    <w:pPr>
      <w:spacing w:before="200" w:after="200"/>
      <w:ind w:left="200" w:right="200"/>
    </w:pPr>
    <w:rPr>
      <w:rFonts w:eastAsia="Times New Roman"/>
      <w:sz w:val="24"/>
    </w:rPr>
  </w:style>
  <w:style w:type="character" w:customStyle="1" w:styleId="ad">
    <w:name w:val="Обычный (веб) Знак"/>
    <w:aliases w:val="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link w:val="ac"/>
    <w:locked/>
    <w:rsid w:val="002F10B0"/>
    <w:rPr>
      <w:sz w:val="24"/>
      <w:lang w:val="ru-RU" w:eastAsia="ru-RU" w:bidi="ar-SA"/>
    </w:rPr>
  </w:style>
  <w:style w:type="paragraph" w:styleId="ae">
    <w:name w:val="Document Map"/>
    <w:basedOn w:val="a"/>
    <w:link w:val="af"/>
    <w:rsid w:val="002F10B0"/>
    <w:rPr>
      <w:rFonts w:ascii="Tahoma" w:hAnsi="Tahoma" w:cs="Tahoma"/>
      <w:sz w:val="16"/>
      <w:szCs w:val="16"/>
    </w:rPr>
  </w:style>
  <w:style w:type="character" w:customStyle="1" w:styleId="af">
    <w:name w:val="Схема документа Знак"/>
    <w:link w:val="ae"/>
    <w:locked/>
    <w:rsid w:val="002F10B0"/>
    <w:rPr>
      <w:rFonts w:ascii="Tahoma" w:eastAsia="Calibri" w:hAnsi="Tahoma" w:cs="Tahoma"/>
      <w:sz w:val="16"/>
      <w:szCs w:val="16"/>
      <w:lang w:val="ru-RU" w:eastAsia="ru-RU" w:bidi="ar-SA"/>
    </w:rPr>
  </w:style>
  <w:style w:type="paragraph" w:styleId="af0">
    <w:name w:val="Balloon Text"/>
    <w:basedOn w:val="a"/>
    <w:link w:val="af1"/>
    <w:semiHidden/>
    <w:rsid w:val="002F10B0"/>
    <w:rPr>
      <w:rFonts w:ascii="Tahoma" w:hAnsi="Tahoma" w:cs="Tahoma"/>
      <w:sz w:val="16"/>
      <w:szCs w:val="16"/>
    </w:rPr>
  </w:style>
  <w:style w:type="character" w:customStyle="1" w:styleId="af1">
    <w:name w:val="Текст выноски Знак"/>
    <w:link w:val="af0"/>
    <w:semiHidden/>
    <w:locked/>
    <w:rsid w:val="002F10B0"/>
    <w:rPr>
      <w:rFonts w:ascii="Tahoma" w:eastAsia="Calibri" w:hAnsi="Tahoma" w:cs="Tahoma"/>
      <w:sz w:val="16"/>
      <w:szCs w:val="16"/>
      <w:lang w:val="ru-RU" w:eastAsia="ru-RU" w:bidi="ar-SA"/>
    </w:rPr>
  </w:style>
  <w:style w:type="paragraph" w:customStyle="1" w:styleId="11">
    <w:name w:val="Абзац списка1"/>
    <w:basedOn w:val="a"/>
    <w:qFormat/>
    <w:rsid w:val="002F10B0"/>
    <w:pPr>
      <w:ind w:left="720"/>
      <w:contextualSpacing/>
    </w:pPr>
  </w:style>
  <w:style w:type="character" w:customStyle="1" w:styleId="apple-style-span">
    <w:name w:val="apple-style-span"/>
    <w:rsid w:val="002F10B0"/>
    <w:rPr>
      <w:rFonts w:cs="Times New Roman"/>
    </w:rPr>
  </w:style>
  <w:style w:type="paragraph" w:customStyle="1" w:styleId="12">
    <w:name w:val="çàãîëîâîê 1"/>
    <w:basedOn w:val="a"/>
    <w:next w:val="a"/>
    <w:rsid w:val="002F10B0"/>
    <w:pPr>
      <w:keepNext/>
      <w:spacing w:before="120"/>
      <w:ind w:firstLine="720"/>
      <w:jc w:val="both"/>
    </w:pPr>
    <w:rPr>
      <w:rFonts w:ascii="Arial" w:eastAsia="Times New Roman" w:hAnsi="Arial"/>
      <w:sz w:val="32"/>
    </w:rPr>
  </w:style>
  <w:style w:type="character" w:customStyle="1" w:styleId="41">
    <w:name w:val="Знак Знак4"/>
    <w:rsid w:val="002F10B0"/>
    <w:rPr>
      <w:rFonts w:ascii="Tahoma" w:hAnsi="Tahoma"/>
      <w:sz w:val="16"/>
      <w:lang w:val="en-GB"/>
    </w:rPr>
  </w:style>
  <w:style w:type="paragraph" w:customStyle="1" w:styleId="ConsPlusTitle">
    <w:name w:val="ConsPlusTitle"/>
    <w:rsid w:val="002F10B0"/>
    <w:pPr>
      <w:widowControl w:val="0"/>
      <w:autoSpaceDE w:val="0"/>
      <w:autoSpaceDN w:val="0"/>
      <w:adjustRightInd w:val="0"/>
    </w:pPr>
    <w:rPr>
      <w:rFonts w:ascii="Arial" w:hAnsi="Arial" w:cs="Arial"/>
      <w:b/>
      <w:bCs/>
    </w:rPr>
  </w:style>
  <w:style w:type="character" w:customStyle="1" w:styleId="35">
    <w:name w:val="Знак Знак3"/>
    <w:rsid w:val="002F10B0"/>
    <w:rPr>
      <w:sz w:val="24"/>
    </w:rPr>
  </w:style>
  <w:style w:type="character" w:customStyle="1" w:styleId="26">
    <w:name w:val="Знак Знак2"/>
    <w:rsid w:val="002F10B0"/>
    <w:rPr>
      <w:sz w:val="24"/>
    </w:rPr>
  </w:style>
  <w:style w:type="character" w:customStyle="1" w:styleId="TitleChar1">
    <w:name w:val="Title Char1"/>
    <w:locked/>
    <w:rsid w:val="002F10B0"/>
    <w:rPr>
      <w:b/>
      <w:sz w:val="24"/>
    </w:rPr>
  </w:style>
  <w:style w:type="paragraph" w:styleId="af2">
    <w:name w:val="Title"/>
    <w:basedOn w:val="a"/>
    <w:link w:val="af3"/>
    <w:qFormat/>
    <w:rsid w:val="002F10B0"/>
    <w:pPr>
      <w:jc w:val="center"/>
    </w:pPr>
    <w:rPr>
      <w:rFonts w:ascii="Calibri" w:eastAsia="Times New Roman" w:hAnsi="Calibri"/>
      <w:b/>
      <w:sz w:val="24"/>
    </w:rPr>
  </w:style>
  <w:style w:type="character" w:customStyle="1" w:styleId="af3">
    <w:name w:val="Название Знак"/>
    <w:link w:val="af2"/>
    <w:locked/>
    <w:rsid w:val="002F10B0"/>
    <w:rPr>
      <w:rFonts w:ascii="Calibri" w:hAnsi="Calibri"/>
      <w:b/>
      <w:sz w:val="24"/>
      <w:lang w:val="ru-RU" w:eastAsia="ru-RU" w:bidi="ar-SA"/>
    </w:rPr>
  </w:style>
  <w:style w:type="character" w:customStyle="1" w:styleId="HTMLPreformattedChar1">
    <w:name w:val="HTML Preformatted Char1"/>
    <w:locked/>
    <w:rsid w:val="002F10B0"/>
    <w:rPr>
      <w:rFonts w:ascii="Courier New" w:hAnsi="Courier New"/>
    </w:rPr>
  </w:style>
  <w:style w:type="paragraph" w:styleId="HTML">
    <w:name w:val="HTML Preformatted"/>
    <w:basedOn w:val="a"/>
    <w:link w:val="HTML0"/>
    <w:rsid w:val="002F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link w:val="HTML"/>
    <w:semiHidden/>
    <w:locked/>
    <w:rsid w:val="002F10B0"/>
    <w:rPr>
      <w:rFonts w:ascii="Courier New" w:hAnsi="Courier New"/>
      <w:lang w:val="ru-RU" w:eastAsia="ru-RU" w:bidi="ar-SA"/>
    </w:rPr>
  </w:style>
  <w:style w:type="paragraph" w:customStyle="1" w:styleId="ConsNonformat">
    <w:name w:val="ConsNonformat"/>
    <w:rsid w:val="002F10B0"/>
    <w:pPr>
      <w:widowControl w:val="0"/>
      <w:autoSpaceDE w:val="0"/>
      <w:autoSpaceDN w:val="0"/>
      <w:adjustRightInd w:val="0"/>
      <w:ind w:right="19772"/>
    </w:pPr>
    <w:rPr>
      <w:rFonts w:ascii="Courier New" w:hAnsi="Courier New" w:cs="Courier New"/>
    </w:rPr>
  </w:style>
  <w:style w:type="paragraph" w:customStyle="1" w:styleId="ConsTitle">
    <w:name w:val="ConsTitle"/>
    <w:rsid w:val="002F10B0"/>
    <w:pPr>
      <w:widowControl w:val="0"/>
      <w:autoSpaceDE w:val="0"/>
      <w:autoSpaceDN w:val="0"/>
      <w:adjustRightInd w:val="0"/>
      <w:ind w:right="19772"/>
    </w:pPr>
    <w:rPr>
      <w:rFonts w:ascii="Arial" w:hAnsi="Arial" w:cs="Arial"/>
      <w:b/>
      <w:bCs/>
      <w:sz w:val="16"/>
      <w:szCs w:val="16"/>
    </w:rPr>
  </w:style>
  <w:style w:type="paragraph" w:customStyle="1" w:styleId="ConsPlusCell">
    <w:name w:val="ConsPlusCell"/>
    <w:rsid w:val="002F10B0"/>
    <w:pPr>
      <w:autoSpaceDE w:val="0"/>
      <w:autoSpaceDN w:val="0"/>
      <w:adjustRightInd w:val="0"/>
    </w:pPr>
    <w:rPr>
      <w:rFonts w:ascii="Arial" w:hAnsi="Arial" w:cs="Arial"/>
    </w:rPr>
  </w:style>
  <w:style w:type="paragraph" w:customStyle="1" w:styleId="ConsPlusDocList">
    <w:name w:val="ConsPlusDocList"/>
    <w:rsid w:val="002F10B0"/>
    <w:pPr>
      <w:autoSpaceDE w:val="0"/>
      <w:autoSpaceDN w:val="0"/>
      <w:adjustRightInd w:val="0"/>
    </w:pPr>
    <w:rPr>
      <w:rFonts w:ascii="Courier New" w:hAnsi="Courier New" w:cs="Courier New"/>
    </w:rPr>
  </w:style>
  <w:style w:type="paragraph" w:styleId="af4">
    <w:name w:val="No Spacing"/>
    <w:qFormat/>
    <w:rsid w:val="002F10B0"/>
    <w:rPr>
      <w:rFonts w:ascii="Calibri" w:eastAsia="Calibri" w:hAnsi="Calibri"/>
      <w:sz w:val="22"/>
      <w:szCs w:val="22"/>
      <w:lang w:eastAsia="en-US"/>
    </w:rPr>
  </w:style>
  <w:style w:type="paragraph" w:customStyle="1" w:styleId="ConsNormal">
    <w:name w:val="ConsNormal"/>
    <w:rsid w:val="002F10B0"/>
    <w:pPr>
      <w:widowControl w:val="0"/>
      <w:autoSpaceDE w:val="0"/>
      <w:autoSpaceDN w:val="0"/>
      <w:adjustRightInd w:val="0"/>
      <w:ind w:right="19772" w:firstLine="720"/>
    </w:pPr>
    <w:rPr>
      <w:rFonts w:ascii="Arial" w:hAnsi="Arial" w:cs="Arial"/>
      <w:sz w:val="22"/>
      <w:szCs w:val="22"/>
    </w:rPr>
  </w:style>
  <w:style w:type="character" w:styleId="af5">
    <w:name w:val="Hyperlink"/>
    <w:rsid w:val="002F10B0"/>
    <w:rPr>
      <w:rFonts w:cs="Times New Roman"/>
      <w:color w:val="0000FF"/>
      <w:u w:val="single"/>
    </w:rPr>
  </w:style>
  <w:style w:type="paragraph" w:customStyle="1" w:styleId="BodyText22">
    <w:name w:val="Body Text 22"/>
    <w:basedOn w:val="a"/>
    <w:rsid w:val="002F10B0"/>
    <w:pPr>
      <w:ind w:firstLine="709"/>
      <w:jc w:val="both"/>
    </w:pPr>
    <w:rPr>
      <w:rFonts w:eastAsia="Times New Roman"/>
      <w:sz w:val="24"/>
    </w:rPr>
  </w:style>
  <w:style w:type="character" w:customStyle="1" w:styleId="PointChar">
    <w:name w:val="Point Char"/>
    <w:link w:val="Point"/>
    <w:locked/>
    <w:rsid w:val="002F10B0"/>
    <w:rPr>
      <w:sz w:val="24"/>
      <w:lang w:bidi="ar-SA"/>
    </w:rPr>
  </w:style>
  <w:style w:type="paragraph" w:customStyle="1" w:styleId="Point">
    <w:name w:val="Point"/>
    <w:basedOn w:val="a"/>
    <w:link w:val="PointChar"/>
    <w:rsid w:val="002F10B0"/>
    <w:pPr>
      <w:spacing w:before="120" w:line="288" w:lineRule="auto"/>
      <w:ind w:firstLine="720"/>
      <w:jc w:val="both"/>
    </w:pPr>
    <w:rPr>
      <w:rFonts w:eastAsia="Times New Roman"/>
      <w:sz w:val="24"/>
    </w:rPr>
  </w:style>
  <w:style w:type="paragraph" w:styleId="af6">
    <w:name w:val="List Paragraph"/>
    <w:basedOn w:val="a"/>
    <w:qFormat/>
    <w:rsid w:val="002F10B0"/>
    <w:pPr>
      <w:spacing w:after="200" w:line="276" w:lineRule="auto"/>
      <w:ind w:left="720"/>
      <w:contextualSpacing/>
    </w:pPr>
    <w:rPr>
      <w:rFonts w:ascii="Calibri" w:hAnsi="Calibri"/>
      <w:sz w:val="22"/>
      <w:szCs w:val="22"/>
      <w:lang w:eastAsia="en-US"/>
    </w:rPr>
  </w:style>
  <w:style w:type="character" w:styleId="af7">
    <w:name w:val="Emphasis"/>
    <w:qFormat/>
    <w:rsid w:val="00AA0FBA"/>
    <w:rPr>
      <w:i/>
      <w:iCs/>
    </w:rPr>
  </w:style>
  <w:style w:type="paragraph" w:customStyle="1" w:styleId="af8">
    <w:name w:val="Обычный (паспорт)"/>
    <w:basedOn w:val="a"/>
    <w:rsid w:val="007615F2"/>
    <w:pPr>
      <w:spacing w:before="120"/>
      <w:jc w:val="both"/>
    </w:pPr>
    <w:rPr>
      <w:rFonts w:eastAsia="Times New Roman"/>
      <w:sz w:val="28"/>
      <w:szCs w:val="28"/>
    </w:rPr>
  </w:style>
  <w:style w:type="paragraph" w:styleId="af9">
    <w:name w:val="Plain Text"/>
    <w:basedOn w:val="a"/>
    <w:unhideWhenUsed/>
    <w:rsid w:val="007615F2"/>
    <w:rPr>
      <w:rFonts w:ascii="Calibri" w:hAnsi="Calibri"/>
      <w:sz w:val="22"/>
      <w:szCs w:val="21"/>
      <w:lang w:eastAsia="en-US"/>
    </w:rPr>
  </w:style>
  <w:style w:type="character" w:customStyle="1" w:styleId="apple-converted-space">
    <w:name w:val="apple-converted-space"/>
    <w:basedOn w:val="a0"/>
    <w:rsid w:val="00F96A69"/>
  </w:style>
  <w:style w:type="character" w:customStyle="1" w:styleId="60">
    <w:name w:val="Заголовок 6 Знак"/>
    <w:link w:val="6"/>
    <w:rsid w:val="00613D34"/>
    <w:rPr>
      <w:rFonts w:ascii="Arial" w:hAnsi="Arial" w:cs="Arial"/>
      <w:b/>
      <w:color w:val="000000"/>
      <w:szCs w:val="22"/>
    </w:rPr>
  </w:style>
  <w:style w:type="paragraph" w:customStyle="1" w:styleId="afa">
    <w:name w:val="Знак Знак Знак Знак Знак Знак Знак Знак Знак Знак"/>
    <w:basedOn w:val="a"/>
    <w:rsid w:val="00613D34"/>
    <w:pPr>
      <w:spacing w:after="160" w:line="240" w:lineRule="exact"/>
    </w:pPr>
    <w:rPr>
      <w:rFonts w:ascii="Verdana" w:eastAsia="Times New Roman" w:hAnsi="Verdana"/>
      <w:sz w:val="24"/>
      <w:szCs w:val="24"/>
      <w:lang w:val="en-US" w:eastAsia="en-US"/>
    </w:rPr>
  </w:style>
  <w:style w:type="paragraph" w:customStyle="1" w:styleId="afb">
    <w:name w:val="МОН основной"/>
    <w:basedOn w:val="a"/>
    <w:link w:val="afc"/>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c">
    <w:name w:val="МОН основной Знак"/>
    <w:link w:val="afb"/>
    <w:rsid w:val="00613D34"/>
    <w:rPr>
      <w:sz w:val="28"/>
    </w:rPr>
  </w:style>
  <w:style w:type="character" w:styleId="afd">
    <w:name w:val="footnote reference"/>
    <w:rsid w:val="00613D34"/>
    <w:rPr>
      <w:vertAlign w:val="superscript"/>
    </w:rPr>
  </w:style>
  <w:style w:type="paragraph" w:customStyle="1" w:styleId="afe">
    <w:name w:val="МОН"/>
    <w:basedOn w:val="a"/>
    <w:link w:val="aff"/>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f">
    <w:name w:val="МОН Знак"/>
    <w:link w:val="afe"/>
    <w:rsid w:val="00613D34"/>
    <w:rPr>
      <w:sz w:val="28"/>
    </w:rPr>
  </w:style>
  <w:style w:type="character" w:styleId="aff0">
    <w:name w:val="Strong"/>
    <w:qFormat/>
    <w:rsid w:val="00613D34"/>
    <w:rPr>
      <w:b/>
      <w:bCs/>
    </w:rPr>
  </w:style>
  <w:style w:type="character" w:styleId="aff1">
    <w:name w:val="annotation reference"/>
    <w:rsid w:val="00613D34"/>
    <w:rPr>
      <w:sz w:val="16"/>
      <w:szCs w:val="16"/>
    </w:rPr>
  </w:style>
  <w:style w:type="paragraph" w:styleId="aff2">
    <w:name w:val="annotation text"/>
    <w:basedOn w:val="a"/>
    <w:link w:val="13"/>
    <w:rsid w:val="00613D34"/>
  </w:style>
  <w:style w:type="character" w:customStyle="1" w:styleId="aff3">
    <w:name w:val="Текст примечания Знак"/>
    <w:rsid w:val="00613D34"/>
    <w:rPr>
      <w:rFonts w:eastAsia="Calibri"/>
    </w:rPr>
  </w:style>
  <w:style w:type="character" w:customStyle="1" w:styleId="13">
    <w:name w:val="Текст примечания Знак1"/>
    <w:link w:val="aff2"/>
    <w:rsid w:val="00613D34"/>
  </w:style>
  <w:style w:type="character" w:customStyle="1" w:styleId="FontStyle11">
    <w:name w:val="Font Style11"/>
    <w:rsid w:val="00613D34"/>
    <w:rPr>
      <w:rFonts w:ascii="Times New Roman" w:hAnsi="Times New Roman" w:cs="Times New Roman"/>
      <w:sz w:val="22"/>
      <w:szCs w:val="22"/>
    </w:rPr>
  </w:style>
  <w:style w:type="character" w:styleId="aff4">
    <w:name w:val="FollowedHyperlink"/>
    <w:rsid w:val="00613D34"/>
    <w:rPr>
      <w:color w:val="800080"/>
      <w:u w:val="single"/>
    </w:rPr>
  </w:style>
  <w:style w:type="paragraph" w:customStyle="1" w:styleId="14">
    <w:name w:val="Стиль1"/>
    <w:basedOn w:val="a"/>
    <w:rsid w:val="00613D34"/>
    <w:pPr>
      <w:jc w:val="center"/>
    </w:pPr>
    <w:rPr>
      <w:rFonts w:eastAsia="Times New Roman"/>
      <w:b/>
      <w:sz w:val="28"/>
    </w:rPr>
  </w:style>
  <w:style w:type="paragraph" w:customStyle="1" w:styleId="100">
    <w:name w:val="Знак10"/>
    <w:basedOn w:val="a"/>
    <w:rsid w:val="00613D34"/>
    <w:pPr>
      <w:spacing w:after="160" w:line="240" w:lineRule="exact"/>
    </w:pPr>
    <w:rPr>
      <w:rFonts w:ascii="Verdana" w:eastAsia="Times New Roman" w:hAnsi="Verdana" w:cs="Verdana"/>
      <w:sz w:val="24"/>
      <w:szCs w:val="24"/>
      <w:lang w:val="en-US" w:eastAsia="en-US"/>
    </w:rPr>
  </w:style>
  <w:style w:type="character" w:customStyle="1" w:styleId="15">
    <w:name w:val="Основной текст Знак1"/>
    <w:aliases w:val="Основной текст Знак Знак"/>
    <w:locked/>
    <w:rsid w:val="00613D34"/>
    <w:rPr>
      <w:sz w:val="28"/>
      <w:szCs w:val="28"/>
      <w:lang w:val="ru-RU" w:eastAsia="ru-RU" w:bidi="ar-SA"/>
    </w:rPr>
  </w:style>
  <w:style w:type="paragraph" w:customStyle="1" w:styleId="27">
    <w:name w:val="Стиль2"/>
    <w:basedOn w:val="a"/>
    <w:rsid w:val="00613D34"/>
    <w:pPr>
      <w:ind w:firstLine="426"/>
      <w:jc w:val="both"/>
    </w:pPr>
    <w:rPr>
      <w:rFonts w:eastAsia="Times New Roman"/>
      <w:sz w:val="24"/>
    </w:rPr>
  </w:style>
  <w:style w:type="paragraph" w:styleId="aff5">
    <w:name w:val="annotation subject"/>
    <w:basedOn w:val="aff2"/>
    <w:next w:val="aff2"/>
    <w:link w:val="aff6"/>
    <w:rsid w:val="00613D34"/>
    <w:rPr>
      <w:rFonts w:ascii="Calibri" w:hAnsi="Calibri"/>
      <w:b/>
      <w:bCs/>
    </w:rPr>
  </w:style>
  <w:style w:type="character" w:customStyle="1" w:styleId="aff6">
    <w:name w:val="Тема примечания Знак"/>
    <w:link w:val="aff5"/>
    <w:rsid w:val="00613D34"/>
    <w:rPr>
      <w:rFonts w:ascii="Calibri" w:eastAsia="Calibri" w:hAnsi="Calibri"/>
      <w:b/>
      <w:bCs/>
    </w:rPr>
  </w:style>
  <w:style w:type="character" w:customStyle="1" w:styleId="CommentTextChar">
    <w:name w:val="Comment Text Char"/>
    <w:semiHidden/>
    <w:locked/>
    <w:rsid w:val="00613D34"/>
    <w:rPr>
      <w:rFonts w:ascii="Calibri" w:eastAsia="Times New Roman" w:hAnsi="Calibri" w:cs="Times New Roman"/>
      <w:sz w:val="20"/>
      <w:szCs w:val="20"/>
    </w:rPr>
  </w:style>
  <w:style w:type="character" w:customStyle="1" w:styleId="16">
    <w:name w:val="Знак Знак1"/>
    <w:rsid w:val="00613D34"/>
    <w:rPr>
      <w:lang w:val="ru-RU" w:eastAsia="ru-RU" w:bidi="ar-SA"/>
    </w:rPr>
  </w:style>
  <w:style w:type="paragraph" w:styleId="aff7">
    <w:name w:val="footnote text"/>
    <w:basedOn w:val="a"/>
    <w:link w:val="aff8"/>
    <w:rsid w:val="00613D34"/>
    <w:rPr>
      <w:rFonts w:eastAsia="Times New Roman"/>
    </w:rPr>
  </w:style>
  <w:style w:type="character" w:customStyle="1" w:styleId="aff8">
    <w:name w:val="Текст сноски Знак"/>
    <w:basedOn w:val="a0"/>
    <w:link w:val="aff7"/>
    <w:rsid w:val="00613D34"/>
  </w:style>
  <w:style w:type="paragraph" w:styleId="aff9">
    <w:name w:val="endnote text"/>
    <w:basedOn w:val="a"/>
    <w:link w:val="affa"/>
    <w:rsid w:val="00613D34"/>
    <w:rPr>
      <w:rFonts w:eastAsia="Times New Roman"/>
    </w:rPr>
  </w:style>
  <w:style w:type="character" w:customStyle="1" w:styleId="affa">
    <w:name w:val="Текст концевой сноски Знак"/>
    <w:basedOn w:val="a0"/>
    <w:link w:val="aff9"/>
    <w:rsid w:val="00613D34"/>
  </w:style>
  <w:style w:type="character" w:styleId="affb">
    <w:name w:val="endnote reference"/>
    <w:rsid w:val="00613D34"/>
    <w:rPr>
      <w:vertAlign w:val="superscript"/>
    </w:rPr>
  </w:style>
  <w:style w:type="paragraph" w:customStyle="1" w:styleId="17">
    <w:name w:val="Обычный1"/>
    <w:rsid w:val="00613D34"/>
    <w:rPr>
      <w:rFonts w:eastAsia="ヒラギノ角ゴ Pro W3"/>
      <w:color w:val="000000"/>
      <w:sz w:val="24"/>
    </w:rPr>
  </w:style>
  <w:style w:type="paragraph" w:customStyle="1" w:styleId="msolistparagraph0">
    <w:name w:val="msolistparagraph"/>
    <w:basedOn w:val="a"/>
    <w:rsid w:val="00613D34"/>
    <w:pPr>
      <w:ind w:left="720"/>
    </w:pPr>
    <w:rPr>
      <w:rFonts w:ascii="Calibri" w:eastAsia="Times New Roman" w:hAnsi="Calibri"/>
      <w:sz w:val="22"/>
      <w:szCs w:val="22"/>
    </w:rPr>
  </w:style>
  <w:style w:type="paragraph" w:customStyle="1" w:styleId="style13292275390000000633msonormal">
    <w:name w:val="style_13292275390000000633msonormal"/>
    <w:basedOn w:val="a"/>
    <w:rsid w:val="00613D34"/>
    <w:pPr>
      <w:spacing w:before="100" w:beforeAutospacing="1" w:after="100" w:afterAutospacing="1"/>
    </w:pPr>
    <w:rPr>
      <w:rFonts w:eastAsia="Times New Roman"/>
      <w:sz w:val="24"/>
      <w:szCs w:val="24"/>
    </w:rPr>
  </w:style>
  <w:style w:type="paragraph" w:customStyle="1" w:styleId="Default">
    <w:name w:val="Default"/>
    <w:rsid w:val="00613D34"/>
    <w:pPr>
      <w:autoSpaceDE w:val="0"/>
      <w:autoSpaceDN w:val="0"/>
      <w:adjustRightInd w:val="0"/>
    </w:pPr>
    <w:rPr>
      <w:color w:val="000000"/>
      <w:sz w:val="24"/>
      <w:szCs w:val="24"/>
    </w:rPr>
  </w:style>
  <w:style w:type="paragraph" w:customStyle="1" w:styleId="affc">
    <w:name w:val="........ ....."/>
    <w:basedOn w:val="Default"/>
    <w:next w:val="Default"/>
    <w:rsid w:val="00613D34"/>
    <w:rPr>
      <w:color w:val="auto"/>
    </w:rPr>
  </w:style>
  <w:style w:type="paragraph" w:customStyle="1" w:styleId="18">
    <w:name w:val="Без интервала1"/>
    <w:rsid w:val="00613D34"/>
    <w:rPr>
      <w:rFonts w:ascii="Calibri" w:hAnsi="Calibri"/>
      <w:sz w:val="22"/>
      <w:szCs w:val="22"/>
    </w:rPr>
  </w:style>
  <w:style w:type="paragraph" w:customStyle="1" w:styleId="affd">
    <w:name w:val="Текстовый блок"/>
    <w:rsid w:val="00613D34"/>
    <w:rPr>
      <w:rFonts w:ascii="Helvetica" w:eastAsia="ヒラギノ角ゴ Pro W3" w:hAnsi="Helvetica"/>
      <w:color w:val="000000"/>
      <w:sz w:val="24"/>
    </w:rPr>
  </w:style>
  <w:style w:type="paragraph" w:customStyle="1" w:styleId="tekstob">
    <w:name w:val="tekstob"/>
    <w:basedOn w:val="a"/>
    <w:rsid w:val="00613D34"/>
    <w:pPr>
      <w:spacing w:before="100" w:beforeAutospacing="1" w:after="100" w:afterAutospacing="1"/>
    </w:pPr>
    <w:rPr>
      <w:rFonts w:eastAsia="Times New Roman"/>
      <w:sz w:val="24"/>
      <w:szCs w:val="24"/>
    </w:rPr>
  </w:style>
  <w:style w:type="paragraph" w:customStyle="1" w:styleId="Style5">
    <w:name w:val="Style5"/>
    <w:basedOn w:val="a"/>
    <w:rsid w:val="00613D34"/>
    <w:pPr>
      <w:widowControl w:val="0"/>
      <w:autoSpaceDE w:val="0"/>
      <w:autoSpaceDN w:val="0"/>
      <w:adjustRightInd w:val="0"/>
      <w:spacing w:line="310" w:lineRule="exact"/>
      <w:ind w:firstLine="672"/>
      <w:jc w:val="both"/>
    </w:pPr>
    <w:rPr>
      <w:rFonts w:ascii="Calibri" w:eastAsia="Times New Roman" w:hAnsi="Calibri"/>
      <w:sz w:val="24"/>
      <w:szCs w:val="24"/>
    </w:rPr>
  </w:style>
  <w:style w:type="paragraph" w:customStyle="1" w:styleId="Style6">
    <w:name w:val="Style6"/>
    <w:basedOn w:val="a"/>
    <w:rsid w:val="00613D34"/>
    <w:pPr>
      <w:widowControl w:val="0"/>
      <w:autoSpaceDE w:val="0"/>
      <w:autoSpaceDN w:val="0"/>
      <w:adjustRightInd w:val="0"/>
      <w:spacing w:line="355" w:lineRule="exact"/>
      <w:ind w:firstLine="696"/>
      <w:jc w:val="both"/>
    </w:pPr>
    <w:rPr>
      <w:rFonts w:ascii="Calibri" w:eastAsia="Times New Roman" w:hAnsi="Calibri"/>
      <w:sz w:val="24"/>
      <w:szCs w:val="24"/>
    </w:rPr>
  </w:style>
  <w:style w:type="character" w:customStyle="1" w:styleId="FontStyle16">
    <w:name w:val="Font Style16"/>
    <w:rsid w:val="00613D34"/>
    <w:rPr>
      <w:rFonts w:ascii="Times New Roman" w:hAnsi="Times New Roman" w:cs="Times New Roman"/>
      <w:sz w:val="22"/>
      <w:szCs w:val="22"/>
    </w:rPr>
  </w:style>
  <w:style w:type="paragraph" w:customStyle="1" w:styleId="-11">
    <w:name w:val="Цветной список - Акцент 11"/>
    <w:basedOn w:val="a"/>
    <w:qFormat/>
    <w:rsid w:val="00613D34"/>
    <w:pPr>
      <w:spacing w:after="200" w:line="276" w:lineRule="auto"/>
      <w:ind w:left="720"/>
      <w:contextualSpacing/>
    </w:pPr>
    <w:rPr>
      <w:rFonts w:ascii="Calibri" w:hAnsi="Calibri"/>
      <w:sz w:val="22"/>
      <w:szCs w:val="22"/>
      <w:lang w:eastAsia="en-US"/>
    </w:rPr>
  </w:style>
  <w:style w:type="paragraph" w:customStyle="1" w:styleId="affe">
    <w:name w:val="Основной"/>
    <w:qFormat/>
    <w:rsid w:val="00613D34"/>
    <w:rPr>
      <w:rFonts w:ascii="Cambria" w:eastAsia="Cambria" w:hAnsi="Cambria"/>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D34"/>
    <w:pPr>
      <w:spacing w:before="100" w:beforeAutospacing="1" w:after="100" w:afterAutospacing="1"/>
    </w:pPr>
    <w:rPr>
      <w:rFonts w:ascii="Tahoma" w:eastAsia="Times New Roman" w:hAnsi="Tahoma"/>
      <w:lang w:val="en-US" w:eastAsia="en-US"/>
    </w:rPr>
  </w:style>
  <w:style w:type="table" w:styleId="afff">
    <w:name w:val="Table Grid"/>
    <w:basedOn w:val="a1"/>
    <w:rsid w:val="00613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Subtitle"/>
    <w:basedOn w:val="a"/>
    <w:next w:val="a"/>
    <w:link w:val="afff1"/>
    <w:qFormat/>
    <w:rsid w:val="00613D34"/>
    <w:pPr>
      <w:keepNext/>
      <w:keepLines/>
      <w:spacing w:before="360" w:after="80" w:line="276" w:lineRule="auto"/>
      <w:contextualSpacing/>
    </w:pPr>
    <w:rPr>
      <w:rFonts w:ascii="Georgia" w:eastAsia="Times New Roman" w:hAnsi="Georgia"/>
      <w:i/>
      <w:color w:val="666666"/>
      <w:sz w:val="48"/>
      <w:szCs w:val="22"/>
    </w:rPr>
  </w:style>
  <w:style w:type="character" w:customStyle="1" w:styleId="afff1">
    <w:name w:val="Подзаголовок Знак"/>
    <w:link w:val="afff0"/>
    <w:rsid w:val="00613D34"/>
    <w:rPr>
      <w:rFonts w:ascii="Georgia" w:hAnsi="Georgia" w:cs="Georgia"/>
      <w:i/>
      <w:color w:val="666666"/>
      <w:sz w:val="48"/>
      <w:szCs w:val="22"/>
    </w:rPr>
  </w:style>
  <w:style w:type="character" w:customStyle="1" w:styleId="il">
    <w:name w:val="il"/>
    <w:rsid w:val="00613D34"/>
    <w:rPr>
      <w:rFonts w:cs="Times New Roman"/>
    </w:rPr>
  </w:style>
  <w:style w:type="paragraph" w:customStyle="1" w:styleId="conspluscell0">
    <w:name w:val="conspluscell"/>
    <w:basedOn w:val="a"/>
    <w:rsid w:val="00613D34"/>
    <w:pPr>
      <w:spacing w:before="100" w:beforeAutospacing="1" w:after="100" w:afterAutospacing="1"/>
    </w:pPr>
    <w:rPr>
      <w:rFonts w:eastAsia="Times New Roman"/>
      <w:sz w:val="24"/>
      <w:szCs w:val="24"/>
    </w:rPr>
  </w:style>
  <w:style w:type="character" w:customStyle="1" w:styleId="61">
    <w:name w:val="Знак Знак6"/>
    <w:rsid w:val="00613D34"/>
    <w:rPr>
      <w:lang w:val="ru-RU" w:eastAsia="ru-RU" w:bidi="ar-SA"/>
    </w:rPr>
  </w:style>
  <w:style w:type="character" w:customStyle="1" w:styleId="blk">
    <w:name w:val="blk"/>
    <w:basedOn w:val="a0"/>
    <w:rsid w:val="00613D34"/>
  </w:style>
  <w:style w:type="character" w:customStyle="1" w:styleId="7">
    <w:name w:val="Знак Знак7"/>
    <w:rsid w:val="00613D34"/>
    <w:rPr>
      <w:lang w:val="ru-RU" w:eastAsia="ru-RU" w:bidi="ar-SA"/>
    </w:rPr>
  </w:style>
  <w:style w:type="paragraph" w:customStyle="1" w:styleId="FR1">
    <w:name w:val="FR1"/>
    <w:rsid w:val="007649B7"/>
    <w:pPr>
      <w:widowControl w:val="0"/>
      <w:spacing w:before="320"/>
      <w:jc w:val="right"/>
    </w:pPr>
    <w:rPr>
      <w:snapToGrid w:val="0"/>
      <w:sz w:val="32"/>
    </w:rPr>
  </w:style>
  <w:style w:type="paragraph" w:customStyle="1" w:styleId="formattext">
    <w:name w:val="formattext"/>
    <w:basedOn w:val="a"/>
    <w:rsid w:val="00B86BF7"/>
    <w:pPr>
      <w:spacing w:before="100" w:beforeAutospacing="1" w:after="100" w:afterAutospacing="1"/>
    </w:pPr>
    <w:rPr>
      <w:rFonts w:eastAsia="Times New Roman"/>
      <w:sz w:val="24"/>
      <w:szCs w:val="24"/>
    </w:rPr>
  </w:style>
  <w:style w:type="paragraph" w:customStyle="1" w:styleId="FORMATTEXT0">
    <w:name w:val=".FORMATTEXT"/>
    <w:uiPriority w:val="99"/>
    <w:rsid w:val="00B86BF7"/>
    <w:pPr>
      <w:widowControl w:val="0"/>
      <w:autoSpaceDE w:val="0"/>
      <w:autoSpaceDN w:val="0"/>
      <w:adjustRightInd w:val="0"/>
    </w:pPr>
    <w:rPr>
      <w:rFonts w:ascii="Arial" w:hAnsi="Arial" w:cs="Arial"/>
    </w:rPr>
  </w:style>
  <w:style w:type="paragraph" w:customStyle="1" w:styleId="HEADERTEXT">
    <w:name w:val=".HEADERTEXT"/>
    <w:uiPriority w:val="99"/>
    <w:rsid w:val="00B86BF7"/>
    <w:pPr>
      <w:widowControl w:val="0"/>
      <w:autoSpaceDE w:val="0"/>
      <w:autoSpaceDN w:val="0"/>
      <w:adjustRightInd w:val="0"/>
    </w:pPr>
    <w:rPr>
      <w:rFonts w:ascii="Arial" w:hAnsi="Arial" w:cs="Arial"/>
      <w:color w:val="2B4279"/>
    </w:rPr>
  </w:style>
  <w:style w:type="paragraph" w:customStyle="1" w:styleId="UNFORMATTEXT">
    <w:name w:val=".UNFORMATTEXT"/>
    <w:uiPriority w:val="99"/>
    <w:rsid w:val="00B86BF7"/>
    <w:pPr>
      <w:widowControl w:val="0"/>
      <w:autoSpaceDE w:val="0"/>
      <w:autoSpaceDN w:val="0"/>
      <w:adjustRightInd w:val="0"/>
    </w:pPr>
    <w:rPr>
      <w:rFonts w:ascii="Courier New" w:hAnsi="Courier New" w:cs="Courier New"/>
    </w:rPr>
  </w:style>
  <w:style w:type="paragraph" w:customStyle="1" w:styleId="HORIZLINE">
    <w:name w:val=".HORIZLINE"/>
    <w:uiPriority w:val="99"/>
    <w:rsid w:val="00B86BF7"/>
    <w:pPr>
      <w:widowControl w:val="0"/>
      <w:autoSpaceDE w:val="0"/>
      <w:autoSpaceDN w:val="0"/>
      <w:adjustRightInd w:val="0"/>
    </w:pPr>
    <w:rPr>
      <w:rFonts w:ascii="Arial, sans-serif" w:hAnsi="Arial, sans-serif"/>
      <w:sz w:val="24"/>
      <w:szCs w:val="24"/>
    </w:rPr>
  </w:style>
</w:styles>
</file>

<file path=word/webSettings.xml><?xml version="1.0" encoding="utf-8"?>
<w:webSettings xmlns:r="http://schemas.openxmlformats.org/officeDocument/2006/relationships" xmlns:w="http://schemas.openxmlformats.org/wordprocessingml/2006/main">
  <w:divs>
    <w:div w:id="101730817">
      <w:bodyDiv w:val="1"/>
      <w:marLeft w:val="0"/>
      <w:marRight w:val="0"/>
      <w:marTop w:val="0"/>
      <w:marBottom w:val="0"/>
      <w:divBdr>
        <w:top w:val="none" w:sz="0" w:space="0" w:color="auto"/>
        <w:left w:val="none" w:sz="0" w:space="0" w:color="auto"/>
        <w:bottom w:val="none" w:sz="0" w:space="0" w:color="auto"/>
        <w:right w:val="none" w:sz="0" w:space="0" w:color="auto"/>
      </w:divBdr>
      <w:divsChild>
        <w:div w:id="283200174">
          <w:marLeft w:val="0"/>
          <w:marRight w:val="0"/>
          <w:marTop w:val="0"/>
          <w:marBottom w:val="0"/>
          <w:divBdr>
            <w:top w:val="none" w:sz="0" w:space="0" w:color="auto"/>
            <w:left w:val="none" w:sz="0" w:space="0" w:color="auto"/>
            <w:bottom w:val="none" w:sz="0" w:space="0" w:color="auto"/>
            <w:right w:val="none" w:sz="0" w:space="0" w:color="auto"/>
          </w:divBdr>
          <w:divsChild>
            <w:div w:id="2012637899">
              <w:marLeft w:val="0"/>
              <w:marRight w:val="0"/>
              <w:marTop w:val="0"/>
              <w:marBottom w:val="0"/>
              <w:divBdr>
                <w:top w:val="none" w:sz="0" w:space="0" w:color="auto"/>
                <w:left w:val="none" w:sz="0" w:space="0" w:color="auto"/>
                <w:bottom w:val="none" w:sz="0" w:space="0" w:color="auto"/>
                <w:right w:val="none" w:sz="0" w:space="0" w:color="auto"/>
              </w:divBdr>
              <w:divsChild>
                <w:div w:id="190412992">
                  <w:marLeft w:val="0"/>
                  <w:marRight w:val="0"/>
                  <w:marTop w:val="0"/>
                  <w:marBottom w:val="0"/>
                  <w:divBdr>
                    <w:top w:val="none" w:sz="0" w:space="0" w:color="auto"/>
                    <w:left w:val="none" w:sz="0" w:space="0" w:color="auto"/>
                    <w:bottom w:val="none" w:sz="0" w:space="0" w:color="auto"/>
                    <w:right w:val="none" w:sz="0" w:space="0" w:color="auto"/>
                  </w:divBdr>
                  <w:divsChild>
                    <w:div w:id="866062240">
                      <w:marLeft w:val="0"/>
                      <w:marRight w:val="0"/>
                      <w:marTop w:val="0"/>
                      <w:marBottom w:val="0"/>
                      <w:divBdr>
                        <w:top w:val="none" w:sz="0" w:space="0" w:color="auto"/>
                        <w:left w:val="none" w:sz="0" w:space="0" w:color="auto"/>
                        <w:bottom w:val="none" w:sz="0" w:space="0" w:color="auto"/>
                        <w:right w:val="none" w:sz="0" w:space="0" w:color="auto"/>
                      </w:divBdr>
                      <w:divsChild>
                        <w:div w:id="2127966963">
                          <w:marLeft w:val="0"/>
                          <w:marRight w:val="0"/>
                          <w:marTop w:val="0"/>
                          <w:marBottom w:val="0"/>
                          <w:divBdr>
                            <w:top w:val="none" w:sz="0" w:space="0" w:color="auto"/>
                            <w:left w:val="none" w:sz="0" w:space="0" w:color="auto"/>
                            <w:bottom w:val="none" w:sz="0" w:space="0" w:color="auto"/>
                            <w:right w:val="none" w:sz="0" w:space="0" w:color="auto"/>
                          </w:divBdr>
                          <w:divsChild>
                            <w:div w:id="711228888">
                              <w:marLeft w:val="0"/>
                              <w:marRight w:val="0"/>
                              <w:marTop w:val="0"/>
                              <w:marBottom w:val="0"/>
                              <w:divBdr>
                                <w:top w:val="none" w:sz="0" w:space="0" w:color="auto"/>
                                <w:left w:val="none" w:sz="0" w:space="0" w:color="auto"/>
                                <w:bottom w:val="none" w:sz="0" w:space="0" w:color="auto"/>
                                <w:right w:val="none" w:sz="0" w:space="0" w:color="auto"/>
                              </w:divBdr>
                              <w:divsChild>
                                <w:div w:id="481774628">
                                  <w:marLeft w:val="0"/>
                                  <w:marRight w:val="0"/>
                                  <w:marTop w:val="0"/>
                                  <w:marBottom w:val="0"/>
                                  <w:divBdr>
                                    <w:top w:val="none" w:sz="0" w:space="0" w:color="auto"/>
                                    <w:left w:val="none" w:sz="0" w:space="0" w:color="auto"/>
                                    <w:bottom w:val="none" w:sz="0" w:space="0" w:color="auto"/>
                                    <w:right w:val="none" w:sz="0" w:space="0" w:color="auto"/>
                                  </w:divBdr>
                                  <w:divsChild>
                                    <w:div w:id="837768859">
                                      <w:marLeft w:val="0"/>
                                      <w:marRight w:val="0"/>
                                      <w:marTop w:val="0"/>
                                      <w:marBottom w:val="0"/>
                                      <w:divBdr>
                                        <w:top w:val="none" w:sz="0" w:space="0" w:color="auto"/>
                                        <w:left w:val="none" w:sz="0" w:space="0" w:color="auto"/>
                                        <w:bottom w:val="none" w:sz="0" w:space="0" w:color="auto"/>
                                        <w:right w:val="none" w:sz="0" w:space="0" w:color="auto"/>
                                      </w:divBdr>
                                      <w:divsChild>
                                        <w:div w:id="1003777376">
                                          <w:marLeft w:val="0"/>
                                          <w:marRight w:val="0"/>
                                          <w:marTop w:val="0"/>
                                          <w:marBottom w:val="0"/>
                                          <w:divBdr>
                                            <w:top w:val="none" w:sz="0" w:space="0" w:color="auto"/>
                                            <w:left w:val="none" w:sz="0" w:space="0" w:color="auto"/>
                                            <w:bottom w:val="none" w:sz="0" w:space="0" w:color="auto"/>
                                            <w:right w:val="none" w:sz="0" w:space="0" w:color="auto"/>
                                          </w:divBdr>
                                          <w:divsChild>
                                            <w:div w:id="1464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70186">
      <w:bodyDiv w:val="1"/>
      <w:marLeft w:val="0"/>
      <w:marRight w:val="0"/>
      <w:marTop w:val="0"/>
      <w:marBottom w:val="0"/>
      <w:divBdr>
        <w:top w:val="none" w:sz="0" w:space="0" w:color="auto"/>
        <w:left w:val="none" w:sz="0" w:space="0" w:color="auto"/>
        <w:bottom w:val="none" w:sz="0" w:space="0" w:color="auto"/>
        <w:right w:val="none" w:sz="0" w:space="0" w:color="auto"/>
      </w:divBdr>
      <w:divsChild>
        <w:div w:id="411316047">
          <w:marLeft w:val="0"/>
          <w:marRight w:val="0"/>
          <w:marTop w:val="0"/>
          <w:marBottom w:val="0"/>
          <w:divBdr>
            <w:top w:val="none" w:sz="0" w:space="0" w:color="auto"/>
            <w:left w:val="none" w:sz="0" w:space="0" w:color="auto"/>
            <w:bottom w:val="none" w:sz="0" w:space="0" w:color="auto"/>
            <w:right w:val="none" w:sz="0" w:space="0" w:color="auto"/>
          </w:divBdr>
          <w:divsChild>
            <w:div w:id="492525855">
              <w:marLeft w:val="0"/>
              <w:marRight w:val="0"/>
              <w:marTop w:val="0"/>
              <w:marBottom w:val="0"/>
              <w:divBdr>
                <w:top w:val="none" w:sz="0" w:space="0" w:color="auto"/>
                <w:left w:val="none" w:sz="0" w:space="0" w:color="auto"/>
                <w:bottom w:val="none" w:sz="0" w:space="0" w:color="auto"/>
                <w:right w:val="none" w:sz="0" w:space="0" w:color="auto"/>
              </w:divBdr>
              <w:divsChild>
                <w:div w:id="2133935753">
                  <w:marLeft w:val="0"/>
                  <w:marRight w:val="0"/>
                  <w:marTop w:val="0"/>
                  <w:marBottom w:val="0"/>
                  <w:divBdr>
                    <w:top w:val="none" w:sz="0" w:space="0" w:color="auto"/>
                    <w:left w:val="none" w:sz="0" w:space="0" w:color="auto"/>
                    <w:bottom w:val="none" w:sz="0" w:space="0" w:color="auto"/>
                    <w:right w:val="none" w:sz="0" w:space="0" w:color="auto"/>
                  </w:divBdr>
                  <w:divsChild>
                    <w:div w:id="1721859157">
                      <w:marLeft w:val="0"/>
                      <w:marRight w:val="0"/>
                      <w:marTop w:val="0"/>
                      <w:marBottom w:val="0"/>
                      <w:divBdr>
                        <w:top w:val="none" w:sz="0" w:space="0" w:color="auto"/>
                        <w:left w:val="none" w:sz="0" w:space="0" w:color="auto"/>
                        <w:bottom w:val="none" w:sz="0" w:space="0" w:color="auto"/>
                        <w:right w:val="none" w:sz="0" w:space="0" w:color="auto"/>
                      </w:divBdr>
                      <w:divsChild>
                        <w:div w:id="841354510">
                          <w:marLeft w:val="0"/>
                          <w:marRight w:val="0"/>
                          <w:marTop w:val="0"/>
                          <w:marBottom w:val="0"/>
                          <w:divBdr>
                            <w:top w:val="none" w:sz="0" w:space="0" w:color="auto"/>
                            <w:left w:val="none" w:sz="0" w:space="0" w:color="auto"/>
                            <w:bottom w:val="none" w:sz="0" w:space="0" w:color="auto"/>
                            <w:right w:val="none" w:sz="0" w:space="0" w:color="auto"/>
                          </w:divBdr>
                          <w:divsChild>
                            <w:div w:id="636450962">
                              <w:marLeft w:val="0"/>
                              <w:marRight w:val="0"/>
                              <w:marTop w:val="0"/>
                              <w:marBottom w:val="0"/>
                              <w:divBdr>
                                <w:top w:val="none" w:sz="0" w:space="0" w:color="auto"/>
                                <w:left w:val="none" w:sz="0" w:space="0" w:color="auto"/>
                                <w:bottom w:val="none" w:sz="0" w:space="0" w:color="auto"/>
                                <w:right w:val="none" w:sz="0" w:space="0" w:color="auto"/>
                              </w:divBdr>
                              <w:divsChild>
                                <w:div w:id="2052726166">
                                  <w:marLeft w:val="0"/>
                                  <w:marRight w:val="0"/>
                                  <w:marTop w:val="0"/>
                                  <w:marBottom w:val="0"/>
                                  <w:divBdr>
                                    <w:top w:val="none" w:sz="0" w:space="0" w:color="auto"/>
                                    <w:left w:val="none" w:sz="0" w:space="0" w:color="auto"/>
                                    <w:bottom w:val="none" w:sz="0" w:space="0" w:color="auto"/>
                                    <w:right w:val="none" w:sz="0" w:space="0" w:color="auto"/>
                                  </w:divBdr>
                                  <w:divsChild>
                                    <w:div w:id="1935630920">
                                      <w:marLeft w:val="0"/>
                                      <w:marRight w:val="0"/>
                                      <w:marTop w:val="0"/>
                                      <w:marBottom w:val="0"/>
                                      <w:divBdr>
                                        <w:top w:val="none" w:sz="0" w:space="0" w:color="auto"/>
                                        <w:left w:val="none" w:sz="0" w:space="0" w:color="auto"/>
                                        <w:bottom w:val="none" w:sz="0" w:space="0" w:color="auto"/>
                                        <w:right w:val="none" w:sz="0" w:space="0" w:color="auto"/>
                                      </w:divBdr>
                                      <w:divsChild>
                                        <w:div w:id="10281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039846">
      <w:bodyDiv w:val="1"/>
      <w:marLeft w:val="0"/>
      <w:marRight w:val="0"/>
      <w:marTop w:val="0"/>
      <w:marBottom w:val="0"/>
      <w:divBdr>
        <w:top w:val="none" w:sz="0" w:space="0" w:color="auto"/>
        <w:left w:val="none" w:sz="0" w:space="0" w:color="auto"/>
        <w:bottom w:val="none" w:sz="0" w:space="0" w:color="auto"/>
        <w:right w:val="none" w:sz="0" w:space="0" w:color="auto"/>
      </w:divBdr>
      <w:divsChild>
        <w:div w:id="2135706720">
          <w:marLeft w:val="0"/>
          <w:marRight w:val="0"/>
          <w:marTop w:val="0"/>
          <w:marBottom w:val="0"/>
          <w:divBdr>
            <w:top w:val="none" w:sz="0" w:space="0" w:color="auto"/>
            <w:left w:val="none" w:sz="0" w:space="0" w:color="auto"/>
            <w:bottom w:val="none" w:sz="0" w:space="0" w:color="auto"/>
            <w:right w:val="none" w:sz="0" w:space="0" w:color="auto"/>
          </w:divBdr>
          <w:divsChild>
            <w:div w:id="120001924">
              <w:marLeft w:val="0"/>
              <w:marRight w:val="0"/>
              <w:marTop w:val="0"/>
              <w:marBottom w:val="0"/>
              <w:divBdr>
                <w:top w:val="none" w:sz="0" w:space="0" w:color="auto"/>
                <w:left w:val="none" w:sz="0" w:space="0" w:color="auto"/>
                <w:bottom w:val="none" w:sz="0" w:space="0" w:color="auto"/>
                <w:right w:val="none" w:sz="0" w:space="0" w:color="auto"/>
              </w:divBdr>
              <w:divsChild>
                <w:div w:id="293411291">
                  <w:marLeft w:val="0"/>
                  <w:marRight w:val="0"/>
                  <w:marTop w:val="0"/>
                  <w:marBottom w:val="0"/>
                  <w:divBdr>
                    <w:top w:val="none" w:sz="0" w:space="0" w:color="auto"/>
                    <w:left w:val="none" w:sz="0" w:space="0" w:color="auto"/>
                    <w:bottom w:val="none" w:sz="0" w:space="0" w:color="auto"/>
                    <w:right w:val="none" w:sz="0" w:space="0" w:color="auto"/>
                  </w:divBdr>
                  <w:divsChild>
                    <w:div w:id="194925904">
                      <w:marLeft w:val="0"/>
                      <w:marRight w:val="0"/>
                      <w:marTop w:val="0"/>
                      <w:marBottom w:val="0"/>
                      <w:divBdr>
                        <w:top w:val="none" w:sz="0" w:space="0" w:color="auto"/>
                        <w:left w:val="none" w:sz="0" w:space="0" w:color="auto"/>
                        <w:bottom w:val="none" w:sz="0" w:space="0" w:color="auto"/>
                        <w:right w:val="none" w:sz="0" w:space="0" w:color="auto"/>
                      </w:divBdr>
                      <w:divsChild>
                        <w:div w:id="2017800579">
                          <w:marLeft w:val="0"/>
                          <w:marRight w:val="0"/>
                          <w:marTop w:val="0"/>
                          <w:marBottom w:val="0"/>
                          <w:divBdr>
                            <w:top w:val="none" w:sz="0" w:space="0" w:color="auto"/>
                            <w:left w:val="none" w:sz="0" w:space="0" w:color="auto"/>
                            <w:bottom w:val="none" w:sz="0" w:space="0" w:color="auto"/>
                            <w:right w:val="none" w:sz="0" w:space="0" w:color="auto"/>
                          </w:divBdr>
                          <w:divsChild>
                            <w:div w:id="106704378">
                              <w:marLeft w:val="0"/>
                              <w:marRight w:val="0"/>
                              <w:marTop w:val="0"/>
                              <w:marBottom w:val="0"/>
                              <w:divBdr>
                                <w:top w:val="none" w:sz="0" w:space="0" w:color="auto"/>
                                <w:left w:val="none" w:sz="0" w:space="0" w:color="auto"/>
                                <w:bottom w:val="none" w:sz="0" w:space="0" w:color="auto"/>
                                <w:right w:val="none" w:sz="0" w:space="0" w:color="auto"/>
                              </w:divBdr>
                              <w:divsChild>
                                <w:div w:id="670958866">
                                  <w:marLeft w:val="0"/>
                                  <w:marRight w:val="0"/>
                                  <w:marTop w:val="0"/>
                                  <w:marBottom w:val="0"/>
                                  <w:divBdr>
                                    <w:top w:val="none" w:sz="0" w:space="0" w:color="auto"/>
                                    <w:left w:val="none" w:sz="0" w:space="0" w:color="auto"/>
                                    <w:bottom w:val="none" w:sz="0" w:space="0" w:color="auto"/>
                                    <w:right w:val="none" w:sz="0" w:space="0" w:color="auto"/>
                                  </w:divBdr>
                                  <w:divsChild>
                                    <w:div w:id="1181896490">
                                      <w:marLeft w:val="0"/>
                                      <w:marRight w:val="0"/>
                                      <w:marTop w:val="0"/>
                                      <w:marBottom w:val="0"/>
                                      <w:divBdr>
                                        <w:top w:val="none" w:sz="0" w:space="0" w:color="auto"/>
                                        <w:left w:val="none" w:sz="0" w:space="0" w:color="auto"/>
                                        <w:bottom w:val="none" w:sz="0" w:space="0" w:color="auto"/>
                                        <w:right w:val="none" w:sz="0" w:space="0" w:color="auto"/>
                                      </w:divBdr>
                                      <w:divsChild>
                                        <w:div w:id="1439527449">
                                          <w:marLeft w:val="0"/>
                                          <w:marRight w:val="0"/>
                                          <w:marTop w:val="0"/>
                                          <w:marBottom w:val="0"/>
                                          <w:divBdr>
                                            <w:top w:val="none" w:sz="0" w:space="0" w:color="auto"/>
                                            <w:left w:val="none" w:sz="0" w:space="0" w:color="auto"/>
                                            <w:bottom w:val="none" w:sz="0" w:space="0" w:color="auto"/>
                                            <w:right w:val="none" w:sz="0" w:space="0" w:color="auto"/>
                                          </w:divBdr>
                                          <w:divsChild>
                                            <w:div w:id="1468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673074">
      <w:bodyDiv w:val="1"/>
      <w:marLeft w:val="0"/>
      <w:marRight w:val="0"/>
      <w:marTop w:val="0"/>
      <w:marBottom w:val="0"/>
      <w:divBdr>
        <w:top w:val="none" w:sz="0" w:space="0" w:color="auto"/>
        <w:left w:val="none" w:sz="0" w:space="0" w:color="auto"/>
        <w:bottom w:val="none" w:sz="0" w:space="0" w:color="auto"/>
        <w:right w:val="none" w:sz="0" w:space="0" w:color="auto"/>
      </w:divBdr>
      <w:divsChild>
        <w:div w:id="78335520">
          <w:marLeft w:val="0"/>
          <w:marRight w:val="0"/>
          <w:marTop w:val="0"/>
          <w:marBottom w:val="0"/>
          <w:divBdr>
            <w:top w:val="none" w:sz="0" w:space="0" w:color="auto"/>
            <w:left w:val="none" w:sz="0" w:space="0" w:color="auto"/>
            <w:bottom w:val="none" w:sz="0" w:space="0" w:color="auto"/>
            <w:right w:val="none" w:sz="0" w:space="0" w:color="auto"/>
          </w:divBdr>
        </w:div>
      </w:divsChild>
    </w:div>
    <w:div w:id="1234125663">
      <w:bodyDiv w:val="1"/>
      <w:marLeft w:val="0"/>
      <w:marRight w:val="0"/>
      <w:marTop w:val="0"/>
      <w:marBottom w:val="0"/>
      <w:divBdr>
        <w:top w:val="none" w:sz="0" w:space="0" w:color="auto"/>
        <w:left w:val="none" w:sz="0" w:space="0" w:color="auto"/>
        <w:bottom w:val="none" w:sz="0" w:space="0" w:color="auto"/>
        <w:right w:val="none" w:sz="0" w:space="0" w:color="auto"/>
      </w:divBdr>
    </w:div>
    <w:div w:id="143459498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54">
          <w:marLeft w:val="0"/>
          <w:marRight w:val="0"/>
          <w:marTop w:val="0"/>
          <w:marBottom w:val="0"/>
          <w:divBdr>
            <w:top w:val="none" w:sz="0" w:space="0" w:color="auto"/>
            <w:left w:val="none" w:sz="0" w:space="0" w:color="auto"/>
            <w:bottom w:val="none" w:sz="0" w:space="0" w:color="auto"/>
            <w:right w:val="none" w:sz="0" w:space="0" w:color="auto"/>
          </w:divBdr>
          <w:divsChild>
            <w:div w:id="647788721">
              <w:marLeft w:val="0"/>
              <w:marRight w:val="0"/>
              <w:marTop w:val="0"/>
              <w:marBottom w:val="0"/>
              <w:divBdr>
                <w:top w:val="none" w:sz="0" w:space="0" w:color="auto"/>
                <w:left w:val="none" w:sz="0" w:space="0" w:color="auto"/>
                <w:bottom w:val="none" w:sz="0" w:space="0" w:color="auto"/>
                <w:right w:val="none" w:sz="0" w:space="0" w:color="auto"/>
              </w:divBdr>
              <w:divsChild>
                <w:div w:id="1622566717">
                  <w:marLeft w:val="0"/>
                  <w:marRight w:val="0"/>
                  <w:marTop w:val="0"/>
                  <w:marBottom w:val="0"/>
                  <w:divBdr>
                    <w:top w:val="none" w:sz="0" w:space="0" w:color="auto"/>
                    <w:left w:val="none" w:sz="0" w:space="0" w:color="auto"/>
                    <w:bottom w:val="none" w:sz="0" w:space="0" w:color="auto"/>
                    <w:right w:val="none" w:sz="0" w:space="0" w:color="auto"/>
                  </w:divBdr>
                  <w:divsChild>
                    <w:div w:id="106124890">
                      <w:marLeft w:val="0"/>
                      <w:marRight w:val="0"/>
                      <w:marTop w:val="0"/>
                      <w:marBottom w:val="0"/>
                      <w:divBdr>
                        <w:top w:val="none" w:sz="0" w:space="0" w:color="auto"/>
                        <w:left w:val="none" w:sz="0" w:space="0" w:color="auto"/>
                        <w:bottom w:val="none" w:sz="0" w:space="0" w:color="auto"/>
                        <w:right w:val="none" w:sz="0" w:space="0" w:color="auto"/>
                      </w:divBdr>
                      <w:divsChild>
                        <w:div w:id="539635435">
                          <w:marLeft w:val="0"/>
                          <w:marRight w:val="0"/>
                          <w:marTop w:val="0"/>
                          <w:marBottom w:val="0"/>
                          <w:divBdr>
                            <w:top w:val="none" w:sz="0" w:space="0" w:color="auto"/>
                            <w:left w:val="none" w:sz="0" w:space="0" w:color="auto"/>
                            <w:bottom w:val="none" w:sz="0" w:space="0" w:color="auto"/>
                            <w:right w:val="none" w:sz="0" w:space="0" w:color="auto"/>
                          </w:divBdr>
                          <w:divsChild>
                            <w:div w:id="1192066081">
                              <w:marLeft w:val="0"/>
                              <w:marRight w:val="0"/>
                              <w:marTop w:val="0"/>
                              <w:marBottom w:val="0"/>
                              <w:divBdr>
                                <w:top w:val="none" w:sz="0" w:space="0" w:color="auto"/>
                                <w:left w:val="none" w:sz="0" w:space="0" w:color="auto"/>
                                <w:bottom w:val="none" w:sz="0" w:space="0" w:color="auto"/>
                                <w:right w:val="none" w:sz="0" w:space="0" w:color="auto"/>
                              </w:divBdr>
                              <w:divsChild>
                                <w:div w:id="827404927">
                                  <w:marLeft w:val="0"/>
                                  <w:marRight w:val="0"/>
                                  <w:marTop w:val="0"/>
                                  <w:marBottom w:val="0"/>
                                  <w:divBdr>
                                    <w:top w:val="none" w:sz="0" w:space="0" w:color="auto"/>
                                    <w:left w:val="none" w:sz="0" w:space="0" w:color="auto"/>
                                    <w:bottom w:val="none" w:sz="0" w:space="0" w:color="auto"/>
                                    <w:right w:val="none" w:sz="0" w:space="0" w:color="auto"/>
                                  </w:divBdr>
                                  <w:divsChild>
                                    <w:div w:id="2121563366">
                                      <w:marLeft w:val="0"/>
                                      <w:marRight w:val="0"/>
                                      <w:marTop w:val="0"/>
                                      <w:marBottom w:val="0"/>
                                      <w:divBdr>
                                        <w:top w:val="none" w:sz="0" w:space="0" w:color="auto"/>
                                        <w:left w:val="none" w:sz="0" w:space="0" w:color="auto"/>
                                        <w:bottom w:val="none" w:sz="0" w:space="0" w:color="auto"/>
                                        <w:right w:val="none" w:sz="0" w:space="0" w:color="auto"/>
                                      </w:divBdr>
                                      <w:divsChild>
                                        <w:div w:id="1383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456254">
      <w:bodyDiv w:val="1"/>
      <w:marLeft w:val="0"/>
      <w:marRight w:val="0"/>
      <w:marTop w:val="0"/>
      <w:marBottom w:val="0"/>
      <w:divBdr>
        <w:top w:val="none" w:sz="0" w:space="0" w:color="auto"/>
        <w:left w:val="none" w:sz="0" w:space="0" w:color="auto"/>
        <w:bottom w:val="none" w:sz="0" w:space="0" w:color="auto"/>
        <w:right w:val="none" w:sz="0" w:space="0" w:color="auto"/>
      </w:divBdr>
      <w:divsChild>
        <w:div w:id="1240944281">
          <w:marLeft w:val="0"/>
          <w:marRight w:val="0"/>
          <w:marTop w:val="0"/>
          <w:marBottom w:val="0"/>
          <w:divBdr>
            <w:top w:val="none" w:sz="0" w:space="0" w:color="auto"/>
            <w:left w:val="none" w:sz="0" w:space="0" w:color="auto"/>
            <w:bottom w:val="none" w:sz="0" w:space="0" w:color="auto"/>
            <w:right w:val="none" w:sz="0" w:space="0" w:color="auto"/>
          </w:divBdr>
        </w:div>
      </w:divsChild>
    </w:div>
    <w:div w:id="1555459366">
      <w:bodyDiv w:val="1"/>
      <w:marLeft w:val="0"/>
      <w:marRight w:val="0"/>
      <w:marTop w:val="0"/>
      <w:marBottom w:val="0"/>
      <w:divBdr>
        <w:top w:val="none" w:sz="0" w:space="0" w:color="auto"/>
        <w:left w:val="none" w:sz="0" w:space="0" w:color="auto"/>
        <w:bottom w:val="none" w:sz="0" w:space="0" w:color="auto"/>
        <w:right w:val="none" w:sz="0" w:space="0" w:color="auto"/>
      </w:divBdr>
    </w:div>
    <w:div w:id="1630282747">
      <w:bodyDiv w:val="1"/>
      <w:marLeft w:val="0"/>
      <w:marRight w:val="0"/>
      <w:marTop w:val="0"/>
      <w:marBottom w:val="0"/>
      <w:divBdr>
        <w:top w:val="none" w:sz="0" w:space="0" w:color="auto"/>
        <w:left w:val="none" w:sz="0" w:space="0" w:color="auto"/>
        <w:bottom w:val="none" w:sz="0" w:space="0" w:color="auto"/>
        <w:right w:val="none" w:sz="0" w:space="0" w:color="auto"/>
      </w:divBdr>
      <w:divsChild>
        <w:div w:id="661351611">
          <w:marLeft w:val="0"/>
          <w:marRight w:val="0"/>
          <w:marTop w:val="0"/>
          <w:marBottom w:val="0"/>
          <w:divBdr>
            <w:top w:val="none" w:sz="0" w:space="0" w:color="auto"/>
            <w:left w:val="none" w:sz="0" w:space="0" w:color="auto"/>
            <w:bottom w:val="none" w:sz="0" w:space="0" w:color="auto"/>
            <w:right w:val="none" w:sz="0" w:space="0" w:color="auto"/>
          </w:divBdr>
          <w:divsChild>
            <w:div w:id="1169447900">
              <w:marLeft w:val="0"/>
              <w:marRight w:val="0"/>
              <w:marTop w:val="0"/>
              <w:marBottom w:val="0"/>
              <w:divBdr>
                <w:top w:val="none" w:sz="0" w:space="0" w:color="auto"/>
                <w:left w:val="none" w:sz="0" w:space="0" w:color="auto"/>
                <w:bottom w:val="none" w:sz="0" w:space="0" w:color="auto"/>
                <w:right w:val="none" w:sz="0" w:space="0" w:color="auto"/>
              </w:divBdr>
              <w:divsChild>
                <w:div w:id="315575650">
                  <w:marLeft w:val="0"/>
                  <w:marRight w:val="0"/>
                  <w:marTop w:val="0"/>
                  <w:marBottom w:val="0"/>
                  <w:divBdr>
                    <w:top w:val="none" w:sz="0" w:space="0" w:color="auto"/>
                    <w:left w:val="none" w:sz="0" w:space="0" w:color="auto"/>
                    <w:bottom w:val="none" w:sz="0" w:space="0" w:color="auto"/>
                    <w:right w:val="none" w:sz="0" w:space="0" w:color="auto"/>
                  </w:divBdr>
                  <w:divsChild>
                    <w:div w:id="66193245">
                      <w:marLeft w:val="0"/>
                      <w:marRight w:val="0"/>
                      <w:marTop w:val="0"/>
                      <w:marBottom w:val="0"/>
                      <w:divBdr>
                        <w:top w:val="none" w:sz="0" w:space="0" w:color="auto"/>
                        <w:left w:val="none" w:sz="0" w:space="0" w:color="auto"/>
                        <w:bottom w:val="none" w:sz="0" w:space="0" w:color="auto"/>
                        <w:right w:val="none" w:sz="0" w:space="0" w:color="auto"/>
                      </w:divBdr>
                      <w:divsChild>
                        <w:div w:id="264964437">
                          <w:marLeft w:val="0"/>
                          <w:marRight w:val="0"/>
                          <w:marTop w:val="0"/>
                          <w:marBottom w:val="0"/>
                          <w:divBdr>
                            <w:top w:val="none" w:sz="0" w:space="0" w:color="auto"/>
                            <w:left w:val="none" w:sz="0" w:space="0" w:color="auto"/>
                            <w:bottom w:val="none" w:sz="0" w:space="0" w:color="auto"/>
                            <w:right w:val="none" w:sz="0" w:space="0" w:color="auto"/>
                          </w:divBdr>
                          <w:divsChild>
                            <w:div w:id="744885659">
                              <w:marLeft w:val="0"/>
                              <w:marRight w:val="0"/>
                              <w:marTop w:val="0"/>
                              <w:marBottom w:val="0"/>
                              <w:divBdr>
                                <w:top w:val="none" w:sz="0" w:space="0" w:color="auto"/>
                                <w:left w:val="none" w:sz="0" w:space="0" w:color="auto"/>
                                <w:bottom w:val="none" w:sz="0" w:space="0" w:color="auto"/>
                                <w:right w:val="none" w:sz="0" w:space="0" w:color="auto"/>
                              </w:divBdr>
                              <w:divsChild>
                                <w:div w:id="1832481678">
                                  <w:marLeft w:val="0"/>
                                  <w:marRight w:val="0"/>
                                  <w:marTop w:val="0"/>
                                  <w:marBottom w:val="0"/>
                                  <w:divBdr>
                                    <w:top w:val="none" w:sz="0" w:space="0" w:color="auto"/>
                                    <w:left w:val="none" w:sz="0" w:space="0" w:color="auto"/>
                                    <w:bottom w:val="none" w:sz="0" w:space="0" w:color="auto"/>
                                    <w:right w:val="none" w:sz="0" w:space="0" w:color="auto"/>
                                  </w:divBdr>
                                  <w:divsChild>
                                    <w:div w:id="652685585">
                                      <w:marLeft w:val="0"/>
                                      <w:marRight w:val="0"/>
                                      <w:marTop w:val="0"/>
                                      <w:marBottom w:val="0"/>
                                      <w:divBdr>
                                        <w:top w:val="none" w:sz="0" w:space="0" w:color="auto"/>
                                        <w:left w:val="none" w:sz="0" w:space="0" w:color="auto"/>
                                        <w:bottom w:val="none" w:sz="0" w:space="0" w:color="auto"/>
                                        <w:right w:val="none" w:sz="0" w:space="0" w:color="auto"/>
                                      </w:divBdr>
                                      <w:divsChild>
                                        <w:div w:id="7336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51517">
      <w:bodyDiv w:val="1"/>
      <w:marLeft w:val="0"/>
      <w:marRight w:val="0"/>
      <w:marTop w:val="0"/>
      <w:marBottom w:val="0"/>
      <w:divBdr>
        <w:top w:val="none" w:sz="0" w:space="0" w:color="auto"/>
        <w:left w:val="none" w:sz="0" w:space="0" w:color="auto"/>
        <w:bottom w:val="none" w:sz="0" w:space="0" w:color="auto"/>
        <w:right w:val="none" w:sz="0" w:space="0" w:color="auto"/>
      </w:divBdr>
      <w:divsChild>
        <w:div w:id="2020963716">
          <w:marLeft w:val="0"/>
          <w:marRight w:val="0"/>
          <w:marTop w:val="0"/>
          <w:marBottom w:val="0"/>
          <w:divBdr>
            <w:top w:val="none" w:sz="0" w:space="0" w:color="auto"/>
            <w:left w:val="none" w:sz="0" w:space="0" w:color="auto"/>
            <w:bottom w:val="none" w:sz="0" w:space="0" w:color="auto"/>
            <w:right w:val="none" w:sz="0" w:space="0" w:color="auto"/>
          </w:divBdr>
          <w:divsChild>
            <w:div w:id="1183010704">
              <w:marLeft w:val="0"/>
              <w:marRight w:val="0"/>
              <w:marTop w:val="0"/>
              <w:marBottom w:val="0"/>
              <w:divBdr>
                <w:top w:val="none" w:sz="0" w:space="0" w:color="auto"/>
                <w:left w:val="none" w:sz="0" w:space="0" w:color="auto"/>
                <w:bottom w:val="none" w:sz="0" w:space="0" w:color="auto"/>
                <w:right w:val="none" w:sz="0" w:space="0" w:color="auto"/>
              </w:divBdr>
              <w:divsChild>
                <w:div w:id="1048800465">
                  <w:marLeft w:val="0"/>
                  <w:marRight w:val="0"/>
                  <w:marTop w:val="0"/>
                  <w:marBottom w:val="0"/>
                  <w:divBdr>
                    <w:top w:val="none" w:sz="0" w:space="0" w:color="auto"/>
                    <w:left w:val="none" w:sz="0" w:space="0" w:color="auto"/>
                    <w:bottom w:val="none" w:sz="0" w:space="0" w:color="auto"/>
                    <w:right w:val="none" w:sz="0" w:space="0" w:color="auto"/>
                  </w:divBdr>
                  <w:divsChild>
                    <w:div w:id="312611796">
                      <w:marLeft w:val="0"/>
                      <w:marRight w:val="0"/>
                      <w:marTop w:val="0"/>
                      <w:marBottom w:val="0"/>
                      <w:divBdr>
                        <w:top w:val="none" w:sz="0" w:space="0" w:color="auto"/>
                        <w:left w:val="none" w:sz="0" w:space="0" w:color="auto"/>
                        <w:bottom w:val="none" w:sz="0" w:space="0" w:color="auto"/>
                        <w:right w:val="none" w:sz="0" w:space="0" w:color="auto"/>
                      </w:divBdr>
                      <w:divsChild>
                        <w:div w:id="1652371056">
                          <w:marLeft w:val="0"/>
                          <w:marRight w:val="0"/>
                          <w:marTop w:val="0"/>
                          <w:marBottom w:val="0"/>
                          <w:divBdr>
                            <w:top w:val="none" w:sz="0" w:space="0" w:color="auto"/>
                            <w:left w:val="none" w:sz="0" w:space="0" w:color="auto"/>
                            <w:bottom w:val="none" w:sz="0" w:space="0" w:color="auto"/>
                            <w:right w:val="none" w:sz="0" w:space="0" w:color="auto"/>
                          </w:divBdr>
                          <w:divsChild>
                            <w:div w:id="1245384938">
                              <w:marLeft w:val="0"/>
                              <w:marRight w:val="0"/>
                              <w:marTop w:val="0"/>
                              <w:marBottom w:val="0"/>
                              <w:divBdr>
                                <w:top w:val="none" w:sz="0" w:space="0" w:color="auto"/>
                                <w:left w:val="none" w:sz="0" w:space="0" w:color="auto"/>
                                <w:bottom w:val="none" w:sz="0" w:space="0" w:color="auto"/>
                                <w:right w:val="none" w:sz="0" w:space="0" w:color="auto"/>
                              </w:divBdr>
                              <w:divsChild>
                                <w:div w:id="1323124519">
                                  <w:marLeft w:val="0"/>
                                  <w:marRight w:val="0"/>
                                  <w:marTop w:val="0"/>
                                  <w:marBottom w:val="0"/>
                                  <w:divBdr>
                                    <w:top w:val="none" w:sz="0" w:space="0" w:color="auto"/>
                                    <w:left w:val="none" w:sz="0" w:space="0" w:color="auto"/>
                                    <w:bottom w:val="none" w:sz="0" w:space="0" w:color="auto"/>
                                    <w:right w:val="none" w:sz="0" w:space="0" w:color="auto"/>
                                  </w:divBdr>
                                  <w:divsChild>
                                    <w:div w:id="456535339">
                                      <w:marLeft w:val="0"/>
                                      <w:marRight w:val="0"/>
                                      <w:marTop w:val="0"/>
                                      <w:marBottom w:val="0"/>
                                      <w:divBdr>
                                        <w:top w:val="none" w:sz="0" w:space="0" w:color="auto"/>
                                        <w:left w:val="none" w:sz="0" w:space="0" w:color="auto"/>
                                        <w:bottom w:val="none" w:sz="0" w:space="0" w:color="auto"/>
                                        <w:right w:val="none" w:sz="0" w:space="0" w:color="auto"/>
                                      </w:divBdr>
                                      <w:divsChild>
                                        <w:div w:id="182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659934">
      <w:bodyDiv w:val="1"/>
      <w:marLeft w:val="0"/>
      <w:marRight w:val="0"/>
      <w:marTop w:val="0"/>
      <w:marBottom w:val="0"/>
      <w:divBdr>
        <w:top w:val="none" w:sz="0" w:space="0" w:color="auto"/>
        <w:left w:val="none" w:sz="0" w:space="0" w:color="auto"/>
        <w:bottom w:val="none" w:sz="0" w:space="0" w:color="auto"/>
        <w:right w:val="none" w:sz="0" w:space="0" w:color="auto"/>
      </w:divBdr>
    </w:div>
    <w:div w:id="2003774552">
      <w:bodyDiv w:val="1"/>
      <w:marLeft w:val="0"/>
      <w:marRight w:val="0"/>
      <w:marTop w:val="0"/>
      <w:marBottom w:val="0"/>
      <w:divBdr>
        <w:top w:val="none" w:sz="0" w:space="0" w:color="auto"/>
        <w:left w:val="none" w:sz="0" w:space="0" w:color="auto"/>
        <w:bottom w:val="none" w:sz="0" w:space="0" w:color="auto"/>
        <w:right w:val="none" w:sz="0" w:space="0" w:color="auto"/>
      </w:divBdr>
      <w:divsChild>
        <w:div w:id="833685134">
          <w:marLeft w:val="0"/>
          <w:marRight w:val="0"/>
          <w:marTop w:val="0"/>
          <w:marBottom w:val="0"/>
          <w:divBdr>
            <w:top w:val="none" w:sz="0" w:space="0" w:color="auto"/>
            <w:left w:val="none" w:sz="0" w:space="0" w:color="auto"/>
            <w:bottom w:val="none" w:sz="0" w:space="0" w:color="auto"/>
            <w:right w:val="none" w:sz="0" w:space="0" w:color="auto"/>
          </w:divBdr>
          <w:divsChild>
            <w:div w:id="586959618">
              <w:marLeft w:val="0"/>
              <w:marRight w:val="0"/>
              <w:marTop w:val="0"/>
              <w:marBottom w:val="0"/>
              <w:divBdr>
                <w:top w:val="none" w:sz="0" w:space="0" w:color="auto"/>
                <w:left w:val="none" w:sz="0" w:space="0" w:color="auto"/>
                <w:bottom w:val="none" w:sz="0" w:space="0" w:color="auto"/>
                <w:right w:val="none" w:sz="0" w:space="0" w:color="auto"/>
              </w:divBdr>
              <w:divsChild>
                <w:div w:id="2102137264">
                  <w:marLeft w:val="0"/>
                  <w:marRight w:val="0"/>
                  <w:marTop w:val="0"/>
                  <w:marBottom w:val="0"/>
                  <w:divBdr>
                    <w:top w:val="none" w:sz="0" w:space="0" w:color="auto"/>
                    <w:left w:val="none" w:sz="0" w:space="0" w:color="auto"/>
                    <w:bottom w:val="none" w:sz="0" w:space="0" w:color="auto"/>
                    <w:right w:val="none" w:sz="0" w:space="0" w:color="auto"/>
                  </w:divBdr>
                  <w:divsChild>
                    <w:div w:id="2079670193">
                      <w:marLeft w:val="0"/>
                      <w:marRight w:val="0"/>
                      <w:marTop w:val="0"/>
                      <w:marBottom w:val="0"/>
                      <w:divBdr>
                        <w:top w:val="none" w:sz="0" w:space="0" w:color="auto"/>
                        <w:left w:val="none" w:sz="0" w:space="0" w:color="auto"/>
                        <w:bottom w:val="none" w:sz="0" w:space="0" w:color="auto"/>
                        <w:right w:val="none" w:sz="0" w:space="0" w:color="auto"/>
                      </w:divBdr>
                      <w:divsChild>
                        <w:div w:id="1100371287">
                          <w:marLeft w:val="0"/>
                          <w:marRight w:val="0"/>
                          <w:marTop w:val="0"/>
                          <w:marBottom w:val="0"/>
                          <w:divBdr>
                            <w:top w:val="none" w:sz="0" w:space="0" w:color="auto"/>
                            <w:left w:val="none" w:sz="0" w:space="0" w:color="auto"/>
                            <w:bottom w:val="none" w:sz="0" w:space="0" w:color="auto"/>
                            <w:right w:val="none" w:sz="0" w:space="0" w:color="auto"/>
                          </w:divBdr>
                          <w:divsChild>
                            <w:div w:id="2057662380">
                              <w:marLeft w:val="0"/>
                              <w:marRight w:val="0"/>
                              <w:marTop w:val="0"/>
                              <w:marBottom w:val="0"/>
                              <w:divBdr>
                                <w:top w:val="none" w:sz="0" w:space="0" w:color="auto"/>
                                <w:left w:val="none" w:sz="0" w:space="0" w:color="auto"/>
                                <w:bottom w:val="none" w:sz="0" w:space="0" w:color="auto"/>
                                <w:right w:val="none" w:sz="0" w:space="0" w:color="auto"/>
                              </w:divBdr>
                              <w:divsChild>
                                <w:div w:id="1678729659">
                                  <w:marLeft w:val="0"/>
                                  <w:marRight w:val="0"/>
                                  <w:marTop w:val="0"/>
                                  <w:marBottom w:val="0"/>
                                  <w:divBdr>
                                    <w:top w:val="none" w:sz="0" w:space="0" w:color="auto"/>
                                    <w:left w:val="none" w:sz="0" w:space="0" w:color="auto"/>
                                    <w:bottom w:val="none" w:sz="0" w:space="0" w:color="auto"/>
                                    <w:right w:val="none" w:sz="0" w:space="0" w:color="auto"/>
                                  </w:divBdr>
                                  <w:divsChild>
                                    <w:div w:id="1529103828">
                                      <w:marLeft w:val="0"/>
                                      <w:marRight w:val="0"/>
                                      <w:marTop w:val="0"/>
                                      <w:marBottom w:val="0"/>
                                      <w:divBdr>
                                        <w:top w:val="none" w:sz="0" w:space="0" w:color="auto"/>
                                        <w:left w:val="none" w:sz="0" w:space="0" w:color="auto"/>
                                        <w:bottom w:val="none" w:sz="0" w:space="0" w:color="auto"/>
                                        <w:right w:val="none" w:sz="0" w:space="0" w:color="auto"/>
                                      </w:divBdr>
                                      <w:divsChild>
                                        <w:div w:id="5987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5E263-334E-46B7-A25E-FB886326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5312</Words>
  <Characters>30280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Microsoft</Company>
  <LinksUpToDate>false</LinksUpToDate>
  <CharactersWithSpaces>35521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snv1</dc:creator>
  <cp:lastModifiedBy>Doronina</cp:lastModifiedBy>
  <cp:revision>15</cp:revision>
  <cp:lastPrinted>2017-05-31T04:28:00Z</cp:lastPrinted>
  <dcterms:created xsi:type="dcterms:W3CDTF">2017-05-19T11:12:00Z</dcterms:created>
  <dcterms:modified xsi:type="dcterms:W3CDTF">2024-10-31T09:51:00Z</dcterms:modified>
</cp:coreProperties>
</file>