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26B4" w14:textId="1D02BAAA" w:rsidR="0025313C" w:rsidRDefault="0025313C" w:rsidP="0025313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84F5FAE" w14:textId="0815A17E"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58165B4B" w14:textId="77777777"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6CB93837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18AE8C5F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7B4BCBAF" w14:textId="77777777"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25D1FB1A" w14:textId="77777777"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14:paraId="039AD81C" w14:textId="39A97BF1"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а</w:t>
      </w:r>
      <w:r w:rsidR="006A539E">
        <w:rPr>
          <w:sz w:val="26"/>
          <w:szCs w:val="26"/>
        </w:rPr>
        <w:t>вгуста</w:t>
      </w:r>
      <w:r>
        <w:rPr>
          <w:sz w:val="26"/>
          <w:szCs w:val="26"/>
        </w:rPr>
        <w:t xml:space="preserve"> 202</w:t>
      </w:r>
      <w:r w:rsidR="007914DE">
        <w:rPr>
          <w:sz w:val="26"/>
          <w:szCs w:val="26"/>
        </w:rPr>
        <w:t>4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C90491" w:rsidRPr="0021364C" w14:paraId="4328CE5B" w14:textId="77777777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615E78" w14:textId="77777777"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4072198E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44B2F01" w14:textId="77777777"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573214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F814F87" w14:textId="77777777" w:rsidR="00C90491" w:rsidRPr="0021364C" w:rsidRDefault="00C90491" w:rsidP="00C90491">
      <w:pPr>
        <w:jc w:val="center"/>
        <w:rPr>
          <w:sz w:val="26"/>
          <w:szCs w:val="26"/>
        </w:rPr>
      </w:pPr>
    </w:p>
    <w:p w14:paraId="30057D25" w14:textId="77777777" w:rsidR="007914DE" w:rsidRPr="007A7CC6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О внесении изменений в постановление</w:t>
      </w:r>
    </w:p>
    <w:p w14:paraId="74FE7771" w14:textId="77777777" w:rsidR="007914DE" w:rsidRPr="007A7CC6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администрации городского поселения Кондинское</w:t>
      </w:r>
    </w:p>
    <w:p w14:paraId="5AC39725" w14:textId="1C8A3A70" w:rsidR="00275F79" w:rsidRPr="007A7CC6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от 20 сентября 2023 года № 143</w:t>
      </w:r>
      <w:r w:rsidR="00275F79"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7A7CC6">
        <w:rPr>
          <w:rFonts w:ascii="Times New Roman" w:hAnsi="Times New Roman" w:cs="Times New Roman"/>
          <w:b w:val="0"/>
          <w:sz w:val="25"/>
          <w:szCs w:val="25"/>
        </w:rPr>
        <w:t>«</w:t>
      </w:r>
      <w:r w:rsidR="0088067A" w:rsidRPr="007A7CC6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</w:t>
      </w:r>
    </w:p>
    <w:p w14:paraId="7FF41DA1" w14:textId="1419E9F0"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порядка осуществления</w:t>
      </w:r>
      <w:r w:rsidR="00275F79"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органами местного самоуправления </w:t>
      </w:r>
    </w:p>
    <w:p w14:paraId="4CEAE375" w14:textId="77777777"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городское </w:t>
      </w:r>
    </w:p>
    <w:p w14:paraId="5FF22F75" w14:textId="77777777"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поселение Кондинское и (или) находящимися </w:t>
      </w:r>
    </w:p>
    <w:p w14:paraId="2D49C2F5" w14:textId="77777777"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в их ведении казенными учреждениями бюджетных </w:t>
      </w:r>
    </w:p>
    <w:p w14:paraId="16CC0800" w14:textId="77777777"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полномочий главных администраторов доходов </w:t>
      </w:r>
    </w:p>
    <w:p w14:paraId="3343E2E1" w14:textId="489FC917"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бюджетов бюджетной системы Российской Федерации</w:t>
      </w:r>
      <w:r w:rsidR="007914DE" w:rsidRPr="007A7CC6">
        <w:rPr>
          <w:rFonts w:ascii="Times New Roman" w:hAnsi="Times New Roman" w:cs="Times New Roman"/>
          <w:b w:val="0"/>
          <w:sz w:val="25"/>
          <w:szCs w:val="25"/>
        </w:rPr>
        <w:t>»</w:t>
      </w:r>
    </w:p>
    <w:p w14:paraId="012DA251" w14:textId="77777777" w:rsidR="00C90491" w:rsidRPr="007A7CC6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14:paraId="79E3A427" w14:textId="77777777" w:rsidR="00A02084" w:rsidRDefault="00A02084" w:rsidP="00533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4EB8BDDD" w14:textId="103FC7E0" w:rsidR="00C90491" w:rsidRPr="00275F79" w:rsidRDefault="00C90491" w:rsidP="00533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В соответствии </w:t>
      </w:r>
      <w:r w:rsidR="00533D3D" w:rsidRPr="00275F79">
        <w:rPr>
          <w:sz w:val="25"/>
          <w:szCs w:val="25"/>
        </w:rPr>
        <w:t xml:space="preserve">Федеральным законом </w:t>
      </w:r>
      <w:r w:rsidR="002F274D" w:rsidRPr="00275F79">
        <w:rPr>
          <w:sz w:val="25"/>
          <w:szCs w:val="25"/>
        </w:rPr>
        <w:t>Российской Федерации от 1</w:t>
      </w:r>
      <w:r w:rsidR="00533D3D" w:rsidRPr="00275F79">
        <w:rPr>
          <w:sz w:val="25"/>
          <w:szCs w:val="25"/>
        </w:rPr>
        <w:t>3</w:t>
      </w:r>
      <w:r w:rsidR="002F274D" w:rsidRPr="00275F79">
        <w:rPr>
          <w:sz w:val="25"/>
          <w:szCs w:val="25"/>
        </w:rPr>
        <w:t xml:space="preserve"> </w:t>
      </w:r>
      <w:r w:rsidR="00533D3D" w:rsidRPr="00275F79">
        <w:rPr>
          <w:sz w:val="25"/>
          <w:szCs w:val="25"/>
        </w:rPr>
        <w:t>июл</w:t>
      </w:r>
      <w:r w:rsidR="002F274D" w:rsidRPr="00275F79">
        <w:rPr>
          <w:sz w:val="25"/>
          <w:szCs w:val="25"/>
        </w:rPr>
        <w:t>я 202</w:t>
      </w:r>
      <w:r w:rsidR="00533D3D" w:rsidRPr="00275F79">
        <w:rPr>
          <w:sz w:val="25"/>
          <w:szCs w:val="25"/>
        </w:rPr>
        <w:t>4</w:t>
      </w:r>
      <w:r w:rsidR="002F274D" w:rsidRPr="00275F79">
        <w:rPr>
          <w:sz w:val="25"/>
          <w:szCs w:val="25"/>
        </w:rPr>
        <w:t xml:space="preserve"> года №</w:t>
      </w:r>
      <w:r w:rsidR="004E6491" w:rsidRPr="00275F79">
        <w:rPr>
          <w:sz w:val="25"/>
          <w:szCs w:val="25"/>
        </w:rPr>
        <w:t xml:space="preserve"> </w:t>
      </w:r>
      <w:r w:rsidR="002F274D" w:rsidRPr="00275F79">
        <w:rPr>
          <w:sz w:val="25"/>
          <w:szCs w:val="25"/>
        </w:rPr>
        <w:t>1</w:t>
      </w:r>
      <w:r w:rsidR="00533D3D" w:rsidRPr="00275F79">
        <w:rPr>
          <w:sz w:val="25"/>
          <w:szCs w:val="25"/>
        </w:rPr>
        <w:t xml:space="preserve">77-ФЗ </w:t>
      </w:r>
      <w:r w:rsidR="002F274D" w:rsidRPr="00275F79">
        <w:rPr>
          <w:sz w:val="25"/>
          <w:szCs w:val="25"/>
        </w:rPr>
        <w:t>«</w:t>
      </w:r>
      <w:r w:rsidR="00533D3D" w:rsidRPr="00275F79">
        <w:rPr>
          <w:sz w:val="25"/>
          <w:szCs w:val="25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F274D" w:rsidRPr="00275F79">
        <w:rPr>
          <w:sz w:val="25"/>
          <w:szCs w:val="25"/>
        </w:rPr>
        <w:t>»</w:t>
      </w:r>
      <w:r w:rsidRPr="00275F79">
        <w:rPr>
          <w:sz w:val="25"/>
          <w:szCs w:val="25"/>
        </w:rPr>
        <w:t>,</w:t>
      </w:r>
      <w:r w:rsidR="008917DE" w:rsidRPr="00275F79">
        <w:rPr>
          <w:sz w:val="25"/>
          <w:szCs w:val="25"/>
        </w:rPr>
        <w:t xml:space="preserve"> </w:t>
      </w:r>
      <w:r w:rsidRPr="00275F79">
        <w:rPr>
          <w:sz w:val="25"/>
          <w:szCs w:val="25"/>
        </w:rPr>
        <w:t>администрация городского поселения Кондинское постановляет:</w:t>
      </w:r>
    </w:p>
    <w:p w14:paraId="6EE9CDE9" w14:textId="557C51E3" w:rsidR="0045515C" w:rsidRPr="00275F79" w:rsidRDefault="00C90491" w:rsidP="004551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1. </w:t>
      </w:r>
      <w:r w:rsidR="0045515C" w:rsidRPr="00275F79">
        <w:rPr>
          <w:sz w:val="25"/>
          <w:szCs w:val="25"/>
        </w:rPr>
        <w:t>Внести в постановление администрации городского поселения Кондинское</w:t>
      </w:r>
      <w:r w:rsidR="0045515C" w:rsidRPr="00275F79">
        <w:rPr>
          <w:sz w:val="25"/>
          <w:szCs w:val="25"/>
        </w:rPr>
        <w:t xml:space="preserve"> от 20 сентября 2023 года №143 «</w:t>
      </w:r>
      <w:r w:rsidR="0045515C" w:rsidRPr="00275F79">
        <w:rPr>
          <w:sz w:val="25"/>
          <w:szCs w:val="25"/>
        </w:rPr>
        <w:t>«Об утверждении порядка осуществления</w:t>
      </w:r>
      <w:r w:rsidR="0045515C" w:rsidRPr="00275F79">
        <w:rPr>
          <w:sz w:val="25"/>
          <w:szCs w:val="25"/>
        </w:rPr>
        <w:t xml:space="preserve"> </w:t>
      </w:r>
      <w:r w:rsidR="0045515C" w:rsidRPr="00275F79">
        <w:rPr>
          <w:sz w:val="25"/>
          <w:szCs w:val="25"/>
        </w:rPr>
        <w:t>органами местного самоуправления муниципального образования городское поселение Кондинское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="0045515C" w:rsidRPr="00275F79">
        <w:rPr>
          <w:sz w:val="25"/>
          <w:szCs w:val="25"/>
        </w:rPr>
        <w:t xml:space="preserve"> следующие изменения:</w:t>
      </w:r>
    </w:p>
    <w:p w14:paraId="3EB82691" w14:textId="6728F735" w:rsidR="00533D3D" w:rsidRPr="00275F79" w:rsidRDefault="0045515C" w:rsidP="00786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1.1. </w:t>
      </w:r>
      <w:r w:rsidR="00533D3D" w:rsidRPr="00275F79">
        <w:rPr>
          <w:sz w:val="25"/>
          <w:szCs w:val="25"/>
        </w:rPr>
        <w:t>Абзац 7 подпункта б</w:t>
      </w:r>
      <w:r w:rsidRPr="00275F79">
        <w:rPr>
          <w:sz w:val="25"/>
          <w:szCs w:val="25"/>
        </w:rPr>
        <w:t>)</w:t>
      </w:r>
      <w:r w:rsidR="00533D3D" w:rsidRPr="00275F79">
        <w:rPr>
          <w:sz w:val="25"/>
          <w:szCs w:val="25"/>
        </w:rPr>
        <w:t xml:space="preserve"> пункта 2.9. изложить в </w:t>
      </w:r>
      <w:r w:rsidRPr="00275F79">
        <w:rPr>
          <w:sz w:val="25"/>
          <w:szCs w:val="25"/>
        </w:rPr>
        <w:t>следующей</w:t>
      </w:r>
      <w:r w:rsidR="00533D3D" w:rsidRPr="00275F79">
        <w:rPr>
          <w:sz w:val="25"/>
          <w:szCs w:val="25"/>
        </w:rPr>
        <w:t xml:space="preserve"> редакции</w:t>
      </w:r>
      <w:r w:rsidRPr="00275F79">
        <w:rPr>
          <w:sz w:val="25"/>
          <w:szCs w:val="25"/>
        </w:rPr>
        <w:t>:</w:t>
      </w:r>
    </w:p>
    <w:p w14:paraId="029C45A9" w14:textId="47153A12" w:rsidR="00533D3D" w:rsidRPr="00275F79" w:rsidRDefault="0003224A" w:rsidP="00533D3D">
      <w:pPr>
        <w:pStyle w:val="ac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533D3D" w:rsidRPr="00275F79">
        <w:rPr>
          <w:sz w:val="25"/>
          <w:szCs w:val="25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4E6491" w:rsidRPr="00275F79">
        <w:rPr>
          <w:sz w:val="25"/>
          <w:szCs w:val="25"/>
        </w:rPr>
        <w:t>№</w:t>
      </w:r>
      <w:r w:rsidR="00533D3D" w:rsidRPr="00275F79">
        <w:rPr>
          <w:sz w:val="25"/>
          <w:szCs w:val="25"/>
        </w:rPr>
        <w:t xml:space="preserve"> 210-ФЗ </w:t>
      </w:r>
      <w:r w:rsidR="004E6491" w:rsidRPr="00275F79">
        <w:rPr>
          <w:sz w:val="25"/>
          <w:szCs w:val="25"/>
        </w:rPr>
        <w:t>«</w:t>
      </w:r>
      <w:r w:rsidR="00533D3D" w:rsidRPr="00275F79">
        <w:rPr>
          <w:sz w:val="25"/>
          <w:szCs w:val="25"/>
        </w:rPr>
        <w:t>Об организации предоставления государственных и муниципальных услуг</w:t>
      </w:r>
      <w:r w:rsidR="004E6491" w:rsidRPr="00275F79">
        <w:rPr>
          <w:sz w:val="25"/>
          <w:szCs w:val="25"/>
        </w:rPr>
        <w:t>»</w:t>
      </w:r>
      <w:r w:rsidR="00533D3D" w:rsidRPr="00275F79">
        <w:rPr>
          <w:sz w:val="25"/>
          <w:szCs w:val="25"/>
        </w:rPr>
        <w:t>, за исключением случаев, предусмотренных законодательством Российской Федерации</w:t>
      </w:r>
      <w:r>
        <w:rPr>
          <w:sz w:val="25"/>
          <w:szCs w:val="25"/>
        </w:rPr>
        <w:t>».</w:t>
      </w:r>
      <w:bookmarkStart w:id="0" w:name="_GoBack"/>
      <w:bookmarkEnd w:id="0"/>
    </w:p>
    <w:p w14:paraId="0472BE2F" w14:textId="77777777" w:rsidR="00275F79" w:rsidRPr="00275F79" w:rsidRDefault="00275F79" w:rsidP="00275F79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2. Настоящее постановление вступает в силу с момента подписания. </w:t>
      </w:r>
    </w:p>
    <w:p w14:paraId="4F708065" w14:textId="41304D44" w:rsidR="00C90491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3. Контроль </w:t>
      </w:r>
      <w:r w:rsidR="00275F79" w:rsidRPr="00275F79">
        <w:rPr>
          <w:sz w:val="25"/>
          <w:szCs w:val="25"/>
        </w:rPr>
        <w:t>за выполнением</w:t>
      </w:r>
      <w:r w:rsidRPr="00275F79">
        <w:rPr>
          <w:sz w:val="25"/>
          <w:szCs w:val="25"/>
        </w:rPr>
        <w:t xml:space="preserve"> настоящего постановления возложить на начальника отдела финансов и экономической политики администрации городского поселения Кондинское Н.Н. Брусницину.</w:t>
      </w:r>
    </w:p>
    <w:p w14:paraId="75110291" w14:textId="77777777" w:rsidR="00275F79" w:rsidRPr="00275F79" w:rsidRDefault="00275F79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44F2105C" w14:textId="3587D7B7" w:rsidR="00C90491" w:rsidRPr="00275F79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275F79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Глава городского </w:t>
      </w:r>
    </w:p>
    <w:p w14:paraId="73158A1C" w14:textId="6A9DFBDC" w:rsidR="00AB462D" w:rsidRPr="00AB462D" w:rsidRDefault="00C90491" w:rsidP="00275F79">
      <w:pPr>
        <w:pStyle w:val="ConsPlusTitle"/>
        <w:widowControl/>
        <w:jc w:val="both"/>
        <w:rPr>
          <w:sz w:val="22"/>
          <w:szCs w:val="22"/>
        </w:rPr>
      </w:pPr>
      <w:r w:rsidRPr="00275F79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поселения Кондинское                                                                         </w:t>
      </w:r>
      <w:r w:rsidR="00275F79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</w:t>
      </w:r>
      <w:r w:rsidRPr="00275F79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</w:t>
      </w:r>
      <w:r w:rsidR="0045515C" w:rsidRPr="00275F79">
        <w:rPr>
          <w:rFonts w:ascii="Times New Roman" w:hAnsi="Times New Roman" w:cs="Times New Roman"/>
          <w:b w:val="0"/>
          <w:bCs w:val="0"/>
          <w:sz w:val="25"/>
          <w:szCs w:val="25"/>
        </w:rPr>
        <w:t>В</w:t>
      </w:r>
      <w:r w:rsidRPr="00275F79">
        <w:rPr>
          <w:rFonts w:ascii="Times New Roman" w:hAnsi="Times New Roman" w:cs="Times New Roman"/>
          <w:b w:val="0"/>
          <w:bCs w:val="0"/>
          <w:sz w:val="25"/>
          <w:szCs w:val="25"/>
        </w:rPr>
        <w:t>.А.</w:t>
      </w:r>
      <w:r w:rsidR="0045515C" w:rsidRPr="00275F79">
        <w:rPr>
          <w:rFonts w:ascii="Times New Roman" w:hAnsi="Times New Roman" w:cs="Times New Roman"/>
          <w:b w:val="0"/>
          <w:bCs w:val="0"/>
          <w:sz w:val="25"/>
          <w:szCs w:val="25"/>
        </w:rPr>
        <w:t>Лукашеня</w:t>
      </w:r>
    </w:p>
    <w:sectPr w:rsidR="00AB462D" w:rsidRPr="00AB46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7" w15:restartNumberingAfterBreak="0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145C"/>
    <w:rsid w:val="0000636A"/>
    <w:rsid w:val="000106C6"/>
    <w:rsid w:val="00014B28"/>
    <w:rsid w:val="00026B73"/>
    <w:rsid w:val="0003224A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E3470"/>
    <w:rsid w:val="000F40C4"/>
    <w:rsid w:val="000F5474"/>
    <w:rsid w:val="00100E38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75F79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2E27"/>
    <w:rsid w:val="0045515C"/>
    <w:rsid w:val="0046193F"/>
    <w:rsid w:val="004735AC"/>
    <w:rsid w:val="00495586"/>
    <w:rsid w:val="004A2F7C"/>
    <w:rsid w:val="004A54E6"/>
    <w:rsid w:val="004C42B5"/>
    <w:rsid w:val="004D13A1"/>
    <w:rsid w:val="004E6491"/>
    <w:rsid w:val="004F1C67"/>
    <w:rsid w:val="00511BE0"/>
    <w:rsid w:val="00523A48"/>
    <w:rsid w:val="005336D1"/>
    <w:rsid w:val="00533D3D"/>
    <w:rsid w:val="005415E5"/>
    <w:rsid w:val="005517C3"/>
    <w:rsid w:val="00552656"/>
    <w:rsid w:val="005537A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37834"/>
    <w:rsid w:val="006471DE"/>
    <w:rsid w:val="006628C7"/>
    <w:rsid w:val="00663DB6"/>
    <w:rsid w:val="00664D37"/>
    <w:rsid w:val="0067427E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86AE6"/>
    <w:rsid w:val="0079004D"/>
    <w:rsid w:val="007914DE"/>
    <w:rsid w:val="007916D1"/>
    <w:rsid w:val="007A2EDA"/>
    <w:rsid w:val="007A457C"/>
    <w:rsid w:val="007A7CC6"/>
    <w:rsid w:val="007B0E99"/>
    <w:rsid w:val="007B32DC"/>
    <w:rsid w:val="007B784D"/>
    <w:rsid w:val="007D3B56"/>
    <w:rsid w:val="007E0630"/>
    <w:rsid w:val="007F2088"/>
    <w:rsid w:val="008000A4"/>
    <w:rsid w:val="00812DF2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421"/>
    <w:rsid w:val="00993B05"/>
    <w:rsid w:val="009C042C"/>
    <w:rsid w:val="009C7EB2"/>
    <w:rsid w:val="009D3A4F"/>
    <w:rsid w:val="009E0A3C"/>
    <w:rsid w:val="009E4928"/>
    <w:rsid w:val="00A02084"/>
    <w:rsid w:val="00A04832"/>
    <w:rsid w:val="00A1169F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6965"/>
    <w:rsid w:val="00C0363C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39FD"/>
    <w:rsid w:val="00E95BFE"/>
    <w:rsid w:val="00E97402"/>
    <w:rsid w:val="00E97910"/>
    <w:rsid w:val="00E97F8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66DD5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42F9"/>
  <w15:docId w15:val="{8F4F50C6-2880-473B-9908-6FE3C2A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533D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167</cp:revision>
  <cp:lastPrinted>2021-11-09T03:52:00Z</cp:lastPrinted>
  <dcterms:created xsi:type="dcterms:W3CDTF">2017-06-26T10:58:00Z</dcterms:created>
  <dcterms:modified xsi:type="dcterms:W3CDTF">2024-08-14T11:35:00Z</dcterms:modified>
</cp:coreProperties>
</file>