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F" w:rsidRPr="00572B86" w:rsidRDefault="00C514FF" w:rsidP="00572B8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C514FF" w:rsidRPr="00572B86" w:rsidRDefault="00C514FF" w:rsidP="00572B86">
      <w:pPr>
        <w:pStyle w:val="1"/>
        <w:spacing w:line="276" w:lineRule="auto"/>
        <w:rPr>
          <w:rFonts w:ascii="Times New Roman" w:hAnsi="Times New Roman"/>
          <w:b/>
          <w:bCs/>
          <w:color w:val="000000"/>
          <w:sz w:val="24"/>
        </w:rPr>
      </w:pPr>
      <w:r w:rsidRPr="00572B86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C514FF" w:rsidRPr="00572B86" w:rsidRDefault="00C514FF" w:rsidP="00572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B8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14FF" w:rsidRPr="00572B86" w:rsidRDefault="00C514FF" w:rsidP="00572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FF" w:rsidRPr="00572B86" w:rsidRDefault="00C514FF" w:rsidP="00572B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14FF" w:rsidRPr="00572B86" w:rsidRDefault="00C514FF" w:rsidP="00572B86">
      <w:pPr>
        <w:pStyle w:val="3"/>
        <w:spacing w:line="276" w:lineRule="auto"/>
        <w:rPr>
          <w:rFonts w:ascii="Times New Roman" w:hAnsi="Times New Roman"/>
          <w:b/>
          <w:color w:val="000000"/>
          <w:sz w:val="24"/>
        </w:rPr>
      </w:pPr>
      <w:r w:rsidRPr="00572B86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C514FF" w:rsidRPr="00572B86" w:rsidRDefault="00C514FF" w:rsidP="00572B86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568"/>
      </w:tblGrid>
      <w:tr w:rsidR="00C514FF" w:rsidRPr="00572B86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72B86"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2B86"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4667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139</w:t>
            </w: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14FF" w:rsidRPr="00572B86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FF" w:rsidRPr="00572B86" w:rsidRDefault="00C514FF" w:rsidP="00572B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14FF" w:rsidRPr="00572B86" w:rsidRDefault="00C514FF" w:rsidP="00572B8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</w:tblGrid>
      <w:tr w:rsidR="00C514FF" w:rsidRPr="00572B86" w:rsidTr="00C064E3">
        <w:tc>
          <w:tcPr>
            <w:tcW w:w="6345" w:type="dxa"/>
          </w:tcPr>
          <w:p w:rsidR="00C514FF" w:rsidRPr="00572B86" w:rsidRDefault="00C514FF" w:rsidP="00572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</w:t>
            </w:r>
          </w:p>
          <w:p w:rsidR="00C514FF" w:rsidRPr="00572B86" w:rsidRDefault="00C514FF" w:rsidP="00572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рисков причинения вреда (ущерба) </w:t>
            </w:r>
            <w:proofErr w:type="gramStart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охраняемым</w:t>
            </w:r>
            <w:proofErr w:type="gramEnd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4FF" w:rsidRPr="00572B86" w:rsidRDefault="00C514FF" w:rsidP="00572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законом ценностям при осуществлении </w:t>
            </w:r>
          </w:p>
          <w:p w:rsidR="00C514FF" w:rsidRPr="00572B86" w:rsidRDefault="00C514FF" w:rsidP="00572B8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="000324A8"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 Леуши </w:t>
            </w: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  <w:p w:rsidR="00C514FF" w:rsidRPr="00572B86" w:rsidRDefault="00C514FF" w:rsidP="00572B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14FF" w:rsidRPr="00572B86" w:rsidRDefault="00C514FF" w:rsidP="00572B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B86">
        <w:rPr>
          <w:rFonts w:ascii="Times New Roman" w:hAnsi="Times New Roman" w:cs="Times New Roman"/>
          <w:sz w:val="24"/>
          <w:szCs w:val="24"/>
        </w:rPr>
        <w:t>В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572B86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44 </w:t>
        </w:r>
      </w:hyperlink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20 июля 2020 года № 248–ФЗ «О государственном контроле (надзоре) и муниципальном контроле в Российской Федерации», </w:t>
      </w:r>
      <w:r w:rsidRPr="00572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постановлениям 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от </w:t>
      </w:r>
      <w:hyperlink r:id="rId5" w:history="1">
        <w:r w:rsidRPr="00572B86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572B86">
        <w:rPr>
          <w:rFonts w:ascii="Times New Roman" w:hAnsi="Times New Roman" w:cs="Times New Roman"/>
          <w:sz w:val="24"/>
          <w:szCs w:val="24"/>
        </w:rPr>
        <w:t>, администрация сельского поселения постановляет:</w:t>
      </w:r>
      <w:proofErr w:type="gramEnd"/>
    </w:p>
    <w:p w:rsidR="00C514FF" w:rsidRPr="00572B86" w:rsidRDefault="00C514FF" w:rsidP="00572B8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        1.</w:t>
      </w:r>
      <w:r w:rsidR="000324A8" w:rsidRPr="00572B86">
        <w:rPr>
          <w:rFonts w:ascii="Times New Roman" w:hAnsi="Times New Roman" w:cs="Times New Roman"/>
          <w:sz w:val="24"/>
          <w:szCs w:val="24"/>
        </w:rPr>
        <w:t xml:space="preserve"> </w:t>
      </w:r>
      <w:r w:rsidRPr="00572B86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0324A8" w:rsidRPr="00572B86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Леуши на </w:t>
      </w:r>
      <w:r w:rsidRPr="00572B86">
        <w:rPr>
          <w:rFonts w:ascii="Times New Roman" w:hAnsi="Times New Roman" w:cs="Times New Roman"/>
          <w:sz w:val="24"/>
          <w:szCs w:val="24"/>
        </w:rPr>
        <w:t>2025 год (приложение).</w:t>
      </w:r>
    </w:p>
    <w:p w:rsidR="00C514FF" w:rsidRPr="00572B86" w:rsidRDefault="00C514FF" w:rsidP="00572B8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         1.1.</w:t>
      </w:r>
      <w:r w:rsidR="000324A8" w:rsidRPr="00572B86">
        <w:rPr>
          <w:rFonts w:ascii="Times New Roman" w:hAnsi="Times New Roman" w:cs="Times New Roman"/>
          <w:sz w:val="24"/>
          <w:szCs w:val="24"/>
        </w:rPr>
        <w:t xml:space="preserve"> </w:t>
      </w:r>
      <w:r w:rsidRPr="00572B86">
        <w:rPr>
          <w:rFonts w:ascii="Times New Roman" w:hAnsi="Times New Roman" w:cs="Times New Roman"/>
          <w:sz w:val="24"/>
          <w:szCs w:val="24"/>
        </w:rPr>
        <w:t>Ответственным лицам</w:t>
      </w:r>
      <w:r w:rsidR="002A4722">
        <w:rPr>
          <w:rFonts w:ascii="Times New Roman" w:hAnsi="Times New Roman" w:cs="Times New Roman"/>
          <w:sz w:val="24"/>
          <w:szCs w:val="24"/>
        </w:rPr>
        <w:t>,</w:t>
      </w:r>
      <w:r w:rsidRPr="00572B86">
        <w:rPr>
          <w:rFonts w:ascii="Times New Roman" w:hAnsi="Times New Roman" w:cs="Times New Roman"/>
          <w:sz w:val="24"/>
          <w:szCs w:val="24"/>
        </w:rPr>
        <w:t xml:space="preserve"> 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>в соответствии с компетенцией</w:t>
      </w:r>
      <w:r w:rsidR="002A47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выполнение </w:t>
      </w:r>
      <w:hyperlink w:anchor="Par31" w:tooltip="ПРОГРАММА" w:history="1">
        <w:r w:rsidRPr="00572B86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572B86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72B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2B86">
        <w:rPr>
          <w:rFonts w:ascii="Times New Roman" w:hAnsi="Times New Roman" w:cs="Times New Roman"/>
          <w:sz w:val="24"/>
          <w:szCs w:val="24"/>
        </w:rPr>
        <w:t>на 2025 год.</w:t>
      </w:r>
      <w:r w:rsidRPr="00572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514FF" w:rsidRPr="00572B86" w:rsidRDefault="00C514FF" w:rsidP="00572B86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2.</w:t>
      </w:r>
      <w:r w:rsidRPr="00572B86">
        <w:rPr>
          <w:rFonts w:ascii="Times New Roman" w:hAnsi="Times New Roman" w:cs="Times New Roman"/>
          <w:sz w:val="24"/>
          <w:szCs w:val="24"/>
        </w:rPr>
        <w:tab/>
        <w:t xml:space="preserve">Организационному отделу администрации сельского поселения Леуши </w:t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</w:t>
      </w:r>
      <w:r w:rsidRPr="00572B8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4FF" w:rsidRPr="00572B86" w:rsidRDefault="00C514FF" w:rsidP="00572B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подписания.</w:t>
      </w:r>
    </w:p>
    <w:p w:rsidR="00C514FF" w:rsidRPr="00572B86" w:rsidRDefault="00C514FF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P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P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P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B86"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 w:rsidRPr="00572B86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</w:p>
    <w:p w:rsidR="00572B86" w:rsidRP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86">
        <w:rPr>
          <w:rFonts w:ascii="Times New Roman" w:hAnsi="Times New Roman" w:cs="Times New Roman"/>
          <w:color w:val="000000"/>
          <w:sz w:val="24"/>
          <w:szCs w:val="24"/>
        </w:rPr>
        <w:t>главы сельского поселения Леуши</w:t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B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М.В. </w:t>
      </w:r>
      <w:proofErr w:type="spellStart"/>
      <w:r w:rsidRPr="00572B86">
        <w:rPr>
          <w:rFonts w:ascii="Times New Roman" w:hAnsi="Times New Roman" w:cs="Times New Roman"/>
          <w:color w:val="000000"/>
          <w:sz w:val="24"/>
          <w:szCs w:val="24"/>
        </w:rPr>
        <w:t>Вурм</w:t>
      </w:r>
      <w:proofErr w:type="spellEnd"/>
    </w:p>
    <w:p w:rsidR="00C514FF" w:rsidRDefault="00C514FF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B86" w:rsidRDefault="00572B86" w:rsidP="00572B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32C" w:rsidRPr="00572B86" w:rsidRDefault="0013432C" w:rsidP="00572B86">
      <w:pPr>
        <w:tabs>
          <w:tab w:val="left" w:pos="3795"/>
        </w:tabs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3432C" w:rsidRPr="00572B86" w:rsidRDefault="0013432C" w:rsidP="00572B86">
      <w:pPr>
        <w:tabs>
          <w:tab w:val="left" w:pos="3795"/>
        </w:tabs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432C" w:rsidRPr="00572B86" w:rsidRDefault="0013432C" w:rsidP="00572B86">
      <w:pPr>
        <w:tabs>
          <w:tab w:val="left" w:pos="3795"/>
        </w:tabs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</w:p>
    <w:p w:rsidR="0013432C" w:rsidRPr="00572B86" w:rsidRDefault="0013432C" w:rsidP="00572B86">
      <w:pPr>
        <w:tabs>
          <w:tab w:val="left" w:pos="3795"/>
        </w:tabs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от </w:t>
      </w:r>
      <w:r w:rsidR="00572B86" w:rsidRPr="00572B86">
        <w:rPr>
          <w:rFonts w:ascii="Times New Roman" w:hAnsi="Times New Roman" w:cs="Times New Roman"/>
          <w:sz w:val="24"/>
          <w:szCs w:val="24"/>
        </w:rPr>
        <w:t>11.11.</w:t>
      </w:r>
      <w:r w:rsidRPr="00572B86">
        <w:rPr>
          <w:rFonts w:ascii="Times New Roman" w:hAnsi="Times New Roman" w:cs="Times New Roman"/>
          <w:sz w:val="24"/>
          <w:szCs w:val="24"/>
        </w:rPr>
        <w:t xml:space="preserve">2024 №  </w:t>
      </w:r>
      <w:r w:rsidR="004667BE">
        <w:rPr>
          <w:rFonts w:ascii="Times New Roman" w:hAnsi="Times New Roman" w:cs="Times New Roman"/>
          <w:sz w:val="24"/>
          <w:szCs w:val="24"/>
        </w:rPr>
        <w:t>139</w:t>
      </w:r>
    </w:p>
    <w:p w:rsidR="0013432C" w:rsidRPr="00572B86" w:rsidRDefault="0013432C" w:rsidP="00572B86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2B86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572B86" w:rsidRDefault="0013432C" w:rsidP="00572B8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572B86" w:rsidRDefault="0013432C" w:rsidP="00572B8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r w:rsidR="00572B86">
        <w:rPr>
          <w:rFonts w:ascii="Times New Roman" w:hAnsi="Times New Roman" w:cs="Times New Roman"/>
          <w:sz w:val="24"/>
          <w:szCs w:val="24"/>
        </w:rPr>
        <w:t xml:space="preserve"> </w:t>
      </w:r>
      <w:r w:rsidRPr="00572B86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</w:p>
    <w:p w:rsidR="0013432C" w:rsidRPr="00572B86" w:rsidRDefault="0013432C" w:rsidP="00572B8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на </w:t>
      </w:r>
      <w:r w:rsidR="000324A8" w:rsidRPr="00572B86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Леуши </w:t>
      </w:r>
      <w:r w:rsidR="00572B86" w:rsidRPr="00572B86">
        <w:rPr>
          <w:rFonts w:ascii="Times New Roman" w:hAnsi="Times New Roman" w:cs="Times New Roman"/>
          <w:sz w:val="24"/>
          <w:szCs w:val="24"/>
        </w:rPr>
        <w:t xml:space="preserve">на </w:t>
      </w:r>
      <w:r w:rsidRPr="00572B86">
        <w:rPr>
          <w:rFonts w:ascii="Times New Roman" w:hAnsi="Times New Roman" w:cs="Times New Roman"/>
          <w:sz w:val="24"/>
          <w:szCs w:val="24"/>
        </w:rPr>
        <w:t>2025 год</w:t>
      </w:r>
    </w:p>
    <w:p w:rsidR="0013432C" w:rsidRPr="00572B86" w:rsidRDefault="0013432C" w:rsidP="00572B8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3432C" w:rsidRPr="00572B86" w:rsidRDefault="0013432C" w:rsidP="00572B86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1.</w:t>
      </w:r>
      <w:r w:rsidRPr="00572B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2.</w:t>
      </w:r>
      <w:r w:rsidRPr="00572B86">
        <w:rPr>
          <w:rFonts w:ascii="Times New Roman" w:hAnsi="Times New Roman" w:cs="Times New Roman"/>
          <w:sz w:val="24"/>
          <w:szCs w:val="24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3. Муниципальный контроль в сфере благоустройства осуществляется </w:t>
      </w:r>
      <w:r w:rsidR="00572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2B86">
        <w:rPr>
          <w:rFonts w:ascii="Times New Roman" w:hAnsi="Times New Roman" w:cs="Times New Roman"/>
          <w:sz w:val="24"/>
          <w:szCs w:val="24"/>
        </w:rPr>
        <w:t xml:space="preserve">в отношении граждан, в том числе осуществляющих деятельность в качестве индивидуальных предпринимателей, организаций, в том числе коммерческих </w:t>
      </w:r>
      <w:r w:rsidR="00572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2B86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 любых форм собственности и организационно-правовых форм </w:t>
      </w:r>
      <w:r w:rsidRPr="00572B86">
        <w:rPr>
          <w:rFonts w:ascii="Times New Roman" w:hAnsi="Times New Roman" w:cs="Times New Roman"/>
          <w:iCs/>
          <w:sz w:val="24"/>
          <w:szCs w:val="24"/>
        </w:rPr>
        <w:t>(далее – контролируемые лица)</w:t>
      </w:r>
      <w:r w:rsidRPr="00572B86">
        <w:rPr>
          <w:rFonts w:ascii="Times New Roman" w:hAnsi="Times New Roman" w:cs="Times New Roman"/>
          <w:sz w:val="24"/>
          <w:szCs w:val="24"/>
        </w:rPr>
        <w:t>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572B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2B86">
        <w:rPr>
          <w:rFonts w:ascii="Times New Roman" w:hAnsi="Times New Roman" w:cs="Times New Roman"/>
          <w:sz w:val="24"/>
          <w:szCs w:val="24"/>
        </w:rPr>
        <w:t>№ 248–ФЗ,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</w:t>
      </w:r>
      <w:r w:rsidR="00572B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2B8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Pr="00572B8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72B86">
        <w:rPr>
          <w:rFonts w:ascii="Times New Roman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исполнение решений, принимаемых по результатам контрольных мероприятий.</w:t>
      </w:r>
    </w:p>
    <w:p w:rsidR="0013432C" w:rsidRPr="00572B86" w:rsidRDefault="0013432C" w:rsidP="00572B8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За 12 месяцев 2022 года проведено 0 проверок соблюдения действующего законодательства Российской Федерации в указанной сфере. </w:t>
      </w:r>
    </w:p>
    <w:p w:rsidR="0013432C" w:rsidRPr="00572B86" w:rsidRDefault="0013432C" w:rsidP="00572B8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За 12 месяцев 2022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13432C" w:rsidRPr="00572B86" w:rsidRDefault="0013432C" w:rsidP="00572B8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требований к размещению автотранспортных средств на озелененной территории.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6. Целями профилактической работы являются:</w:t>
      </w:r>
    </w:p>
    <w:p w:rsidR="0013432C" w:rsidRPr="00572B86" w:rsidRDefault="0013432C" w:rsidP="00572B8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7. Задачами профилактической работы являются: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572B86" w:rsidRDefault="00572B86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8. Ответственным подразделением контрольного органа за реализацию профилактических мероприятий является отдел </w:t>
      </w:r>
      <w:proofErr w:type="spellStart"/>
      <w:proofErr w:type="gramStart"/>
      <w:r w:rsidRPr="00572B8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– коммунального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хозяйства  администрации сельского поселения Леуши (далее – контрольный орган).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9. Адрес места нахождения контрольного органа: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628212, Ханты – Мансийский автономный округ –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район, с. Леуши, ул. Волгоградская, 13.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понедельник – пятница: с 08:30 до 17:12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перерыв на обед: с 12:00 до 13:30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телефон/факс: 8 (34677) 37-032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hyperlink r:id="rId6" w:history="1">
        <w:r w:rsidRPr="00572B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572B8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572B86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  <w:proofErr w:type="spellEnd"/>
      </w:hyperlink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официальный сайт в сети «Интернет»: </w:t>
      </w:r>
      <w:hyperlink r:id="rId7" w:history="1">
        <w:r w:rsidRPr="00572B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2B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2B86">
          <w:rPr>
            <w:rStyle w:val="a3"/>
            <w:rFonts w:ascii="Times New Roman" w:hAnsi="Times New Roman" w:cs="Times New Roman"/>
            <w:sz w:val="24"/>
            <w:szCs w:val="24"/>
          </w:rPr>
          <w:t>adm</w:t>
        </w:r>
        <w:r w:rsidRPr="00572B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konda</w:t>
        </w:r>
        <w:proofErr w:type="spellEnd"/>
        <w:r w:rsidRPr="00572B86">
          <w:rPr>
            <w:rStyle w:val="a3"/>
            <w:rFonts w:ascii="Times New Roman" w:hAnsi="Times New Roman" w:cs="Times New Roman"/>
            <w:sz w:val="24"/>
            <w:szCs w:val="24"/>
          </w:rPr>
          <w:t>/сельское</w:t>
        </w:r>
      </w:hyperlink>
      <w:r w:rsidRPr="00572B86">
        <w:rPr>
          <w:rFonts w:ascii="Times New Roman" w:hAnsi="Times New Roman" w:cs="Times New Roman"/>
          <w:sz w:val="24"/>
          <w:szCs w:val="24"/>
        </w:rPr>
        <w:t xml:space="preserve"> поселение Леуши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10. Контрольный орган проводит следующие профилактические мероприятия: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информирование;</w:t>
      </w:r>
      <w:r w:rsidRPr="00572B86">
        <w:rPr>
          <w:rFonts w:ascii="Times New Roman" w:hAnsi="Times New Roman" w:cs="Times New Roman"/>
          <w:sz w:val="24"/>
          <w:szCs w:val="24"/>
        </w:rPr>
        <w:tab/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4) консультирование.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 xml:space="preserve"> район в средствах массовой информации и иных формах.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Размещенные сведения поддерживаются в актуальном состоянии и обновляются при их изменениях. </w:t>
      </w:r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В возражении указываются: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 – юридического лица, индивидуального предпринимателя;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4) дата и номер предостережения, направленного в адрес контролируемого лица;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5) дата получения предостережения контролируемым лицом;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6) доводы, на основании которых контролируемое лицо </w:t>
      </w:r>
      <w:proofErr w:type="gramStart"/>
      <w:r w:rsidRPr="00572B86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572B86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16. По результатам рассмотрения возражения контрольный орган принимает одно из следующих решений: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13432C" w:rsidRPr="00572B86" w:rsidRDefault="0013432C" w:rsidP="00572B8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18.</w:t>
      </w:r>
      <w:r w:rsidRPr="00572B86">
        <w:rPr>
          <w:rFonts w:ascii="Times New Roman" w:hAnsi="Times New Roman" w:cs="Times New Roman"/>
          <w:sz w:val="24"/>
          <w:szCs w:val="24"/>
        </w:rPr>
        <w:tab/>
        <w:t>Консультирование контролируемых лиц осуществляется в соответствии со статьей 50 Закона № 248 – ФЗ.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19.</w:t>
      </w:r>
      <w:r w:rsidRPr="00572B86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1)  порядок проведения контрольных мероприятий;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 порядок принятия решений по итогам контрольных мероприятий;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13432C" w:rsidRPr="00572B86" w:rsidRDefault="0013432C" w:rsidP="00572B8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20.</w:t>
      </w:r>
      <w:r w:rsidRPr="00572B86">
        <w:rPr>
          <w:rFonts w:ascii="Times New Roman" w:hAnsi="Times New Roman" w:cs="Times New Roman"/>
          <w:sz w:val="24"/>
          <w:szCs w:val="24"/>
        </w:rPr>
        <w:tab/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21. Консультирование осуществляется: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1) устно по телефону, посредством </w:t>
      </w:r>
      <w:proofErr w:type="spellStart"/>
      <w:r w:rsidRPr="00572B86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572B86">
        <w:rPr>
          <w:rFonts w:ascii="Times New Roman" w:hAnsi="Times New Roman" w:cs="Times New Roman"/>
          <w:sz w:val="24"/>
          <w:szCs w:val="24"/>
        </w:rPr>
        <w:t>, на личном приёме либо в ходе проведения профилактического мероприятия, контрольного мероприятия;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22. Индивидуальное консультирование на личном приеме каждого заявителя не может превышать 10 минут.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25.  Контрольный орган осуществляет учет консультирований.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5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26. Показатели результативности и эффективности программы профилактики: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>1) количество проведенных профилактических мероприятий;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2) количество контролируемых лиц, в отношении которых проведены профилактические мероприятия;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3) количество объявленных предостережений о недопустимости нарушения обязательных требований;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4)  </w:t>
      </w:r>
      <w:r w:rsidRPr="00572B86">
        <w:rPr>
          <w:rFonts w:ascii="Times New Roman" w:hAnsi="Times New Roman" w:cs="Times New Roman"/>
          <w:bCs/>
          <w:sz w:val="24"/>
          <w:szCs w:val="24"/>
        </w:rPr>
        <w:t>количество проведённых проверок.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2B86">
        <w:rPr>
          <w:rFonts w:ascii="Times New Roman" w:hAnsi="Times New Roman" w:cs="Times New Roman"/>
          <w:bCs/>
          <w:iCs/>
          <w:sz w:val="24"/>
          <w:szCs w:val="24"/>
        </w:rPr>
        <w:t xml:space="preserve">27. Ожидаемые конечные результаты: 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–</w:t>
      </w:r>
      <w:r w:rsidRPr="00572B86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572B86">
        <w:rPr>
          <w:rFonts w:ascii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3432C" w:rsidRPr="00572B86" w:rsidRDefault="0013432C" w:rsidP="00572B86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–</w:t>
      </w:r>
      <w:r w:rsidRPr="00572B86">
        <w:rPr>
          <w:rFonts w:ascii="Times New Roman" w:hAnsi="Times New Roman" w:cs="Times New Roman"/>
          <w:bCs/>
          <w:iCs/>
          <w:sz w:val="24"/>
          <w:szCs w:val="24"/>
        </w:rPr>
        <w:t xml:space="preserve"> снижение уровня административной нагрузки на подконтрольные субъекты.</w:t>
      </w: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2B86">
        <w:rPr>
          <w:rFonts w:ascii="Times New Roman" w:hAnsi="Times New Roman" w:cs="Times New Roman"/>
          <w:sz w:val="24"/>
          <w:szCs w:val="24"/>
        </w:rPr>
        <w:t>.</w:t>
      </w:r>
      <w:r w:rsidRPr="00572B86">
        <w:rPr>
          <w:rFonts w:ascii="Times New Roman" w:hAnsi="Times New Roman" w:cs="Times New Roman"/>
          <w:bCs/>
          <w:sz w:val="24"/>
          <w:szCs w:val="24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13432C" w:rsidRPr="00572B86" w:rsidRDefault="0013432C" w:rsidP="00572B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6"/>
        <w:gridCol w:w="2896"/>
        <w:gridCol w:w="2621"/>
      </w:tblGrid>
      <w:tr w:rsidR="0013432C" w:rsidRPr="00572B86" w:rsidTr="00C064E3">
        <w:trPr>
          <w:trHeight w:val="461"/>
        </w:trPr>
        <w:tc>
          <w:tcPr>
            <w:tcW w:w="817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13432C" w:rsidRPr="00572B86" w:rsidTr="00C064E3">
        <w:tc>
          <w:tcPr>
            <w:tcW w:w="817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</w:t>
            </w:r>
          </w:p>
        </w:tc>
        <w:tc>
          <w:tcPr>
            <w:tcW w:w="2997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8 (34677)37-032</w:t>
            </w:r>
          </w:p>
          <w:p w:rsidR="0013432C" w:rsidRPr="00572B86" w:rsidRDefault="00F53910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432C" w:rsidRPr="00572B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="0013432C" w:rsidRPr="00572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3432C" w:rsidRPr="00572B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</w:tr>
    </w:tbl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572B86" w:rsidRDefault="0013432C" w:rsidP="00572B86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432C" w:rsidRPr="00572B86" w:rsidRDefault="0013432C" w:rsidP="00572B86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к Программе профилактики рисков</w:t>
      </w:r>
    </w:p>
    <w:p w:rsidR="0013432C" w:rsidRPr="00572B86" w:rsidRDefault="0013432C" w:rsidP="00572B86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13432C" w:rsidRPr="00572B86" w:rsidRDefault="0013432C" w:rsidP="00572B86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72B86">
        <w:rPr>
          <w:rFonts w:ascii="Times New Roman" w:hAnsi="Times New Roman" w:cs="Times New Roman"/>
          <w:sz w:val="24"/>
          <w:szCs w:val="24"/>
        </w:rPr>
        <w:t>благоустройства на 2025 год</w:t>
      </w:r>
    </w:p>
    <w:p w:rsidR="0013432C" w:rsidRPr="00572B86" w:rsidRDefault="0013432C" w:rsidP="00572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B86">
        <w:rPr>
          <w:rFonts w:ascii="Times New Roman" w:hAnsi="Times New Roman" w:cs="Times New Roman"/>
          <w:bCs/>
          <w:sz w:val="24"/>
          <w:szCs w:val="24"/>
        </w:rPr>
        <w:t>План мероприятий по профилактике нарушений законодательства</w:t>
      </w:r>
    </w:p>
    <w:p w:rsidR="0013432C" w:rsidRPr="00572B86" w:rsidRDefault="0013432C" w:rsidP="00572B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2B86">
        <w:rPr>
          <w:rFonts w:ascii="Times New Roman" w:hAnsi="Times New Roman" w:cs="Times New Roman"/>
          <w:bCs/>
          <w:sz w:val="24"/>
          <w:szCs w:val="24"/>
        </w:rPr>
        <w:t>в сфере благоустройства на 2025 год</w:t>
      </w:r>
    </w:p>
    <w:p w:rsidR="0013432C" w:rsidRPr="00572B86" w:rsidRDefault="0013432C" w:rsidP="00572B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13432C" w:rsidRPr="00572B86" w:rsidTr="00C064E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3432C" w:rsidRPr="00572B86" w:rsidTr="00C064E3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3432C" w:rsidRPr="00572B86" w:rsidTr="00C064E3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3432C" w:rsidRPr="00572B86" w:rsidRDefault="0013432C" w:rsidP="00572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Леуши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572B86" w:rsidTr="00C064E3">
        <w:tc>
          <w:tcPr>
            <w:tcW w:w="10314" w:type="dxa"/>
            <w:gridSpan w:val="6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13432C" w:rsidRPr="00572B86" w:rsidTr="00C064E3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572B86" w:rsidTr="00C064E3">
        <w:tc>
          <w:tcPr>
            <w:tcW w:w="10314" w:type="dxa"/>
            <w:gridSpan w:val="6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13432C" w:rsidRPr="00572B86" w:rsidTr="00C064E3">
        <w:tc>
          <w:tcPr>
            <w:tcW w:w="959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572B86" w:rsidTr="00C064E3">
        <w:tc>
          <w:tcPr>
            <w:tcW w:w="10314" w:type="dxa"/>
            <w:gridSpan w:val="6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13432C" w:rsidRPr="00572B86" w:rsidTr="00C064E3">
        <w:tc>
          <w:tcPr>
            <w:tcW w:w="959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2551" w:type="dxa"/>
            <w:shd w:val="clear" w:color="auto" w:fill="auto"/>
          </w:tcPr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6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</w:t>
            </w: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572B86" w:rsidRDefault="0013432C" w:rsidP="00572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32C" w:rsidRPr="00572B86" w:rsidRDefault="0013432C" w:rsidP="00572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tabs>
          <w:tab w:val="left" w:pos="993"/>
          <w:tab w:val="left" w:pos="54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572B86" w:rsidRDefault="0013432C" w:rsidP="00572B86">
      <w:pPr>
        <w:spacing w:after="0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633E51" w:rsidRDefault="00633E51" w:rsidP="00572B86"/>
    <w:sectPr w:rsidR="00633E51" w:rsidSect="0013432C">
      <w:pgSz w:w="11906" w:h="16838"/>
      <w:pgMar w:top="1134" w:right="851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32C"/>
    <w:rsid w:val="0002788B"/>
    <w:rsid w:val="000324A8"/>
    <w:rsid w:val="000A5BA7"/>
    <w:rsid w:val="0013432C"/>
    <w:rsid w:val="001C5221"/>
    <w:rsid w:val="002A4722"/>
    <w:rsid w:val="002F1A6B"/>
    <w:rsid w:val="004667BE"/>
    <w:rsid w:val="004E39B1"/>
    <w:rsid w:val="00572B86"/>
    <w:rsid w:val="00582588"/>
    <w:rsid w:val="005E2ABD"/>
    <w:rsid w:val="00633E51"/>
    <w:rsid w:val="006F33CC"/>
    <w:rsid w:val="00911E41"/>
    <w:rsid w:val="00C514FF"/>
    <w:rsid w:val="00F53910"/>
    <w:rsid w:val="00F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C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C514F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514F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32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514FF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C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9"/>
    <w:rsid w:val="00C514FF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14FF"/>
    <w:rPr>
      <w:rFonts w:ascii="TimesET" w:eastAsia="Times New Roman" w:hAnsi="TimesET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7</cp:revision>
  <dcterms:created xsi:type="dcterms:W3CDTF">2024-09-23T06:58:00Z</dcterms:created>
  <dcterms:modified xsi:type="dcterms:W3CDTF">2024-11-11T06:24:00Z</dcterms:modified>
</cp:coreProperties>
</file>