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02" w:rsidRPr="00A95F65" w:rsidRDefault="00681002" w:rsidP="00681002">
      <w:pPr>
        <w:jc w:val="center"/>
        <w:rPr>
          <w:b/>
        </w:rPr>
      </w:pPr>
      <w:r w:rsidRPr="008810B9">
        <w:rPr>
          <w:b/>
        </w:rPr>
        <w:t xml:space="preserve">   </w:t>
      </w:r>
      <w:r w:rsidRPr="008810B9">
        <w:rPr>
          <w:b/>
          <w:sz w:val="28"/>
          <w:szCs w:val="28"/>
        </w:rPr>
        <w:t xml:space="preserve">СОВЕТ ДЕПУТАТОВ </w:t>
      </w:r>
      <w:r w:rsidRPr="008810B9">
        <w:rPr>
          <w:b/>
          <w:sz w:val="28"/>
          <w:szCs w:val="28"/>
        </w:rPr>
        <w:br/>
        <w:t>ГОРОДСКОГО ПОСЕЛЕНИЯ МЕЖДУРЕЧЕНСКИЙ</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Ханты-Мансийского автономного округа - Югры</w:t>
      </w:r>
    </w:p>
    <w:p w:rsidR="00681002" w:rsidRPr="008810B9" w:rsidRDefault="00681002" w:rsidP="00681002">
      <w:pPr>
        <w:jc w:val="center"/>
        <w:rPr>
          <w:b/>
          <w:sz w:val="28"/>
          <w:szCs w:val="28"/>
        </w:rPr>
      </w:pPr>
    </w:p>
    <w:p w:rsidR="00681002" w:rsidRPr="00140461" w:rsidRDefault="00681002" w:rsidP="00681002">
      <w:pPr>
        <w:pStyle w:val="1"/>
        <w:jc w:val="center"/>
        <w:rPr>
          <w:rFonts w:ascii="Times New Roman" w:hAnsi="Times New Roman" w:cs="Times New Roman"/>
          <w:sz w:val="26"/>
          <w:szCs w:val="26"/>
        </w:rPr>
      </w:pPr>
      <w:r w:rsidRPr="00140461">
        <w:rPr>
          <w:rFonts w:ascii="Times New Roman" w:hAnsi="Times New Roman" w:cs="Times New Roman"/>
          <w:sz w:val="26"/>
          <w:szCs w:val="26"/>
        </w:rPr>
        <w:t>РЕШЕНИЕ</w:t>
      </w:r>
    </w:p>
    <w:p w:rsidR="000928CF" w:rsidRPr="00140461" w:rsidRDefault="000928CF" w:rsidP="000928CF">
      <w:pPr>
        <w:rPr>
          <w:sz w:val="26"/>
          <w:szCs w:val="26"/>
        </w:rPr>
      </w:pPr>
    </w:p>
    <w:tbl>
      <w:tblPr>
        <w:tblW w:w="5000" w:type="pct"/>
        <w:tblLook w:val="04A0" w:firstRow="1" w:lastRow="0" w:firstColumn="1" w:lastColumn="0" w:noHBand="0" w:noVBand="1"/>
      </w:tblPr>
      <w:tblGrid>
        <w:gridCol w:w="3625"/>
        <w:gridCol w:w="2768"/>
        <w:gridCol w:w="3178"/>
      </w:tblGrid>
      <w:tr w:rsidR="000928CF" w:rsidRPr="00EE5B72" w:rsidTr="00CD3646">
        <w:tc>
          <w:tcPr>
            <w:tcW w:w="1894" w:type="pct"/>
          </w:tcPr>
          <w:p w:rsidR="000928CF" w:rsidRPr="00EE5B72" w:rsidRDefault="000928CF" w:rsidP="000928CF">
            <w:pPr>
              <w:rPr>
                <w:sz w:val="28"/>
                <w:szCs w:val="28"/>
              </w:rPr>
            </w:pPr>
            <w:r w:rsidRPr="00EE5B72">
              <w:rPr>
                <w:sz w:val="28"/>
                <w:szCs w:val="28"/>
              </w:rPr>
              <w:t xml:space="preserve">от </w:t>
            </w:r>
            <w:r w:rsidR="00746C96" w:rsidRPr="00EE5B72">
              <w:rPr>
                <w:sz w:val="28"/>
                <w:szCs w:val="28"/>
              </w:rPr>
              <w:t>2</w:t>
            </w:r>
            <w:r w:rsidR="00EE5B72" w:rsidRPr="00EE5B72">
              <w:rPr>
                <w:sz w:val="28"/>
                <w:szCs w:val="28"/>
              </w:rPr>
              <w:t>4</w:t>
            </w:r>
            <w:r w:rsidR="000D0DCD" w:rsidRPr="00EE5B72">
              <w:rPr>
                <w:sz w:val="28"/>
                <w:szCs w:val="28"/>
              </w:rPr>
              <w:t xml:space="preserve"> </w:t>
            </w:r>
            <w:r w:rsidR="00EE5B72" w:rsidRPr="00EE5B72">
              <w:rPr>
                <w:sz w:val="28"/>
                <w:szCs w:val="28"/>
              </w:rPr>
              <w:t>февраля</w:t>
            </w:r>
            <w:r w:rsidR="000D0DCD" w:rsidRPr="00EE5B72">
              <w:rPr>
                <w:sz w:val="28"/>
                <w:szCs w:val="28"/>
              </w:rPr>
              <w:t xml:space="preserve"> </w:t>
            </w:r>
            <w:r w:rsidRPr="00EE5B72">
              <w:rPr>
                <w:sz w:val="28"/>
                <w:szCs w:val="28"/>
              </w:rPr>
              <w:t>202</w:t>
            </w:r>
            <w:r w:rsidR="00EE5B72" w:rsidRPr="00EE5B72">
              <w:rPr>
                <w:sz w:val="28"/>
                <w:szCs w:val="28"/>
              </w:rPr>
              <w:t>5</w:t>
            </w:r>
            <w:r w:rsidRPr="00EE5B72">
              <w:rPr>
                <w:sz w:val="28"/>
                <w:szCs w:val="28"/>
              </w:rPr>
              <w:t xml:space="preserve"> года</w:t>
            </w:r>
          </w:p>
          <w:p w:rsidR="000928CF" w:rsidRPr="00EE5B72" w:rsidRDefault="000928CF" w:rsidP="000928CF">
            <w:pPr>
              <w:rPr>
                <w:sz w:val="28"/>
                <w:szCs w:val="28"/>
              </w:rPr>
            </w:pPr>
            <w:r w:rsidRPr="00EE5B72">
              <w:rPr>
                <w:sz w:val="28"/>
                <w:szCs w:val="28"/>
              </w:rPr>
              <w:t>пгт. Междуреченский</w:t>
            </w:r>
          </w:p>
        </w:tc>
        <w:tc>
          <w:tcPr>
            <w:tcW w:w="1446" w:type="pct"/>
          </w:tcPr>
          <w:p w:rsidR="000928CF" w:rsidRPr="00EE5B72" w:rsidRDefault="000928CF" w:rsidP="00681002">
            <w:pPr>
              <w:jc w:val="center"/>
              <w:rPr>
                <w:b/>
                <w:sz w:val="28"/>
                <w:szCs w:val="28"/>
              </w:rPr>
            </w:pPr>
          </w:p>
        </w:tc>
        <w:tc>
          <w:tcPr>
            <w:tcW w:w="1660" w:type="pct"/>
          </w:tcPr>
          <w:p w:rsidR="000928CF" w:rsidRPr="00EE5B72" w:rsidRDefault="000928CF" w:rsidP="00EE5B72">
            <w:pPr>
              <w:jc w:val="right"/>
              <w:rPr>
                <w:b/>
                <w:sz w:val="28"/>
                <w:szCs w:val="28"/>
              </w:rPr>
            </w:pPr>
            <w:r w:rsidRPr="00EE5B72">
              <w:rPr>
                <w:sz w:val="28"/>
                <w:szCs w:val="28"/>
              </w:rPr>
              <w:t xml:space="preserve">№ </w:t>
            </w:r>
            <w:r w:rsidR="00746C96" w:rsidRPr="00EE5B72">
              <w:rPr>
                <w:sz w:val="28"/>
                <w:szCs w:val="28"/>
              </w:rPr>
              <w:t>8</w:t>
            </w:r>
            <w:r w:rsidR="00EE5B72" w:rsidRPr="00EE5B72">
              <w:rPr>
                <w:sz w:val="28"/>
                <w:szCs w:val="28"/>
              </w:rPr>
              <w:t>5</w:t>
            </w:r>
          </w:p>
        </w:tc>
      </w:tr>
    </w:tbl>
    <w:p w:rsidR="004F3272" w:rsidRPr="00EE5B72" w:rsidRDefault="004F3272" w:rsidP="00681002">
      <w:pPr>
        <w:jc w:val="center"/>
        <w:rPr>
          <w:b/>
          <w:sz w:val="28"/>
          <w:szCs w:val="28"/>
        </w:rPr>
      </w:pPr>
    </w:p>
    <w:p w:rsidR="00065A7E" w:rsidRPr="00EE5B72" w:rsidRDefault="00065A7E" w:rsidP="006C2A7F">
      <w:pPr>
        <w:jc w:val="center"/>
        <w:rPr>
          <w:b/>
          <w:sz w:val="28"/>
          <w:szCs w:val="28"/>
        </w:rPr>
      </w:pPr>
    </w:p>
    <w:p w:rsidR="00684882" w:rsidRPr="00EE5B72" w:rsidRDefault="00EE5B72" w:rsidP="00EE5B72">
      <w:pPr>
        <w:pStyle w:val="1"/>
        <w:jc w:val="center"/>
        <w:rPr>
          <w:rFonts w:ascii="Times New Roman" w:hAnsi="Times New Roman" w:cs="Times New Roman"/>
          <w:b w:val="0"/>
          <w:sz w:val="28"/>
          <w:szCs w:val="28"/>
        </w:rPr>
      </w:pPr>
      <w:r w:rsidRPr="00EE5B72">
        <w:rPr>
          <w:rFonts w:ascii="Times New Roman" w:hAnsi="Times New Roman" w:cs="Times New Roman"/>
          <w:sz w:val="28"/>
          <w:szCs w:val="28"/>
        </w:rPr>
        <w:t>О внесении изменений в решение Совета депутатов городского поселения Междуреченский от 26 декабря 2024 года № 82 «О бюджете муниципального образования городское поселение Междуреченский на 2025 год и на плановый период 2026 и 2027 годов»</w:t>
      </w:r>
    </w:p>
    <w:p w:rsidR="00684882" w:rsidRPr="00EE5B72" w:rsidRDefault="00684882" w:rsidP="00684882">
      <w:pPr>
        <w:ind w:right="-5"/>
        <w:jc w:val="center"/>
        <w:rPr>
          <w:b/>
          <w:sz w:val="28"/>
          <w:szCs w:val="28"/>
        </w:rPr>
      </w:pPr>
      <w:r w:rsidRPr="00EE5B72">
        <w:rPr>
          <w:b/>
          <w:sz w:val="28"/>
          <w:szCs w:val="28"/>
        </w:rPr>
        <w:tab/>
      </w:r>
    </w:p>
    <w:p w:rsidR="00EE5B72" w:rsidRPr="00EE5B72" w:rsidRDefault="00EE5B72" w:rsidP="00EE5B72">
      <w:pPr>
        <w:tabs>
          <w:tab w:val="left" w:pos="993"/>
        </w:tabs>
        <w:ind w:firstLine="709"/>
        <w:jc w:val="both"/>
        <w:rPr>
          <w:color w:val="000000"/>
          <w:spacing w:val="-3"/>
          <w:sz w:val="28"/>
          <w:szCs w:val="28"/>
        </w:rPr>
      </w:pPr>
      <w:proofErr w:type="gramStart"/>
      <w:r w:rsidRPr="00EE5B72">
        <w:rPr>
          <w:color w:val="000000"/>
          <w:spacing w:val="-3"/>
          <w:sz w:val="28"/>
          <w:szCs w:val="28"/>
        </w:rPr>
        <w:t>В соответствии со статьями 96, 179.4, 217, 232  Бюджетного Кодекса Российской Федерации, Положением о бюджетном процессе в муниципальном образовании городское поселение Междуреченский, утвержденн</w:t>
      </w:r>
      <w:r w:rsidR="00E634A2">
        <w:rPr>
          <w:color w:val="000000"/>
          <w:spacing w:val="-3"/>
          <w:sz w:val="28"/>
          <w:szCs w:val="28"/>
        </w:rPr>
        <w:t>ым</w:t>
      </w:r>
      <w:r w:rsidRPr="00EE5B72">
        <w:rPr>
          <w:color w:val="000000"/>
          <w:spacing w:val="-3"/>
          <w:sz w:val="28"/>
          <w:szCs w:val="28"/>
        </w:rPr>
        <w:t xml:space="preserve"> решением Совета депутатов городского поселения Междуреченский от 02 июня 2015 года                № 140 «Об утверждении Положения о бюджетном процессе в муниципальном образовании городское поселение Междуреченский», руководствуясь подпунктом 2 пункта 1 статьи 19 Устава муниципального образования городское поселение Междуреченский</w:t>
      </w:r>
      <w:proofErr w:type="gramEnd"/>
      <w:r w:rsidRPr="00EE5B72">
        <w:rPr>
          <w:color w:val="000000"/>
          <w:spacing w:val="-3"/>
          <w:sz w:val="28"/>
          <w:szCs w:val="28"/>
        </w:rPr>
        <w:t xml:space="preserve"> Совет депутатов городского поселения Междуреченский </w:t>
      </w:r>
      <w:r w:rsidRPr="00EE5B72">
        <w:rPr>
          <w:b/>
          <w:color w:val="000000"/>
          <w:spacing w:val="-3"/>
          <w:sz w:val="28"/>
          <w:szCs w:val="28"/>
        </w:rPr>
        <w:t>решил:</w:t>
      </w:r>
    </w:p>
    <w:p w:rsidR="00EE5B72" w:rsidRPr="00EE5B72" w:rsidRDefault="00EE5B72" w:rsidP="00EE5B72">
      <w:pPr>
        <w:tabs>
          <w:tab w:val="left" w:pos="993"/>
        </w:tabs>
        <w:ind w:firstLine="709"/>
        <w:jc w:val="both"/>
        <w:rPr>
          <w:color w:val="000000"/>
          <w:spacing w:val="-3"/>
          <w:sz w:val="28"/>
          <w:szCs w:val="28"/>
        </w:rPr>
      </w:pPr>
      <w:r w:rsidRPr="00EE5B72">
        <w:rPr>
          <w:color w:val="000000"/>
          <w:spacing w:val="-3"/>
          <w:sz w:val="28"/>
          <w:szCs w:val="28"/>
        </w:rPr>
        <w:t>Внести в решение Совета депутатов городского поселения Междуреченский от 26 декабря 2024 года № 82 «О бюджете муниципального образования городское поселение Междуреченский на 2025 год и на плановый период 2026 и 2027 годов» (далее – решение) следующие изменения:</w:t>
      </w:r>
    </w:p>
    <w:p w:rsidR="00EE5B72" w:rsidRPr="00EE5B72" w:rsidRDefault="00EE5B72" w:rsidP="00EE5B72">
      <w:pPr>
        <w:tabs>
          <w:tab w:val="left" w:pos="993"/>
        </w:tabs>
        <w:ind w:firstLine="709"/>
        <w:jc w:val="both"/>
        <w:rPr>
          <w:color w:val="000000"/>
          <w:spacing w:val="-3"/>
          <w:sz w:val="28"/>
          <w:szCs w:val="28"/>
        </w:rPr>
      </w:pPr>
      <w:r w:rsidRPr="00EE5B72">
        <w:rPr>
          <w:color w:val="000000"/>
          <w:spacing w:val="-3"/>
          <w:sz w:val="28"/>
          <w:szCs w:val="28"/>
        </w:rPr>
        <w:t>1) Подпункт а) пункта 1 части 1 решения изложить в следующей редакции:</w:t>
      </w:r>
    </w:p>
    <w:p w:rsidR="00EE5B72" w:rsidRPr="00EE5B72" w:rsidRDefault="00EE5B72" w:rsidP="00EE5B72">
      <w:pPr>
        <w:tabs>
          <w:tab w:val="left" w:pos="993"/>
        </w:tabs>
        <w:ind w:firstLine="709"/>
        <w:jc w:val="both"/>
        <w:rPr>
          <w:color w:val="000000"/>
          <w:spacing w:val="-3"/>
          <w:sz w:val="28"/>
          <w:szCs w:val="28"/>
        </w:rPr>
      </w:pPr>
      <w:r w:rsidRPr="00EE5B72">
        <w:rPr>
          <w:color w:val="000000"/>
          <w:spacing w:val="-3"/>
          <w:sz w:val="28"/>
          <w:szCs w:val="28"/>
        </w:rPr>
        <w:t>«а) на 2025 год в сумме 290 969 597,94 рублей (приложение 1 к настоящему решению)</w:t>
      </w:r>
      <w:proofErr w:type="gramStart"/>
      <w:r w:rsidRPr="00EE5B72">
        <w:rPr>
          <w:color w:val="000000"/>
          <w:spacing w:val="-3"/>
          <w:sz w:val="28"/>
          <w:szCs w:val="28"/>
        </w:rPr>
        <w:t>;»</w:t>
      </w:r>
      <w:proofErr w:type="gramEnd"/>
      <w:r w:rsidRPr="00EE5B72">
        <w:rPr>
          <w:color w:val="000000"/>
          <w:spacing w:val="-3"/>
          <w:sz w:val="28"/>
          <w:szCs w:val="28"/>
        </w:rPr>
        <w:t>;</w:t>
      </w:r>
    </w:p>
    <w:p w:rsidR="00EE5B72" w:rsidRPr="00EE5B72" w:rsidRDefault="00EE5B72" w:rsidP="00EE5B72">
      <w:pPr>
        <w:tabs>
          <w:tab w:val="left" w:pos="993"/>
        </w:tabs>
        <w:ind w:firstLine="709"/>
        <w:jc w:val="both"/>
        <w:rPr>
          <w:color w:val="000000"/>
          <w:spacing w:val="-3"/>
          <w:sz w:val="28"/>
          <w:szCs w:val="28"/>
        </w:rPr>
      </w:pPr>
      <w:r w:rsidRPr="00EE5B72">
        <w:rPr>
          <w:color w:val="000000"/>
          <w:spacing w:val="-3"/>
          <w:sz w:val="28"/>
          <w:szCs w:val="28"/>
        </w:rPr>
        <w:t>2) Подпункт а) пункта 2 части 1 решения изложить в следующей редакции:</w:t>
      </w:r>
    </w:p>
    <w:p w:rsidR="00EE5B72" w:rsidRPr="00EE5B72" w:rsidRDefault="00EE5B72" w:rsidP="00EE5B72">
      <w:pPr>
        <w:tabs>
          <w:tab w:val="left" w:pos="993"/>
        </w:tabs>
        <w:ind w:firstLine="709"/>
        <w:jc w:val="both"/>
        <w:rPr>
          <w:color w:val="000000"/>
          <w:spacing w:val="-3"/>
          <w:sz w:val="28"/>
          <w:szCs w:val="28"/>
        </w:rPr>
      </w:pPr>
      <w:r w:rsidRPr="00EE5B72">
        <w:rPr>
          <w:color w:val="000000"/>
          <w:spacing w:val="-3"/>
          <w:sz w:val="28"/>
          <w:szCs w:val="28"/>
        </w:rPr>
        <w:t>«а) на 2025 год в сумме 305 994 471,97 рублей</w:t>
      </w:r>
      <w:proofErr w:type="gramStart"/>
      <w:r w:rsidRPr="00EE5B72">
        <w:rPr>
          <w:color w:val="000000"/>
          <w:spacing w:val="-3"/>
          <w:sz w:val="28"/>
          <w:szCs w:val="28"/>
        </w:rPr>
        <w:t>;»</w:t>
      </w:r>
      <w:proofErr w:type="gramEnd"/>
      <w:r w:rsidRPr="00EE5B72">
        <w:rPr>
          <w:color w:val="000000"/>
          <w:spacing w:val="-3"/>
          <w:sz w:val="28"/>
          <w:szCs w:val="28"/>
        </w:rPr>
        <w:t>;</w:t>
      </w:r>
    </w:p>
    <w:p w:rsidR="00EE5B72" w:rsidRPr="00EE5B72" w:rsidRDefault="00EE5B72" w:rsidP="00EE5B72">
      <w:pPr>
        <w:tabs>
          <w:tab w:val="left" w:pos="993"/>
        </w:tabs>
        <w:ind w:firstLine="709"/>
        <w:jc w:val="both"/>
        <w:rPr>
          <w:color w:val="000000"/>
          <w:spacing w:val="-3"/>
          <w:sz w:val="28"/>
          <w:szCs w:val="28"/>
        </w:rPr>
      </w:pPr>
      <w:r w:rsidRPr="00EE5B72">
        <w:rPr>
          <w:color w:val="000000"/>
          <w:spacing w:val="-3"/>
          <w:sz w:val="28"/>
          <w:szCs w:val="28"/>
        </w:rPr>
        <w:t>3) Подпункт а) пункта 3 части 1 решения изложить в следующей редакции:</w:t>
      </w:r>
    </w:p>
    <w:p w:rsidR="00EE5B72" w:rsidRPr="00EE5B72" w:rsidRDefault="00EE5B72" w:rsidP="00EE5B72">
      <w:pPr>
        <w:tabs>
          <w:tab w:val="left" w:pos="993"/>
        </w:tabs>
        <w:ind w:firstLine="709"/>
        <w:jc w:val="both"/>
        <w:rPr>
          <w:color w:val="000000"/>
          <w:spacing w:val="-3"/>
          <w:sz w:val="28"/>
          <w:szCs w:val="28"/>
        </w:rPr>
      </w:pPr>
      <w:r w:rsidRPr="00EE5B72">
        <w:rPr>
          <w:color w:val="000000"/>
          <w:spacing w:val="-3"/>
          <w:sz w:val="28"/>
          <w:szCs w:val="28"/>
        </w:rPr>
        <w:t>«а) на 2025 год в сумме 15 024 874,03 рублей</w:t>
      </w:r>
      <w:proofErr w:type="gramStart"/>
      <w:r w:rsidRPr="00EE5B72">
        <w:rPr>
          <w:color w:val="000000"/>
          <w:spacing w:val="-3"/>
          <w:sz w:val="28"/>
          <w:szCs w:val="28"/>
        </w:rPr>
        <w:t>;»</w:t>
      </w:r>
      <w:proofErr w:type="gramEnd"/>
      <w:r w:rsidRPr="00EE5B72">
        <w:rPr>
          <w:color w:val="000000"/>
          <w:spacing w:val="-3"/>
          <w:sz w:val="28"/>
          <w:szCs w:val="28"/>
        </w:rPr>
        <w:t>;</w:t>
      </w:r>
    </w:p>
    <w:p w:rsidR="00EE5B72" w:rsidRPr="00EE5B72" w:rsidRDefault="00EE5B72" w:rsidP="00EE5B72">
      <w:pPr>
        <w:tabs>
          <w:tab w:val="left" w:pos="993"/>
        </w:tabs>
        <w:ind w:firstLine="709"/>
        <w:jc w:val="both"/>
        <w:rPr>
          <w:color w:val="000000"/>
          <w:spacing w:val="-3"/>
          <w:sz w:val="28"/>
          <w:szCs w:val="28"/>
        </w:rPr>
      </w:pPr>
      <w:r w:rsidRPr="00EE5B72">
        <w:rPr>
          <w:color w:val="000000"/>
          <w:spacing w:val="-3"/>
          <w:sz w:val="28"/>
          <w:szCs w:val="28"/>
        </w:rPr>
        <w:t>4) Пункт 5 части 1 решения изложить в следующей редакции:</w:t>
      </w:r>
    </w:p>
    <w:p w:rsidR="00EE5B72" w:rsidRPr="00EE5B72" w:rsidRDefault="00EE5B72" w:rsidP="00EE5B72">
      <w:pPr>
        <w:tabs>
          <w:tab w:val="left" w:pos="993"/>
        </w:tabs>
        <w:ind w:firstLine="709"/>
        <w:jc w:val="both"/>
        <w:rPr>
          <w:color w:val="000000"/>
          <w:spacing w:val="-3"/>
          <w:sz w:val="28"/>
          <w:szCs w:val="28"/>
        </w:rPr>
      </w:pPr>
      <w:r w:rsidRPr="00EE5B72">
        <w:rPr>
          <w:color w:val="000000"/>
          <w:spacing w:val="-3"/>
          <w:sz w:val="28"/>
          <w:szCs w:val="28"/>
        </w:rPr>
        <w:t>«5) Объем муниципального дорожного фонда муниципального образования городское поселение Междуреченский:</w:t>
      </w:r>
    </w:p>
    <w:p w:rsidR="00EE5B72" w:rsidRPr="00EE5B72" w:rsidRDefault="00EE5B72" w:rsidP="00EE5B72">
      <w:pPr>
        <w:tabs>
          <w:tab w:val="left" w:pos="993"/>
        </w:tabs>
        <w:ind w:firstLine="709"/>
        <w:jc w:val="both"/>
        <w:rPr>
          <w:color w:val="000000"/>
          <w:spacing w:val="-3"/>
          <w:sz w:val="28"/>
          <w:szCs w:val="28"/>
        </w:rPr>
      </w:pPr>
      <w:r w:rsidRPr="00EE5B72">
        <w:rPr>
          <w:color w:val="000000"/>
          <w:spacing w:val="-3"/>
          <w:sz w:val="28"/>
          <w:szCs w:val="28"/>
        </w:rPr>
        <w:t>а) на 2025 год в сумме 148 710 106,53 рублей;</w:t>
      </w:r>
    </w:p>
    <w:p w:rsidR="00EE5B72" w:rsidRPr="00EE5B72" w:rsidRDefault="00EE5B72" w:rsidP="00EE5B72">
      <w:pPr>
        <w:tabs>
          <w:tab w:val="left" w:pos="993"/>
        </w:tabs>
        <w:ind w:firstLine="709"/>
        <w:jc w:val="both"/>
        <w:rPr>
          <w:color w:val="000000"/>
          <w:spacing w:val="-3"/>
          <w:sz w:val="28"/>
          <w:szCs w:val="28"/>
        </w:rPr>
      </w:pPr>
      <w:r w:rsidRPr="00EE5B72">
        <w:rPr>
          <w:color w:val="000000"/>
          <w:spacing w:val="-3"/>
          <w:sz w:val="28"/>
          <w:szCs w:val="28"/>
        </w:rPr>
        <w:lastRenderedPageBreak/>
        <w:t>б) на 2026 год в сумме 236 671 038,71 рублей;</w:t>
      </w:r>
    </w:p>
    <w:p w:rsidR="00EE5B72" w:rsidRPr="00EE5B72" w:rsidRDefault="00EE5B72" w:rsidP="00EE5B72">
      <w:pPr>
        <w:tabs>
          <w:tab w:val="left" w:pos="993"/>
        </w:tabs>
        <w:ind w:firstLine="709"/>
        <w:jc w:val="both"/>
        <w:rPr>
          <w:color w:val="000000"/>
          <w:spacing w:val="-3"/>
          <w:sz w:val="28"/>
          <w:szCs w:val="28"/>
        </w:rPr>
      </w:pPr>
      <w:r w:rsidRPr="00EE5B72">
        <w:rPr>
          <w:color w:val="000000"/>
          <w:spacing w:val="-3"/>
          <w:sz w:val="28"/>
          <w:szCs w:val="28"/>
        </w:rPr>
        <w:t>в) на 2027 год в сумме 210 755 938,71 рублей.</w:t>
      </w:r>
    </w:p>
    <w:p w:rsidR="00EE5B72" w:rsidRPr="00EE5B72" w:rsidRDefault="00EE5B72" w:rsidP="00EE5B72">
      <w:pPr>
        <w:tabs>
          <w:tab w:val="left" w:pos="993"/>
        </w:tabs>
        <w:ind w:firstLine="709"/>
        <w:jc w:val="both"/>
        <w:rPr>
          <w:color w:val="000000"/>
          <w:spacing w:val="-3"/>
          <w:sz w:val="28"/>
          <w:szCs w:val="28"/>
        </w:rPr>
      </w:pPr>
      <w:proofErr w:type="gramStart"/>
      <w:r w:rsidRPr="00EE5B72">
        <w:rPr>
          <w:color w:val="000000"/>
          <w:spacing w:val="-3"/>
          <w:sz w:val="28"/>
          <w:szCs w:val="28"/>
        </w:rPr>
        <w:t>Установить, что в соответствии с подпунктом 2.1.7 пункта 2.1 главы 2 решения Совета депутатов городского поселения Междуреченский от 27 мая 2014 года № 66 «О дорожном фонде муниципального образования городское поселение Междуреченский» в муниципальный дорожный фонд муниципального образования городское поселение Междуреченский подлежат зачислению иные доходы бюджета городского поселения Междуреченский:</w:t>
      </w:r>
      <w:proofErr w:type="gramEnd"/>
    </w:p>
    <w:p w:rsidR="00EE5B72" w:rsidRPr="00EE5B72" w:rsidRDefault="00EE5B72" w:rsidP="00EE5B72">
      <w:pPr>
        <w:tabs>
          <w:tab w:val="left" w:pos="993"/>
        </w:tabs>
        <w:ind w:firstLine="709"/>
        <w:jc w:val="both"/>
        <w:rPr>
          <w:color w:val="000000"/>
          <w:spacing w:val="-3"/>
          <w:sz w:val="28"/>
          <w:szCs w:val="28"/>
        </w:rPr>
      </w:pPr>
      <w:r w:rsidRPr="00EE5B72">
        <w:rPr>
          <w:color w:val="000000"/>
          <w:spacing w:val="-3"/>
          <w:sz w:val="28"/>
          <w:szCs w:val="28"/>
        </w:rPr>
        <w:t>на 2025 год в сумме 20 740 333,04 рублей;</w:t>
      </w:r>
    </w:p>
    <w:p w:rsidR="00EE5B72" w:rsidRPr="00EE5B72" w:rsidRDefault="00EE5B72" w:rsidP="00EE5B72">
      <w:pPr>
        <w:tabs>
          <w:tab w:val="left" w:pos="993"/>
        </w:tabs>
        <w:ind w:firstLine="709"/>
        <w:jc w:val="both"/>
        <w:rPr>
          <w:color w:val="000000"/>
          <w:spacing w:val="-3"/>
          <w:sz w:val="28"/>
          <w:szCs w:val="28"/>
        </w:rPr>
      </w:pPr>
      <w:r w:rsidRPr="00EE5B72">
        <w:rPr>
          <w:color w:val="000000"/>
          <w:spacing w:val="-3"/>
          <w:sz w:val="28"/>
          <w:szCs w:val="28"/>
        </w:rPr>
        <w:t>на 2026 год в сумме 22 490 028,71 рублей;</w:t>
      </w:r>
    </w:p>
    <w:p w:rsidR="00EE5B72" w:rsidRPr="00EE5B72" w:rsidRDefault="00EE5B72" w:rsidP="00EE5B72">
      <w:pPr>
        <w:tabs>
          <w:tab w:val="left" w:pos="993"/>
        </w:tabs>
        <w:ind w:firstLine="709"/>
        <w:jc w:val="both"/>
        <w:rPr>
          <w:color w:val="000000"/>
          <w:spacing w:val="-3"/>
          <w:sz w:val="28"/>
          <w:szCs w:val="28"/>
        </w:rPr>
      </w:pPr>
      <w:r w:rsidRPr="00EE5B72">
        <w:rPr>
          <w:color w:val="000000"/>
          <w:spacing w:val="-3"/>
          <w:sz w:val="28"/>
          <w:szCs w:val="28"/>
        </w:rPr>
        <w:t>на 2027 год в сумме 20 052 988,71 рублей</w:t>
      </w:r>
      <w:proofErr w:type="gramStart"/>
      <w:r w:rsidRPr="00EE5B72">
        <w:rPr>
          <w:color w:val="000000"/>
          <w:spacing w:val="-3"/>
          <w:sz w:val="28"/>
          <w:szCs w:val="28"/>
        </w:rPr>
        <w:t>.»;</w:t>
      </w:r>
      <w:proofErr w:type="gramEnd"/>
    </w:p>
    <w:p w:rsidR="00EE5B72" w:rsidRPr="00EE5B72" w:rsidRDefault="00EE5B72" w:rsidP="00EE5B72">
      <w:pPr>
        <w:tabs>
          <w:tab w:val="left" w:pos="993"/>
        </w:tabs>
        <w:ind w:firstLine="709"/>
        <w:jc w:val="both"/>
        <w:rPr>
          <w:color w:val="000000"/>
          <w:spacing w:val="-3"/>
          <w:sz w:val="28"/>
          <w:szCs w:val="28"/>
        </w:rPr>
      </w:pPr>
      <w:r w:rsidRPr="00EE5B72">
        <w:rPr>
          <w:color w:val="000000"/>
          <w:spacing w:val="-3"/>
          <w:sz w:val="28"/>
          <w:szCs w:val="28"/>
        </w:rPr>
        <w:t>5)  Подпункт а) пункта 7.1. части 7 решения изложить в следующей редакции:</w:t>
      </w:r>
    </w:p>
    <w:p w:rsidR="00EE5B72" w:rsidRPr="00EE5B72" w:rsidRDefault="00EE5B72" w:rsidP="00EE5B72">
      <w:pPr>
        <w:tabs>
          <w:tab w:val="left" w:pos="993"/>
        </w:tabs>
        <w:ind w:firstLine="709"/>
        <w:jc w:val="both"/>
        <w:rPr>
          <w:color w:val="000000"/>
          <w:spacing w:val="-3"/>
          <w:sz w:val="28"/>
          <w:szCs w:val="28"/>
        </w:rPr>
      </w:pPr>
      <w:r w:rsidRPr="00EE5B72">
        <w:rPr>
          <w:color w:val="000000"/>
          <w:spacing w:val="-3"/>
          <w:sz w:val="28"/>
          <w:szCs w:val="28"/>
        </w:rPr>
        <w:t>«а)  на 2025 год в сумме 210 008 393,29 рублей</w:t>
      </w:r>
      <w:proofErr w:type="gramStart"/>
      <w:r w:rsidRPr="00EE5B72">
        <w:rPr>
          <w:color w:val="000000"/>
          <w:spacing w:val="-3"/>
          <w:sz w:val="28"/>
          <w:szCs w:val="28"/>
        </w:rPr>
        <w:t>;»</w:t>
      </w:r>
      <w:proofErr w:type="gramEnd"/>
      <w:r w:rsidRPr="00EE5B72">
        <w:rPr>
          <w:color w:val="000000"/>
          <w:spacing w:val="-3"/>
          <w:sz w:val="28"/>
          <w:szCs w:val="28"/>
        </w:rPr>
        <w:t>;</w:t>
      </w:r>
    </w:p>
    <w:p w:rsidR="00EE5B72" w:rsidRPr="00EE5B72" w:rsidRDefault="00EE5B72" w:rsidP="00EE5B72">
      <w:pPr>
        <w:tabs>
          <w:tab w:val="left" w:pos="993"/>
        </w:tabs>
        <w:ind w:firstLine="709"/>
        <w:jc w:val="both"/>
        <w:rPr>
          <w:color w:val="000000"/>
          <w:spacing w:val="-3"/>
          <w:sz w:val="28"/>
          <w:szCs w:val="28"/>
        </w:rPr>
      </w:pPr>
      <w:r w:rsidRPr="00EE5B72">
        <w:rPr>
          <w:color w:val="000000"/>
          <w:spacing w:val="-3"/>
          <w:sz w:val="28"/>
          <w:szCs w:val="28"/>
        </w:rPr>
        <w:t>6) Подпункт а) пункта 7.2. части 7 решения изложить в следующей редакции:</w:t>
      </w:r>
    </w:p>
    <w:p w:rsidR="00EE5B72" w:rsidRPr="00EE5B72" w:rsidRDefault="00EE5B72" w:rsidP="00EE5B72">
      <w:pPr>
        <w:tabs>
          <w:tab w:val="left" w:pos="993"/>
        </w:tabs>
        <w:ind w:firstLine="709"/>
        <w:jc w:val="both"/>
        <w:rPr>
          <w:color w:val="000000"/>
          <w:spacing w:val="-3"/>
          <w:sz w:val="28"/>
          <w:szCs w:val="28"/>
        </w:rPr>
      </w:pPr>
      <w:r w:rsidRPr="00EE5B72">
        <w:rPr>
          <w:color w:val="000000"/>
          <w:spacing w:val="-3"/>
          <w:sz w:val="28"/>
          <w:szCs w:val="28"/>
        </w:rPr>
        <w:t>«а) на 2025 год в сумме 299 590 558,04 рублей</w:t>
      </w:r>
      <w:proofErr w:type="gramStart"/>
      <w:r w:rsidRPr="00EE5B72">
        <w:rPr>
          <w:color w:val="000000"/>
          <w:spacing w:val="-3"/>
          <w:sz w:val="28"/>
          <w:szCs w:val="28"/>
        </w:rPr>
        <w:t>;»</w:t>
      </w:r>
      <w:proofErr w:type="gramEnd"/>
      <w:r w:rsidRPr="00EE5B72">
        <w:rPr>
          <w:color w:val="000000"/>
          <w:spacing w:val="-3"/>
          <w:sz w:val="28"/>
          <w:szCs w:val="28"/>
        </w:rPr>
        <w:t>;</w:t>
      </w:r>
    </w:p>
    <w:p w:rsidR="00EE5B72" w:rsidRPr="00EE5B72" w:rsidRDefault="00EE5B72" w:rsidP="00EE5B72">
      <w:pPr>
        <w:tabs>
          <w:tab w:val="left" w:pos="993"/>
        </w:tabs>
        <w:ind w:firstLine="709"/>
        <w:jc w:val="both"/>
        <w:rPr>
          <w:color w:val="000000"/>
          <w:spacing w:val="-3"/>
          <w:sz w:val="28"/>
          <w:szCs w:val="28"/>
        </w:rPr>
      </w:pPr>
      <w:r w:rsidRPr="00EE5B72">
        <w:rPr>
          <w:color w:val="000000"/>
          <w:spacing w:val="-3"/>
          <w:sz w:val="28"/>
          <w:szCs w:val="28"/>
        </w:rPr>
        <w:t>7) Приложение 1 к решению «Доход</w:t>
      </w:r>
      <w:r w:rsidR="00E634A2">
        <w:rPr>
          <w:color w:val="000000"/>
          <w:spacing w:val="-3"/>
          <w:sz w:val="28"/>
          <w:szCs w:val="28"/>
        </w:rPr>
        <w:t>ы</w:t>
      </w:r>
      <w:r w:rsidRPr="00EE5B72">
        <w:rPr>
          <w:color w:val="000000"/>
          <w:spacing w:val="-3"/>
          <w:sz w:val="28"/>
          <w:szCs w:val="28"/>
        </w:rPr>
        <w:t xml:space="preserve"> </w:t>
      </w:r>
      <w:bookmarkStart w:id="0" w:name="_GoBack"/>
      <w:bookmarkEnd w:id="0"/>
      <w:r w:rsidRPr="00EE5B72">
        <w:rPr>
          <w:color w:val="000000"/>
          <w:spacing w:val="-3"/>
          <w:sz w:val="28"/>
          <w:szCs w:val="28"/>
        </w:rPr>
        <w:t>бюджета муниципального образования Кондинский район на 2025 год» изложить в редакции согласно приложению 1 к настоящему решению.</w:t>
      </w:r>
    </w:p>
    <w:p w:rsidR="00EE5B72" w:rsidRPr="00EE5B72" w:rsidRDefault="00EE5B72" w:rsidP="00EE5B72">
      <w:pPr>
        <w:tabs>
          <w:tab w:val="left" w:pos="993"/>
        </w:tabs>
        <w:ind w:firstLine="709"/>
        <w:jc w:val="both"/>
        <w:rPr>
          <w:color w:val="000000"/>
          <w:spacing w:val="-3"/>
          <w:sz w:val="28"/>
          <w:szCs w:val="28"/>
        </w:rPr>
      </w:pPr>
      <w:r w:rsidRPr="00EE5B72">
        <w:rPr>
          <w:color w:val="000000"/>
          <w:spacing w:val="-3"/>
          <w:sz w:val="28"/>
          <w:szCs w:val="28"/>
        </w:rPr>
        <w:t xml:space="preserve">8) Приложение 2 к решению «Распределение бюджетных ассигнований по разделам и подразделам, целевым статьям (непрограммным направлениям деятельности), группам и подгруппам </w:t>
      </w:r>
      <w:proofErr w:type="gramStart"/>
      <w:r w:rsidRPr="00EE5B72">
        <w:rPr>
          <w:color w:val="000000"/>
          <w:spacing w:val="-3"/>
          <w:sz w:val="28"/>
          <w:szCs w:val="28"/>
        </w:rPr>
        <w:t>видов расходов классификации расходов бюджета муниципального образования</w:t>
      </w:r>
      <w:proofErr w:type="gramEnd"/>
      <w:r w:rsidRPr="00EE5B72">
        <w:rPr>
          <w:color w:val="000000"/>
          <w:spacing w:val="-3"/>
          <w:sz w:val="28"/>
          <w:szCs w:val="28"/>
        </w:rPr>
        <w:t xml:space="preserve"> городское поселение Междуреченский  на 2025 год» изложить в редакции согласно приложению 2 к настоящему решению.</w:t>
      </w:r>
    </w:p>
    <w:p w:rsidR="00EE5B72" w:rsidRPr="00EE5B72" w:rsidRDefault="00EE5B72" w:rsidP="00EE5B72">
      <w:pPr>
        <w:tabs>
          <w:tab w:val="left" w:pos="993"/>
        </w:tabs>
        <w:ind w:firstLine="709"/>
        <w:jc w:val="both"/>
        <w:rPr>
          <w:color w:val="000000"/>
          <w:spacing w:val="-3"/>
          <w:sz w:val="28"/>
          <w:szCs w:val="28"/>
        </w:rPr>
      </w:pPr>
      <w:r w:rsidRPr="00EE5B72">
        <w:rPr>
          <w:color w:val="000000"/>
          <w:spacing w:val="-3"/>
          <w:sz w:val="28"/>
          <w:szCs w:val="28"/>
        </w:rPr>
        <w:t xml:space="preserve">9) Приложение 4 к решению «Распределение бюджетных ассигнований по целевым статьям (непрограммным направлениям деятельности), группам и подгруппам </w:t>
      </w:r>
      <w:proofErr w:type="gramStart"/>
      <w:r w:rsidRPr="00EE5B72">
        <w:rPr>
          <w:color w:val="000000"/>
          <w:spacing w:val="-3"/>
          <w:sz w:val="28"/>
          <w:szCs w:val="28"/>
        </w:rPr>
        <w:t>видов расходов классификации расходов бюджета муниципального образования</w:t>
      </w:r>
      <w:proofErr w:type="gramEnd"/>
      <w:r w:rsidRPr="00EE5B72">
        <w:rPr>
          <w:color w:val="000000"/>
          <w:spacing w:val="-3"/>
          <w:sz w:val="28"/>
          <w:szCs w:val="28"/>
        </w:rPr>
        <w:t xml:space="preserve"> городское поселение Междуреченский на 2025 год» изложить в редакции согласно приложению 3 к настоящему решению.</w:t>
      </w:r>
    </w:p>
    <w:p w:rsidR="00EE5B72" w:rsidRPr="00EE5B72" w:rsidRDefault="00EE5B72" w:rsidP="00EE5B72">
      <w:pPr>
        <w:tabs>
          <w:tab w:val="left" w:pos="993"/>
        </w:tabs>
        <w:ind w:firstLine="709"/>
        <w:jc w:val="both"/>
        <w:rPr>
          <w:color w:val="000000"/>
          <w:spacing w:val="-3"/>
          <w:sz w:val="28"/>
          <w:szCs w:val="28"/>
        </w:rPr>
      </w:pPr>
      <w:r w:rsidRPr="00EE5B72">
        <w:rPr>
          <w:color w:val="000000"/>
          <w:spacing w:val="-3"/>
          <w:sz w:val="28"/>
          <w:szCs w:val="28"/>
        </w:rPr>
        <w:t>10) Приложение 6 к решению «Распределение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2025 год» изложить в редакции согласно приложению 4 к настоящему решению.</w:t>
      </w:r>
    </w:p>
    <w:p w:rsidR="00EE5B72" w:rsidRPr="00EE5B72" w:rsidRDefault="00EE5B72" w:rsidP="00EE5B72">
      <w:pPr>
        <w:tabs>
          <w:tab w:val="left" w:pos="993"/>
        </w:tabs>
        <w:ind w:firstLine="709"/>
        <w:jc w:val="both"/>
        <w:rPr>
          <w:color w:val="000000"/>
          <w:spacing w:val="-3"/>
          <w:sz w:val="28"/>
          <w:szCs w:val="28"/>
        </w:rPr>
      </w:pPr>
      <w:r w:rsidRPr="00EE5B72">
        <w:rPr>
          <w:color w:val="000000"/>
          <w:spacing w:val="-3"/>
          <w:sz w:val="28"/>
          <w:szCs w:val="28"/>
        </w:rPr>
        <w:t>11) Приложение 8 к решению «Ведомственная структура расходов бюджета муниципального образования городское поселение Междуреченский на 2025 год» изложить в редакции согласно приложению 5 к настоящему решению.</w:t>
      </w:r>
    </w:p>
    <w:p w:rsidR="00EE5B72" w:rsidRPr="00EE5B72" w:rsidRDefault="00EE5B72" w:rsidP="00EE5B72">
      <w:pPr>
        <w:tabs>
          <w:tab w:val="left" w:pos="993"/>
        </w:tabs>
        <w:ind w:firstLine="709"/>
        <w:jc w:val="both"/>
        <w:rPr>
          <w:color w:val="000000"/>
          <w:spacing w:val="-3"/>
          <w:sz w:val="28"/>
          <w:szCs w:val="28"/>
        </w:rPr>
      </w:pPr>
      <w:r w:rsidRPr="00EE5B72">
        <w:rPr>
          <w:color w:val="000000"/>
          <w:spacing w:val="-3"/>
          <w:sz w:val="28"/>
          <w:szCs w:val="28"/>
        </w:rPr>
        <w:t>12) Приложение 10 к решению «Распределение межбюджетных трансфертов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2025 год и на плановый период 2026 и 2027 годов» изложить в редакции согласно приложению 6 к настоящему решению;</w:t>
      </w:r>
    </w:p>
    <w:p w:rsidR="00EE5B72" w:rsidRPr="00EE5B72" w:rsidRDefault="00EE5B72" w:rsidP="00EE5B72">
      <w:pPr>
        <w:tabs>
          <w:tab w:val="left" w:pos="993"/>
        </w:tabs>
        <w:ind w:firstLine="709"/>
        <w:jc w:val="both"/>
        <w:rPr>
          <w:color w:val="000000"/>
          <w:spacing w:val="-3"/>
          <w:sz w:val="28"/>
          <w:szCs w:val="28"/>
        </w:rPr>
      </w:pPr>
      <w:r w:rsidRPr="00EE5B72">
        <w:rPr>
          <w:color w:val="000000"/>
          <w:spacing w:val="-3"/>
          <w:sz w:val="28"/>
          <w:szCs w:val="28"/>
        </w:rPr>
        <w:lastRenderedPageBreak/>
        <w:t>13) Приложение 11 к решению «Источники внутреннего финансирования дефицита бюджета муниципального образования городское поселение  Междуреченский на 2025 год» изложить в редакции согласно приложению 7 к настоящему решению.</w:t>
      </w:r>
    </w:p>
    <w:p w:rsidR="00EE5B72" w:rsidRPr="00EE5B72" w:rsidRDefault="00EE5B72" w:rsidP="00EE5B72">
      <w:pPr>
        <w:tabs>
          <w:tab w:val="left" w:pos="993"/>
        </w:tabs>
        <w:ind w:firstLine="709"/>
        <w:jc w:val="both"/>
        <w:rPr>
          <w:color w:val="000000"/>
          <w:spacing w:val="-3"/>
          <w:sz w:val="28"/>
          <w:szCs w:val="28"/>
        </w:rPr>
      </w:pPr>
      <w:r w:rsidRPr="00EE5B72">
        <w:rPr>
          <w:color w:val="000000"/>
          <w:spacing w:val="-3"/>
          <w:sz w:val="28"/>
          <w:szCs w:val="28"/>
        </w:rPr>
        <w:t>2. Настоящее решения подлежит опубликованию и размещению                                   на официальном сайте органов местного самоуправления Кондинского района.</w:t>
      </w:r>
    </w:p>
    <w:p w:rsidR="00EE5B72" w:rsidRPr="00EE5B72" w:rsidRDefault="00EE5B72" w:rsidP="00EE5B72">
      <w:pPr>
        <w:tabs>
          <w:tab w:val="left" w:pos="993"/>
        </w:tabs>
        <w:ind w:firstLine="709"/>
        <w:jc w:val="both"/>
        <w:rPr>
          <w:color w:val="000000"/>
          <w:spacing w:val="-3"/>
          <w:sz w:val="28"/>
          <w:szCs w:val="28"/>
        </w:rPr>
      </w:pPr>
      <w:r w:rsidRPr="00EE5B72">
        <w:rPr>
          <w:color w:val="000000"/>
          <w:spacing w:val="-3"/>
          <w:sz w:val="28"/>
          <w:szCs w:val="28"/>
        </w:rPr>
        <w:t>3. Настоящее решение вступает в силу после его официального опубликования.</w:t>
      </w:r>
    </w:p>
    <w:p w:rsidR="000F0B2F" w:rsidRPr="00EE5B72" w:rsidRDefault="00EE5B72" w:rsidP="00EE5B72">
      <w:pPr>
        <w:tabs>
          <w:tab w:val="left" w:pos="993"/>
        </w:tabs>
        <w:ind w:firstLine="709"/>
        <w:jc w:val="both"/>
        <w:rPr>
          <w:sz w:val="28"/>
          <w:szCs w:val="28"/>
        </w:rPr>
      </w:pPr>
      <w:r w:rsidRPr="00EE5B72">
        <w:rPr>
          <w:color w:val="000000"/>
          <w:spacing w:val="-3"/>
          <w:sz w:val="28"/>
          <w:szCs w:val="28"/>
        </w:rPr>
        <w:t xml:space="preserve">4. </w:t>
      </w:r>
      <w:proofErr w:type="gramStart"/>
      <w:r w:rsidRPr="00EE5B72">
        <w:rPr>
          <w:color w:val="000000"/>
          <w:spacing w:val="-3"/>
          <w:sz w:val="28"/>
          <w:szCs w:val="28"/>
        </w:rPr>
        <w:t>Контроль за</w:t>
      </w:r>
      <w:proofErr w:type="gramEnd"/>
      <w:r w:rsidRPr="00EE5B72">
        <w:rPr>
          <w:color w:val="000000"/>
          <w:spacing w:val="-3"/>
          <w:sz w:val="28"/>
          <w:szCs w:val="28"/>
        </w:rPr>
        <w:t xml:space="preserve"> выполнением настоящего решения возложить                                         на постоянную </w:t>
      </w:r>
      <w:proofErr w:type="spellStart"/>
      <w:r w:rsidRPr="00EE5B72">
        <w:rPr>
          <w:color w:val="000000"/>
          <w:spacing w:val="-3"/>
          <w:sz w:val="28"/>
          <w:szCs w:val="28"/>
        </w:rPr>
        <w:t>планово</w:t>
      </w:r>
      <w:proofErr w:type="spellEnd"/>
      <w:r w:rsidRPr="00EE5B72">
        <w:rPr>
          <w:color w:val="000000"/>
          <w:spacing w:val="-3"/>
          <w:sz w:val="28"/>
          <w:szCs w:val="28"/>
        </w:rPr>
        <w:t xml:space="preserve"> – бюджетную комиссию Совета депутатов поселения                  (И.Н. Зубова) и главу городского поселения Междуреченский А.А. </w:t>
      </w:r>
      <w:proofErr w:type="spellStart"/>
      <w:r w:rsidRPr="00EE5B72">
        <w:rPr>
          <w:color w:val="000000"/>
          <w:spacing w:val="-3"/>
          <w:sz w:val="28"/>
          <w:szCs w:val="28"/>
        </w:rPr>
        <w:t>Кошманова</w:t>
      </w:r>
      <w:proofErr w:type="spellEnd"/>
      <w:r w:rsidRPr="00EE5B72">
        <w:rPr>
          <w:color w:val="000000"/>
          <w:spacing w:val="-3"/>
          <w:sz w:val="28"/>
          <w:szCs w:val="28"/>
        </w:rPr>
        <w:t xml:space="preserve"> в соответствии с их компетенцией.</w:t>
      </w:r>
    </w:p>
    <w:p w:rsidR="00040777" w:rsidRPr="00EE5B72" w:rsidRDefault="00040777" w:rsidP="000F0B2F">
      <w:pPr>
        <w:tabs>
          <w:tab w:val="left" w:pos="0"/>
        </w:tabs>
        <w:ind w:firstLine="709"/>
        <w:jc w:val="both"/>
        <w:rPr>
          <w:sz w:val="28"/>
          <w:szCs w:val="28"/>
        </w:rPr>
      </w:pPr>
    </w:p>
    <w:p w:rsidR="00140461" w:rsidRPr="00EE5B72" w:rsidRDefault="00140461" w:rsidP="000F0B2F">
      <w:pPr>
        <w:tabs>
          <w:tab w:val="left" w:pos="0"/>
        </w:tabs>
        <w:ind w:firstLine="709"/>
        <w:jc w:val="both"/>
        <w:rPr>
          <w:sz w:val="28"/>
          <w:szCs w:val="28"/>
        </w:rPr>
      </w:pPr>
    </w:p>
    <w:tbl>
      <w:tblPr>
        <w:tblW w:w="5000" w:type="pct"/>
        <w:tblLook w:val="04A0" w:firstRow="1" w:lastRow="0" w:firstColumn="1" w:lastColumn="0" w:noHBand="0" w:noVBand="1"/>
      </w:tblPr>
      <w:tblGrid>
        <w:gridCol w:w="5473"/>
        <w:gridCol w:w="888"/>
        <w:gridCol w:w="3210"/>
      </w:tblGrid>
      <w:tr w:rsidR="00140461" w:rsidRPr="00EE5B72" w:rsidTr="00EE5B72">
        <w:tc>
          <w:tcPr>
            <w:tcW w:w="2859" w:type="pct"/>
          </w:tcPr>
          <w:p w:rsidR="00140461" w:rsidRPr="00EE5B72" w:rsidRDefault="00D23CA6" w:rsidP="000F0B2F">
            <w:pPr>
              <w:ind w:left="-108"/>
              <w:jc w:val="both"/>
              <w:rPr>
                <w:sz w:val="28"/>
                <w:szCs w:val="28"/>
              </w:rPr>
            </w:pPr>
            <w:r w:rsidRPr="00EE5B72">
              <w:rPr>
                <w:sz w:val="28"/>
                <w:szCs w:val="28"/>
              </w:rPr>
              <w:t>П</w:t>
            </w:r>
            <w:r w:rsidR="001D60FB" w:rsidRPr="00EE5B72">
              <w:rPr>
                <w:sz w:val="28"/>
                <w:szCs w:val="28"/>
              </w:rPr>
              <w:t>редседател</w:t>
            </w:r>
            <w:r w:rsidRPr="00EE5B72">
              <w:rPr>
                <w:sz w:val="28"/>
                <w:szCs w:val="28"/>
              </w:rPr>
              <w:t>ь</w:t>
            </w:r>
            <w:r w:rsidR="001D60FB" w:rsidRPr="00EE5B72">
              <w:rPr>
                <w:sz w:val="28"/>
                <w:szCs w:val="28"/>
              </w:rPr>
              <w:t xml:space="preserve"> </w:t>
            </w:r>
            <w:r w:rsidR="00140461" w:rsidRPr="00EE5B72">
              <w:rPr>
                <w:sz w:val="28"/>
                <w:szCs w:val="28"/>
              </w:rPr>
              <w:t>Совета депутатов городского поселения Междуреченский</w:t>
            </w:r>
          </w:p>
        </w:tc>
        <w:tc>
          <w:tcPr>
            <w:tcW w:w="464" w:type="pct"/>
          </w:tcPr>
          <w:p w:rsidR="00140461" w:rsidRPr="00EE5B72" w:rsidRDefault="00140461" w:rsidP="000F0B2F">
            <w:pPr>
              <w:tabs>
                <w:tab w:val="left" w:pos="0"/>
              </w:tabs>
              <w:ind w:firstLine="709"/>
              <w:jc w:val="both"/>
              <w:rPr>
                <w:sz w:val="28"/>
                <w:szCs w:val="28"/>
              </w:rPr>
            </w:pPr>
          </w:p>
        </w:tc>
        <w:tc>
          <w:tcPr>
            <w:tcW w:w="1677" w:type="pct"/>
          </w:tcPr>
          <w:p w:rsidR="00140461" w:rsidRPr="00EE5B72" w:rsidRDefault="00D23CA6" w:rsidP="000F0B2F">
            <w:pPr>
              <w:ind w:left="1400" w:right="-284"/>
              <w:jc w:val="both"/>
              <w:rPr>
                <w:sz w:val="28"/>
                <w:szCs w:val="28"/>
              </w:rPr>
            </w:pPr>
            <w:r w:rsidRPr="00EE5B72">
              <w:rPr>
                <w:sz w:val="28"/>
                <w:szCs w:val="28"/>
              </w:rPr>
              <w:t>В.Н. Машина</w:t>
            </w:r>
          </w:p>
        </w:tc>
      </w:tr>
    </w:tbl>
    <w:p w:rsidR="00040777" w:rsidRPr="00EE5B72" w:rsidRDefault="00040777" w:rsidP="000F0B2F">
      <w:pPr>
        <w:tabs>
          <w:tab w:val="left" w:pos="0"/>
        </w:tabs>
        <w:ind w:firstLine="709"/>
        <w:jc w:val="both"/>
        <w:rPr>
          <w:sz w:val="28"/>
          <w:szCs w:val="28"/>
        </w:rPr>
      </w:pPr>
    </w:p>
    <w:tbl>
      <w:tblPr>
        <w:tblW w:w="5000" w:type="pct"/>
        <w:tblLook w:val="04A0" w:firstRow="1" w:lastRow="0" w:firstColumn="1" w:lastColumn="0" w:noHBand="0" w:noVBand="1"/>
      </w:tblPr>
      <w:tblGrid>
        <w:gridCol w:w="4893"/>
        <w:gridCol w:w="310"/>
        <w:gridCol w:w="4368"/>
      </w:tblGrid>
      <w:tr w:rsidR="00EE5B72" w:rsidRPr="00EE5B72" w:rsidTr="00EE5B72">
        <w:tc>
          <w:tcPr>
            <w:tcW w:w="2555" w:type="pct"/>
          </w:tcPr>
          <w:p w:rsidR="00EE5B72" w:rsidRPr="00EE5B72" w:rsidRDefault="00EE5B72" w:rsidP="00EE5B72">
            <w:pPr>
              <w:ind w:left="-108"/>
              <w:jc w:val="both"/>
              <w:rPr>
                <w:sz w:val="28"/>
                <w:szCs w:val="28"/>
              </w:rPr>
            </w:pPr>
            <w:r w:rsidRPr="00EE5B72">
              <w:rPr>
                <w:sz w:val="28"/>
                <w:szCs w:val="28"/>
              </w:rPr>
              <w:t xml:space="preserve">Глава городского поселения </w:t>
            </w:r>
          </w:p>
          <w:p w:rsidR="00EE5B72" w:rsidRPr="00EE5B72" w:rsidRDefault="00EE5B72" w:rsidP="00EE5B72">
            <w:pPr>
              <w:ind w:left="-108"/>
              <w:jc w:val="both"/>
              <w:rPr>
                <w:sz w:val="28"/>
                <w:szCs w:val="28"/>
              </w:rPr>
            </w:pPr>
            <w:r w:rsidRPr="00EE5B72">
              <w:rPr>
                <w:sz w:val="28"/>
                <w:szCs w:val="28"/>
              </w:rPr>
              <w:t>Междуреченский</w:t>
            </w:r>
          </w:p>
        </w:tc>
        <w:tc>
          <w:tcPr>
            <w:tcW w:w="162" w:type="pct"/>
          </w:tcPr>
          <w:p w:rsidR="00EE5B72" w:rsidRPr="00EE5B72" w:rsidRDefault="00EE5B72" w:rsidP="000E0198">
            <w:pPr>
              <w:tabs>
                <w:tab w:val="left" w:pos="0"/>
              </w:tabs>
              <w:ind w:firstLine="709"/>
              <w:jc w:val="both"/>
              <w:rPr>
                <w:sz w:val="28"/>
                <w:szCs w:val="28"/>
              </w:rPr>
            </w:pPr>
          </w:p>
        </w:tc>
        <w:tc>
          <w:tcPr>
            <w:tcW w:w="2282" w:type="pct"/>
          </w:tcPr>
          <w:p w:rsidR="00EE5B72" w:rsidRPr="00EE5B72" w:rsidRDefault="00EE5B72" w:rsidP="00EE5B72">
            <w:pPr>
              <w:ind w:left="2310" w:right="-284"/>
              <w:jc w:val="both"/>
              <w:rPr>
                <w:sz w:val="28"/>
                <w:szCs w:val="28"/>
              </w:rPr>
            </w:pPr>
            <w:r w:rsidRPr="00EE5B72">
              <w:rPr>
                <w:sz w:val="28"/>
                <w:szCs w:val="28"/>
              </w:rPr>
              <w:t xml:space="preserve">А.А. </w:t>
            </w:r>
            <w:proofErr w:type="spellStart"/>
            <w:r w:rsidRPr="00EE5B72">
              <w:rPr>
                <w:sz w:val="28"/>
                <w:szCs w:val="28"/>
              </w:rPr>
              <w:t>Кошманов</w:t>
            </w:r>
            <w:proofErr w:type="spellEnd"/>
          </w:p>
        </w:tc>
      </w:tr>
    </w:tbl>
    <w:p w:rsidR="00EE5B72" w:rsidRPr="00EE5B72" w:rsidRDefault="00EE5B72" w:rsidP="000F0B2F">
      <w:pPr>
        <w:tabs>
          <w:tab w:val="left" w:pos="0"/>
        </w:tabs>
        <w:ind w:firstLine="709"/>
        <w:jc w:val="both"/>
        <w:rPr>
          <w:sz w:val="28"/>
          <w:szCs w:val="28"/>
        </w:rPr>
      </w:pPr>
    </w:p>
    <w:p w:rsidR="00EE5B72" w:rsidRPr="00EE5B72" w:rsidRDefault="00EE5B72" w:rsidP="00EE5B72">
      <w:pPr>
        <w:rPr>
          <w:sz w:val="28"/>
          <w:szCs w:val="28"/>
        </w:rPr>
      </w:pPr>
    </w:p>
    <w:p w:rsidR="00EE5B72" w:rsidRPr="00EE5B72" w:rsidRDefault="00EE5B72" w:rsidP="00EE5B72">
      <w:pPr>
        <w:jc w:val="both"/>
        <w:rPr>
          <w:sz w:val="28"/>
          <w:szCs w:val="28"/>
        </w:rPr>
      </w:pPr>
      <w:r w:rsidRPr="00EE5B72">
        <w:rPr>
          <w:sz w:val="28"/>
          <w:szCs w:val="28"/>
        </w:rPr>
        <w:tab/>
      </w:r>
      <w:r w:rsidRPr="00EE5B72">
        <w:rPr>
          <w:sz w:val="28"/>
          <w:szCs w:val="28"/>
        </w:rPr>
        <w:tab/>
      </w:r>
      <w:r w:rsidRPr="00EE5B72">
        <w:rPr>
          <w:sz w:val="28"/>
          <w:szCs w:val="28"/>
        </w:rPr>
        <w:tab/>
      </w:r>
      <w:r w:rsidRPr="00EE5B72">
        <w:rPr>
          <w:sz w:val="28"/>
          <w:szCs w:val="28"/>
        </w:rPr>
        <w:tab/>
        <w:t xml:space="preserve">                                              </w:t>
      </w:r>
    </w:p>
    <w:p w:rsidR="00EE5B72" w:rsidRDefault="00EE5B72" w:rsidP="00EE5B72"/>
    <w:p w:rsidR="00EE5B72" w:rsidRDefault="00EE5B72" w:rsidP="00EE5B72"/>
    <w:p w:rsidR="00684882" w:rsidRPr="00EE5B72" w:rsidRDefault="00684882" w:rsidP="00EE5B72">
      <w:pPr>
        <w:sectPr w:rsidR="00684882" w:rsidRPr="00EE5B72" w:rsidSect="00EF1BA2">
          <w:pgSz w:w="11906" w:h="16838"/>
          <w:pgMar w:top="1134" w:right="850" w:bottom="1134" w:left="1701" w:header="709" w:footer="709" w:gutter="0"/>
          <w:pgNumType w:start="1"/>
          <w:cols w:space="708"/>
          <w:titlePg/>
          <w:docGrid w:linePitch="381"/>
        </w:sectPr>
      </w:pPr>
    </w:p>
    <w:p w:rsidR="00D23CA6" w:rsidRPr="00746C96" w:rsidRDefault="00D23CA6" w:rsidP="000F0B2F">
      <w:pPr>
        <w:tabs>
          <w:tab w:val="left" w:pos="0"/>
        </w:tabs>
        <w:ind w:firstLine="709"/>
        <w:jc w:val="both"/>
      </w:pPr>
    </w:p>
    <w:p w:rsidR="00EE5B72" w:rsidRDefault="00684882" w:rsidP="00EE5B72">
      <w:pPr>
        <w:tabs>
          <w:tab w:val="left" w:pos="540"/>
        </w:tabs>
        <w:ind w:left="5245"/>
      </w:pPr>
      <w:r w:rsidRPr="00F84D67">
        <w:t>Приложение</w:t>
      </w:r>
      <w:r>
        <w:t xml:space="preserve"> </w:t>
      </w:r>
      <w:r w:rsidR="00EE5B72">
        <w:t xml:space="preserve">1 </w:t>
      </w:r>
      <w:r w:rsidRPr="00F84D67">
        <w:t xml:space="preserve">к решению </w:t>
      </w:r>
    </w:p>
    <w:p w:rsidR="00684882" w:rsidRPr="00F84D67" w:rsidRDefault="00684882" w:rsidP="00EE5B72">
      <w:pPr>
        <w:tabs>
          <w:tab w:val="left" w:pos="540"/>
        </w:tabs>
        <w:ind w:left="5245"/>
      </w:pPr>
      <w:r w:rsidRPr="00F84D67">
        <w:t>Совета депутатов</w:t>
      </w:r>
      <w:r w:rsidR="00EE5B72">
        <w:t xml:space="preserve"> </w:t>
      </w:r>
      <w:r w:rsidRPr="00F84D67">
        <w:t xml:space="preserve">городского поселения </w:t>
      </w:r>
      <w:proofErr w:type="gramStart"/>
      <w:r w:rsidRPr="00F84D67">
        <w:t>Междуреченский</w:t>
      </w:r>
      <w:proofErr w:type="gramEnd"/>
    </w:p>
    <w:p w:rsidR="00684882" w:rsidRDefault="00684882" w:rsidP="00EE5B72">
      <w:pPr>
        <w:spacing w:line="276" w:lineRule="auto"/>
        <w:ind w:left="5245"/>
      </w:pPr>
      <w:r w:rsidRPr="00A87FA8">
        <w:t xml:space="preserve">от </w:t>
      </w:r>
      <w:r>
        <w:t>2</w:t>
      </w:r>
      <w:r w:rsidR="00EE5B72">
        <w:t>4</w:t>
      </w:r>
      <w:r w:rsidRPr="00A87FA8">
        <w:t>.</w:t>
      </w:r>
      <w:r w:rsidR="00EE5B72">
        <w:t>0</w:t>
      </w:r>
      <w:r>
        <w:t>2</w:t>
      </w:r>
      <w:r w:rsidRPr="00A87FA8">
        <w:t>.202</w:t>
      </w:r>
      <w:r w:rsidR="00EE5B72">
        <w:t>5</w:t>
      </w:r>
      <w:r w:rsidRPr="00A87FA8">
        <w:t xml:space="preserve"> № </w:t>
      </w:r>
      <w:r>
        <w:t>8</w:t>
      </w:r>
      <w:r w:rsidR="00EE5B72">
        <w:t>5</w:t>
      </w:r>
    </w:p>
    <w:p w:rsidR="00684882" w:rsidRDefault="00684882" w:rsidP="000F0B2F">
      <w:pPr>
        <w:tabs>
          <w:tab w:val="left" w:pos="0"/>
        </w:tabs>
        <w:jc w:val="both"/>
        <w:rPr>
          <w:sz w:val="25"/>
          <w:szCs w:val="25"/>
          <w:lang w:val="en-US"/>
        </w:rPr>
      </w:pPr>
    </w:p>
    <w:p w:rsidR="00684882" w:rsidRDefault="00684882" w:rsidP="00684882">
      <w:pPr>
        <w:rPr>
          <w:sz w:val="25"/>
          <w:szCs w:val="25"/>
          <w:lang w:val="en-US"/>
        </w:rPr>
      </w:pPr>
    </w:p>
    <w:p w:rsidR="00EE5B72" w:rsidRDefault="00EE5B72" w:rsidP="00684882">
      <w:pPr>
        <w:ind w:left="360"/>
        <w:jc w:val="center"/>
        <w:rPr>
          <w:b/>
        </w:rPr>
      </w:pPr>
      <w:r w:rsidRPr="00EE5B72">
        <w:rPr>
          <w:b/>
        </w:rPr>
        <w:t xml:space="preserve">Доходы бюджета муниципального образования </w:t>
      </w:r>
    </w:p>
    <w:p w:rsidR="00684882" w:rsidRDefault="00EE5B72" w:rsidP="00684882">
      <w:pPr>
        <w:ind w:left="360"/>
        <w:jc w:val="center"/>
        <w:rPr>
          <w:b/>
        </w:rPr>
      </w:pPr>
      <w:r w:rsidRPr="00EE5B72">
        <w:rPr>
          <w:b/>
        </w:rPr>
        <w:t>городское поселение Междуреченский на 2025 год</w:t>
      </w:r>
    </w:p>
    <w:p w:rsidR="00EE5B72" w:rsidRPr="00A63B70" w:rsidRDefault="00EE5B72" w:rsidP="00EE5B72">
      <w:pPr>
        <w:tabs>
          <w:tab w:val="left" w:pos="1680"/>
        </w:tabs>
        <w:rPr>
          <w:b/>
        </w:rPr>
      </w:pPr>
      <w:r>
        <w:rPr>
          <w:b/>
        </w:rPr>
        <w:tab/>
      </w:r>
    </w:p>
    <w:tbl>
      <w:tblPr>
        <w:tblW w:w="5000" w:type="pct"/>
        <w:tblLook w:val="04A0" w:firstRow="1" w:lastRow="0" w:firstColumn="1" w:lastColumn="0" w:noHBand="0" w:noVBand="1"/>
      </w:tblPr>
      <w:tblGrid>
        <w:gridCol w:w="2265"/>
        <w:gridCol w:w="5924"/>
        <w:gridCol w:w="1382"/>
      </w:tblGrid>
      <w:tr w:rsidR="00EE5B72" w:rsidRPr="00EE5B72" w:rsidTr="000E0198">
        <w:trPr>
          <w:trHeight w:val="68"/>
        </w:trPr>
        <w:tc>
          <w:tcPr>
            <w:tcW w:w="1183" w:type="pct"/>
            <w:tcBorders>
              <w:top w:val="nil"/>
              <w:left w:val="nil"/>
              <w:bottom w:val="nil"/>
              <w:right w:val="nil"/>
            </w:tcBorders>
            <w:shd w:val="clear" w:color="auto" w:fill="auto"/>
            <w:noWrap/>
            <w:vAlign w:val="bottom"/>
            <w:hideMark/>
          </w:tcPr>
          <w:p w:rsidR="00EE5B72" w:rsidRPr="00EE5B72" w:rsidRDefault="00EE5B72" w:rsidP="00EE5B72">
            <w:pPr>
              <w:jc w:val="center"/>
              <w:rPr>
                <w:sz w:val="16"/>
                <w:szCs w:val="16"/>
              </w:rPr>
            </w:pPr>
          </w:p>
        </w:tc>
        <w:tc>
          <w:tcPr>
            <w:tcW w:w="3095" w:type="pct"/>
            <w:tcBorders>
              <w:top w:val="nil"/>
              <w:left w:val="nil"/>
              <w:bottom w:val="nil"/>
              <w:right w:val="nil"/>
            </w:tcBorders>
            <w:shd w:val="clear" w:color="auto" w:fill="auto"/>
            <w:noWrap/>
            <w:vAlign w:val="bottom"/>
            <w:hideMark/>
          </w:tcPr>
          <w:p w:rsidR="00EE5B72" w:rsidRPr="00EE5B72" w:rsidRDefault="00EE5B72" w:rsidP="00EE5B72">
            <w:pPr>
              <w:rPr>
                <w:sz w:val="16"/>
                <w:szCs w:val="16"/>
              </w:rPr>
            </w:pPr>
          </w:p>
        </w:tc>
        <w:tc>
          <w:tcPr>
            <w:tcW w:w="722" w:type="pct"/>
            <w:tcBorders>
              <w:top w:val="nil"/>
              <w:left w:val="nil"/>
              <w:bottom w:val="nil"/>
              <w:right w:val="nil"/>
            </w:tcBorders>
            <w:shd w:val="clear" w:color="auto" w:fill="auto"/>
            <w:noWrap/>
            <w:vAlign w:val="bottom"/>
            <w:hideMark/>
          </w:tcPr>
          <w:p w:rsidR="00EE5B72" w:rsidRPr="00EE5B72" w:rsidRDefault="00EE5B72" w:rsidP="00EE5B72">
            <w:pPr>
              <w:jc w:val="right"/>
              <w:rPr>
                <w:sz w:val="16"/>
                <w:szCs w:val="16"/>
              </w:rPr>
            </w:pPr>
            <w:r w:rsidRPr="00EE5B72">
              <w:rPr>
                <w:sz w:val="16"/>
                <w:szCs w:val="16"/>
              </w:rPr>
              <w:t>(в рублях)</w:t>
            </w:r>
          </w:p>
        </w:tc>
      </w:tr>
      <w:tr w:rsidR="00EE5B72" w:rsidRPr="00EE5B72" w:rsidTr="000E0198">
        <w:trPr>
          <w:trHeight w:val="68"/>
        </w:trPr>
        <w:tc>
          <w:tcPr>
            <w:tcW w:w="1183" w:type="pct"/>
            <w:tcBorders>
              <w:top w:val="nil"/>
              <w:left w:val="nil"/>
              <w:bottom w:val="nil"/>
              <w:right w:val="nil"/>
            </w:tcBorders>
            <w:shd w:val="clear" w:color="auto" w:fill="auto"/>
            <w:noWrap/>
            <w:vAlign w:val="bottom"/>
            <w:hideMark/>
          </w:tcPr>
          <w:p w:rsidR="00EE5B72" w:rsidRPr="00EE5B72" w:rsidRDefault="00EE5B72" w:rsidP="00EE5B72">
            <w:pPr>
              <w:jc w:val="center"/>
              <w:rPr>
                <w:sz w:val="16"/>
                <w:szCs w:val="16"/>
              </w:rPr>
            </w:pPr>
          </w:p>
        </w:tc>
        <w:tc>
          <w:tcPr>
            <w:tcW w:w="3095" w:type="pct"/>
            <w:tcBorders>
              <w:top w:val="nil"/>
              <w:left w:val="nil"/>
              <w:bottom w:val="nil"/>
              <w:right w:val="nil"/>
            </w:tcBorders>
            <w:shd w:val="clear" w:color="auto" w:fill="auto"/>
            <w:noWrap/>
            <w:vAlign w:val="bottom"/>
            <w:hideMark/>
          </w:tcPr>
          <w:p w:rsidR="00EE5B72" w:rsidRPr="00EE5B72" w:rsidRDefault="00EE5B72" w:rsidP="00EE5B72">
            <w:pPr>
              <w:rPr>
                <w:sz w:val="16"/>
                <w:szCs w:val="16"/>
              </w:rPr>
            </w:pPr>
          </w:p>
        </w:tc>
        <w:tc>
          <w:tcPr>
            <w:tcW w:w="722" w:type="pct"/>
            <w:tcBorders>
              <w:top w:val="nil"/>
              <w:left w:val="nil"/>
              <w:bottom w:val="nil"/>
              <w:right w:val="nil"/>
            </w:tcBorders>
            <w:shd w:val="clear" w:color="auto" w:fill="auto"/>
            <w:noWrap/>
            <w:vAlign w:val="bottom"/>
            <w:hideMark/>
          </w:tcPr>
          <w:p w:rsidR="00EE5B72" w:rsidRPr="00EE5B72" w:rsidRDefault="00EE5B72" w:rsidP="00EE5B72">
            <w:pPr>
              <w:rPr>
                <w:sz w:val="16"/>
                <w:szCs w:val="16"/>
              </w:rPr>
            </w:pPr>
          </w:p>
        </w:tc>
      </w:tr>
      <w:tr w:rsidR="00EE5B72" w:rsidRPr="00EE5B72" w:rsidTr="000E0198">
        <w:trPr>
          <w:trHeight w:val="68"/>
        </w:trPr>
        <w:tc>
          <w:tcPr>
            <w:tcW w:w="11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B72" w:rsidRPr="00EE5B72" w:rsidRDefault="00EE5B72" w:rsidP="00EE5B72">
            <w:pPr>
              <w:jc w:val="center"/>
              <w:rPr>
                <w:sz w:val="16"/>
                <w:szCs w:val="16"/>
              </w:rPr>
            </w:pPr>
            <w:r w:rsidRPr="00EE5B72">
              <w:rPr>
                <w:sz w:val="16"/>
                <w:szCs w:val="16"/>
              </w:rPr>
              <w:t>Код бюджетной классификации Российской Федерации</w:t>
            </w:r>
          </w:p>
        </w:tc>
        <w:tc>
          <w:tcPr>
            <w:tcW w:w="3095" w:type="pct"/>
            <w:tcBorders>
              <w:top w:val="single" w:sz="4" w:space="0" w:color="auto"/>
              <w:left w:val="nil"/>
              <w:bottom w:val="single" w:sz="4" w:space="0" w:color="auto"/>
              <w:right w:val="single" w:sz="4" w:space="0" w:color="auto"/>
            </w:tcBorders>
            <w:shd w:val="clear" w:color="auto" w:fill="auto"/>
            <w:vAlign w:val="center"/>
            <w:hideMark/>
          </w:tcPr>
          <w:p w:rsidR="00EE5B72" w:rsidRPr="00EE5B72" w:rsidRDefault="00EE5B72" w:rsidP="00EE5B72">
            <w:pPr>
              <w:jc w:val="center"/>
              <w:rPr>
                <w:sz w:val="16"/>
                <w:szCs w:val="16"/>
              </w:rPr>
            </w:pPr>
            <w:proofErr w:type="spellStart"/>
            <w:r w:rsidRPr="00EE5B72">
              <w:rPr>
                <w:sz w:val="16"/>
                <w:szCs w:val="16"/>
              </w:rPr>
              <w:t>Наименовние</w:t>
            </w:r>
            <w:proofErr w:type="spellEnd"/>
            <w:r w:rsidRPr="00EE5B72">
              <w:rPr>
                <w:sz w:val="16"/>
                <w:szCs w:val="16"/>
              </w:rPr>
              <w:t xml:space="preserve"> кода классификации доходов</w:t>
            </w:r>
          </w:p>
        </w:tc>
        <w:tc>
          <w:tcPr>
            <w:tcW w:w="722" w:type="pct"/>
            <w:tcBorders>
              <w:top w:val="single" w:sz="4" w:space="0" w:color="auto"/>
              <w:left w:val="nil"/>
              <w:bottom w:val="single" w:sz="4" w:space="0" w:color="auto"/>
              <w:right w:val="single" w:sz="4" w:space="0" w:color="auto"/>
            </w:tcBorders>
            <w:shd w:val="clear" w:color="auto" w:fill="auto"/>
            <w:vAlign w:val="center"/>
            <w:hideMark/>
          </w:tcPr>
          <w:p w:rsidR="00EE5B72" w:rsidRPr="00EE5B72" w:rsidRDefault="00EE5B72" w:rsidP="00EE5B72">
            <w:pPr>
              <w:jc w:val="center"/>
              <w:rPr>
                <w:sz w:val="16"/>
                <w:szCs w:val="16"/>
              </w:rPr>
            </w:pPr>
            <w:r w:rsidRPr="00EE5B72">
              <w:rPr>
                <w:sz w:val="16"/>
                <w:szCs w:val="16"/>
              </w:rPr>
              <w:t>Сумма на 2025 год</w:t>
            </w:r>
          </w:p>
        </w:tc>
      </w:tr>
      <w:tr w:rsidR="00EE5B72" w:rsidRPr="00EE5B72" w:rsidTr="000E0198">
        <w:trPr>
          <w:trHeight w:val="68"/>
        </w:trPr>
        <w:tc>
          <w:tcPr>
            <w:tcW w:w="1183" w:type="pct"/>
            <w:tcBorders>
              <w:top w:val="nil"/>
              <w:left w:val="single" w:sz="4" w:space="0" w:color="auto"/>
              <w:bottom w:val="single" w:sz="4" w:space="0" w:color="auto"/>
              <w:right w:val="single" w:sz="4" w:space="0" w:color="auto"/>
            </w:tcBorders>
            <w:shd w:val="clear" w:color="auto" w:fill="auto"/>
            <w:vAlign w:val="center"/>
            <w:hideMark/>
          </w:tcPr>
          <w:p w:rsidR="00EE5B72" w:rsidRPr="00EE5B72" w:rsidRDefault="00EE5B72" w:rsidP="00EE5B72">
            <w:pPr>
              <w:jc w:val="center"/>
              <w:rPr>
                <w:sz w:val="16"/>
                <w:szCs w:val="16"/>
              </w:rPr>
            </w:pPr>
            <w:r w:rsidRPr="00EE5B72">
              <w:rPr>
                <w:sz w:val="16"/>
                <w:szCs w:val="16"/>
              </w:rPr>
              <w:t>1</w:t>
            </w:r>
          </w:p>
        </w:tc>
        <w:tc>
          <w:tcPr>
            <w:tcW w:w="3095" w:type="pct"/>
            <w:tcBorders>
              <w:top w:val="nil"/>
              <w:left w:val="nil"/>
              <w:bottom w:val="single" w:sz="4" w:space="0" w:color="auto"/>
              <w:right w:val="single" w:sz="4" w:space="0" w:color="auto"/>
            </w:tcBorders>
            <w:shd w:val="clear" w:color="auto" w:fill="auto"/>
            <w:vAlign w:val="center"/>
            <w:hideMark/>
          </w:tcPr>
          <w:p w:rsidR="00EE5B72" w:rsidRPr="00EE5B72" w:rsidRDefault="00EE5B72" w:rsidP="00EE5B72">
            <w:pPr>
              <w:jc w:val="center"/>
              <w:rPr>
                <w:sz w:val="16"/>
                <w:szCs w:val="16"/>
              </w:rPr>
            </w:pPr>
            <w:r w:rsidRPr="00EE5B72">
              <w:rPr>
                <w:sz w:val="16"/>
                <w:szCs w:val="16"/>
              </w:rPr>
              <w:t>2</w:t>
            </w:r>
          </w:p>
        </w:tc>
        <w:tc>
          <w:tcPr>
            <w:tcW w:w="722" w:type="pct"/>
            <w:tcBorders>
              <w:top w:val="nil"/>
              <w:left w:val="nil"/>
              <w:bottom w:val="single" w:sz="4" w:space="0" w:color="auto"/>
              <w:right w:val="single" w:sz="4" w:space="0" w:color="auto"/>
            </w:tcBorders>
            <w:shd w:val="clear" w:color="auto" w:fill="auto"/>
            <w:vAlign w:val="center"/>
            <w:hideMark/>
          </w:tcPr>
          <w:p w:rsidR="00EE5B72" w:rsidRPr="00EE5B72" w:rsidRDefault="00EE5B72" w:rsidP="00EE5B72">
            <w:pPr>
              <w:jc w:val="center"/>
              <w:rPr>
                <w:sz w:val="16"/>
                <w:szCs w:val="16"/>
              </w:rPr>
            </w:pPr>
            <w:r w:rsidRPr="00EE5B72">
              <w:rPr>
                <w:sz w:val="16"/>
                <w:szCs w:val="16"/>
              </w:rPr>
              <w:t>3</w:t>
            </w:r>
          </w:p>
        </w:tc>
      </w:tr>
      <w:tr w:rsidR="00EE5B72" w:rsidRPr="00EE5B72" w:rsidTr="000E0198">
        <w:trPr>
          <w:trHeight w:val="68"/>
        </w:trPr>
        <w:tc>
          <w:tcPr>
            <w:tcW w:w="1183" w:type="pct"/>
            <w:tcBorders>
              <w:top w:val="nil"/>
              <w:left w:val="single" w:sz="4" w:space="0" w:color="auto"/>
              <w:bottom w:val="single" w:sz="4" w:space="0" w:color="auto"/>
              <w:right w:val="single" w:sz="4" w:space="0" w:color="auto"/>
            </w:tcBorders>
            <w:shd w:val="clear" w:color="auto" w:fill="auto"/>
            <w:vAlign w:val="bottom"/>
            <w:hideMark/>
          </w:tcPr>
          <w:p w:rsidR="00EE5B72" w:rsidRPr="00EE5B72" w:rsidRDefault="00EE5B72" w:rsidP="00EE5B72">
            <w:pPr>
              <w:jc w:val="center"/>
              <w:rPr>
                <w:sz w:val="16"/>
                <w:szCs w:val="16"/>
              </w:rPr>
            </w:pPr>
            <w:r w:rsidRPr="00EE5B72">
              <w:rPr>
                <w:sz w:val="16"/>
                <w:szCs w:val="16"/>
              </w:rPr>
              <w:t>000 1 00 00 000 00 0000 000</w:t>
            </w:r>
          </w:p>
        </w:tc>
        <w:tc>
          <w:tcPr>
            <w:tcW w:w="3095" w:type="pct"/>
            <w:tcBorders>
              <w:top w:val="nil"/>
              <w:left w:val="nil"/>
              <w:bottom w:val="single" w:sz="4" w:space="0" w:color="auto"/>
              <w:right w:val="single" w:sz="4" w:space="0" w:color="auto"/>
            </w:tcBorders>
            <w:shd w:val="clear" w:color="auto" w:fill="auto"/>
            <w:vAlign w:val="bottom"/>
            <w:hideMark/>
          </w:tcPr>
          <w:p w:rsidR="00EE5B72" w:rsidRPr="00EE5B72" w:rsidRDefault="00EE5B72" w:rsidP="00EE5B72">
            <w:pPr>
              <w:rPr>
                <w:sz w:val="16"/>
                <w:szCs w:val="16"/>
              </w:rPr>
            </w:pPr>
            <w:r w:rsidRPr="00EE5B72">
              <w:rPr>
                <w:sz w:val="16"/>
                <w:szCs w:val="16"/>
              </w:rPr>
              <w:t>НАЛОГОВЫЕ И НЕНАЛОГОВЫЕ ДОХОДЫ</w:t>
            </w:r>
          </w:p>
        </w:tc>
        <w:tc>
          <w:tcPr>
            <w:tcW w:w="722" w:type="pct"/>
            <w:tcBorders>
              <w:top w:val="nil"/>
              <w:left w:val="nil"/>
              <w:bottom w:val="single" w:sz="4" w:space="0" w:color="auto"/>
              <w:right w:val="single" w:sz="4" w:space="0" w:color="auto"/>
            </w:tcBorders>
            <w:shd w:val="clear" w:color="auto" w:fill="auto"/>
            <w:vAlign w:val="bottom"/>
            <w:hideMark/>
          </w:tcPr>
          <w:p w:rsidR="00EE5B72" w:rsidRPr="00EE5B72" w:rsidRDefault="00EE5B72" w:rsidP="00EE5B72">
            <w:pPr>
              <w:jc w:val="center"/>
              <w:rPr>
                <w:sz w:val="16"/>
                <w:szCs w:val="16"/>
              </w:rPr>
            </w:pPr>
            <w:r w:rsidRPr="00EE5B72">
              <w:rPr>
                <w:sz w:val="16"/>
                <w:szCs w:val="16"/>
              </w:rPr>
              <w:t>80 961 204,65</w:t>
            </w:r>
          </w:p>
        </w:tc>
      </w:tr>
      <w:tr w:rsidR="00EE5B72" w:rsidRPr="00EE5B72" w:rsidTr="000E0198">
        <w:trPr>
          <w:trHeight w:val="68"/>
        </w:trPr>
        <w:tc>
          <w:tcPr>
            <w:tcW w:w="1183" w:type="pct"/>
            <w:tcBorders>
              <w:top w:val="nil"/>
              <w:left w:val="single" w:sz="4" w:space="0" w:color="auto"/>
              <w:bottom w:val="single" w:sz="4" w:space="0" w:color="auto"/>
              <w:right w:val="single" w:sz="4" w:space="0" w:color="auto"/>
            </w:tcBorders>
            <w:shd w:val="clear" w:color="auto" w:fill="auto"/>
            <w:vAlign w:val="bottom"/>
            <w:hideMark/>
          </w:tcPr>
          <w:p w:rsidR="00EE5B72" w:rsidRPr="00EE5B72" w:rsidRDefault="00EE5B72" w:rsidP="00EE5B72">
            <w:pPr>
              <w:jc w:val="center"/>
              <w:rPr>
                <w:sz w:val="16"/>
                <w:szCs w:val="16"/>
              </w:rPr>
            </w:pPr>
            <w:r w:rsidRPr="00EE5B72">
              <w:rPr>
                <w:sz w:val="16"/>
                <w:szCs w:val="16"/>
              </w:rPr>
              <w:t>000 1 01 00 000 00 0000 000</w:t>
            </w:r>
          </w:p>
        </w:tc>
        <w:tc>
          <w:tcPr>
            <w:tcW w:w="3095" w:type="pct"/>
            <w:tcBorders>
              <w:top w:val="nil"/>
              <w:left w:val="nil"/>
              <w:bottom w:val="single" w:sz="4" w:space="0" w:color="auto"/>
              <w:right w:val="single" w:sz="4" w:space="0" w:color="auto"/>
            </w:tcBorders>
            <w:shd w:val="clear" w:color="auto" w:fill="auto"/>
            <w:vAlign w:val="bottom"/>
            <w:hideMark/>
          </w:tcPr>
          <w:p w:rsidR="00EE5B72" w:rsidRPr="00EE5B72" w:rsidRDefault="00EE5B72" w:rsidP="00EE5B72">
            <w:pPr>
              <w:rPr>
                <w:sz w:val="16"/>
                <w:szCs w:val="16"/>
              </w:rPr>
            </w:pPr>
            <w:r w:rsidRPr="00EE5B72">
              <w:rPr>
                <w:sz w:val="16"/>
                <w:szCs w:val="16"/>
              </w:rPr>
              <w:t>НАЛОГИ НА ПРИБЫЛЬ, ДОХОДЫ</w:t>
            </w:r>
          </w:p>
        </w:tc>
        <w:tc>
          <w:tcPr>
            <w:tcW w:w="722" w:type="pct"/>
            <w:tcBorders>
              <w:top w:val="nil"/>
              <w:left w:val="nil"/>
              <w:bottom w:val="single" w:sz="4" w:space="0" w:color="auto"/>
              <w:right w:val="single" w:sz="4" w:space="0" w:color="auto"/>
            </w:tcBorders>
            <w:shd w:val="clear" w:color="auto" w:fill="auto"/>
            <w:vAlign w:val="bottom"/>
            <w:hideMark/>
          </w:tcPr>
          <w:p w:rsidR="00EE5B72" w:rsidRPr="00EE5B72" w:rsidRDefault="00EE5B72" w:rsidP="00EE5B72">
            <w:pPr>
              <w:jc w:val="center"/>
              <w:rPr>
                <w:sz w:val="16"/>
                <w:szCs w:val="16"/>
              </w:rPr>
            </w:pPr>
            <w:r w:rsidRPr="00EE5B72">
              <w:rPr>
                <w:sz w:val="16"/>
                <w:szCs w:val="16"/>
              </w:rPr>
              <w:t>46 000 000,00</w:t>
            </w:r>
          </w:p>
        </w:tc>
      </w:tr>
      <w:tr w:rsidR="00EE5B72" w:rsidRPr="00EE5B72" w:rsidTr="000E0198">
        <w:trPr>
          <w:trHeight w:val="68"/>
        </w:trPr>
        <w:tc>
          <w:tcPr>
            <w:tcW w:w="1183" w:type="pct"/>
            <w:tcBorders>
              <w:top w:val="nil"/>
              <w:left w:val="single" w:sz="4" w:space="0" w:color="auto"/>
              <w:bottom w:val="single" w:sz="4" w:space="0" w:color="auto"/>
              <w:right w:val="single" w:sz="4" w:space="0" w:color="auto"/>
            </w:tcBorders>
            <w:shd w:val="clear" w:color="auto" w:fill="auto"/>
            <w:vAlign w:val="bottom"/>
            <w:hideMark/>
          </w:tcPr>
          <w:p w:rsidR="00EE5B72" w:rsidRPr="00EE5B72" w:rsidRDefault="00EE5B72" w:rsidP="00EE5B72">
            <w:pPr>
              <w:jc w:val="center"/>
              <w:rPr>
                <w:sz w:val="16"/>
                <w:szCs w:val="16"/>
              </w:rPr>
            </w:pPr>
            <w:r w:rsidRPr="00EE5B72">
              <w:rPr>
                <w:sz w:val="16"/>
                <w:szCs w:val="16"/>
              </w:rPr>
              <w:t>000 1 01 02 000 01 0000 110</w:t>
            </w:r>
          </w:p>
        </w:tc>
        <w:tc>
          <w:tcPr>
            <w:tcW w:w="3095" w:type="pct"/>
            <w:tcBorders>
              <w:top w:val="nil"/>
              <w:left w:val="nil"/>
              <w:bottom w:val="single" w:sz="4" w:space="0" w:color="auto"/>
              <w:right w:val="single" w:sz="4" w:space="0" w:color="auto"/>
            </w:tcBorders>
            <w:shd w:val="clear" w:color="auto" w:fill="auto"/>
            <w:vAlign w:val="bottom"/>
            <w:hideMark/>
          </w:tcPr>
          <w:p w:rsidR="00EE5B72" w:rsidRPr="00EE5B72" w:rsidRDefault="00EE5B72" w:rsidP="00EE5B72">
            <w:pPr>
              <w:rPr>
                <w:sz w:val="16"/>
                <w:szCs w:val="16"/>
              </w:rPr>
            </w:pPr>
            <w:r w:rsidRPr="00EE5B72">
              <w:rPr>
                <w:sz w:val="16"/>
                <w:szCs w:val="16"/>
              </w:rPr>
              <w:t>Налог на доходы физических лиц</w:t>
            </w:r>
          </w:p>
        </w:tc>
        <w:tc>
          <w:tcPr>
            <w:tcW w:w="722" w:type="pct"/>
            <w:tcBorders>
              <w:top w:val="nil"/>
              <w:left w:val="nil"/>
              <w:bottom w:val="single" w:sz="4" w:space="0" w:color="auto"/>
              <w:right w:val="single" w:sz="4" w:space="0" w:color="auto"/>
            </w:tcBorders>
            <w:shd w:val="clear" w:color="auto" w:fill="auto"/>
            <w:vAlign w:val="bottom"/>
            <w:hideMark/>
          </w:tcPr>
          <w:p w:rsidR="00EE5B72" w:rsidRPr="00EE5B72" w:rsidRDefault="00EE5B72" w:rsidP="00EE5B72">
            <w:pPr>
              <w:jc w:val="center"/>
              <w:rPr>
                <w:sz w:val="16"/>
                <w:szCs w:val="16"/>
              </w:rPr>
            </w:pPr>
            <w:r w:rsidRPr="00EE5B72">
              <w:rPr>
                <w:sz w:val="16"/>
                <w:szCs w:val="16"/>
              </w:rPr>
              <w:t>46 000 000,00</w:t>
            </w:r>
          </w:p>
        </w:tc>
      </w:tr>
      <w:tr w:rsidR="00EE5B72" w:rsidRPr="00EE5B72" w:rsidTr="000E0198">
        <w:trPr>
          <w:trHeight w:val="68"/>
        </w:trPr>
        <w:tc>
          <w:tcPr>
            <w:tcW w:w="1183" w:type="pct"/>
            <w:tcBorders>
              <w:top w:val="nil"/>
              <w:left w:val="single" w:sz="4" w:space="0" w:color="auto"/>
              <w:bottom w:val="single" w:sz="4" w:space="0" w:color="auto"/>
              <w:right w:val="single" w:sz="4" w:space="0" w:color="auto"/>
            </w:tcBorders>
            <w:shd w:val="clear" w:color="auto" w:fill="auto"/>
            <w:vAlign w:val="bottom"/>
            <w:hideMark/>
          </w:tcPr>
          <w:p w:rsidR="00EE5B72" w:rsidRPr="00EE5B72" w:rsidRDefault="00EE5B72" w:rsidP="00EE5B72">
            <w:pPr>
              <w:jc w:val="center"/>
              <w:rPr>
                <w:sz w:val="16"/>
                <w:szCs w:val="16"/>
              </w:rPr>
            </w:pPr>
            <w:r w:rsidRPr="00EE5B72">
              <w:rPr>
                <w:sz w:val="16"/>
                <w:szCs w:val="16"/>
              </w:rPr>
              <w:t>000 1 01 02 010 01 0000 110</w:t>
            </w:r>
          </w:p>
        </w:tc>
        <w:tc>
          <w:tcPr>
            <w:tcW w:w="3095" w:type="pct"/>
            <w:tcBorders>
              <w:top w:val="nil"/>
              <w:left w:val="nil"/>
              <w:bottom w:val="single" w:sz="4" w:space="0" w:color="auto"/>
              <w:right w:val="single" w:sz="4" w:space="0" w:color="auto"/>
            </w:tcBorders>
            <w:shd w:val="clear" w:color="auto" w:fill="auto"/>
            <w:hideMark/>
          </w:tcPr>
          <w:p w:rsidR="00EE5B72" w:rsidRPr="00EE5B72" w:rsidRDefault="00EE5B72" w:rsidP="00EE5B72">
            <w:pPr>
              <w:rPr>
                <w:sz w:val="16"/>
                <w:szCs w:val="16"/>
              </w:rPr>
            </w:pPr>
            <w:proofErr w:type="gramStart"/>
            <w:r w:rsidRPr="00EE5B72">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EE5B72">
              <w:rPr>
                <w:sz w:val="16"/>
                <w:szCs w:val="16"/>
              </w:rPr>
              <w:t xml:space="preserve"> </w:t>
            </w:r>
            <w:proofErr w:type="gramStart"/>
            <w:r w:rsidRPr="00EE5B72">
              <w:rPr>
                <w:sz w:val="16"/>
                <w:szCs w:val="16"/>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722" w:type="pct"/>
            <w:tcBorders>
              <w:top w:val="nil"/>
              <w:left w:val="nil"/>
              <w:bottom w:val="single" w:sz="4" w:space="0" w:color="auto"/>
              <w:right w:val="single" w:sz="4" w:space="0" w:color="auto"/>
            </w:tcBorders>
            <w:shd w:val="clear" w:color="auto" w:fill="auto"/>
            <w:vAlign w:val="bottom"/>
            <w:hideMark/>
          </w:tcPr>
          <w:p w:rsidR="00EE5B72" w:rsidRPr="00EE5B72" w:rsidRDefault="00EE5B72" w:rsidP="00EE5B72">
            <w:pPr>
              <w:jc w:val="center"/>
              <w:rPr>
                <w:sz w:val="16"/>
                <w:szCs w:val="16"/>
              </w:rPr>
            </w:pPr>
            <w:r w:rsidRPr="00EE5B72">
              <w:rPr>
                <w:sz w:val="16"/>
                <w:szCs w:val="16"/>
              </w:rPr>
              <w:t>46 000 000,00</w:t>
            </w:r>
          </w:p>
        </w:tc>
      </w:tr>
      <w:tr w:rsidR="00EE5B72" w:rsidRPr="00EE5B72" w:rsidTr="000E0198">
        <w:trPr>
          <w:trHeight w:val="68"/>
        </w:trPr>
        <w:tc>
          <w:tcPr>
            <w:tcW w:w="1183" w:type="pct"/>
            <w:tcBorders>
              <w:top w:val="nil"/>
              <w:left w:val="single" w:sz="4" w:space="0" w:color="000000"/>
              <w:bottom w:val="single" w:sz="4" w:space="0" w:color="000000"/>
              <w:right w:val="single" w:sz="4" w:space="0" w:color="000000"/>
            </w:tcBorders>
            <w:shd w:val="clear" w:color="auto" w:fill="auto"/>
            <w:vAlign w:val="bottom"/>
            <w:hideMark/>
          </w:tcPr>
          <w:p w:rsidR="00EE5B72" w:rsidRPr="00EE5B72" w:rsidRDefault="00EE5B72" w:rsidP="00EE5B72">
            <w:pPr>
              <w:jc w:val="center"/>
              <w:rPr>
                <w:sz w:val="16"/>
                <w:szCs w:val="16"/>
              </w:rPr>
            </w:pPr>
            <w:r w:rsidRPr="00EE5B72">
              <w:rPr>
                <w:sz w:val="16"/>
                <w:szCs w:val="16"/>
              </w:rPr>
              <w:t>000 1 03 00 000 00 0000 000</w:t>
            </w:r>
          </w:p>
        </w:tc>
        <w:tc>
          <w:tcPr>
            <w:tcW w:w="3095" w:type="pct"/>
            <w:tcBorders>
              <w:top w:val="nil"/>
              <w:left w:val="nil"/>
              <w:bottom w:val="single" w:sz="4" w:space="0" w:color="000000"/>
              <w:right w:val="single" w:sz="4" w:space="0" w:color="000000"/>
            </w:tcBorders>
            <w:shd w:val="clear" w:color="auto" w:fill="auto"/>
            <w:vAlign w:val="bottom"/>
            <w:hideMark/>
          </w:tcPr>
          <w:p w:rsidR="00EE5B72" w:rsidRPr="00EE5B72" w:rsidRDefault="00EE5B72" w:rsidP="00EE5B72">
            <w:pPr>
              <w:rPr>
                <w:sz w:val="16"/>
                <w:szCs w:val="16"/>
              </w:rPr>
            </w:pPr>
            <w:r w:rsidRPr="00EE5B72">
              <w:rPr>
                <w:sz w:val="16"/>
                <w:szCs w:val="16"/>
              </w:rPr>
              <w:t>НАЛОГИ НА ТОВАРЫ (РАБОТЫ, УСЛУГИ), РЕАЛИЗУЕМЫЕ НА ТЕРРИТОРИИ РОССИЙСКОЙ ФЕДЕРАЦИИ</w:t>
            </w:r>
          </w:p>
        </w:tc>
        <w:tc>
          <w:tcPr>
            <w:tcW w:w="722" w:type="pct"/>
            <w:tcBorders>
              <w:top w:val="nil"/>
              <w:left w:val="nil"/>
              <w:bottom w:val="single" w:sz="4" w:space="0" w:color="000000"/>
              <w:right w:val="single" w:sz="4" w:space="0" w:color="000000"/>
            </w:tcBorders>
            <w:shd w:val="clear" w:color="auto" w:fill="auto"/>
            <w:vAlign w:val="center"/>
            <w:hideMark/>
          </w:tcPr>
          <w:p w:rsidR="00EE5B72" w:rsidRPr="00EE5B72" w:rsidRDefault="00EE5B72" w:rsidP="00EE5B72">
            <w:pPr>
              <w:jc w:val="center"/>
              <w:rPr>
                <w:sz w:val="16"/>
                <w:szCs w:val="16"/>
              </w:rPr>
            </w:pPr>
            <w:r w:rsidRPr="00EE5B72">
              <w:rPr>
                <w:sz w:val="16"/>
                <w:szCs w:val="16"/>
              </w:rPr>
              <w:t>18 235 840,00</w:t>
            </w:r>
          </w:p>
        </w:tc>
      </w:tr>
      <w:tr w:rsidR="00EE5B72" w:rsidRPr="00EE5B72" w:rsidTr="000E0198">
        <w:trPr>
          <w:trHeight w:val="68"/>
        </w:trPr>
        <w:tc>
          <w:tcPr>
            <w:tcW w:w="1183" w:type="pct"/>
            <w:tcBorders>
              <w:top w:val="nil"/>
              <w:left w:val="single" w:sz="4" w:space="0" w:color="000000"/>
              <w:bottom w:val="single" w:sz="4" w:space="0" w:color="000000"/>
              <w:right w:val="single" w:sz="4" w:space="0" w:color="000000"/>
            </w:tcBorders>
            <w:shd w:val="clear" w:color="auto" w:fill="auto"/>
            <w:vAlign w:val="bottom"/>
            <w:hideMark/>
          </w:tcPr>
          <w:p w:rsidR="00EE5B72" w:rsidRPr="00EE5B72" w:rsidRDefault="00EE5B72" w:rsidP="00EE5B72">
            <w:pPr>
              <w:jc w:val="center"/>
              <w:rPr>
                <w:sz w:val="16"/>
                <w:szCs w:val="16"/>
              </w:rPr>
            </w:pPr>
            <w:r w:rsidRPr="00EE5B72">
              <w:rPr>
                <w:sz w:val="16"/>
                <w:szCs w:val="16"/>
              </w:rPr>
              <w:t>000 1 03 02 000 01 0000 110</w:t>
            </w:r>
          </w:p>
        </w:tc>
        <w:tc>
          <w:tcPr>
            <w:tcW w:w="3095" w:type="pct"/>
            <w:tcBorders>
              <w:top w:val="nil"/>
              <w:left w:val="nil"/>
              <w:bottom w:val="single" w:sz="4" w:space="0" w:color="000000"/>
              <w:right w:val="single" w:sz="4" w:space="0" w:color="000000"/>
            </w:tcBorders>
            <w:shd w:val="clear" w:color="auto" w:fill="auto"/>
            <w:vAlign w:val="bottom"/>
            <w:hideMark/>
          </w:tcPr>
          <w:p w:rsidR="00EE5B72" w:rsidRPr="00EE5B72" w:rsidRDefault="00EE5B72" w:rsidP="00EE5B72">
            <w:pPr>
              <w:rPr>
                <w:sz w:val="16"/>
                <w:szCs w:val="16"/>
              </w:rPr>
            </w:pPr>
            <w:r w:rsidRPr="00EE5B72">
              <w:rPr>
                <w:sz w:val="16"/>
                <w:szCs w:val="16"/>
              </w:rPr>
              <w:t>Акцизы по подакцизным товарам (продукции), производимым на территории Российской Федерации</w:t>
            </w:r>
          </w:p>
        </w:tc>
        <w:tc>
          <w:tcPr>
            <w:tcW w:w="722" w:type="pct"/>
            <w:tcBorders>
              <w:top w:val="nil"/>
              <w:left w:val="nil"/>
              <w:bottom w:val="single" w:sz="4" w:space="0" w:color="000000"/>
              <w:right w:val="single" w:sz="4" w:space="0" w:color="000000"/>
            </w:tcBorders>
            <w:shd w:val="clear" w:color="auto" w:fill="auto"/>
            <w:vAlign w:val="center"/>
            <w:hideMark/>
          </w:tcPr>
          <w:p w:rsidR="00EE5B72" w:rsidRPr="00EE5B72" w:rsidRDefault="00EE5B72" w:rsidP="00EE5B72">
            <w:pPr>
              <w:jc w:val="center"/>
              <w:rPr>
                <w:sz w:val="16"/>
                <w:szCs w:val="16"/>
              </w:rPr>
            </w:pPr>
            <w:r w:rsidRPr="00EE5B72">
              <w:rPr>
                <w:sz w:val="16"/>
                <w:szCs w:val="16"/>
              </w:rPr>
              <w:t>18 235 840,00</w:t>
            </w:r>
          </w:p>
        </w:tc>
      </w:tr>
      <w:tr w:rsidR="00EE5B72" w:rsidRPr="00EE5B72" w:rsidTr="000E0198">
        <w:trPr>
          <w:trHeight w:val="68"/>
        </w:trPr>
        <w:tc>
          <w:tcPr>
            <w:tcW w:w="1183" w:type="pct"/>
            <w:tcBorders>
              <w:top w:val="nil"/>
              <w:left w:val="single" w:sz="4" w:space="0" w:color="000000"/>
              <w:bottom w:val="single" w:sz="4" w:space="0" w:color="000000"/>
              <w:right w:val="single" w:sz="4" w:space="0" w:color="000000"/>
            </w:tcBorders>
            <w:shd w:val="clear" w:color="auto" w:fill="auto"/>
            <w:vAlign w:val="bottom"/>
            <w:hideMark/>
          </w:tcPr>
          <w:p w:rsidR="00EE5B72" w:rsidRPr="00EE5B72" w:rsidRDefault="00EE5B72" w:rsidP="00EE5B72">
            <w:pPr>
              <w:jc w:val="center"/>
              <w:rPr>
                <w:sz w:val="16"/>
                <w:szCs w:val="16"/>
              </w:rPr>
            </w:pPr>
            <w:r w:rsidRPr="00EE5B72">
              <w:rPr>
                <w:sz w:val="16"/>
                <w:szCs w:val="16"/>
              </w:rPr>
              <w:t>000 1 03 02 230 01 0000 110</w:t>
            </w:r>
          </w:p>
        </w:tc>
        <w:tc>
          <w:tcPr>
            <w:tcW w:w="3095" w:type="pct"/>
            <w:tcBorders>
              <w:top w:val="nil"/>
              <w:left w:val="nil"/>
              <w:bottom w:val="single" w:sz="4" w:space="0" w:color="000000"/>
              <w:right w:val="single" w:sz="4" w:space="0" w:color="000000"/>
            </w:tcBorders>
            <w:shd w:val="clear" w:color="auto" w:fill="auto"/>
            <w:vAlign w:val="bottom"/>
            <w:hideMark/>
          </w:tcPr>
          <w:p w:rsidR="00EE5B72" w:rsidRPr="00EE5B72" w:rsidRDefault="00EE5B72" w:rsidP="00EE5B72">
            <w:pPr>
              <w:rPr>
                <w:sz w:val="16"/>
                <w:szCs w:val="16"/>
              </w:rPr>
            </w:pPr>
            <w:r w:rsidRPr="00EE5B72">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22" w:type="pct"/>
            <w:tcBorders>
              <w:top w:val="nil"/>
              <w:left w:val="nil"/>
              <w:bottom w:val="single" w:sz="4" w:space="0" w:color="000000"/>
              <w:right w:val="single" w:sz="4" w:space="0" w:color="000000"/>
            </w:tcBorders>
            <w:shd w:val="clear" w:color="auto" w:fill="auto"/>
            <w:vAlign w:val="center"/>
            <w:hideMark/>
          </w:tcPr>
          <w:p w:rsidR="00EE5B72" w:rsidRPr="00EE5B72" w:rsidRDefault="00EE5B72" w:rsidP="00EE5B72">
            <w:pPr>
              <w:jc w:val="center"/>
              <w:rPr>
                <w:sz w:val="16"/>
                <w:szCs w:val="16"/>
              </w:rPr>
            </w:pPr>
            <w:r w:rsidRPr="00EE5B72">
              <w:rPr>
                <w:sz w:val="16"/>
                <w:szCs w:val="16"/>
              </w:rPr>
              <w:t>9 537 650,00</w:t>
            </w:r>
          </w:p>
        </w:tc>
      </w:tr>
      <w:tr w:rsidR="00EE5B72" w:rsidRPr="00EE5B72" w:rsidTr="000E0198">
        <w:trPr>
          <w:trHeight w:val="68"/>
        </w:trPr>
        <w:tc>
          <w:tcPr>
            <w:tcW w:w="1183" w:type="pct"/>
            <w:tcBorders>
              <w:top w:val="nil"/>
              <w:left w:val="single" w:sz="4" w:space="0" w:color="000000"/>
              <w:bottom w:val="single" w:sz="4" w:space="0" w:color="000000"/>
              <w:right w:val="single" w:sz="4" w:space="0" w:color="000000"/>
            </w:tcBorders>
            <w:shd w:val="clear" w:color="auto" w:fill="auto"/>
            <w:vAlign w:val="bottom"/>
            <w:hideMark/>
          </w:tcPr>
          <w:p w:rsidR="00EE5B72" w:rsidRPr="00EE5B72" w:rsidRDefault="00EE5B72" w:rsidP="00EE5B72">
            <w:pPr>
              <w:jc w:val="center"/>
              <w:rPr>
                <w:sz w:val="16"/>
                <w:szCs w:val="16"/>
              </w:rPr>
            </w:pPr>
            <w:r w:rsidRPr="00EE5B72">
              <w:rPr>
                <w:sz w:val="16"/>
                <w:szCs w:val="16"/>
              </w:rPr>
              <w:t>000 1 03 02 231 01 0000 110</w:t>
            </w:r>
          </w:p>
        </w:tc>
        <w:tc>
          <w:tcPr>
            <w:tcW w:w="3095" w:type="pct"/>
            <w:tcBorders>
              <w:top w:val="nil"/>
              <w:left w:val="nil"/>
              <w:bottom w:val="single" w:sz="4" w:space="0" w:color="000000"/>
              <w:right w:val="single" w:sz="4" w:space="0" w:color="000000"/>
            </w:tcBorders>
            <w:shd w:val="clear" w:color="auto" w:fill="auto"/>
            <w:vAlign w:val="bottom"/>
            <w:hideMark/>
          </w:tcPr>
          <w:p w:rsidR="00EE5B72" w:rsidRPr="00EE5B72" w:rsidRDefault="00EE5B72" w:rsidP="00EE5B72">
            <w:pPr>
              <w:rPr>
                <w:sz w:val="16"/>
                <w:szCs w:val="16"/>
              </w:rPr>
            </w:pPr>
            <w:r w:rsidRPr="00EE5B72">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2" w:type="pct"/>
            <w:tcBorders>
              <w:top w:val="nil"/>
              <w:left w:val="nil"/>
              <w:bottom w:val="single" w:sz="4" w:space="0" w:color="000000"/>
              <w:right w:val="single" w:sz="4" w:space="0" w:color="000000"/>
            </w:tcBorders>
            <w:shd w:val="clear" w:color="auto" w:fill="auto"/>
            <w:vAlign w:val="center"/>
            <w:hideMark/>
          </w:tcPr>
          <w:p w:rsidR="00EE5B72" w:rsidRPr="00EE5B72" w:rsidRDefault="00EE5B72" w:rsidP="00EE5B72">
            <w:pPr>
              <w:jc w:val="center"/>
              <w:rPr>
                <w:sz w:val="16"/>
                <w:szCs w:val="16"/>
              </w:rPr>
            </w:pPr>
            <w:r w:rsidRPr="00EE5B72">
              <w:rPr>
                <w:sz w:val="16"/>
                <w:szCs w:val="16"/>
              </w:rPr>
              <w:t>9 537 650,00</w:t>
            </w:r>
          </w:p>
        </w:tc>
      </w:tr>
      <w:tr w:rsidR="00EE5B72" w:rsidRPr="00EE5B72" w:rsidTr="000E0198">
        <w:trPr>
          <w:trHeight w:val="68"/>
        </w:trPr>
        <w:tc>
          <w:tcPr>
            <w:tcW w:w="1183" w:type="pct"/>
            <w:tcBorders>
              <w:top w:val="nil"/>
              <w:left w:val="single" w:sz="4" w:space="0" w:color="000000"/>
              <w:bottom w:val="single" w:sz="4" w:space="0" w:color="000000"/>
              <w:right w:val="single" w:sz="4" w:space="0" w:color="000000"/>
            </w:tcBorders>
            <w:shd w:val="clear" w:color="auto" w:fill="auto"/>
            <w:vAlign w:val="bottom"/>
            <w:hideMark/>
          </w:tcPr>
          <w:p w:rsidR="00EE5B72" w:rsidRPr="00EE5B72" w:rsidRDefault="00EE5B72" w:rsidP="00EE5B72">
            <w:pPr>
              <w:jc w:val="center"/>
              <w:rPr>
                <w:sz w:val="16"/>
                <w:szCs w:val="16"/>
              </w:rPr>
            </w:pPr>
            <w:r w:rsidRPr="00EE5B72">
              <w:rPr>
                <w:sz w:val="16"/>
                <w:szCs w:val="16"/>
              </w:rPr>
              <w:t>000 1 03 02 240 01 0000 110</w:t>
            </w:r>
          </w:p>
        </w:tc>
        <w:tc>
          <w:tcPr>
            <w:tcW w:w="3095" w:type="pct"/>
            <w:tcBorders>
              <w:top w:val="nil"/>
              <w:left w:val="nil"/>
              <w:bottom w:val="single" w:sz="4" w:space="0" w:color="000000"/>
              <w:right w:val="single" w:sz="4" w:space="0" w:color="000000"/>
            </w:tcBorders>
            <w:shd w:val="clear" w:color="auto" w:fill="auto"/>
            <w:vAlign w:val="bottom"/>
            <w:hideMark/>
          </w:tcPr>
          <w:p w:rsidR="00EE5B72" w:rsidRPr="00EE5B72" w:rsidRDefault="00EE5B72" w:rsidP="00EE5B72">
            <w:pPr>
              <w:rPr>
                <w:sz w:val="16"/>
                <w:szCs w:val="16"/>
              </w:rPr>
            </w:pPr>
            <w:r w:rsidRPr="00EE5B72">
              <w:rPr>
                <w:sz w:val="16"/>
                <w:szCs w:val="16"/>
              </w:rPr>
              <w:t>Доходы от уплаты акцизов на моторные масла для дизельных и (или) карбюраторных (</w:t>
            </w:r>
            <w:proofErr w:type="spellStart"/>
            <w:r w:rsidRPr="00EE5B72">
              <w:rPr>
                <w:sz w:val="16"/>
                <w:szCs w:val="16"/>
              </w:rPr>
              <w:t>инжекторных</w:t>
            </w:r>
            <w:proofErr w:type="spellEnd"/>
            <w:r w:rsidRPr="00EE5B72">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22" w:type="pct"/>
            <w:tcBorders>
              <w:top w:val="nil"/>
              <w:left w:val="nil"/>
              <w:bottom w:val="single" w:sz="4" w:space="0" w:color="000000"/>
              <w:right w:val="single" w:sz="4" w:space="0" w:color="000000"/>
            </w:tcBorders>
            <w:shd w:val="clear" w:color="auto" w:fill="auto"/>
            <w:vAlign w:val="center"/>
            <w:hideMark/>
          </w:tcPr>
          <w:p w:rsidR="00EE5B72" w:rsidRPr="00EE5B72" w:rsidRDefault="00EE5B72" w:rsidP="00EE5B72">
            <w:pPr>
              <w:jc w:val="center"/>
              <w:rPr>
                <w:sz w:val="16"/>
                <w:szCs w:val="16"/>
              </w:rPr>
            </w:pPr>
            <w:r w:rsidRPr="00EE5B72">
              <w:rPr>
                <w:sz w:val="16"/>
                <w:szCs w:val="16"/>
              </w:rPr>
              <w:t>42 980,00</w:t>
            </w:r>
          </w:p>
        </w:tc>
      </w:tr>
      <w:tr w:rsidR="00EE5B72" w:rsidRPr="00EE5B72" w:rsidTr="000E0198">
        <w:trPr>
          <w:trHeight w:val="68"/>
        </w:trPr>
        <w:tc>
          <w:tcPr>
            <w:tcW w:w="1183" w:type="pct"/>
            <w:tcBorders>
              <w:top w:val="nil"/>
              <w:left w:val="single" w:sz="4" w:space="0" w:color="000000"/>
              <w:bottom w:val="single" w:sz="4" w:space="0" w:color="000000"/>
              <w:right w:val="single" w:sz="4" w:space="0" w:color="000000"/>
            </w:tcBorders>
            <w:shd w:val="clear" w:color="auto" w:fill="auto"/>
            <w:vAlign w:val="bottom"/>
            <w:hideMark/>
          </w:tcPr>
          <w:p w:rsidR="00EE5B72" w:rsidRPr="00EE5B72" w:rsidRDefault="00EE5B72" w:rsidP="00EE5B72">
            <w:pPr>
              <w:jc w:val="center"/>
              <w:rPr>
                <w:sz w:val="16"/>
                <w:szCs w:val="16"/>
              </w:rPr>
            </w:pPr>
            <w:r w:rsidRPr="00EE5B72">
              <w:rPr>
                <w:sz w:val="16"/>
                <w:szCs w:val="16"/>
              </w:rPr>
              <w:t>000 1 03 02 241 01 0000 110</w:t>
            </w:r>
          </w:p>
        </w:tc>
        <w:tc>
          <w:tcPr>
            <w:tcW w:w="3095" w:type="pct"/>
            <w:tcBorders>
              <w:top w:val="nil"/>
              <w:left w:val="nil"/>
              <w:bottom w:val="single" w:sz="4" w:space="0" w:color="000000"/>
              <w:right w:val="single" w:sz="4" w:space="0" w:color="000000"/>
            </w:tcBorders>
            <w:shd w:val="clear" w:color="auto" w:fill="auto"/>
            <w:vAlign w:val="bottom"/>
            <w:hideMark/>
          </w:tcPr>
          <w:p w:rsidR="00EE5B72" w:rsidRPr="00EE5B72" w:rsidRDefault="00EE5B72" w:rsidP="00EE5B72">
            <w:pPr>
              <w:rPr>
                <w:sz w:val="16"/>
                <w:szCs w:val="16"/>
              </w:rPr>
            </w:pPr>
            <w:r w:rsidRPr="00EE5B72">
              <w:rPr>
                <w:sz w:val="16"/>
                <w:szCs w:val="16"/>
              </w:rPr>
              <w:t>Доходы от уплаты акцизов на моторные масла для дизельных и (или) карбюраторных (</w:t>
            </w:r>
            <w:proofErr w:type="spellStart"/>
            <w:r w:rsidRPr="00EE5B72">
              <w:rPr>
                <w:sz w:val="16"/>
                <w:szCs w:val="16"/>
              </w:rPr>
              <w:t>инжекторных</w:t>
            </w:r>
            <w:proofErr w:type="spellEnd"/>
            <w:r w:rsidRPr="00EE5B72">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2" w:type="pct"/>
            <w:tcBorders>
              <w:top w:val="nil"/>
              <w:left w:val="nil"/>
              <w:bottom w:val="single" w:sz="4" w:space="0" w:color="000000"/>
              <w:right w:val="single" w:sz="4" w:space="0" w:color="000000"/>
            </w:tcBorders>
            <w:shd w:val="clear" w:color="auto" w:fill="auto"/>
            <w:vAlign w:val="center"/>
            <w:hideMark/>
          </w:tcPr>
          <w:p w:rsidR="00EE5B72" w:rsidRPr="00EE5B72" w:rsidRDefault="00EE5B72" w:rsidP="00EE5B72">
            <w:pPr>
              <w:jc w:val="center"/>
              <w:rPr>
                <w:sz w:val="16"/>
                <w:szCs w:val="16"/>
              </w:rPr>
            </w:pPr>
            <w:r w:rsidRPr="00EE5B72">
              <w:rPr>
                <w:sz w:val="16"/>
                <w:szCs w:val="16"/>
              </w:rPr>
              <w:t>42 980,00</w:t>
            </w:r>
          </w:p>
        </w:tc>
      </w:tr>
      <w:tr w:rsidR="00EE5B72" w:rsidRPr="00EE5B72" w:rsidTr="000E0198">
        <w:trPr>
          <w:trHeight w:val="68"/>
        </w:trPr>
        <w:tc>
          <w:tcPr>
            <w:tcW w:w="1183" w:type="pct"/>
            <w:tcBorders>
              <w:top w:val="nil"/>
              <w:left w:val="single" w:sz="4" w:space="0" w:color="000000"/>
              <w:bottom w:val="single" w:sz="4" w:space="0" w:color="000000"/>
              <w:right w:val="single" w:sz="4" w:space="0" w:color="000000"/>
            </w:tcBorders>
            <w:shd w:val="clear" w:color="auto" w:fill="auto"/>
            <w:vAlign w:val="bottom"/>
            <w:hideMark/>
          </w:tcPr>
          <w:p w:rsidR="00EE5B72" w:rsidRPr="00EE5B72" w:rsidRDefault="00EE5B72" w:rsidP="00EE5B72">
            <w:pPr>
              <w:jc w:val="center"/>
              <w:rPr>
                <w:sz w:val="16"/>
                <w:szCs w:val="16"/>
              </w:rPr>
            </w:pPr>
            <w:r w:rsidRPr="00EE5B72">
              <w:rPr>
                <w:sz w:val="16"/>
                <w:szCs w:val="16"/>
              </w:rPr>
              <w:t>000 1 03 02 250 01 0000 110</w:t>
            </w:r>
          </w:p>
        </w:tc>
        <w:tc>
          <w:tcPr>
            <w:tcW w:w="3095" w:type="pct"/>
            <w:tcBorders>
              <w:top w:val="nil"/>
              <w:left w:val="nil"/>
              <w:bottom w:val="single" w:sz="4" w:space="0" w:color="000000"/>
              <w:right w:val="single" w:sz="4" w:space="0" w:color="000000"/>
            </w:tcBorders>
            <w:shd w:val="clear" w:color="auto" w:fill="auto"/>
            <w:vAlign w:val="bottom"/>
            <w:hideMark/>
          </w:tcPr>
          <w:p w:rsidR="00EE5B72" w:rsidRPr="00EE5B72" w:rsidRDefault="00EE5B72" w:rsidP="00EE5B72">
            <w:pPr>
              <w:rPr>
                <w:sz w:val="16"/>
                <w:szCs w:val="16"/>
              </w:rPr>
            </w:pPr>
            <w:r w:rsidRPr="00EE5B72">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22" w:type="pct"/>
            <w:tcBorders>
              <w:top w:val="nil"/>
              <w:left w:val="nil"/>
              <w:bottom w:val="single" w:sz="4" w:space="0" w:color="000000"/>
              <w:right w:val="single" w:sz="4" w:space="0" w:color="000000"/>
            </w:tcBorders>
            <w:shd w:val="clear" w:color="auto" w:fill="auto"/>
            <w:vAlign w:val="center"/>
            <w:hideMark/>
          </w:tcPr>
          <w:p w:rsidR="00EE5B72" w:rsidRPr="00EE5B72" w:rsidRDefault="00EE5B72" w:rsidP="00EE5B72">
            <w:pPr>
              <w:jc w:val="center"/>
              <w:rPr>
                <w:sz w:val="16"/>
                <w:szCs w:val="16"/>
              </w:rPr>
            </w:pPr>
            <w:r w:rsidRPr="00EE5B72">
              <w:rPr>
                <w:sz w:val="16"/>
                <w:szCs w:val="16"/>
              </w:rPr>
              <w:t>9 632 110,00</w:t>
            </w:r>
          </w:p>
        </w:tc>
      </w:tr>
      <w:tr w:rsidR="00EE5B72" w:rsidRPr="00EE5B72" w:rsidTr="000E0198">
        <w:trPr>
          <w:trHeight w:val="68"/>
        </w:trPr>
        <w:tc>
          <w:tcPr>
            <w:tcW w:w="1183" w:type="pct"/>
            <w:tcBorders>
              <w:top w:val="nil"/>
              <w:left w:val="single" w:sz="4" w:space="0" w:color="000000"/>
              <w:bottom w:val="single" w:sz="4" w:space="0" w:color="000000"/>
              <w:right w:val="single" w:sz="4" w:space="0" w:color="000000"/>
            </w:tcBorders>
            <w:shd w:val="clear" w:color="auto" w:fill="auto"/>
            <w:vAlign w:val="bottom"/>
            <w:hideMark/>
          </w:tcPr>
          <w:p w:rsidR="00EE5B72" w:rsidRPr="00EE5B72" w:rsidRDefault="00EE5B72" w:rsidP="00EE5B72">
            <w:pPr>
              <w:jc w:val="center"/>
              <w:rPr>
                <w:sz w:val="16"/>
                <w:szCs w:val="16"/>
              </w:rPr>
            </w:pPr>
            <w:r w:rsidRPr="00EE5B72">
              <w:rPr>
                <w:sz w:val="16"/>
                <w:szCs w:val="16"/>
              </w:rPr>
              <w:t>000 1 03 02 251 01 0000 110</w:t>
            </w:r>
          </w:p>
        </w:tc>
        <w:tc>
          <w:tcPr>
            <w:tcW w:w="3095" w:type="pct"/>
            <w:tcBorders>
              <w:top w:val="nil"/>
              <w:left w:val="nil"/>
              <w:bottom w:val="single" w:sz="4" w:space="0" w:color="000000"/>
              <w:right w:val="single" w:sz="4" w:space="0" w:color="000000"/>
            </w:tcBorders>
            <w:shd w:val="clear" w:color="auto" w:fill="auto"/>
            <w:vAlign w:val="bottom"/>
            <w:hideMark/>
          </w:tcPr>
          <w:p w:rsidR="00EE5B72" w:rsidRPr="00EE5B72" w:rsidRDefault="00EE5B72" w:rsidP="00EE5B72">
            <w:pPr>
              <w:rPr>
                <w:sz w:val="16"/>
                <w:szCs w:val="16"/>
              </w:rPr>
            </w:pPr>
            <w:r w:rsidRPr="00EE5B72">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2" w:type="pct"/>
            <w:tcBorders>
              <w:top w:val="nil"/>
              <w:left w:val="nil"/>
              <w:bottom w:val="single" w:sz="4" w:space="0" w:color="000000"/>
              <w:right w:val="single" w:sz="4" w:space="0" w:color="000000"/>
            </w:tcBorders>
            <w:shd w:val="clear" w:color="auto" w:fill="auto"/>
            <w:vAlign w:val="center"/>
            <w:hideMark/>
          </w:tcPr>
          <w:p w:rsidR="00EE5B72" w:rsidRPr="00EE5B72" w:rsidRDefault="00EE5B72" w:rsidP="00EE5B72">
            <w:pPr>
              <w:jc w:val="center"/>
              <w:rPr>
                <w:sz w:val="16"/>
                <w:szCs w:val="16"/>
              </w:rPr>
            </w:pPr>
            <w:r w:rsidRPr="00EE5B72">
              <w:rPr>
                <w:sz w:val="16"/>
                <w:szCs w:val="16"/>
              </w:rPr>
              <w:t>9 632 110,00</w:t>
            </w:r>
          </w:p>
        </w:tc>
      </w:tr>
      <w:tr w:rsidR="00EE5B72" w:rsidRPr="00EE5B72" w:rsidTr="000E0198">
        <w:trPr>
          <w:trHeight w:val="68"/>
        </w:trPr>
        <w:tc>
          <w:tcPr>
            <w:tcW w:w="1183" w:type="pct"/>
            <w:tcBorders>
              <w:top w:val="nil"/>
              <w:left w:val="single" w:sz="4" w:space="0" w:color="000000"/>
              <w:bottom w:val="single" w:sz="4" w:space="0" w:color="auto"/>
              <w:right w:val="single" w:sz="4" w:space="0" w:color="000000"/>
            </w:tcBorders>
            <w:shd w:val="clear" w:color="auto" w:fill="auto"/>
            <w:vAlign w:val="bottom"/>
            <w:hideMark/>
          </w:tcPr>
          <w:p w:rsidR="00EE5B72" w:rsidRPr="00EE5B72" w:rsidRDefault="00EE5B72" w:rsidP="00EE5B72">
            <w:pPr>
              <w:jc w:val="center"/>
              <w:rPr>
                <w:sz w:val="16"/>
                <w:szCs w:val="16"/>
              </w:rPr>
            </w:pPr>
            <w:r w:rsidRPr="00EE5B72">
              <w:rPr>
                <w:sz w:val="16"/>
                <w:szCs w:val="16"/>
              </w:rPr>
              <w:t>000 1 03 02 260 01 0000 110</w:t>
            </w:r>
          </w:p>
        </w:tc>
        <w:tc>
          <w:tcPr>
            <w:tcW w:w="3095" w:type="pct"/>
            <w:tcBorders>
              <w:top w:val="nil"/>
              <w:left w:val="nil"/>
              <w:bottom w:val="single" w:sz="4" w:space="0" w:color="auto"/>
              <w:right w:val="single" w:sz="4" w:space="0" w:color="000000"/>
            </w:tcBorders>
            <w:shd w:val="clear" w:color="auto" w:fill="auto"/>
            <w:vAlign w:val="bottom"/>
            <w:hideMark/>
          </w:tcPr>
          <w:p w:rsidR="00EE5B72" w:rsidRPr="00EE5B72" w:rsidRDefault="00EE5B72" w:rsidP="00EE5B72">
            <w:pPr>
              <w:rPr>
                <w:sz w:val="16"/>
                <w:szCs w:val="16"/>
              </w:rPr>
            </w:pPr>
            <w:r w:rsidRPr="00EE5B72">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22" w:type="pct"/>
            <w:tcBorders>
              <w:top w:val="nil"/>
              <w:left w:val="nil"/>
              <w:bottom w:val="single" w:sz="4" w:space="0" w:color="auto"/>
              <w:right w:val="single" w:sz="4" w:space="0" w:color="000000"/>
            </w:tcBorders>
            <w:shd w:val="clear" w:color="auto" w:fill="auto"/>
            <w:vAlign w:val="center"/>
            <w:hideMark/>
          </w:tcPr>
          <w:p w:rsidR="00EE5B72" w:rsidRPr="00EE5B72" w:rsidRDefault="00EE5B72" w:rsidP="00EE5B72">
            <w:pPr>
              <w:jc w:val="center"/>
              <w:rPr>
                <w:sz w:val="16"/>
                <w:szCs w:val="16"/>
              </w:rPr>
            </w:pPr>
            <w:r w:rsidRPr="00EE5B72">
              <w:rPr>
                <w:sz w:val="16"/>
                <w:szCs w:val="16"/>
              </w:rPr>
              <w:t>-976 900,00</w:t>
            </w:r>
          </w:p>
        </w:tc>
      </w:tr>
      <w:tr w:rsidR="00EE5B72" w:rsidRPr="00EE5B72" w:rsidTr="000E0198">
        <w:trPr>
          <w:trHeight w:val="68"/>
        </w:trPr>
        <w:tc>
          <w:tcPr>
            <w:tcW w:w="118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E5B72" w:rsidRPr="00EE5B72" w:rsidRDefault="00EE5B72" w:rsidP="00EE5B72">
            <w:pPr>
              <w:jc w:val="center"/>
              <w:rPr>
                <w:sz w:val="16"/>
                <w:szCs w:val="16"/>
              </w:rPr>
            </w:pPr>
            <w:r w:rsidRPr="00EE5B72">
              <w:rPr>
                <w:sz w:val="16"/>
                <w:szCs w:val="16"/>
              </w:rPr>
              <w:t>000 1 03 02 261 01 0000 110</w:t>
            </w:r>
          </w:p>
        </w:tc>
        <w:tc>
          <w:tcPr>
            <w:tcW w:w="309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E5B72" w:rsidRPr="00EE5B72" w:rsidRDefault="00EE5B72" w:rsidP="00EE5B72">
            <w:pPr>
              <w:rPr>
                <w:sz w:val="16"/>
                <w:szCs w:val="16"/>
              </w:rPr>
            </w:pPr>
            <w:r w:rsidRPr="00EE5B72">
              <w:rPr>
                <w:sz w:val="16"/>
                <w:szCs w:val="16"/>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w:t>
            </w:r>
            <w:r w:rsidRPr="00EE5B72">
              <w:rPr>
                <w:sz w:val="16"/>
                <w:szCs w:val="16"/>
              </w:rPr>
              <w:lastRenderedPageBreak/>
              <w:t>бюджете в целях формирования дорожных фондов субъектов Российской Федерации)</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B72" w:rsidRPr="00EE5B72" w:rsidRDefault="00EE5B72" w:rsidP="00EE5B72">
            <w:pPr>
              <w:jc w:val="center"/>
              <w:rPr>
                <w:sz w:val="16"/>
                <w:szCs w:val="16"/>
              </w:rPr>
            </w:pPr>
            <w:r w:rsidRPr="00EE5B72">
              <w:rPr>
                <w:sz w:val="16"/>
                <w:szCs w:val="16"/>
              </w:rPr>
              <w:lastRenderedPageBreak/>
              <w:t>-976 900,00</w:t>
            </w:r>
          </w:p>
        </w:tc>
      </w:tr>
      <w:tr w:rsidR="00EE5B72" w:rsidRPr="00EE5B72" w:rsidTr="000E0198">
        <w:trPr>
          <w:trHeight w:val="68"/>
        </w:trPr>
        <w:tc>
          <w:tcPr>
            <w:tcW w:w="118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E5B72" w:rsidRPr="00EE5B72" w:rsidRDefault="00EE5B72" w:rsidP="00EE5B72">
            <w:pPr>
              <w:jc w:val="center"/>
              <w:rPr>
                <w:sz w:val="16"/>
                <w:szCs w:val="16"/>
              </w:rPr>
            </w:pPr>
            <w:r w:rsidRPr="00EE5B72">
              <w:rPr>
                <w:sz w:val="16"/>
                <w:szCs w:val="16"/>
              </w:rPr>
              <w:lastRenderedPageBreak/>
              <w:t>000 1 06 00 000 00 0000 000</w:t>
            </w:r>
          </w:p>
        </w:tc>
        <w:tc>
          <w:tcPr>
            <w:tcW w:w="3095" w:type="pct"/>
            <w:tcBorders>
              <w:top w:val="single" w:sz="4" w:space="0" w:color="auto"/>
              <w:left w:val="nil"/>
              <w:bottom w:val="single" w:sz="4" w:space="0" w:color="auto"/>
              <w:right w:val="single" w:sz="4" w:space="0" w:color="auto"/>
            </w:tcBorders>
            <w:shd w:val="clear" w:color="auto" w:fill="auto"/>
            <w:vAlign w:val="bottom"/>
            <w:hideMark/>
          </w:tcPr>
          <w:p w:rsidR="00EE5B72" w:rsidRPr="00EE5B72" w:rsidRDefault="00EE5B72" w:rsidP="00EE5B72">
            <w:pPr>
              <w:rPr>
                <w:sz w:val="16"/>
                <w:szCs w:val="16"/>
              </w:rPr>
            </w:pPr>
            <w:r w:rsidRPr="00EE5B72">
              <w:rPr>
                <w:sz w:val="16"/>
                <w:szCs w:val="16"/>
              </w:rPr>
              <w:t>НАЛОГИ НА ИМУЩЕСТВО</w:t>
            </w:r>
          </w:p>
        </w:tc>
        <w:tc>
          <w:tcPr>
            <w:tcW w:w="722" w:type="pct"/>
            <w:tcBorders>
              <w:top w:val="single" w:sz="4" w:space="0" w:color="auto"/>
              <w:left w:val="nil"/>
              <w:bottom w:val="single" w:sz="4" w:space="0" w:color="auto"/>
              <w:right w:val="single" w:sz="4" w:space="0" w:color="auto"/>
            </w:tcBorders>
            <w:shd w:val="clear" w:color="auto" w:fill="auto"/>
            <w:vAlign w:val="center"/>
            <w:hideMark/>
          </w:tcPr>
          <w:p w:rsidR="00EE5B72" w:rsidRPr="00EE5B72" w:rsidRDefault="00EE5B72" w:rsidP="00EE5B72">
            <w:pPr>
              <w:jc w:val="center"/>
              <w:rPr>
                <w:sz w:val="16"/>
                <w:szCs w:val="16"/>
              </w:rPr>
            </w:pPr>
            <w:r w:rsidRPr="00EE5B72">
              <w:rPr>
                <w:sz w:val="16"/>
                <w:szCs w:val="16"/>
              </w:rPr>
              <w:t>10 736 000,00</w:t>
            </w:r>
          </w:p>
        </w:tc>
      </w:tr>
      <w:tr w:rsidR="00EE5B72" w:rsidRPr="00EE5B72" w:rsidTr="000E0198">
        <w:trPr>
          <w:trHeight w:val="68"/>
        </w:trPr>
        <w:tc>
          <w:tcPr>
            <w:tcW w:w="1183" w:type="pct"/>
            <w:tcBorders>
              <w:top w:val="nil"/>
              <w:left w:val="single" w:sz="4" w:space="0" w:color="auto"/>
              <w:bottom w:val="single" w:sz="4" w:space="0" w:color="auto"/>
              <w:right w:val="single" w:sz="4" w:space="0" w:color="auto"/>
            </w:tcBorders>
            <w:shd w:val="clear" w:color="auto" w:fill="auto"/>
            <w:vAlign w:val="bottom"/>
            <w:hideMark/>
          </w:tcPr>
          <w:p w:rsidR="00EE5B72" w:rsidRPr="00EE5B72" w:rsidRDefault="00EE5B72" w:rsidP="00EE5B72">
            <w:pPr>
              <w:jc w:val="center"/>
              <w:rPr>
                <w:sz w:val="16"/>
                <w:szCs w:val="16"/>
              </w:rPr>
            </w:pPr>
            <w:r w:rsidRPr="00EE5B72">
              <w:rPr>
                <w:sz w:val="16"/>
                <w:szCs w:val="16"/>
              </w:rPr>
              <w:t>000 1 06 01 000 00 0000 110</w:t>
            </w:r>
          </w:p>
        </w:tc>
        <w:tc>
          <w:tcPr>
            <w:tcW w:w="3095" w:type="pct"/>
            <w:tcBorders>
              <w:top w:val="nil"/>
              <w:left w:val="nil"/>
              <w:bottom w:val="single" w:sz="4" w:space="0" w:color="auto"/>
              <w:right w:val="single" w:sz="4" w:space="0" w:color="auto"/>
            </w:tcBorders>
            <w:shd w:val="clear" w:color="auto" w:fill="auto"/>
            <w:vAlign w:val="bottom"/>
            <w:hideMark/>
          </w:tcPr>
          <w:p w:rsidR="00EE5B72" w:rsidRPr="00EE5B72" w:rsidRDefault="00EE5B72" w:rsidP="00EE5B72">
            <w:pPr>
              <w:rPr>
                <w:sz w:val="16"/>
                <w:szCs w:val="16"/>
              </w:rPr>
            </w:pPr>
            <w:r w:rsidRPr="00EE5B72">
              <w:rPr>
                <w:sz w:val="16"/>
                <w:szCs w:val="16"/>
              </w:rPr>
              <w:t>Налог на имущество физических лиц</w:t>
            </w:r>
          </w:p>
        </w:tc>
        <w:tc>
          <w:tcPr>
            <w:tcW w:w="722" w:type="pct"/>
            <w:tcBorders>
              <w:top w:val="nil"/>
              <w:left w:val="nil"/>
              <w:bottom w:val="single" w:sz="4" w:space="0" w:color="auto"/>
              <w:right w:val="single" w:sz="4" w:space="0" w:color="auto"/>
            </w:tcBorders>
            <w:shd w:val="clear" w:color="auto" w:fill="auto"/>
            <w:vAlign w:val="center"/>
            <w:hideMark/>
          </w:tcPr>
          <w:p w:rsidR="00EE5B72" w:rsidRPr="00EE5B72" w:rsidRDefault="00EE5B72" w:rsidP="00EE5B72">
            <w:pPr>
              <w:jc w:val="center"/>
              <w:rPr>
                <w:sz w:val="16"/>
                <w:szCs w:val="16"/>
              </w:rPr>
            </w:pPr>
            <w:r w:rsidRPr="00EE5B72">
              <w:rPr>
                <w:sz w:val="16"/>
                <w:szCs w:val="16"/>
              </w:rPr>
              <w:t>4 500 000,00</w:t>
            </w:r>
          </w:p>
        </w:tc>
      </w:tr>
      <w:tr w:rsidR="00EE5B72" w:rsidRPr="00EE5B72" w:rsidTr="000E0198">
        <w:trPr>
          <w:trHeight w:val="68"/>
        </w:trPr>
        <w:tc>
          <w:tcPr>
            <w:tcW w:w="1183" w:type="pct"/>
            <w:tcBorders>
              <w:top w:val="nil"/>
              <w:left w:val="single" w:sz="4" w:space="0" w:color="auto"/>
              <w:bottom w:val="single" w:sz="4" w:space="0" w:color="auto"/>
              <w:right w:val="single" w:sz="4" w:space="0" w:color="auto"/>
            </w:tcBorders>
            <w:shd w:val="clear" w:color="auto" w:fill="auto"/>
            <w:vAlign w:val="bottom"/>
            <w:hideMark/>
          </w:tcPr>
          <w:p w:rsidR="00EE5B72" w:rsidRPr="00EE5B72" w:rsidRDefault="00EE5B72" w:rsidP="00EE5B72">
            <w:pPr>
              <w:jc w:val="center"/>
              <w:rPr>
                <w:sz w:val="16"/>
                <w:szCs w:val="16"/>
              </w:rPr>
            </w:pPr>
            <w:r w:rsidRPr="00EE5B72">
              <w:rPr>
                <w:sz w:val="16"/>
                <w:szCs w:val="16"/>
              </w:rPr>
              <w:t>000 1 06 01 030 13 0000 110</w:t>
            </w:r>
          </w:p>
        </w:tc>
        <w:tc>
          <w:tcPr>
            <w:tcW w:w="3095" w:type="pct"/>
            <w:tcBorders>
              <w:top w:val="nil"/>
              <w:left w:val="nil"/>
              <w:bottom w:val="single" w:sz="4" w:space="0" w:color="auto"/>
              <w:right w:val="single" w:sz="4" w:space="0" w:color="auto"/>
            </w:tcBorders>
            <w:shd w:val="clear" w:color="auto" w:fill="auto"/>
            <w:vAlign w:val="bottom"/>
            <w:hideMark/>
          </w:tcPr>
          <w:p w:rsidR="00EE5B72" w:rsidRPr="00EE5B72" w:rsidRDefault="00EE5B72" w:rsidP="00EE5B72">
            <w:pPr>
              <w:rPr>
                <w:sz w:val="16"/>
                <w:szCs w:val="16"/>
              </w:rPr>
            </w:pPr>
            <w:r w:rsidRPr="00EE5B72">
              <w:rPr>
                <w:sz w:val="16"/>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722" w:type="pct"/>
            <w:tcBorders>
              <w:top w:val="nil"/>
              <w:left w:val="nil"/>
              <w:bottom w:val="single" w:sz="4" w:space="0" w:color="auto"/>
              <w:right w:val="single" w:sz="4" w:space="0" w:color="auto"/>
            </w:tcBorders>
            <w:shd w:val="clear" w:color="auto" w:fill="auto"/>
            <w:vAlign w:val="center"/>
            <w:hideMark/>
          </w:tcPr>
          <w:p w:rsidR="00EE5B72" w:rsidRPr="00EE5B72" w:rsidRDefault="00EE5B72" w:rsidP="00EE5B72">
            <w:pPr>
              <w:jc w:val="center"/>
              <w:rPr>
                <w:sz w:val="16"/>
                <w:szCs w:val="16"/>
              </w:rPr>
            </w:pPr>
            <w:r w:rsidRPr="00EE5B72">
              <w:rPr>
                <w:sz w:val="16"/>
                <w:szCs w:val="16"/>
              </w:rPr>
              <w:t>4 500 000,00</w:t>
            </w:r>
          </w:p>
        </w:tc>
      </w:tr>
      <w:tr w:rsidR="00EE5B72" w:rsidRPr="00EE5B72" w:rsidTr="000E0198">
        <w:trPr>
          <w:trHeight w:val="68"/>
        </w:trPr>
        <w:tc>
          <w:tcPr>
            <w:tcW w:w="1183" w:type="pct"/>
            <w:tcBorders>
              <w:top w:val="nil"/>
              <w:left w:val="single" w:sz="4" w:space="0" w:color="auto"/>
              <w:bottom w:val="single" w:sz="4" w:space="0" w:color="auto"/>
              <w:right w:val="single" w:sz="4" w:space="0" w:color="auto"/>
            </w:tcBorders>
            <w:shd w:val="clear" w:color="auto" w:fill="auto"/>
            <w:vAlign w:val="bottom"/>
            <w:hideMark/>
          </w:tcPr>
          <w:p w:rsidR="00EE5B72" w:rsidRPr="00EE5B72" w:rsidRDefault="00EE5B72" w:rsidP="00EE5B72">
            <w:pPr>
              <w:jc w:val="center"/>
              <w:rPr>
                <w:sz w:val="16"/>
                <w:szCs w:val="16"/>
              </w:rPr>
            </w:pPr>
            <w:r w:rsidRPr="00EE5B72">
              <w:rPr>
                <w:sz w:val="16"/>
                <w:szCs w:val="16"/>
              </w:rPr>
              <w:t>000 1 06 04 000 02 0000 110</w:t>
            </w:r>
          </w:p>
        </w:tc>
        <w:tc>
          <w:tcPr>
            <w:tcW w:w="3095" w:type="pct"/>
            <w:tcBorders>
              <w:top w:val="nil"/>
              <w:left w:val="nil"/>
              <w:bottom w:val="single" w:sz="4" w:space="0" w:color="auto"/>
              <w:right w:val="single" w:sz="4" w:space="0" w:color="auto"/>
            </w:tcBorders>
            <w:shd w:val="clear" w:color="auto" w:fill="auto"/>
            <w:vAlign w:val="bottom"/>
            <w:hideMark/>
          </w:tcPr>
          <w:p w:rsidR="00EE5B72" w:rsidRPr="00EE5B72" w:rsidRDefault="00EE5B72" w:rsidP="00EE5B72">
            <w:pPr>
              <w:rPr>
                <w:sz w:val="16"/>
                <w:szCs w:val="16"/>
              </w:rPr>
            </w:pPr>
            <w:r w:rsidRPr="00EE5B72">
              <w:rPr>
                <w:sz w:val="16"/>
                <w:szCs w:val="16"/>
              </w:rPr>
              <w:t>Транспортный налог</w:t>
            </w:r>
          </w:p>
        </w:tc>
        <w:tc>
          <w:tcPr>
            <w:tcW w:w="722" w:type="pct"/>
            <w:tcBorders>
              <w:top w:val="nil"/>
              <w:left w:val="nil"/>
              <w:bottom w:val="single" w:sz="4" w:space="0" w:color="auto"/>
              <w:right w:val="single" w:sz="4" w:space="0" w:color="auto"/>
            </w:tcBorders>
            <w:shd w:val="clear" w:color="auto" w:fill="auto"/>
            <w:vAlign w:val="center"/>
            <w:hideMark/>
          </w:tcPr>
          <w:p w:rsidR="00EE5B72" w:rsidRPr="00EE5B72" w:rsidRDefault="00EE5B72" w:rsidP="00EE5B72">
            <w:pPr>
              <w:jc w:val="center"/>
              <w:rPr>
                <w:sz w:val="16"/>
                <w:szCs w:val="16"/>
              </w:rPr>
            </w:pPr>
            <w:r w:rsidRPr="00EE5B72">
              <w:rPr>
                <w:sz w:val="16"/>
                <w:szCs w:val="16"/>
              </w:rPr>
              <w:t>441 000,00</w:t>
            </w:r>
          </w:p>
        </w:tc>
      </w:tr>
      <w:tr w:rsidR="00EE5B72" w:rsidRPr="00EE5B72" w:rsidTr="000E0198">
        <w:trPr>
          <w:trHeight w:val="68"/>
        </w:trPr>
        <w:tc>
          <w:tcPr>
            <w:tcW w:w="1183" w:type="pct"/>
            <w:tcBorders>
              <w:top w:val="nil"/>
              <w:left w:val="single" w:sz="4" w:space="0" w:color="auto"/>
              <w:bottom w:val="single" w:sz="4" w:space="0" w:color="auto"/>
              <w:right w:val="single" w:sz="4" w:space="0" w:color="auto"/>
            </w:tcBorders>
            <w:shd w:val="clear" w:color="auto" w:fill="auto"/>
            <w:vAlign w:val="bottom"/>
            <w:hideMark/>
          </w:tcPr>
          <w:p w:rsidR="00EE5B72" w:rsidRPr="00EE5B72" w:rsidRDefault="00EE5B72" w:rsidP="00EE5B72">
            <w:pPr>
              <w:jc w:val="center"/>
              <w:rPr>
                <w:sz w:val="16"/>
                <w:szCs w:val="16"/>
              </w:rPr>
            </w:pPr>
            <w:r w:rsidRPr="00EE5B72">
              <w:rPr>
                <w:sz w:val="16"/>
                <w:szCs w:val="16"/>
              </w:rPr>
              <w:t>000 1 06 04011 02 0000 110</w:t>
            </w:r>
          </w:p>
        </w:tc>
        <w:tc>
          <w:tcPr>
            <w:tcW w:w="3095" w:type="pct"/>
            <w:tcBorders>
              <w:top w:val="nil"/>
              <w:left w:val="nil"/>
              <w:bottom w:val="single" w:sz="4" w:space="0" w:color="auto"/>
              <w:right w:val="single" w:sz="4" w:space="0" w:color="auto"/>
            </w:tcBorders>
            <w:shd w:val="clear" w:color="auto" w:fill="auto"/>
            <w:vAlign w:val="bottom"/>
            <w:hideMark/>
          </w:tcPr>
          <w:p w:rsidR="00EE5B72" w:rsidRPr="00EE5B72" w:rsidRDefault="00EE5B72" w:rsidP="00EE5B72">
            <w:pPr>
              <w:rPr>
                <w:sz w:val="16"/>
                <w:szCs w:val="16"/>
              </w:rPr>
            </w:pPr>
            <w:r w:rsidRPr="00EE5B72">
              <w:rPr>
                <w:sz w:val="16"/>
                <w:szCs w:val="16"/>
              </w:rPr>
              <w:t>Транспортный налог с организаций</w:t>
            </w:r>
          </w:p>
        </w:tc>
        <w:tc>
          <w:tcPr>
            <w:tcW w:w="722" w:type="pct"/>
            <w:tcBorders>
              <w:top w:val="nil"/>
              <w:left w:val="nil"/>
              <w:bottom w:val="single" w:sz="4" w:space="0" w:color="auto"/>
              <w:right w:val="single" w:sz="4" w:space="0" w:color="auto"/>
            </w:tcBorders>
            <w:shd w:val="clear" w:color="auto" w:fill="auto"/>
            <w:vAlign w:val="center"/>
            <w:hideMark/>
          </w:tcPr>
          <w:p w:rsidR="00EE5B72" w:rsidRPr="00EE5B72" w:rsidRDefault="00EE5B72" w:rsidP="00EE5B72">
            <w:pPr>
              <w:jc w:val="center"/>
              <w:rPr>
                <w:sz w:val="16"/>
                <w:szCs w:val="16"/>
              </w:rPr>
            </w:pPr>
            <w:r w:rsidRPr="00EE5B72">
              <w:rPr>
                <w:sz w:val="16"/>
                <w:szCs w:val="16"/>
              </w:rPr>
              <w:t>85 000,00</w:t>
            </w:r>
          </w:p>
        </w:tc>
      </w:tr>
      <w:tr w:rsidR="00EE5B72" w:rsidRPr="00EE5B72" w:rsidTr="000E0198">
        <w:trPr>
          <w:trHeight w:val="68"/>
        </w:trPr>
        <w:tc>
          <w:tcPr>
            <w:tcW w:w="1183" w:type="pct"/>
            <w:tcBorders>
              <w:top w:val="nil"/>
              <w:left w:val="single" w:sz="4" w:space="0" w:color="auto"/>
              <w:bottom w:val="single" w:sz="4" w:space="0" w:color="auto"/>
              <w:right w:val="single" w:sz="4" w:space="0" w:color="auto"/>
            </w:tcBorders>
            <w:shd w:val="clear" w:color="auto" w:fill="auto"/>
            <w:vAlign w:val="bottom"/>
            <w:hideMark/>
          </w:tcPr>
          <w:p w:rsidR="00EE5B72" w:rsidRPr="00EE5B72" w:rsidRDefault="00EE5B72" w:rsidP="00EE5B72">
            <w:pPr>
              <w:jc w:val="center"/>
              <w:rPr>
                <w:sz w:val="16"/>
                <w:szCs w:val="16"/>
              </w:rPr>
            </w:pPr>
            <w:r w:rsidRPr="00EE5B72">
              <w:rPr>
                <w:sz w:val="16"/>
                <w:szCs w:val="16"/>
              </w:rPr>
              <w:t>000 1 06 04 012 02 0000 110</w:t>
            </w:r>
          </w:p>
        </w:tc>
        <w:tc>
          <w:tcPr>
            <w:tcW w:w="3095" w:type="pct"/>
            <w:tcBorders>
              <w:top w:val="nil"/>
              <w:left w:val="nil"/>
              <w:bottom w:val="single" w:sz="4" w:space="0" w:color="auto"/>
              <w:right w:val="single" w:sz="4" w:space="0" w:color="auto"/>
            </w:tcBorders>
            <w:shd w:val="clear" w:color="auto" w:fill="auto"/>
            <w:vAlign w:val="bottom"/>
            <w:hideMark/>
          </w:tcPr>
          <w:p w:rsidR="00EE5B72" w:rsidRPr="00EE5B72" w:rsidRDefault="00EE5B72" w:rsidP="00EE5B72">
            <w:pPr>
              <w:rPr>
                <w:sz w:val="16"/>
                <w:szCs w:val="16"/>
              </w:rPr>
            </w:pPr>
            <w:r w:rsidRPr="00EE5B72">
              <w:rPr>
                <w:sz w:val="16"/>
                <w:szCs w:val="16"/>
              </w:rPr>
              <w:t>Транспортный налог с физических лиц</w:t>
            </w:r>
          </w:p>
        </w:tc>
        <w:tc>
          <w:tcPr>
            <w:tcW w:w="722" w:type="pct"/>
            <w:tcBorders>
              <w:top w:val="nil"/>
              <w:left w:val="nil"/>
              <w:bottom w:val="single" w:sz="4" w:space="0" w:color="auto"/>
              <w:right w:val="single" w:sz="4" w:space="0" w:color="auto"/>
            </w:tcBorders>
            <w:shd w:val="clear" w:color="auto" w:fill="auto"/>
            <w:vAlign w:val="center"/>
            <w:hideMark/>
          </w:tcPr>
          <w:p w:rsidR="00EE5B72" w:rsidRPr="00EE5B72" w:rsidRDefault="00EE5B72" w:rsidP="00EE5B72">
            <w:pPr>
              <w:jc w:val="center"/>
              <w:rPr>
                <w:sz w:val="16"/>
                <w:szCs w:val="16"/>
              </w:rPr>
            </w:pPr>
            <w:r w:rsidRPr="00EE5B72">
              <w:rPr>
                <w:sz w:val="16"/>
                <w:szCs w:val="16"/>
              </w:rPr>
              <w:t>356 000,00</w:t>
            </w:r>
          </w:p>
        </w:tc>
      </w:tr>
      <w:tr w:rsidR="00EE5B72" w:rsidRPr="00EE5B72" w:rsidTr="000E0198">
        <w:trPr>
          <w:trHeight w:val="68"/>
        </w:trPr>
        <w:tc>
          <w:tcPr>
            <w:tcW w:w="1183" w:type="pct"/>
            <w:tcBorders>
              <w:top w:val="nil"/>
              <w:left w:val="single" w:sz="4" w:space="0" w:color="auto"/>
              <w:bottom w:val="single" w:sz="4" w:space="0" w:color="auto"/>
              <w:right w:val="single" w:sz="4" w:space="0" w:color="auto"/>
            </w:tcBorders>
            <w:shd w:val="clear" w:color="auto" w:fill="auto"/>
            <w:vAlign w:val="bottom"/>
            <w:hideMark/>
          </w:tcPr>
          <w:p w:rsidR="00EE5B72" w:rsidRPr="00EE5B72" w:rsidRDefault="00EE5B72" w:rsidP="00EE5B72">
            <w:pPr>
              <w:jc w:val="center"/>
              <w:rPr>
                <w:sz w:val="16"/>
                <w:szCs w:val="16"/>
              </w:rPr>
            </w:pPr>
            <w:r w:rsidRPr="00EE5B72">
              <w:rPr>
                <w:sz w:val="16"/>
                <w:szCs w:val="16"/>
              </w:rPr>
              <w:t>000 1 06 06 000 00 0000 110</w:t>
            </w:r>
          </w:p>
        </w:tc>
        <w:tc>
          <w:tcPr>
            <w:tcW w:w="3095" w:type="pct"/>
            <w:tcBorders>
              <w:top w:val="nil"/>
              <w:left w:val="nil"/>
              <w:bottom w:val="single" w:sz="4" w:space="0" w:color="auto"/>
              <w:right w:val="single" w:sz="4" w:space="0" w:color="auto"/>
            </w:tcBorders>
            <w:shd w:val="clear" w:color="auto" w:fill="auto"/>
            <w:vAlign w:val="bottom"/>
            <w:hideMark/>
          </w:tcPr>
          <w:p w:rsidR="00EE5B72" w:rsidRPr="00EE5B72" w:rsidRDefault="00EE5B72" w:rsidP="00EE5B72">
            <w:pPr>
              <w:rPr>
                <w:sz w:val="16"/>
                <w:szCs w:val="16"/>
              </w:rPr>
            </w:pPr>
            <w:r w:rsidRPr="00EE5B72">
              <w:rPr>
                <w:sz w:val="16"/>
                <w:szCs w:val="16"/>
              </w:rPr>
              <w:t>Земельный налог</w:t>
            </w:r>
          </w:p>
        </w:tc>
        <w:tc>
          <w:tcPr>
            <w:tcW w:w="722" w:type="pct"/>
            <w:tcBorders>
              <w:top w:val="nil"/>
              <w:left w:val="nil"/>
              <w:bottom w:val="single" w:sz="4" w:space="0" w:color="auto"/>
              <w:right w:val="single" w:sz="4" w:space="0" w:color="auto"/>
            </w:tcBorders>
            <w:shd w:val="clear" w:color="auto" w:fill="auto"/>
            <w:vAlign w:val="center"/>
            <w:hideMark/>
          </w:tcPr>
          <w:p w:rsidR="00EE5B72" w:rsidRPr="00EE5B72" w:rsidRDefault="00EE5B72" w:rsidP="00EE5B72">
            <w:pPr>
              <w:jc w:val="center"/>
              <w:rPr>
                <w:sz w:val="16"/>
                <w:szCs w:val="16"/>
              </w:rPr>
            </w:pPr>
            <w:r w:rsidRPr="00EE5B72">
              <w:rPr>
                <w:sz w:val="16"/>
                <w:szCs w:val="16"/>
              </w:rPr>
              <w:t>5 795 000,00</w:t>
            </w:r>
          </w:p>
        </w:tc>
      </w:tr>
      <w:tr w:rsidR="00EE5B72" w:rsidRPr="00EE5B72" w:rsidTr="000E0198">
        <w:trPr>
          <w:trHeight w:val="68"/>
        </w:trPr>
        <w:tc>
          <w:tcPr>
            <w:tcW w:w="1183" w:type="pct"/>
            <w:tcBorders>
              <w:top w:val="nil"/>
              <w:left w:val="single" w:sz="4" w:space="0" w:color="auto"/>
              <w:bottom w:val="single" w:sz="4" w:space="0" w:color="auto"/>
              <w:right w:val="single" w:sz="4" w:space="0" w:color="auto"/>
            </w:tcBorders>
            <w:shd w:val="clear" w:color="auto" w:fill="auto"/>
            <w:vAlign w:val="bottom"/>
            <w:hideMark/>
          </w:tcPr>
          <w:p w:rsidR="00EE5B72" w:rsidRPr="00EE5B72" w:rsidRDefault="00EE5B72" w:rsidP="00EE5B72">
            <w:pPr>
              <w:jc w:val="center"/>
              <w:rPr>
                <w:sz w:val="16"/>
                <w:szCs w:val="16"/>
              </w:rPr>
            </w:pPr>
            <w:r w:rsidRPr="00EE5B72">
              <w:rPr>
                <w:sz w:val="16"/>
                <w:szCs w:val="16"/>
              </w:rPr>
              <w:t>000 1 06 06 030 00 0000 110</w:t>
            </w:r>
          </w:p>
        </w:tc>
        <w:tc>
          <w:tcPr>
            <w:tcW w:w="3095" w:type="pct"/>
            <w:tcBorders>
              <w:top w:val="nil"/>
              <w:left w:val="nil"/>
              <w:bottom w:val="single" w:sz="4" w:space="0" w:color="auto"/>
              <w:right w:val="single" w:sz="4" w:space="0" w:color="auto"/>
            </w:tcBorders>
            <w:shd w:val="clear" w:color="auto" w:fill="auto"/>
            <w:vAlign w:val="bottom"/>
            <w:hideMark/>
          </w:tcPr>
          <w:p w:rsidR="00EE5B72" w:rsidRPr="00EE5B72" w:rsidRDefault="00EE5B72" w:rsidP="00EE5B72">
            <w:pPr>
              <w:rPr>
                <w:sz w:val="16"/>
                <w:szCs w:val="16"/>
              </w:rPr>
            </w:pPr>
            <w:r w:rsidRPr="00EE5B72">
              <w:rPr>
                <w:sz w:val="16"/>
                <w:szCs w:val="16"/>
              </w:rPr>
              <w:t>Земельный налог с организаций</w:t>
            </w:r>
          </w:p>
        </w:tc>
        <w:tc>
          <w:tcPr>
            <w:tcW w:w="722" w:type="pct"/>
            <w:tcBorders>
              <w:top w:val="nil"/>
              <w:left w:val="nil"/>
              <w:bottom w:val="single" w:sz="4" w:space="0" w:color="auto"/>
              <w:right w:val="single" w:sz="4" w:space="0" w:color="auto"/>
            </w:tcBorders>
            <w:shd w:val="clear" w:color="auto" w:fill="auto"/>
            <w:vAlign w:val="center"/>
            <w:hideMark/>
          </w:tcPr>
          <w:p w:rsidR="00EE5B72" w:rsidRPr="00EE5B72" w:rsidRDefault="00EE5B72" w:rsidP="00EE5B72">
            <w:pPr>
              <w:jc w:val="center"/>
              <w:rPr>
                <w:sz w:val="16"/>
                <w:szCs w:val="16"/>
              </w:rPr>
            </w:pPr>
            <w:r w:rsidRPr="00EE5B72">
              <w:rPr>
                <w:sz w:val="16"/>
                <w:szCs w:val="16"/>
              </w:rPr>
              <w:t>3 700 000,00</w:t>
            </w:r>
          </w:p>
        </w:tc>
      </w:tr>
      <w:tr w:rsidR="00EE5B72" w:rsidRPr="00EE5B72" w:rsidTr="000E0198">
        <w:trPr>
          <w:trHeight w:val="68"/>
        </w:trPr>
        <w:tc>
          <w:tcPr>
            <w:tcW w:w="1183" w:type="pct"/>
            <w:tcBorders>
              <w:top w:val="nil"/>
              <w:left w:val="single" w:sz="4" w:space="0" w:color="auto"/>
              <w:bottom w:val="single" w:sz="4" w:space="0" w:color="auto"/>
              <w:right w:val="single" w:sz="4" w:space="0" w:color="auto"/>
            </w:tcBorders>
            <w:shd w:val="clear" w:color="auto" w:fill="auto"/>
            <w:vAlign w:val="bottom"/>
            <w:hideMark/>
          </w:tcPr>
          <w:p w:rsidR="00EE5B72" w:rsidRPr="00EE5B72" w:rsidRDefault="00EE5B72" w:rsidP="00EE5B72">
            <w:pPr>
              <w:jc w:val="center"/>
              <w:rPr>
                <w:sz w:val="16"/>
                <w:szCs w:val="16"/>
              </w:rPr>
            </w:pPr>
            <w:r w:rsidRPr="00EE5B72">
              <w:rPr>
                <w:sz w:val="16"/>
                <w:szCs w:val="16"/>
              </w:rPr>
              <w:t>000 1 06 06 033 13 0000 110</w:t>
            </w:r>
          </w:p>
        </w:tc>
        <w:tc>
          <w:tcPr>
            <w:tcW w:w="3095" w:type="pct"/>
            <w:tcBorders>
              <w:top w:val="nil"/>
              <w:left w:val="nil"/>
              <w:bottom w:val="single" w:sz="4" w:space="0" w:color="auto"/>
              <w:right w:val="single" w:sz="4" w:space="0" w:color="auto"/>
            </w:tcBorders>
            <w:shd w:val="clear" w:color="auto" w:fill="auto"/>
            <w:vAlign w:val="bottom"/>
            <w:hideMark/>
          </w:tcPr>
          <w:p w:rsidR="00EE5B72" w:rsidRPr="00EE5B72" w:rsidRDefault="00EE5B72" w:rsidP="00EE5B72">
            <w:pPr>
              <w:rPr>
                <w:sz w:val="16"/>
                <w:szCs w:val="16"/>
              </w:rPr>
            </w:pPr>
            <w:r w:rsidRPr="00EE5B72">
              <w:rPr>
                <w:sz w:val="16"/>
                <w:szCs w:val="16"/>
              </w:rPr>
              <w:t>Земельный налог с организаций, обладающих земельным участком, расположенным в границах городских поселений</w:t>
            </w:r>
          </w:p>
        </w:tc>
        <w:tc>
          <w:tcPr>
            <w:tcW w:w="722" w:type="pct"/>
            <w:tcBorders>
              <w:top w:val="nil"/>
              <w:left w:val="nil"/>
              <w:bottom w:val="single" w:sz="4" w:space="0" w:color="auto"/>
              <w:right w:val="single" w:sz="4" w:space="0" w:color="auto"/>
            </w:tcBorders>
            <w:shd w:val="clear" w:color="auto" w:fill="auto"/>
            <w:vAlign w:val="center"/>
            <w:hideMark/>
          </w:tcPr>
          <w:p w:rsidR="00EE5B72" w:rsidRPr="00EE5B72" w:rsidRDefault="00EE5B72" w:rsidP="00EE5B72">
            <w:pPr>
              <w:jc w:val="center"/>
              <w:rPr>
                <w:sz w:val="16"/>
                <w:szCs w:val="16"/>
              </w:rPr>
            </w:pPr>
            <w:r w:rsidRPr="00EE5B72">
              <w:rPr>
                <w:sz w:val="16"/>
                <w:szCs w:val="16"/>
              </w:rPr>
              <w:t>3 700 000,00</w:t>
            </w:r>
          </w:p>
        </w:tc>
      </w:tr>
      <w:tr w:rsidR="00EE5B72" w:rsidRPr="00EE5B72" w:rsidTr="000E0198">
        <w:trPr>
          <w:trHeight w:val="68"/>
        </w:trPr>
        <w:tc>
          <w:tcPr>
            <w:tcW w:w="1183" w:type="pct"/>
            <w:tcBorders>
              <w:top w:val="nil"/>
              <w:left w:val="single" w:sz="4" w:space="0" w:color="auto"/>
              <w:bottom w:val="single" w:sz="4" w:space="0" w:color="auto"/>
              <w:right w:val="single" w:sz="4" w:space="0" w:color="auto"/>
            </w:tcBorders>
            <w:shd w:val="clear" w:color="auto" w:fill="auto"/>
            <w:vAlign w:val="bottom"/>
            <w:hideMark/>
          </w:tcPr>
          <w:p w:rsidR="00EE5B72" w:rsidRPr="00EE5B72" w:rsidRDefault="00EE5B72" w:rsidP="00EE5B72">
            <w:pPr>
              <w:jc w:val="center"/>
              <w:rPr>
                <w:sz w:val="16"/>
                <w:szCs w:val="16"/>
              </w:rPr>
            </w:pPr>
            <w:r w:rsidRPr="00EE5B72">
              <w:rPr>
                <w:sz w:val="16"/>
                <w:szCs w:val="16"/>
              </w:rPr>
              <w:t>000 1 06 06040 00 0000 110</w:t>
            </w:r>
          </w:p>
        </w:tc>
        <w:tc>
          <w:tcPr>
            <w:tcW w:w="3095" w:type="pct"/>
            <w:tcBorders>
              <w:top w:val="nil"/>
              <w:left w:val="nil"/>
              <w:bottom w:val="single" w:sz="4" w:space="0" w:color="auto"/>
              <w:right w:val="single" w:sz="4" w:space="0" w:color="auto"/>
            </w:tcBorders>
            <w:shd w:val="clear" w:color="auto" w:fill="auto"/>
            <w:vAlign w:val="bottom"/>
            <w:hideMark/>
          </w:tcPr>
          <w:p w:rsidR="00EE5B72" w:rsidRPr="00EE5B72" w:rsidRDefault="00EE5B72" w:rsidP="00EE5B72">
            <w:pPr>
              <w:rPr>
                <w:sz w:val="16"/>
                <w:szCs w:val="16"/>
              </w:rPr>
            </w:pPr>
            <w:r w:rsidRPr="00EE5B72">
              <w:rPr>
                <w:sz w:val="16"/>
                <w:szCs w:val="16"/>
              </w:rPr>
              <w:t>Земельный налог с физических лиц</w:t>
            </w:r>
          </w:p>
        </w:tc>
        <w:tc>
          <w:tcPr>
            <w:tcW w:w="722" w:type="pct"/>
            <w:tcBorders>
              <w:top w:val="nil"/>
              <w:left w:val="nil"/>
              <w:bottom w:val="single" w:sz="4" w:space="0" w:color="auto"/>
              <w:right w:val="single" w:sz="4" w:space="0" w:color="auto"/>
            </w:tcBorders>
            <w:shd w:val="clear" w:color="auto" w:fill="auto"/>
            <w:vAlign w:val="center"/>
            <w:hideMark/>
          </w:tcPr>
          <w:p w:rsidR="00EE5B72" w:rsidRPr="00EE5B72" w:rsidRDefault="00EE5B72" w:rsidP="00EE5B72">
            <w:pPr>
              <w:jc w:val="center"/>
              <w:rPr>
                <w:sz w:val="16"/>
                <w:szCs w:val="16"/>
              </w:rPr>
            </w:pPr>
            <w:r w:rsidRPr="00EE5B72">
              <w:rPr>
                <w:sz w:val="16"/>
                <w:szCs w:val="16"/>
              </w:rPr>
              <w:t>2 095 000,00</w:t>
            </w:r>
          </w:p>
        </w:tc>
      </w:tr>
      <w:tr w:rsidR="00EE5B72" w:rsidRPr="00EE5B72" w:rsidTr="000E0198">
        <w:trPr>
          <w:trHeight w:val="68"/>
        </w:trPr>
        <w:tc>
          <w:tcPr>
            <w:tcW w:w="1183" w:type="pct"/>
            <w:tcBorders>
              <w:top w:val="nil"/>
              <w:left w:val="single" w:sz="4" w:space="0" w:color="auto"/>
              <w:bottom w:val="single" w:sz="4" w:space="0" w:color="auto"/>
              <w:right w:val="single" w:sz="4" w:space="0" w:color="auto"/>
            </w:tcBorders>
            <w:shd w:val="clear" w:color="auto" w:fill="auto"/>
            <w:vAlign w:val="bottom"/>
            <w:hideMark/>
          </w:tcPr>
          <w:p w:rsidR="00EE5B72" w:rsidRPr="00EE5B72" w:rsidRDefault="00EE5B72" w:rsidP="00EE5B72">
            <w:pPr>
              <w:jc w:val="center"/>
              <w:rPr>
                <w:sz w:val="16"/>
                <w:szCs w:val="16"/>
              </w:rPr>
            </w:pPr>
            <w:r w:rsidRPr="00EE5B72">
              <w:rPr>
                <w:sz w:val="16"/>
                <w:szCs w:val="16"/>
              </w:rPr>
              <w:t>000 1 06 06043 13 0000 110</w:t>
            </w:r>
          </w:p>
        </w:tc>
        <w:tc>
          <w:tcPr>
            <w:tcW w:w="3095" w:type="pct"/>
            <w:tcBorders>
              <w:top w:val="nil"/>
              <w:left w:val="nil"/>
              <w:bottom w:val="single" w:sz="4" w:space="0" w:color="auto"/>
              <w:right w:val="single" w:sz="4" w:space="0" w:color="auto"/>
            </w:tcBorders>
            <w:shd w:val="clear" w:color="auto" w:fill="auto"/>
            <w:vAlign w:val="bottom"/>
            <w:hideMark/>
          </w:tcPr>
          <w:p w:rsidR="00EE5B72" w:rsidRPr="00EE5B72" w:rsidRDefault="00EE5B72" w:rsidP="00EE5B72">
            <w:pPr>
              <w:rPr>
                <w:sz w:val="16"/>
                <w:szCs w:val="16"/>
              </w:rPr>
            </w:pPr>
            <w:r w:rsidRPr="00EE5B72">
              <w:rPr>
                <w:sz w:val="16"/>
                <w:szCs w:val="16"/>
              </w:rPr>
              <w:t>Земельный налог с физических лиц, обладающих земельным участком, расположенным в границах городских поселений</w:t>
            </w:r>
          </w:p>
        </w:tc>
        <w:tc>
          <w:tcPr>
            <w:tcW w:w="722" w:type="pct"/>
            <w:tcBorders>
              <w:top w:val="nil"/>
              <w:left w:val="nil"/>
              <w:bottom w:val="single" w:sz="4" w:space="0" w:color="auto"/>
              <w:right w:val="single" w:sz="4" w:space="0" w:color="auto"/>
            </w:tcBorders>
            <w:shd w:val="clear" w:color="auto" w:fill="auto"/>
            <w:vAlign w:val="center"/>
            <w:hideMark/>
          </w:tcPr>
          <w:p w:rsidR="00EE5B72" w:rsidRPr="00EE5B72" w:rsidRDefault="00EE5B72" w:rsidP="00EE5B72">
            <w:pPr>
              <w:jc w:val="center"/>
              <w:rPr>
                <w:sz w:val="16"/>
                <w:szCs w:val="16"/>
              </w:rPr>
            </w:pPr>
            <w:r w:rsidRPr="00EE5B72">
              <w:rPr>
                <w:sz w:val="16"/>
                <w:szCs w:val="16"/>
              </w:rPr>
              <w:t>2 095 000,00</w:t>
            </w:r>
          </w:p>
        </w:tc>
      </w:tr>
      <w:tr w:rsidR="00EE5B72" w:rsidRPr="00EE5B72" w:rsidTr="000E0198">
        <w:trPr>
          <w:trHeight w:val="68"/>
        </w:trPr>
        <w:tc>
          <w:tcPr>
            <w:tcW w:w="1183" w:type="pct"/>
            <w:tcBorders>
              <w:top w:val="nil"/>
              <w:left w:val="single" w:sz="4" w:space="0" w:color="auto"/>
              <w:bottom w:val="single" w:sz="4" w:space="0" w:color="auto"/>
              <w:right w:val="single" w:sz="4" w:space="0" w:color="auto"/>
            </w:tcBorders>
            <w:shd w:val="clear" w:color="auto" w:fill="auto"/>
            <w:vAlign w:val="bottom"/>
            <w:hideMark/>
          </w:tcPr>
          <w:p w:rsidR="00EE5B72" w:rsidRPr="00EE5B72" w:rsidRDefault="00EE5B72" w:rsidP="00EE5B72">
            <w:pPr>
              <w:jc w:val="center"/>
              <w:rPr>
                <w:sz w:val="16"/>
                <w:szCs w:val="16"/>
              </w:rPr>
            </w:pPr>
            <w:r w:rsidRPr="00EE5B72">
              <w:rPr>
                <w:sz w:val="16"/>
                <w:szCs w:val="16"/>
              </w:rPr>
              <w:t>000 1 11 00 000 00 0000 000</w:t>
            </w:r>
          </w:p>
        </w:tc>
        <w:tc>
          <w:tcPr>
            <w:tcW w:w="3095" w:type="pct"/>
            <w:tcBorders>
              <w:top w:val="nil"/>
              <w:left w:val="nil"/>
              <w:bottom w:val="single" w:sz="4" w:space="0" w:color="auto"/>
              <w:right w:val="single" w:sz="4" w:space="0" w:color="auto"/>
            </w:tcBorders>
            <w:shd w:val="clear" w:color="auto" w:fill="auto"/>
            <w:vAlign w:val="bottom"/>
            <w:hideMark/>
          </w:tcPr>
          <w:p w:rsidR="00EE5B72" w:rsidRPr="00EE5B72" w:rsidRDefault="00EE5B72" w:rsidP="00EE5B72">
            <w:pPr>
              <w:rPr>
                <w:sz w:val="16"/>
                <w:szCs w:val="16"/>
              </w:rPr>
            </w:pPr>
            <w:r w:rsidRPr="00EE5B72">
              <w:rPr>
                <w:sz w:val="16"/>
                <w:szCs w:val="16"/>
              </w:rPr>
              <w:t>ДОХОДЫ ОТ ИСПОЛЬЗОВАНИЯ ИМУЩЕСТВА, НАХОДЯЩЕГОСЯ В ГОСУДАРСТВЕННОЙ И МУНИЦИПАЛЬНОЙ СОБСТВЕННОСТИ</w:t>
            </w:r>
          </w:p>
        </w:tc>
        <w:tc>
          <w:tcPr>
            <w:tcW w:w="722" w:type="pct"/>
            <w:tcBorders>
              <w:top w:val="nil"/>
              <w:left w:val="nil"/>
              <w:bottom w:val="single" w:sz="4" w:space="0" w:color="auto"/>
              <w:right w:val="single" w:sz="4" w:space="0" w:color="auto"/>
            </w:tcBorders>
            <w:shd w:val="clear" w:color="auto" w:fill="auto"/>
            <w:vAlign w:val="center"/>
            <w:hideMark/>
          </w:tcPr>
          <w:p w:rsidR="00EE5B72" w:rsidRPr="00EE5B72" w:rsidRDefault="00EE5B72" w:rsidP="00EE5B72">
            <w:pPr>
              <w:jc w:val="center"/>
              <w:rPr>
                <w:sz w:val="16"/>
                <w:szCs w:val="16"/>
              </w:rPr>
            </w:pPr>
            <w:r w:rsidRPr="00EE5B72">
              <w:rPr>
                <w:sz w:val="16"/>
                <w:szCs w:val="16"/>
              </w:rPr>
              <w:t>5 789 364,65</w:t>
            </w:r>
          </w:p>
        </w:tc>
      </w:tr>
      <w:tr w:rsidR="00EE5B72" w:rsidRPr="00EE5B72" w:rsidTr="000E0198">
        <w:trPr>
          <w:trHeight w:val="68"/>
        </w:trPr>
        <w:tc>
          <w:tcPr>
            <w:tcW w:w="1183" w:type="pct"/>
            <w:tcBorders>
              <w:top w:val="nil"/>
              <w:left w:val="single" w:sz="4" w:space="0" w:color="auto"/>
              <w:bottom w:val="single" w:sz="4" w:space="0" w:color="auto"/>
              <w:right w:val="single" w:sz="4" w:space="0" w:color="auto"/>
            </w:tcBorders>
            <w:shd w:val="clear" w:color="auto" w:fill="auto"/>
            <w:vAlign w:val="bottom"/>
            <w:hideMark/>
          </w:tcPr>
          <w:p w:rsidR="00EE5B72" w:rsidRPr="00EE5B72" w:rsidRDefault="00EE5B72" w:rsidP="00EE5B72">
            <w:pPr>
              <w:jc w:val="center"/>
              <w:rPr>
                <w:sz w:val="16"/>
                <w:szCs w:val="16"/>
              </w:rPr>
            </w:pPr>
            <w:r w:rsidRPr="00EE5B72">
              <w:rPr>
                <w:sz w:val="16"/>
                <w:szCs w:val="16"/>
              </w:rPr>
              <w:t>000 1 11 05 000 00 0000 120</w:t>
            </w:r>
          </w:p>
        </w:tc>
        <w:tc>
          <w:tcPr>
            <w:tcW w:w="3095" w:type="pct"/>
            <w:tcBorders>
              <w:top w:val="nil"/>
              <w:left w:val="nil"/>
              <w:bottom w:val="single" w:sz="4" w:space="0" w:color="auto"/>
              <w:right w:val="single" w:sz="4" w:space="0" w:color="auto"/>
            </w:tcBorders>
            <w:shd w:val="clear" w:color="auto" w:fill="auto"/>
            <w:vAlign w:val="bottom"/>
            <w:hideMark/>
          </w:tcPr>
          <w:p w:rsidR="00EE5B72" w:rsidRPr="00EE5B72" w:rsidRDefault="00EE5B72" w:rsidP="00EE5B72">
            <w:pPr>
              <w:rPr>
                <w:sz w:val="16"/>
                <w:szCs w:val="16"/>
              </w:rPr>
            </w:pPr>
            <w:r w:rsidRPr="00EE5B72">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22" w:type="pct"/>
            <w:tcBorders>
              <w:top w:val="nil"/>
              <w:left w:val="nil"/>
              <w:bottom w:val="single" w:sz="4" w:space="0" w:color="auto"/>
              <w:right w:val="single" w:sz="4" w:space="0" w:color="auto"/>
            </w:tcBorders>
            <w:shd w:val="clear" w:color="auto" w:fill="auto"/>
            <w:vAlign w:val="center"/>
            <w:hideMark/>
          </w:tcPr>
          <w:p w:rsidR="00EE5B72" w:rsidRPr="00EE5B72" w:rsidRDefault="00EE5B72" w:rsidP="00EE5B72">
            <w:pPr>
              <w:jc w:val="center"/>
              <w:rPr>
                <w:sz w:val="16"/>
                <w:szCs w:val="16"/>
              </w:rPr>
            </w:pPr>
            <w:r w:rsidRPr="00EE5B72">
              <w:rPr>
                <w:sz w:val="16"/>
                <w:szCs w:val="16"/>
              </w:rPr>
              <w:t>2 842 600,00</w:t>
            </w:r>
          </w:p>
        </w:tc>
      </w:tr>
      <w:tr w:rsidR="00EE5B72" w:rsidRPr="00EE5B72" w:rsidTr="000E0198">
        <w:trPr>
          <w:trHeight w:val="68"/>
        </w:trPr>
        <w:tc>
          <w:tcPr>
            <w:tcW w:w="1183" w:type="pct"/>
            <w:tcBorders>
              <w:top w:val="nil"/>
              <w:left w:val="single" w:sz="4" w:space="0" w:color="auto"/>
              <w:bottom w:val="single" w:sz="4" w:space="0" w:color="auto"/>
              <w:right w:val="single" w:sz="4" w:space="0" w:color="auto"/>
            </w:tcBorders>
            <w:shd w:val="clear" w:color="auto" w:fill="auto"/>
            <w:vAlign w:val="bottom"/>
            <w:hideMark/>
          </w:tcPr>
          <w:p w:rsidR="00EE5B72" w:rsidRPr="00EE5B72" w:rsidRDefault="00EE5B72" w:rsidP="00EE5B72">
            <w:pPr>
              <w:jc w:val="center"/>
              <w:rPr>
                <w:sz w:val="16"/>
                <w:szCs w:val="16"/>
              </w:rPr>
            </w:pPr>
            <w:r w:rsidRPr="00EE5B72">
              <w:rPr>
                <w:sz w:val="16"/>
                <w:szCs w:val="16"/>
              </w:rPr>
              <w:t>000 1 11 05 010 00 0000 120</w:t>
            </w:r>
          </w:p>
        </w:tc>
        <w:tc>
          <w:tcPr>
            <w:tcW w:w="3095" w:type="pct"/>
            <w:tcBorders>
              <w:top w:val="nil"/>
              <w:left w:val="nil"/>
              <w:bottom w:val="single" w:sz="4" w:space="0" w:color="auto"/>
              <w:right w:val="single" w:sz="4" w:space="0" w:color="auto"/>
            </w:tcBorders>
            <w:shd w:val="clear" w:color="auto" w:fill="auto"/>
            <w:vAlign w:val="bottom"/>
            <w:hideMark/>
          </w:tcPr>
          <w:p w:rsidR="00EE5B72" w:rsidRPr="00EE5B72" w:rsidRDefault="00EE5B72" w:rsidP="00EE5B72">
            <w:pPr>
              <w:rPr>
                <w:sz w:val="16"/>
                <w:szCs w:val="16"/>
              </w:rPr>
            </w:pPr>
            <w:r w:rsidRPr="00EE5B72">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22" w:type="pct"/>
            <w:tcBorders>
              <w:top w:val="nil"/>
              <w:left w:val="nil"/>
              <w:bottom w:val="single" w:sz="4" w:space="0" w:color="auto"/>
              <w:right w:val="single" w:sz="4" w:space="0" w:color="auto"/>
            </w:tcBorders>
            <w:shd w:val="clear" w:color="auto" w:fill="auto"/>
            <w:vAlign w:val="center"/>
            <w:hideMark/>
          </w:tcPr>
          <w:p w:rsidR="00EE5B72" w:rsidRPr="00EE5B72" w:rsidRDefault="00EE5B72" w:rsidP="00EE5B72">
            <w:pPr>
              <w:jc w:val="center"/>
              <w:rPr>
                <w:sz w:val="16"/>
                <w:szCs w:val="16"/>
              </w:rPr>
            </w:pPr>
            <w:r w:rsidRPr="00EE5B72">
              <w:rPr>
                <w:sz w:val="16"/>
                <w:szCs w:val="16"/>
              </w:rPr>
              <w:t>2 600 000,00</w:t>
            </w:r>
          </w:p>
        </w:tc>
      </w:tr>
      <w:tr w:rsidR="00EE5B72" w:rsidRPr="00EE5B72" w:rsidTr="000E0198">
        <w:trPr>
          <w:trHeight w:val="68"/>
        </w:trPr>
        <w:tc>
          <w:tcPr>
            <w:tcW w:w="1183" w:type="pct"/>
            <w:tcBorders>
              <w:top w:val="nil"/>
              <w:left w:val="single" w:sz="4" w:space="0" w:color="auto"/>
              <w:bottom w:val="single" w:sz="4" w:space="0" w:color="auto"/>
              <w:right w:val="single" w:sz="4" w:space="0" w:color="auto"/>
            </w:tcBorders>
            <w:shd w:val="clear" w:color="auto" w:fill="auto"/>
            <w:vAlign w:val="bottom"/>
            <w:hideMark/>
          </w:tcPr>
          <w:p w:rsidR="00EE5B72" w:rsidRPr="00EE5B72" w:rsidRDefault="00EE5B72" w:rsidP="00EE5B72">
            <w:pPr>
              <w:jc w:val="center"/>
              <w:rPr>
                <w:sz w:val="16"/>
                <w:szCs w:val="16"/>
              </w:rPr>
            </w:pPr>
            <w:r w:rsidRPr="00EE5B72">
              <w:rPr>
                <w:sz w:val="16"/>
                <w:szCs w:val="16"/>
              </w:rPr>
              <w:t>000 1 11 05 013 13 0000 120</w:t>
            </w:r>
          </w:p>
        </w:tc>
        <w:tc>
          <w:tcPr>
            <w:tcW w:w="3095" w:type="pct"/>
            <w:tcBorders>
              <w:top w:val="nil"/>
              <w:left w:val="nil"/>
              <w:bottom w:val="single" w:sz="4" w:space="0" w:color="auto"/>
              <w:right w:val="single" w:sz="4" w:space="0" w:color="auto"/>
            </w:tcBorders>
            <w:shd w:val="clear" w:color="auto" w:fill="auto"/>
            <w:vAlign w:val="bottom"/>
            <w:hideMark/>
          </w:tcPr>
          <w:p w:rsidR="00EE5B72" w:rsidRPr="00EE5B72" w:rsidRDefault="00EE5B72" w:rsidP="00EE5B72">
            <w:pPr>
              <w:rPr>
                <w:sz w:val="16"/>
                <w:szCs w:val="16"/>
              </w:rPr>
            </w:pPr>
            <w:r w:rsidRPr="00EE5B72">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22" w:type="pct"/>
            <w:tcBorders>
              <w:top w:val="nil"/>
              <w:left w:val="nil"/>
              <w:bottom w:val="single" w:sz="4" w:space="0" w:color="auto"/>
              <w:right w:val="single" w:sz="4" w:space="0" w:color="auto"/>
            </w:tcBorders>
            <w:shd w:val="clear" w:color="auto" w:fill="auto"/>
            <w:vAlign w:val="center"/>
            <w:hideMark/>
          </w:tcPr>
          <w:p w:rsidR="00EE5B72" w:rsidRPr="00EE5B72" w:rsidRDefault="00EE5B72" w:rsidP="00EE5B72">
            <w:pPr>
              <w:jc w:val="center"/>
              <w:rPr>
                <w:sz w:val="16"/>
                <w:szCs w:val="16"/>
              </w:rPr>
            </w:pPr>
            <w:r w:rsidRPr="00EE5B72">
              <w:rPr>
                <w:sz w:val="16"/>
                <w:szCs w:val="16"/>
              </w:rPr>
              <w:t>2 600 000,00</w:t>
            </w:r>
          </w:p>
        </w:tc>
      </w:tr>
      <w:tr w:rsidR="00EE5B72" w:rsidRPr="00EE5B72" w:rsidTr="000E0198">
        <w:trPr>
          <w:trHeight w:val="68"/>
        </w:trPr>
        <w:tc>
          <w:tcPr>
            <w:tcW w:w="1183" w:type="pct"/>
            <w:tcBorders>
              <w:top w:val="nil"/>
              <w:left w:val="single" w:sz="4" w:space="0" w:color="auto"/>
              <w:bottom w:val="single" w:sz="4" w:space="0" w:color="auto"/>
              <w:right w:val="single" w:sz="4" w:space="0" w:color="auto"/>
            </w:tcBorders>
            <w:shd w:val="clear" w:color="auto" w:fill="auto"/>
            <w:vAlign w:val="bottom"/>
            <w:hideMark/>
          </w:tcPr>
          <w:p w:rsidR="00EE5B72" w:rsidRPr="00EE5B72" w:rsidRDefault="00EE5B72" w:rsidP="00EE5B72">
            <w:pPr>
              <w:jc w:val="center"/>
              <w:rPr>
                <w:sz w:val="16"/>
                <w:szCs w:val="16"/>
              </w:rPr>
            </w:pPr>
            <w:r w:rsidRPr="00EE5B72">
              <w:rPr>
                <w:sz w:val="16"/>
                <w:szCs w:val="16"/>
              </w:rPr>
              <w:t>000 1 11 05 020 00 0000 120</w:t>
            </w:r>
          </w:p>
        </w:tc>
        <w:tc>
          <w:tcPr>
            <w:tcW w:w="3095" w:type="pct"/>
            <w:tcBorders>
              <w:top w:val="nil"/>
              <w:left w:val="nil"/>
              <w:bottom w:val="single" w:sz="4" w:space="0" w:color="auto"/>
              <w:right w:val="single" w:sz="4" w:space="0" w:color="auto"/>
            </w:tcBorders>
            <w:shd w:val="clear" w:color="auto" w:fill="auto"/>
            <w:hideMark/>
          </w:tcPr>
          <w:p w:rsidR="00EE5B72" w:rsidRPr="00EE5B72" w:rsidRDefault="00EE5B72" w:rsidP="00EE5B72">
            <w:pPr>
              <w:spacing w:after="260"/>
              <w:rPr>
                <w:sz w:val="16"/>
                <w:szCs w:val="16"/>
              </w:rPr>
            </w:pPr>
            <w:proofErr w:type="gramStart"/>
            <w:r w:rsidRPr="00EE5B72">
              <w:rPr>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722" w:type="pct"/>
            <w:tcBorders>
              <w:top w:val="nil"/>
              <w:left w:val="nil"/>
              <w:bottom w:val="single" w:sz="4" w:space="0" w:color="auto"/>
              <w:right w:val="single" w:sz="4" w:space="0" w:color="auto"/>
            </w:tcBorders>
            <w:shd w:val="clear" w:color="auto" w:fill="auto"/>
            <w:vAlign w:val="center"/>
            <w:hideMark/>
          </w:tcPr>
          <w:p w:rsidR="00EE5B72" w:rsidRPr="00EE5B72" w:rsidRDefault="00EE5B72" w:rsidP="00EE5B72">
            <w:pPr>
              <w:jc w:val="center"/>
              <w:rPr>
                <w:sz w:val="16"/>
                <w:szCs w:val="16"/>
              </w:rPr>
            </w:pPr>
            <w:r w:rsidRPr="00EE5B72">
              <w:rPr>
                <w:sz w:val="16"/>
                <w:szCs w:val="16"/>
              </w:rPr>
              <w:t>242 600,00</w:t>
            </w:r>
          </w:p>
        </w:tc>
      </w:tr>
      <w:tr w:rsidR="00EE5B72" w:rsidRPr="00EE5B72" w:rsidTr="000E0198">
        <w:trPr>
          <w:trHeight w:val="68"/>
        </w:trPr>
        <w:tc>
          <w:tcPr>
            <w:tcW w:w="1183" w:type="pct"/>
            <w:tcBorders>
              <w:top w:val="nil"/>
              <w:left w:val="single" w:sz="4" w:space="0" w:color="auto"/>
              <w:bottom w:val="single" w:sz="4" w:space="0" w:color="auto"/>
              <w:right w:val="single" w:sz="4" w:space="0" w:color="auto"/>
            </w:tcBorders>
            <w:shd w:val="clear" w:color="auto" w:fill="auto"/>
            <w:vAlign w:val="bottom"/>
            <w:hideMark/>
          </w:tcPr>
          <w:p w:rsidR="00EE5B72" w:rsidRPr="00EE5B72" w:rsidRDefault="00EE5B72" w:rsidP="00EE5B72">
            <w:pPr>
              <w:jc w:val="center"/>
              <w:rPr>
                <w:sz w:val="16"/>
                <w:szCs w:val="16"/>
              </w:rPr>
            </w:pPr>
            <w:r w:rsidRPr="00EE5B72">
              <w:rPr>
                <w:sz w:val="16"/>
                <w:szCs w:val="16"/>
              </w:rPr>
              <w:t>000 1 11 05 025 13 0000 120</w:t>
            </w:r>
          </w:p>
        </w:tc>
        <w:tc>
          <w:tcPr>
            <w:tcW w:w="3095" w:type="pct"/>
            <w:tcBorders>
              <w:top w:val="nil"/>
              <w:left w:val="nil"/>
              <w:bottom w:val="single" w:sz="4" w:space="0" w:color="auto"/>
              <w:right w:val="single" w:sz="4" w:space="0" w:color="auto"/>
            </w:tcBorders>
            <w:shd w:val="clear" w:color="auto" w:fill="auto"/>
            <w:hideMark/>
          </w:tcPr>
          <w:p w:rsidR="00EE5B72" w:rsidRPr="00EE5B72" w:rsidRDefault="00EE5B72" w:rsidP="00EE5B72">
            <w:pPr>
              <w:spacing w:after="260"/>
              <w:rPr>
                <w:sz w:val="16"/>
                <w:szCs w:val="16"/>
              </w:rPr>
            </w:pPr>
            <w:proofErr w:type="gramStart"/>
            <w:r w:rsidRPr="00EE5B72">
              <w:rPr>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722" w:type="pct"/>
            <w:tcBorders>
              <w:top w:val="nil"/>
              <w:left w:val="nil"/>
              <w:bottom w:val="single" w:sz="4" w:space="0" w:color="auto"/>
              <w:right w:val="single" w:sz="4" w:space="0" w:color="auto"/>
            </w:tcBorders>
            <w:shd w:val="clear" w:color="auto" w:fill="auto"/>
            <w:vAlign w:val="center"/>
            <w:hideMark/>
          </w:tcPr>
          <w:p w:rsidR="00EE5B72" w:rsidRPr="00EE5B72" w:rsidRDefault="00EE5B72" w:rsidP="00EE5B72">
            <w:pPr>
              <w:jc w:val="center"/>
              <w:rPr>
                <w:sz w:val="16"/>
                <w:szCs w:val="16"/>
              </w:rPr>
            </w:pPr>
            <w:r w:rsidRPr="00EE5B72">
              <w:rPr>
                <w:sz w:val="16"/>
                <w:szCs w:val="16"/>
              </w:rPr>
              <w:t>242 600,00</w:t>
            </w:r>
          </w:p>
        </w:tc>
      </w:tr>
      <w:tr w:rsidR="00EE5B72" w:rsidRPr="00EE5B72" w:rsidTr="000E0198">
        <w:trPr>
          <w:trHeight w:val="68"/>
        </w:trPr>
        <w:tc>
          <w:tcPr>
            <w:tcW w:w="1183" w:type="pct"/>
            <w:tcBorders>
              <w:top w:val="nil"/>
              <w:left w:val="single" w:sz="4" w:space="0" w:color="auto"/>
              <w:bottom w:val="single" w:sz="4" w:space="0" w:color="auto"/>
              <w:right w:val="single" w:sz="4" w:space="0" w:color="auto"/>
            </w:tcBorders>
            <w:shd w:val="clear" w:color="auto" w:fill="auto"/>
            <w:vAlign w:val="bottom"/>
            <w:hideMark/>
          </w:tcPr>
          <w:p w:rsidR="00EE5B72" w:rsidRPr="00EE5B72" w:rsidRDefault="00EE5B72" w:rsidP="00EE5B72">
            <w:pPr>
              <w:jc w:val="center"/>
              <w:rPr>
                <w:sz w:val="16"/>
                <w:szCs w:val="16"/>
              </w:rPr>
            </w:pPr>
            <w:r w:rsidRPr="00EE5B72">
              <w:rPr>
                <w:sz w:val="16"/>
                <w:szCs w:val="16"/>
              </w:rPr>
              <w:t>000 1 11 09 000 00 0000 120</w:t>
            </w:r>
          </w:p>
        </w:tc>
        <w:tc>
          <w:tcPr>
            <w:tcW w:w="3095" w:type="pct"/>
            <w:tcBorders>
              <w:top w:val="nil"/>
              <w:left w:val="nil"/>
              <w:bottom w:val="single" w:sz="4" w:space="0" w:color="auto"/>
              <w:right w:val="single" w:sz="4" w:space="0" w:color="auto"/>
            </w:tcBorders>
            <w:shd w:val="clear" w:color="auto" w:fill="auto"/>
            <w:vAlign w:val="bottom"/>
            <w:hideMark/>
          </w:tcPr>
          <w:p w:rsidR="00EE5B72" w:rsidRPr="00EE5B72" w:rsidRDefault="00EE5B72" w:rsidP="00EE5B72">
            <w:pPr>
              <w:rPr>
                <w:sz w:val="16"/>
                <w:szCs w:val="16"/>
              </w:rPr>
            </w:pPr>
            <w:r w:rsidRPr="00EE5B72">
              <w:rPr>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22" w:type="pct"/>
            <w:tcBorders>
              <w:top w:val="nil"/>
              <w:left w:val="nil"/>
              <w:bottom w:val="single" w:sz="4" w:space="0" w:color="auto"/>
              <w:right w:val="single" w:sz="4" w:space="0" w:color="auto"/>
            </w:tcBorders>
            <w:shd w:val="clear" w:color="auto" w:fill="auto"/>
            <w:vAlign w:val="center"/>
            <w:hideMark/>
          </w:tcPr>
          <w:p w:rsidR="00EE5B72" w:rsidRPr="00EE5B72" w:rsidRDefault="00EE5B72" w:rsidP="00EE5B72">
            <w:pPr>
              <w:jc w:val="center"/>
              <w:rPr>
                <w:sz w:val="16"/>
                <w:szCs w:val="16"/>
              </w:rPr>
            </w:pPr>
            <w:r w:rsidRPr="00EE5B72">
              <w:rPr>
                <w:sz w:val="16"/>
                <w:szCs w:val="16"/>
              </w:rPr>
              <w:t>2 946 764,65</w:t>
            </w:r>
          </w:p>
        </w:tc>
      </w:tr>
      <w:tr w:rsidR="00EE5B72" w:rsidRPr="00EE5B72" w:rsidTr="000E0198">
        <w:trPr>
          <w:trHeight w:val="68"/>
        </w:trPr>
        <w:tc>
          <w:tcPr>
            <w:tcW w:w="1183" w:type="pct"/>
            <w:tcBorders>
              <w:top w:val="nil"/>
              <w:left w:val="single" w:sz="4" w:space="0" w:color="auto"/>
              <w:bottom w:val="single" w:sz="4" w:space="0" w:color="auto"/>
              <w:right w:val="single" w:sz="4" w:space="0" w:color="auto"/>
            </w:tcBorders>
            <w:shd w:val="clear" w:color="auto" w:fill="auto"/>
            <w:vAlign w:val="bottom"/>
            <w:hideMark/>
          </w:tcPr>
          <w:p w:rsidR="00EE5B72" w:rsidRPr="00EE5B72" w:rsidRDefault="00EE5B72" w:rsidP="00EE5B72">
            <w:pPr>
              <w:jc w:val="center"/>
              <w:rPr>
                <w:sz w:val="16"/>
                <w:szCs w:val="16"/>
              </w:rPr>
            </w:pPr>
            <w:r w:rsidRPr="00EE5B72">
              <w:rPr>
                <w:sz w:val="16"/>
                <w:szCs w:val="16"/>
              </w:rPr>
              <w:t>000 1 11 09 040 00 0000 120</w:t>
            </w:r>
          </w:p>
        </w:tc>
        <w:tc>
          <w:tcPr>
            <w:tcW w:w="3095" w:type="pct"/>
            <w:tcBorders>
              <w:top w:val="nil"/>
              <w:left w:val="nil"/>
              <w:bottom w:val="single" w:sz="4" w:space="0" w:color="auto"/>
              <w:right w:val="single" w:sz="4" w:space="0" w:color="auto"/>
            </w:tcBorders>
            <w:shd w:val="clear" w:color="auto" w:fill="auto"/>
            <w:vAlign w:val="bottom"/>
            <w:hideMark/>
          </w:tcPr>
          <w:p w:rsidR="00EE5B72" w:rsidRPr="00EE5B72" w:rsidRDefault="00EE5B72" w:rsidP="00EE5B72">
            <w:pPr>
              <w:rPr>
                <w:sz w:val="16"/>
                <w:szCs w:val="16"/>
              </w:rPr>
            </w:pPr>
            <w:r w:rsidRPr="00EE5B72">
              <w:rPr>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22" w:type="pct"/>
            <w:tcBorders>
              <w:top w:val="nil"/>
              <w:left w:val="nil"/>
              <w:bottom w:val="single" w:sz="4" w:space="0" w:color="auto"/>
              <w:right w:val="single" w:sz="4" w:space="0" w:color="auto"/>
            </w:tcBorders>
            <w:shd w:val="clear" w:color="auto" w:fill="auto"/>
            <w:vAlign w:val="center"/>
            <w:hideMark/>
          </w:tcPr>
          <w:p w:rsidR="00EE5B72" w:rsidRPr="00EE5B72" w:rsidRDefault="00EE5B72" w:rsidP="00EE5B72">
            <w:pPr>
              <w:jc w:val="center"/>
              <w:rPr>
                <w:sz w:val="16"/>
                <w:szCs w:val="16"/>
              </w:rPr>
            </w:pPr>
            <w:r w:rsidRPr="00EE5B72">
              <w:rPr>
                <w:sz w:val="16"/>
                <w:szCs w:val="16"/>
              </w:rPr>
              <w:t>2 946 764,65</w:t>
            </w:r>
          </w:p>
        </w:tc>
      </w:tr>
      <w:tr w:rsidR="00EE5B72" w:rsidRPr="00EE5B72" w:rsidTr="000E0198">
        <w:trPr>
          <w:trHeight w:val="68"/>
        </w:trPr>
        <w:tc>
          <w:tcPr>
            <w:tcW w:w="1183" w:type="pct"/>
            <w:tcBorders>
              <w:top w:val="nil"/>
              <w:left w:val="single" w:sz="4" w:space="0" w:color="auto"/>
              <w:bottom w:val="single" w:sz="4" w:space="0" w:color="auto"/>
              <w:right w:val="single" w:sz="4" w:space="0" w:color="auto"/>
            </w:tcBorders>
            <w:shd w:val="clear" w:color="auto" w:fill="auto"/>
            <w:vAlign w:val="bottom"/>
            <w:hideMark/>
          </w:tcPr>
          <w:p w:rsidR="00EE5B72" w:rsidRPr="00EE5B72" w:rsidRDefault="00EE5B72" w:rsidP="00EE5B72">
            <w:pPr>
              <w:jc w:val="center"/>
              <w:rPr>
                <w:sz w:val="16"/>
                <w:szCs w:val="16"/>
              </w:rPr>
            </w:pPr>
            <w:r w:rsidRPr="00EE5B72">
              <w:rPr>
                <w:sz w:val="16"/>
                <w:szCs w:val="16"/>
              </w:rPr>
              <w:t>000 1 11 09 045 13 0000 120</w:t>
            </w:r>
          </w:p>
        </w:tc>
        <w:tc>
          <w:tcPr>
            <w:tcW w:w="3095" w:type="pct"/>
            <w:tcBorders>
              <w:top w:val="nil"/>
              <w:left w:val="nil"/>
              <w:bottom w:val="single" w:sz="4" w:space="0" w:color="auto"/>
              <w:right w:val="single" w:sz="4" w:space="0" w:color="auto"/>
            </w:tcBorders>
            <w:shd w:val="clear" w:color="auto" w:fill="auto"/>
            <w:vAlign w:val="bottom"/>
            <w:hideMark/>
          </w:tcPr>
          <w:p w:rsidR="00EE5B72" w:rsidRPr="00EE5B72" w:rsidRDefault="00EE5B72" w:rsidP="00EE5B72">
            <w:pPr>
              <w:rPr>
                <w:sz w:val="16"/>
                <w:szCs w:val="16"/>
              </w:rPr>
            </w:pPr>
            <w:r w:rsidRPr="00EE5B72">
              <w:rPr>
                <w:sz w:val="16"/>
                <w:szCs w:val="16"/>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22" w:type="pct"/>
            <w:tcBorders>
              <w:top w:val="nil"/>
              <w:left w:val="nil"/>
              <w:bottom w:val="single" w:sz="4" w:space="0" w:color="auto"/>
              <w:right w:val="single" w:sz="4" w:space="0" w:color="auto"/>
            </w:tcBorders>
            <w:shd w:val="clear" w:color="auto" w:fill="auto"/>
            <w:vAlign w:val="bottom"/>
            <w:hideMark/>
          </w:tcPr>
          <w:p w:rsidR="00EE5B72" w:rsidRPr="00EE5B72" w:rsidRDefault="00EE5B72" w:rsidP="00EE5B72">
            <w:pPr>
              <w:jc w:val="center"/>
              <w:rPr>
                <w:sz w:val="16"/>
                <w:szCs w:val="16"/>
              </w:rPr>
            </w:pPr>
            <w:r w:rsidRPr="00EE5B72">
              <w:rPr>
                <w:sz w:val="16"/>
                <w:szCs w:val="16"/>
              </w:rPr>
              <w:t>2 946 764,65</w:t>
            </w:r>
          </w:p>
        </w:tc>
      </w:tr>
      <w:tr w:rsidR="00EE5B72" w:rsidRPr="00EE5B72" w:rsidTr="000E0198">
        <w:trPr>
          <w:trHeight w:val="68"/>
        </w:trPr>
        <w:tc>
          <w:tcPr>
            <w:tcW w:w="1183" w:type="pct"/>
            <w:tcBorders>
              <w:top w:val="nil"/>
              <w:left w:val="single" w:sz="4" w:space="0" w:color="auto"/>
              <w:bottom w:val="single" w:sz="4" w:space="0" w:color="auto"/>
              <w:right w:val="single" w:sz="4" w:space="0" w:color="auto"/>
            </w:tcBorders>
            <w:shd w:val="clear" w:color="auto" w:fill="auto"/>
            <w:vAlign w:val="bottom"/>
            <w:hideMark/>
          </w:tcPr>
          <w:p w:rsidR="00EE5B72" w:rsidRPr="00EE5B72" w:rsidRDefault="00EE5B72" w:rsidP="00EE5B72">
            <w:pPr>
              <w:jc w:val="center"/>
              <w:rPr>
                <w:sz w:val="16"/>
                <w:szCs w:val="16"/>
              </w:rPr>
            </w:pPr>
            <w:r w:rsidRPr="00EE5B72">
              <w:rPr>
                <w:sz w:val="16"/>
                <w:szCs w:val="16"/>
              </w:rPr>
              <w:t>000 1 14 00 000 00 0000 000</w:t>
            </w:r>
          </w:p>
        </w:tc>
        <w:tc>
          <w:tcPr>
            <w:tcW w:w="3095" w:type="pct"/>
            <w:tcBorders>
              <w:top w:val="nil"/>
              <w:left w:val="nil"/>
              <w:bottom w:val="single" w:sz="4" w:space="0" w:color="auto"/>
              <w:right w:val="single" w:sz="4" w:space="0" w:color="auto"/>
            </w:tcBorders>
            <w:shd w:val="clear" w:color="auto" w:fill="auto"/>
            <w:vAlign w:val="bottom"/>
            <w:hideMark/>
          </w:tcPr>
          <w:p w:rsidR="00EE5B72" w:rsidRPr="00EE5B72" w:rsidRDefault="00EE5B72" w:rsidP="00EE5B72">
            <w:pPr>
              <w:rPr>
                <w:sz w:val="16"/>
                <w:szCs w:val="16"/>
              </w:rPr>
            </w:pPr>
            <w:r w:rsidRPr="00EE5B72">
              <w:rPr>
                <w:sz w:val="16"/>
                <w:szCs w:val="16"/>
              </w:rPr>
              <w:t>ДОХОДЫ ОТ ПРОДАЖИ МАТЕРИАЛЬНЫХ И НЕМАТЕРИАЛЬНЫХ АКТИВОВ</w:t>
            </w:r>
          </w:p>
        </w:tc>
        <w:tc>
          <w:tcPr>
            <w:tcW w:w="722" w:type="pct"/>
            <w:tcBorders>
              <w:top w:val="nil"/>
              <w:left w:val="nil"/>
              <w:bottom w:val="single" w:sz="4" w:space="0" w:color="auto"/>
              <w:right w:val="single" w:sz="4" w:space="0" w:color="auto"/>
            </w:tcBorders>
            <w:shd w:val="clear" w:color="auto" w:fill="auto"/>
            <w:vAlign w:val="bottom"/>
            <w:hideMark/>
          </w:tcPr>
          <w:p w:rsidR="00EE5B72" w:rsidRPr="00EE5B72" w:rsidRDefault="00EE5B72" w:rsidP="00EE5B72">
            <w:pPr>
              <w:jc w:val="center"/>
              <w:rPr>
                <w:sz w:val="16"/>
                <w:szCs w:val="16"/>
              </w:rPr>
            </w:pPr>
            <w:r w:rsidRPr="00EE5B72">
              <w:rPr>
                <w:sz w:val="16"/>
                <w:szCs w:val="16"/>
              </w:rPr>
              <w:t>200 000,00</w:t>
            </w:r>
          </w:p>
        </w:tc>
      </w:tr>
      <w:tr w:rsidR="00EE5B72" w:rsidRPr="00EE5B72" w:rsidTr="000E0198">
        <w:trPr>
          <w:trHeight w:val="68"/>
        </w:trPr>
        <w:tc>
          <w:tcPr>
            <w:tcW w:w="1183" w:type="pct"/>
            <w:tcBorders>
              <w:top w:val="nil"/>
              <w:left w:val="single" w:sz="4" w:space="0" w:color="auto"/>
              <w:bottom w:val="single" w:sz="4" w:space="0" w:color="auto"/>
              <w:right w:val="single" w:sz="4" w:space="0" w:color="auto"/>
            </w:tcBorders>
            <w:shd w:val="clear" w:color="auto" w:fill="auto"/>
            <w:vAlign w:val="bottom"/>
            <w:hideMark/>
          </w:tcPr>
          <w:p w:rsidR="00EE5B72" w:rsidRPr="00EE5B72" w:rsidRDefault="00EE5B72" w:rsidP="00EE5B72">
            <w:pPr>
              <w:jc w:val="center"/>
              <w:rPr>
                <w:sz w:val="16"/>
                <w:szCs w:val="16"/>
              </w:rPr>
            </w:pPr>
            <w:r w:rsidRPr="00EE5B72">
              <w:rPr>
                <w:sz w:val="16"/>
                <w:szCs w:val="16"/>
              </w:rPr>
              <w:t>000 1 14 06 000 00 0000 430</w:t>
            </w:r>
          </w:p>
        </w:tc>
        <w:tc>
          <w:tcPr>
            <w:tcW w:w="3095" w:type="pct"/>
            <w:tcBorders>
              <w:top w:val="nil"/>
              <w:left w:val="nil"/>
              <w:bottom w:val="single" w:sz="4" w:space="0" w:color="auto"/>
              <w:right w:val="single" w:sz="4" w:space="0" w:color="auto"/>
            </w:tcBorders>
            <w:shd w:val="clear" w:color="auto" w:fill="auto"/>
            <w:vAlign w:val="bottom"/>
            <w:hideMark/>
          </w:tcPr>
          <w:p w:rsidR="00EE5B72" w:rsidRPr="00EE5B72" w:rsidRDefault="00EE5B72" w:rsidP="00EE5B72">
            <w:pPr>
              <w:rPr>
                <w:sz w:val="16"/>
                <w:szCs w:val="16"/>
              </w:rPr>
            </w:pPr>
            <w:r w:rsidRPr="00EE5B72">
              <w:rPr>
                <w:sz w:val="16"/>
                <w:szCs w:val="16"/>
              </w:rPr>
              <w:t>Доходы от продажи земельных участков, находящихся в государственной и муниципальной собственности</w:t>
            </w:r>
          </w:p>
        </w:tc>
        <w:tc>
          <w:tcPr>
            <w:tcW w:w="722" w:type="pct"/>
            <w:tcBorders>
              <w:top w:val="nil"/>
              <w:left w:val="nil"/>
              <w:bottom w:val="single" w:sz="4" w:space="0" w:color="auto"/>
              <w:right w:val="single" w:sz="4" w:space="0" w:color="auto"/>
            </w:tcBorders>
            <w:shd w:val="clear" w:color="auto" w:fill="auto"/>
            <w:vAlign w:val="bottom"/>
            <w:hideMark/>
          </w:tcPr>
          <w:p w:rsidR="00EE5B72" w:rsidRPr="00EE5B72" w:rsidRDefault="00EE5B72" w:rsidP="00EE5B72">
            <w:pPr>
              <w:jc w:val="center"/>
              <w:rPr>
                <w:sz w:val="16"/>
                <w:szCs w:val="16"/>
              </w:rPr>
            </w:pPr>
            <w:r w:rsidRPr="00EE5B72">
              <w:rPr>
                <w:sz w:val="16"/>
                <w:szCs w:val="16"/>
              </w:rPr>
              <w:t>200 000,00</w:t>
            </w:r>
          </w:p>
        </w:tc>
      </w:tr>
      <w:tr w:rsidR="00EE5B72" w:rsidRPr="00EE5B72" w:rsidTr="000E0198">
        <w:trPr>
          <w:trHeight w:val="68"/>
        </w:trPr>
        <w:tc>
          <w:tcPr>
            <w:tcW w:w="1183" w:type="pct"/>
            <w:tcBorders>
              <w:top w:val="nil"/>
              <w:left w:val="single" w:sz="4" w:space="0" w:color="auto"/>
              <w:bottom w:val="single" w:sz="4" w:space="0" w:color="auto"/>
              <w:right w:val="single" w:sz="4" w:space="0" w:color="auto"/>
            </w:tcBorders>
            <w:shd w:val="clear" w:color="auto" w:fill="auto"/>
            <w:vAlign w:val="bottom"/>
            <w:hideMark/>
          </w:tcPr>
          <w:p w:rsidR="00EE5B72" w:rsidRPr="00EE5B72" w:rsidRDefault="00EE5B72" w:rsidP="00EE5B72">
            <w:pPr>
              <w:jc w:val="center"/>
              <w:rPr>
                <w:sz w:val="16"/>
                <w:szCs w:val="16"/>
              </w:rPr>
            </w:pPr>
            <w:r w:rsidRPr="00EE5B72">
              <w:rPr>
                <w:sz w:val="16"/>
                <w:szCs w:val="16"/>
              </w:rPr>
              <w:t>000 1 14 06 010 00 0000 430</w:t>
            </w:r>
          </w:p>
        </w:tc>
        <w:tc>
          <w:tcPr>
            <w:tcW w:w="3095" w:type="pct"/>
            <w:tcBorders>
              <w:top w:val="nil"/>
              <w:left w:val="nil"/>
              <w:bottom w:val="single" w:sz="4" w:space="0" w:color="auto"/>
              <w:right w:val="single" w:sz="4" w:space="0" w:color="auto"/>
            </w:tcBorders>
            <w:shd w:val="clear" w:color="auto" w:fill="auto"/>
            <w:vAlign w:val="bottom"/>
            <w:hideMark/>
          </w:tcPr>
          <w:p w:rsidR="00EE5B72" w:rsidRPr="00EE5B72" w:rsidRDefault="00EE5B72" w:rsidP="00EE5B72">
            <w:pPr>
              <w:rPr>
                <w:sz w:val="16"/>
                <w:szCs w:val="16"/>
              </w:rPr>
            </w:pPr>
            <w:r w:rsidRPr="00EE5B72">
              <w:rPr>
                <w:sz w:val="16"/>
                <w:szCs w:val="16"/>
              </w:rPr>
              <w:t>Доходы от продажи земельных участков, государственная собственность на которые не разграничена</w:t>
            </w:r>
          </w:p>
        </w:tc>
        <w:tc>
          <w:tcPr>
            <w:tcW w:w="722" w:type="pct"/>
            <w:tcBorders>
              <w:top w:val="nil"/>
              <w:left w:val="nil"/>
              <w:bottom w:val="single" w:sz="4" w:space="0" w:color="auto"/>
              <w:right w:val="single" w:sz="4" w:space="0" w:color="auto"/>
            </w:tcBorders>
            <w:shd w:val="clear" w:color="auto" w:fill="auto"/>
            <w:vAlign w:val="bottom"/>
            <w:hideMark/>
          </w:tcPr>
          <w:p w:rsidR="00EE5B72" w:rsidRPr="00EE5B72" w:rsidRDefault="00EE5B72" w:rsidP="00EE5B72">
            <w:pPr>
              <w:jc w:val="center"/>
              <w:rPr>
                <w:sz w:val="16"/>
                <w:szCs w:val="16"/>
              </w:rPr>
            </w:pPr>
            <w:r w:rsidRPr="00EE5B72">
              <w:rPr>
                <w:sz w:val="16"/>
                <w:szCs w:val="16"/>
              </w:rPr>
              <w:t>200 000,00</w:t>
            </w:r>
          </w:p>
        </w:tc>
      </w:tr>
      <w:tr w:rsidR="00EE5B72" w:rsidRPr="00EE5B72" w:rsidTr="000E0198">
        <w:trPr>
          <w:trHeight w:val="68"/>
        </w:trPr>
        <w:tc>
          <w:tcPr>
            <w:tcW w:w="1183" w:type="pct"/>
            <w:tcBorders>
              <w:top w:val="nil"/>
              <w:left w:val="single" w:sz="4" w:space="0" w:color="auto"/>
              <w:bottom w:val="single" w:sz="4" w:space="0" w:color="auto"/>
              <w:right w:val="single" w:sz="4" w:space="0" w:color="auto"/>
            </w:tcBorders>
            <w:shd w:val="clear" w:color="auto" w:fill="auto"/>
            <w:vAlign w:val="bottom"/>
            <w:hideMark/>
          </w:tcPr>
          <w:p w:rsidR="00EE5B72" w:rsidRPr="00EE5B72" w:rsidRDefault="00EE5B72" w:rsidP="00EE5B72">
            <w:pPr>
              <w:jc w:val="center"/>
              <w:rPr>
                <w:sz w:val="16"/>
                <w:szCs w:val="16"/>
              </w:rPr>
            </w:pPr>
            <w:r w:rsidRPr="00EE5B72">
              <w:rPr>
                <w:sz w:val="16"/>
                <w:szCs w:val="16"/>
              </w:rPr>
              <w:t>000 1 14 06 013 13 0000 430</w:t>
            </w:r>
          </w:p>
        </w:tc>
        <w:tc>
          <w:tcPr>
            <w:tcW w:w="3095" w:type="pct"/>
            <w:tcBorders>
              <w:top w:val="nil"/>
              <w:left w:val="nil"/>
              <w:bottom w:val="single" w:sz="4" w:space="0" w:color="auto"/>
              <w:right w:val="single" w:sz="4" w:space="0" w:color="auto"/>
            </w:tcBorders>
            <w:shd w:val="clear" w:color="auto" w:fill="auto"/>
            <w:vAlign w:val="bottom"/>
            <w:hideMark/>
          </w:tcPr>
          <w:p w:rsidR="00EE5B72" w:rsidRPr="00EE5B72" w:rsidRDefault="00EE5B72" w:rsidP="00EE5B72">
            <w:pPr>
              <w:rPr>
                <w:sz w:val="16"/>
                <w:szCs w:val="16"/>
              </w:rPr>
            </w:pPr>
            <w:r w:rsidRPr="00EE5B72">
              <w:rPr>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22" w:type="pct"/>
            <w:tcBorders>
              <w:top w:val="nil"/>
              <w:left w:val="nil"/>
              <w:bottom w:val="single" w:sz="4" w:space="0" w:color="auto"/>
              <w:right w:val="single" w:sz="4" w:space="0" w:color="auto"/>
            </w:tcBorders>
            <w:shd w:val="clear" w:color="auto" w:fill="auto"/>
            <w:vAlign w:val="bottom"/>
            <w:hideMark/>
          </w:tcPr>
          <w:p w:rsidR="00EE5B72" w:rsidRPr="00EE5B72" w:rsidRDefault="00EE5B72" w:rsidP="00EE5B72">
            <w:pPr>
              <w:jc w:val="center"/>
              <w:rPr>
                <w:sz w:val="16"/>
                <w:szCs w:val="16"/>
              </w:rPr>
            </w:pPr>
            <w:r w:rsidRPr="00EE5B72">
              <w:rPr>
                <w:sz w:val="16"/>
                <w:szCs w:val="16"/>
              </w:rPr>
              <w:t>200 000,00</w:t>
            </w:r>
          </w:p>
        </w:tc>
      </w:tr>
      <w:tr w:rsidR="00EE5B72" w:rsidRPr="00EE5B72" w:rsidTr="000E0198">
        <w:trPr>
          <w:trHeight w:val="68"/>
        </w:trPr>
        <w:tc>
          <w:tcPr>
            <w:tcW w:w="1183" w:type="pct"/>
            <w:tcBorders>
              <w:top w:val="nil"/>
              <w:left w:val="single" w:sz="4" w:space="0" w:color="auto"/>
              <w:bottom w:val="single" w:sz="4" w:space="0" w:color="auto"/>
              <w:right w:val="single" w:sz="4" w:space="0" w:color="auto"/>
            </w:tcBorders>
            <w:shd w:val="clear" w:color="auto" w:fill="auto"/>
            <w:vAlign w:val="bottom"/>
            <w:hideMark/>
          </w:tcPr>
          <w:p w:rsidR="00EE5B72" w:rsidRPr="00EE5B72" w:rsidRDefault="00EE5B72" w:rsidP="00EE5B72">
            <w:pPr>
              <w:jc w:val="center"/>
              <w:rPr>
                <w:sz w:val="16"/>
                <w:szCs w:val="16"/>
              </w:rPr>
            </w:pPr>
            <w:r w:rsidRPr="00EE5B72">
              <w:rPr>
                <w:sz w:val="16"/>
                <w:szCs w:val="16"/>
              </w:rPr>
              <w:t>000 2 00 00 000 00 0000 000</w:t>
            </w:r>
          </w:p>
        </w:tc>
        <w:tc>
          <w:tcPr>
            <w:tcW w:w="3095" w:type="pct"/>
            <w:tcBorders>
              <w:top w:val="nil"/>
              <w:left w:val="nil"/>
              <w:bottom w:val="single" w:sz="4" w:space="0" w:color="auto"/>
              <w:right w:val="single" w:sz="4" w:space="0" w:color="auto"/>
            </w:tcBorders>
            <w:shd w:val="clear" w:color="auto" w:fill="auto"/>
            <w:vAlign w:val="bottom"/>
            <w:hideMark/>
          </w:tcPr>
          <w:p w:rsidR="00EE5B72" w:rsidRPr="00EE5B72" w:rsidRDefault="00EE5B72" w:rsidP="00EE5B72">
            <w:pPr>
              <w:rPr>
                <w:sz w:val="16"/>
                <w:szCs w:val="16"/>
              </w:rPr>
            </w:pPr>
            <w:r w:rsidRPr="00EE5B72">
              <w:rPr>
                <w:sz w:val="16"/>
                <w:szCs w:val="16"/>
              </w:rPr>
              <w:t>БЕЗВОЗМЕЗДНЫЕ ПОСТУПЛЕНИЯ</w:t>
            </w:r>
          </w:p>
        </w:tc>
        <w:tc>
          <w:tcPr>
            <w:tcW w:w="722" w:type="pct"/>
            <w:tcBorders>
              <w:top w:val="nil"/>
              <w:left w:val="nil"/>
              <w:bottom w:val="single" w:sz="4" w:space="0" w:color="auto"/>
              <w:right w:val="single" w:sz="4" w:space="0" w:color="auto"/>
            </w:tcBorders>
            <w:shd w:val="clear" w:color="auto" w:fill="auto"/>
            <w:vAlign w:val="bottom"/>
            <w:hideMark/>
          </w:tcPr>
          <w:p w:rsidR="00EE5B72" w:rsidRPr="00EE5B72" w:rsidRDefault="00EE5B72" w:rsidP="00EE5B72">
            <w:pPr>
              <w:jc w:val="center"/>
              <w:rPr>
                <w:sz w:val="16"/>
                <w:szCs w:val="16"/>
              </w:rPr>
            </w:pPr>
            <w:r w:rsidRPr="00EE5B72">
              <w:rPr>
                <w:sz w:val="16"/>
                <w:szCs w:val="16"/>
              </w:rPr>
              <w:t>210 008 393,29</w:t>
            </w:r>
          </w:p>
        </w:tc>
      </w:tr>
      <w:tr w:rsidR="00EE5B72" w:rsidRPr="00EE5B72" w:rsidTr="000E0198">
        <w:trPr>
          <w:trHeight w:val="68"/>
        </w:trPr>
        <w:tc>
          <w:tcPr>
            <w:tcW w:w="1183" w:type="pct"/>
            <w:tcBorders>
              <w:top w:val="nil"/>
              <w:left w:val="single" w:sz="4" w:space="0" w:color="auto"/>
              <w:bottom w:val="single" w:sz="4" w:space="0" w:color="auto"/>
              <w:right w:val="single" w:sz="4" w:space="0" w:color="auto"/>
            </w:tcBorders>
            <w:shd w:val="clear" w:color="auto" w:fill="auto"/>
            <w:vAlign w:val="bottom"/>
            <w:hideMark/>
          </w:tcPr>
          <w:p w:rsidR="00EE5B72" w:rsidRPr="00EE5B72" w:rsidRDefault="00EE5B72" w:rsidP="00EE5B72">
            <w:pPr>
              <w:jc w:val="center"/>
              <w:rPr>
                <w:sz w:val="16"/>
                <w:szCs w:val="16"/>
              </w:rPr>
            </w:pPr>
            <w:r w:rsidRPr="00EE5B72">
              <w:rPr>
                <w:sz w:val="16"/>
                <w:szCs w:val="16"/>
              </w:rPr>
              <w:t>000 2 02 00 000 00 0000 000</w:t>
            </w:r>
          </w:p>
        </w:tc>
        <w:tc>
          <w:tcPr>
            <w:tcW w:w="3095" w:type="pct"/>
            <w:tcBorders>
              <w:top w:val="nil"/>
              <w:left w:val="nil"/>
              <w:bottom w:val="single" w:sz="4" w:space="0" w:color="auto"/>
              <w:right w:val="single" w:sz="4" w:space="0" w:color="auto"/>
            </w:tcBorders>
            <w:shd w:val="clear" w:color="auto" w:fill="auto"/>
            <w:vAlign w:val="bottom"/>
            <w:hideMark/>
          </w:tcPr>
          <w:p w:rsidR="00EE5B72" w:rsidRPr="00EE5B72" w:rsidRDefault="00EE5B72" w:rsidP="00EE5B72">
            <w:pPr>
              <w:rPr>
                <w:sz w:val="16"/>
                <w:szCs w:val="16"/>
              </w:rPr>
            </w:pPr>
            <w:r w:rsidRPr="00EE5B72">
              <w:rPr>
                <w:sz w:val="16"/>
                <w:szCs w:val="16"/>
              </w:rPr>
              <w:t>БЕЗВОЗМЕЗДНЫЕ ПОСТУПЛЕНИЯ ОТ ДРУГИХ БЮДЖЕТОВ БЮДЖЕТНОЙ СИСТЕМЫ РОССИЙСКОЙ ФЕДЕРАЦИИ</w:t>
            </w:r>
          </w:p>
        </w:tc>
        <w:tc>
          <w:tcPr>
            <w:tcW w:w="722" w:type="pct"/>
            <w:tcBorders>
              <w:top w:val="nil"/>
              <w:left w:val="nil"/>
              <w:bottom w:val="single" w:sz="4" w:space="0" w:color="auto"/>
              <w:right w:val="single" w:sz="4" w:space="0" w:color="auto"/>
            </w:tcBorders>
            <w:shd w:val="clear" w:color="auto" w:fill="auto"/>
            <w:vAlign w:val="bottom"/>
            <w:hideMark/>
          </w:tcPr>
          <w:p w:rsidR="00EE5B72" w:rsidRPr="00EE5B72" w:rsidRDefault="00EE5B72" w:rsidP="00EE5B72">
            <w:pPr>
              <w:jc w:val="center"/>
              <w:rPr>
                <w:sz w:val="16"/>
                <w:szCs w:val="16"/>
              </w:rPr>
            </w:pPr>
            <w:r w:rsidRPr="00EE5B72">
              <w:rPr>
                <w:sz w:val="16"/>
                <w:szCs w:val="16"/>
              </w:rPr>
              <w:t>210 008 393,29</w:t>
            </w:r>
          </w:p>
        </w:tc>
      </w:tr>
      <w:tr w:rsidR="00EE5B72" w:rsidRPr="00EE5B72" w:rsidTr="000E0198">
        <w:trPr>
          <w:trHeight w:val="68"/>
        </w:trPr>
        <w:tc>
          <w:tcPr>
            <w:tcW w:w="1183" w:type="pct"/>
            <w:tcBorders>
              <w:top w:val="nil"/>
              <w:left w:val="single" w:sz="4" w:space="0" w:color="auto"/>
              <w:bottom w:val="single" w:sz="4" w:space="0" w:color="auto"/>
              <w:right w:val="single" w:sz="4" w:space="0" w:color="auto"/>
            </w:tcBorders>
            <w:shd w:val="clear" w:color="auto" w:fill="auto"/>
            <w:vAlign w:val="bottom"/>
            <w:hideMark/>
          </w:tcPr>
          <w:p w:rsidR="00EE5B72" w:rsidRPr="00EE5B72" w:rsidRDefault="00EE5B72" w:rsidP="00EE5B72">
            <w:pPr>
              <w:jc w:val="center"/>
              <w:rPr>
                <w:sz w:val="16"/>
                <w:szCs w:val="16"/>
              </w:rPr>
            </w:pPr>
            <w:r w:rsidRPr="00EE5B72">
              <w:rPr>
                <w:sz w:val="16"/>
                <w:szCs w:val="16"/>
              </w:rPr>
              <w:t>000 2 02 10 000 00 0000 150</w:t>
            </w:r>
          </w:p>
        </w:tc>
        <w:tc>
          <w:tcPr>
            <w:tcW w:w="3095" w:type="pct"/>
            <w:tcBorders>
              <w:top w:val="nil"/>
              <w:left w:val="nil"/>
              <w:bottom w:val="single" w:sz="4" w:space="0" w:color="auto"/>
              <w:right w:val="single" w:sz="4" w:space="0" w:color="auto"/>
            </w:tcBorders>
            <w:shd w:val="clear" w:color="auto" w:fill="auto"/>
            <w:vAlign w:val="bottom"/>
            <w:hideMark/>
          </w:tcPr>
          <w:p w:rsidR="00EE5B72" w:rsidRPr="00EE5B72" w:rsidRDefault="00EE5B72" w:rsidP="00EE5B72">
            <w:pPr>
              <w:rPr>
                <w:sz w:val="16"/>
                <w:szCs w:val="16"/>
              </w:rPr>
            </w:pPr>
            <w:r w:rsidRPr="00EE5B72">
              <w:rPr>
                <w:sz w:val="16"/>
                <w:szCs w:val="16"/>
              </w:rPr>
              <w:t>Дотации бюджетам бюджетной системы Российской Федерации</w:t>
            </w:r>
          </w:p>
        </w:tc>
        <w:tc>
          <w:tcPr>
            <w:tcW w:w="722" w:type="pct"/>
            <w:tcBorders>
              <w:top w:val="nil"/>
              <w:left w:val="nil"/>
              <w:bottom w:val="single" w:sz="4" w:space="0" w:color="auto"/>
              <w:right w:val="single" w:sz="4" w:space="0" w:color="auto"/>
            </w:tcBorders>
            <w:shd w:val="clear" w:color="auto" w:fill="auto"/>
            <w:vAlign w:val="bottom"/>
            <w:hideMark/>
          </w:tcPr>
          <w:p w:rsidR="00EE5B72" w:rsidRPr="00EE5B72" w:rsidRDefault="00EE5B72" w:rsidP="00EE5B72">
            <w:pPr>
              <w:jc w:val="center"/>
              <w:rPr>
                <w:sz w:val="16"/>
                <w:szCs w:val="16"/>
              </w:rPr>
            </w:pPr>
            <w:r w:rsidRPr="00EE5B72">
              <w:rPr>
                <w:sz w:val="16"/>
                <w:szCs w:val="16"/>
              </w:rPr>
              <w:t>57 285 900,00</w:t>
            </w:r>
          </w:p>
        </w:tc>
      </w:tr>
      <w:tr w:rsidR="00EE5B72" w:rsidRPr="00EE5B72" w:rsidTr="000E0198">
        <w:trPr>
          <w:trHeight w:val="68"/>
        </w:trPr>
        <w:tc>
          <w:tcPr>
            <w:tcW w:w="1183" w:type="pct"/>
            <w:tcBorders>
              <w:top w:val="nil"/>
              <w:left w:val="single" w:sz="4" w:space="0" w:color="auto"/>
              <w:bottom w:val="single" w:sz="4" w:space="0" w:color="auto"/>
              <w:right w:val="single" w:sz="4" w:space="0" w:color="auto"/>
            </w:tcBorders>
            <w:shd w:val="clear" w:color="auto" w:fill="auto"/>
            <w:vAlign w:val="bottom"/>
            <w:hideMark/>
          </w:tcPr>
          <w:p w:rsidR="00EE5B72" w:rsidRPr="00EE5B72" w:rsidRDefault="00EE5B72" w:rsidP="00EE5B72">
            <w:pPr>
              <w:jc w:val="center"/>
              <w:rPr>
                <w:sz w:val="16"/>
                <w:szCs w:val="16"/>
              </w:rPr>
            </w:pPr>
            <w:r w:rsidRPr="00EE5B72">
              <w:rPr>
                <w:sz w:val="16"/>
                <w:szCs w:val="16"/>
              </w:rPr>
              <w:t>000 2 02 15 001 00 0000 150</w:t>
            </w:r>
          </w:p>
        </w:tc>
        <w:tc>
          <w:tcPr>
            <w:tcW w:w="3095" w:type="pct"/>
            <w:tcBorders>
              <w:top w:val="nil"/>
              <w:left w:val="nil"/>
              <w:bottom w:val="single" w:sz="4" w:space="0" w:color="auto"/>
              <w:right w:val="single" w:sz="4" w:space="0" w:color="auto"/>
            </w:tcBorders>
            <w:shd w:val="clear" w:color="auto" w:fill="auto"/>
            <w:vAlign w:val="bottom"/>
            <w:hideMark/>
          </w:tcPr>
          <w:p w:rsidR="00EE5B72" w:rsidRPr="00EE5B72" w:rsidRDefault="00EE5B72" w:rsidP="00EE5B72">
            <w:pPr>
              <w:rPr>
                <w:sz w:val="16"/>
                <w:szCs w:val="16"/>
              </w:rPr>
            </w:pPr>
            <w:r w:rsidRPr="00EE5B72">
              <w:rPr>
                <w:sz w:val="16"/>
                <w:szCs w:val="16"/>
              </w:rPr>
              <w:t>Дотации на выравнивание бюджетной обеспеченности</w:t>
            </w:r>
          </w:p>
        </w:tc>
        <w:tc>
          <w:tcPr>
            <w:tcW w:w="722" w:type="pct"/>
            <w:tcBorders>
              <w:top w:val="nil"/>
              <w:left w:val="nil"/>
              <w:bottom w:val="single" w:sz="4" w:space="0" w:color="auto"/>
              <w:right w:val="single" w:sz="4" w:space="0" w:color="auto"/>
            </w:tcBorders>
            <w:shd w:val="clear" w:color="auto" w:fill="auto"/>
            <w:vAlign w:val="bottom"/>
            <w:hideMark/>
          </w:tcPr>
          <w:p w:rsidR="00EE5B72" w:rsidRPr="00EE5B72" w:rsidRDefault="00EE5B72" w:rsidP="00EE5B72">
            <w:pPr>
              <w:jc w:val="center"/>
              <w:rPr>
                <w:sz w:val="16"/>
                <w:szCs w:val="16"/>
              </w:rPr>
            </w:pPr>
            <w:r w:rsidRPr="00EE5B72">
              <w:rPr>
                <w:sz w:val="16"/>
                <w:szCs w:val="16"/>
              </w:rPr>
              <w:t>57 285 900,00</w:t>
            </w:r>
          </w:p>
        </w:tc>
      </w:tr>
      <w:tr w:rsidR="00EE5B72" w:rsidRPr="00EE5B72" w:rsidTr="000E0198">
        <w:trPr>
          <w:trHeight w:val="68"/>
        </w:trPr>
        <w:tc>
          <w:tcPr>
            <w:tcW w:w="1183" w:type="pct"/>
            <w:tcBorders>
              <w:top w:val="nil"/>
              <w:left w:val="single" w:sz="4" w:space="0" w:color="auto"/>
              <w:bottom w:val="single" w:sz="4" w:space="0" w:color="auto"/>
              <w:right w:val="single" w:sz="4" w:space="0" w:color="auto"/>
            </w:tcBorders>
            <w:shd w:val="clear" w:color="auto" w:fill="auto"/>
            <w:vAlign w:val="bottom"/>
            <w:hideMark/>
          </w:tcPr>
          <w:p w:rsidR="00EE5B72" w:rsidRPr="00EE5B72" w:rsidRDefault="00EE5B72" w:rsidP="00EE5B72">
            <w:pPr>
              <w:jc w:val="center"/>
              <w:rPr>
                <w:sz w:val="16"/>
                <w:szCs w:val="16"/>
              </w:rPr>
            </w:pPr>
            <w:r w:rsidRPr="00EE5B72">
              <w:rPr>
                <w:sz w:val="16"/>
                <w:szCs w:val="16"/>
              </w:rPr>
              <w:t>000 2 02 15 001 13 0000 150</w:t>
            </w:r>
          </w:p>
        </w:tc>
        <w:tc>
          <w:tcPr>
            <w:tcW w:w="3095" w:type="pct"/>
            <w:tcBorders>
              <w:top w:val="nil"/>
              <w:left w:val="nil"/>
              <w:bottom w:val="single" w:sz="4" w:space="0" w:color="auto"/>
              <w:right w:val="single" w:sz="4" w:space="0" w:color="auto"/>
            </w:tcBorders>
            <w:shd w:val="clear" w:color="auto" w:fill="auto"/>
            <w:vAlign w:val="bottom"/>
            <w:hideMark/>
          </w:tcPr>
          <w:p w:rsidR="00EE5B72" w:rsidRPr="00EE5B72" w:rsidRDefault="00EE5B72" w:rsidP="00EE5B72">
            <w:pPr>
              <w:rPr>
                <w:sz w:val="16"/>
                <w:szCs w:val="16"/>
              </w:rPr>
            </w:pPr>
            <w:r w:rsidRPr="00EE5B72">
              <w:rPr>
                <w:sz w:val="16"/>
                <w:szCs w:val="16"/>
              </w:rPr>
              <w:t>Дотации бюджетам городских поселений на выравнивание бюджетной обеспеченности из бюджета субъекта Российской Федерации</w:t>
            </w:r>
          </w:p>
        </w:tc>
        <w:tc>
          <w:tcPr>
            <w:tcW w:w="722" w:type="pct"/>
            <w:tcBorders>
              <w:top w:val="nil"/>
              <w:left w:val="nil"/>
              <w:bottom w:val="single" w:sz="4" w:space="0" w:color="auto"/>
              <w:right w:val="single" w:sz="4" w:space="0" w:color="auto"/>
            </w:tcBorders>
            <w:shd w:val="clear" w:color="auto" w:fill="auto"/>
            <w:vAlign w:val="bottom"/>
            <w:hideMark/>
          </w:tcPr>
          <w:p w:rsidR="00EE5B72" w:rsidRPr="00EE5B72" w:rsidRDefault="00EE5B72" w:rsidP="00EE5B72">
            <w:pPr>
              <w:jc w:val="center"/>
              <w:rPr>
                <w:sz w:val="16"/>
                <w:szCs w:val="16"/>
              </w:rPr>
            </w:pPr>
            <w:r w:rsidRPr="00EE5B72">
              <w:rPr>
                <w:sz w:val="16"/>
                <w:szCs w:val="16"/>
              </w:rPr>
              <w:t>57 285 900,00</w:t>
            </w:r>
          </w:p>
        </w:tc>
      </w:tr>
      <w:tr w:rsidR="00EE5B72" w:rsidRPr="00EE5B72" w:rsidTr="000E0198">
        <w:trPr>
          <w:trHeight w:val="68"/>
        </w:trPr>
        <w:tc>
          <w:tcPr>
            <w:tcW w:w="1183" w:type="pct"/>
            <w:tcBorders>
              <w:top w:val="nil"/>
              <w:left w:val="single" w:sz="4" w:space="0" w:color="auto"/>
              <w:bottom w:val="single" w:sz="4" w:space="0" w:color="auto"/>
              <w:right w:val="single" w:sz="4" w:space="0" w:color="auto"/>
            </w:tcBorders>
            <w:shd w:val="clear" w:color="auto" w:fill="auto"/>
            <w:vAlign w:val="bottom"/>
            <w:hideMark/>
          </w:tcPr>
          <w:p w:rsidR="00EE5B72" w:rsidRPr="00EE5B72" w:rsidRDefault="00EE5B72" w:rsidP="00EE5B72">
            <w:pPr>
              <w:jc w:val="center"/>
              <w:rPr>
                <w:sz w:val="16"/>
                <w:szCs w:val="16"/>
              </w:rPr>
            </w:pPr>
            <w:r w:rsidRPr="00EE5B72">
              <w:rPr>
                <w:sz w:val="16"/>
                <w:szCs w:val="16"/>
              </w:rPr>
              <w:t>000 2 02 40 000 00 0000 150</w:t>
            </w:r>
          </w:p>
        </w:tc>
        <w:tc>
          <w:tcPr>
            <w:tcW w:w="3095" w:type="pct"/>
            <w:tcBorders>
              <w:top w:val="nil"/>
              <w:left w:val="nil"/>
              <w:bottom w:val="single" w:sz="4" w:space="0" w:color="auto"/>
              <w:right w:val="single" w:sz="4" w:space="0" w:color="auto"/>
            </w:tcBorders>
            <w:shd w:val="clear" w:color="auto" w:fill="auto"/>
            <w:vAlign w:val="bottom"/>
            <w:hideMark/>
          </w:tcPr>
          <w:p w:rsidR="00EE5B72" w:rsidRPr="00EE5B72" w:rsidRDefault="00EE5B72" w:rsidP="00EE5B72">
            <w:pPr>
              <w:rPr>
                <w:sz w:val="16"/>
                <w:szCs w:val="16"/>
              </w:rPr>
            </w:pPr>
            <w:r w:rsidRPr="00EE5B72">
              <w:rPr>
                <w:sz w:val="16"/>
                <w:szCs w:val="16"/>
              </w:rPr>
              <w:t>Иные межбюджетные трансферты</w:t>
            </w:r>
          </w:p>
        </w:tc>
        <w:tc>
          <w:tcPr>
            <w:tcW w:w="722" w:type="pct"/>
            <w:tcBorders>
              <w:top w:val="nil"/>
              <w:left w:val="nil"/>
              <w:bottom w:val="single" w:sz="4" w:space="0" w:color="auto"/>
              <w:right w:val="single" w:sz="4" w:space="0" w:color="auto"/>
            </w:tcBorders>
            <w:shd w:val="clear" w:color="auto" w:fill="auto"/>
            <w:vAlign w:val="bottom"/>
            <w:hideMark/>
          </w:tcPr>
          <w:p w:rsidR="00EE5B72" w:rsidRPr="00EE5B72" w:rsidRDefault="00EE5B72" w:rsidP="00EE5B72">
            <w:pPr>
              <w:jc w:val="center"/>
              <w:rPr>
                <w:sz w:val="16"/>
                <w:szCs w:val="16"/>
              </w:rPr>
            </w:pPr>
            <w:r w:rsidRPr="00EE5B72">
              <w:rPr>
                <w:sz w:val="16"/>
                <w:szCs w:val="16"/>
              </w:rPr>
              <w:t>152 722 493,29</w:t>
            </w:r>
          </w:p>
        </w:tc>
      </w:tr>
      <w:tr w:rsidR="00EE5B72" w:rsidRPr="00EE5B72" w:rsidTr="000E0198">
        <w:trPr>
          <w:trHeight w:val="68"/>
        </w:trPr>
        <w:tc>
          <w:tcPr>
            <w:tcW w:w="1183" w:type="pct"/>
            <w:tcBorders>
              <w:top w:val="nil"/>
              <w:left w:val="single" w:sz="4" w:space="0" w:color="auto"/>
              <w:bottom w:val="single" w:sz="4" w:space="0" w:color="auto"/>
              <w:right w:val="single" w:sz="4" w:space="0" w:color="auto"/>
            </w:tcBorders>
            <w:shd w:val="clear" w:color="auto" w:fill="auto"/>
            <w:vAlign w:val="bottom"/>
            <w:hideMark/>
          </w:tcPr>
          <w:p w:rsidR="00EE5B72" w:rsidRPr="00EE5B72" w:rsidRDefault="00EE5B72" w:rsidP="00EE5B72">
            <w:pPr>
              <w:jc w:val="center"/>
              <w:rPr>
                <w:sz w:val="16"/>
                <w:szCs w:val="16"/>
              </w:rPr>
            </w:pPr>
            <w:r w:rsidRPr="00EE5B72">
              <w:rPr>
                <w:sz w:val="16"/>
                <w:szCs w:val="16"/>
              </w:rPr>
              <w:t>000 2 02 49 999 00 0000 150</w:t>
            </w:r>
          </w:p>
        </w:tc>
        <w:tc>
          <w:tcPr>
            <w:tcW w:w="3095" w:type="pct"/>
            <w:tcBorders>
              <w:top w:val="nil"/>
              <w:left w:val="nil"/>
              <w:bottom w:val="single" w:sz="4" w:space="0" w:color="auto"/>
              <w:right w:val="single" w:sz="4" w:space="0" w:color="auto"/>
            </w:tcBorders>
            <w:shd w:val="clear" w:color="auto" w:fill="auto"/>
            <w:vAlign w:val="bottom"/>
            <w:hideMark/>
          </w:tcPr>
          <w:p w:rsidR="00EE5B72" w:rsidRPr="00EE5B72" w:rsidRDefault="00EE5B72" w:rsidP="00EE5B72">
            <w:pPr>
              <w:rPr>
                <w:sz w:val="16"/>
                <w:szCs w:val="16"/>
              </w:rPr>
            </w:pPr>
            <w:r w:rsidRPr="00EE5B72">
              <w:rPr>
                <w:sz w:val="16"/>
                <w:szCs w:val="16"/>
              </w:rPr>
              <w:t>Прочие межбюджетные трансферты, передаваемые бюджетам</w:t>
            </w:r>
          </w:p>
        </w:tc>
        <w:tc>
          <w:tcPr>
            <w:tcW w:w="722" w:type="pct"/>
            <w:tcBorders>
              <w:top w:val="nil"/>
              <w:left w:val="nil"/>
              <w:bottom w:val="single" w:sz="4" w:space="0" w:color="auto"/>
              <w:right w:val="single" w:sz="4" w:space="0" w:color="auto"/>
            </w:tcBorders>
            <w:shd w:val="clear" w:color="auto" w:fill="auto"/>
            <w:vAlign w:val="bottom"/>
            <w:hideMark/>
          </w:tcPr>
          <w:p w:rsidR="00EE5B72" w:rsidRPr="00EE5B72" w:rsidRDefault="00EE5B72" w:rsidP="00EE5B72">
            <w:pPr>
              <w:jc w:val="center"/>
              <w:rPr>
                <w:sz w:val="16"/>
                <w:szCs w:val="16"/>
              </w:rPr>
            </w:pPr>
            <w:r w:rsidRPr="00EE5B72">
              <w:rPr>
                <w:sz w:val="16"/>
                <w:szCs w:val="16"/>
              </w:rPr>
              <w:t>152 722 493,29</w:t>
            </w:r>
          </w:p>
        </w:tc>
      </w:tr>
      <w:tr w:rsidR="00EE5B72" w:rsidRPr="00EE5B72" w:rsidTr="000E0198">
        <w:trPr>
          <w:trHeight w:val="68"/>
        </w:trPr>
        <w:tc>
          <w:tcPr>
            <w:tcW w:w="1183" w:type="pct"/>
            <w:tcBorders>
              <w:top w:val="nil"/>
              <w:left w:val="single" w:sz="4" w:space="0" w:color="auto"/>
              <w:bottom w:val="single" w:sz="4" w:space="0" w:color="auto"/>
              <w:right w:val="single" w:sz="4" w:space="0" w:color="auto"/>
            </w:tcBorders>
            <w:shd w:val="clear" w:color="auto" w:fill="auto"/>
            <w:vAlign w:val="bottom"/>
            <w:hideMark/>
          </w:tcPr>
          <w:p w:rsidR="00EE5B72" w:rsidRPr="00EE5B72" w:rsidRDefault="00EE5B72" w:rsidP="00EE5B72">
            <w:pPr>
              <w:jc w:val="center"/>
              <w:rPr>
                <w:sz w:val="16"/>
                <w:szCs w:val="16"/>
              </w:rPr>
            </w:pPr>
            <w:r w:rsidRPr="00EE5B72">
              <w:rPr>
                <w:sz w:val="16"/>
                <w:szCs w:val="16"/>
              </w:rPr>
              <w:t>000 2 02 49 999 13 0000 150</w:t>
            </w:r>
          </w:p>
        </w:tc>
        <w:tc>
          <w:tcPr>
            <w:tcW w:w="3095" w:type="pct"/>
            <w:tcBorders>
              <w:top w:val="nil"/>
              <w:left w:val="nil"/>
              <w:bottom w:val="single" w:sz="4" w:space="0" w:color="auto"/>
              <w:right w:val="single" w:sz="4" w:space="0" w:color="auto"/>
            </w:tcBorders>
            <w:shd w:val="clear" w:color="auto" w:fill="auto"/>
            <w:vAlign w:val="bottom"/>
            <w:hideMark/>
          </w:tcPr>
          <w:p w:rsidR="00EE5B72" w:rsidRPr="00EE5B72" w:rsidRDefault="00EE5B72" w:rsidP="00EE5B72">
            <w:pPr>
              <w:rPr>
                <w:sz w:val="16"/>
                <w:szCs w:val="16"/>
              </w:rPr>
            </w:pPr>
            <w:r w:rsidRPr="00EE5B72">
              <w:rPr>
                <w:sz w:val="16"/>
                <w:szCs w:val="16"/>
              </w:rPr>
              <w:t>Прочие межбюджетные трансферты, передаваемые бюджетам городских поселений</w:t>
            </w:r>
          </w:p>
        </w:tc>
        <w:tc>
          <w:tcPr>
            <w:tcW w:w="722" w:type="pct"/>
            <w:tcBorders>
              <w:top w:val="nil"/>
              <w:left w:val="nil"/>
              <w:bottom w:val="single" w:sz="4" w:space="0" w:color="auto"/>
              <w:right w:val="single" w:sz="4" w:space="0" w:color="auto"/>
            </w:tcBorders>
            <w:shd w:val="clear" w:color="auto" w:fill="auto"/>
            <w:vAlign w:val="bottom"/>
            <w:hideMark/>
          </w:tcPr>
          <w:p w:rsidR="00EE5B72" w:rsidRPr="00EE5B72" w:rsidRDefault="00EE5B72" w:rsidP="00EE5B72">
            <w:pPr>
              <w:jc w:val="center"/>
              <w:rPr>
                <w:sz w:val="16"/>
                <w:szCs w:val="16"/>
              </w:rPr>
            </w:pPr>
            <w:r w:rsidRPr="00EE5B72">
              <w:rPr>
                <w:sz w:val="16"/>
                <w:szCs w:val="16"/>
              </w:rPr>
              <w:t>152 722 493,29</w:t>
            </w:r>
          </w:p>
        </w:tc>
      </w:tr>
      <w:tr w:rsidR="00EE5B72" w:rsidRPr="00EE5B72" w:rsidTr="000E0198">
        <w:trPr>
          <w:trHeight w:val="68"/>
        </w:trPr>
        <w:tc>
          <w:tcPr>
            <w:tcW w:w="4278"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E5B72" w:rsidRPr="00EE5B72" w:rsidRDefault="00EE5B72" w:rsidP="00EE5B72">
            <w:pPr>
              <w:jc w:val="right"/>
              <w:rPr>
                <w:sz w:val="16"/>
                <w:szCs w:val="16"/>
              </w:rPr>
            </w:pPr>
            <w:r w:rsidRPr="00EE5B72">
              <w:rPr>
                <w:sz w:val="16"/>
                <w:szCs w:val="16"/>
              </w:rPr>
              <w:t>ИТОГО:</w:t>
            </w:r>
          </w:p>
        </w:tc>
        <w:tc>
          <w:tcPr>
            <w:tcW w:w="722" w:type="pct"/>
            <w:tcBorders>
              <w:top w:val="nil"/>
              <w:left w:val="nil"/>
              <w:bottom w:val="single" w:sz="4" w:space="0" w:color="auto"/>
              <w:right w:val="single" w:sz="4" w:space="0" w:color="auto"/>
            </w:tcBorders>
            <w:shd w:val="clear" w:color="auto" w:fill="auto"/>
            <w:vAlign w:val="center"/>
            <w:hideMark/>
          </w:tcPr>
          <w:p w:rsidR="00EE5B72" w:rsidRPr="00EE5B72" w:rsidRDefault="00EE5B72" w:rsidP="00EE5B72">
            <w:pPr>
              <w:jc w:val="center"/>
              <w:rPr>
                <w:sz w:val="16"/>
                <w:szCs w:val="16"/>
              </w:rPr>
            </w:pPr>
            <w:r w:rsidRPr="00EE5B72">
              <w:rPr>
                <w:sz w:val="16"/>
                <w:szCs w:val="16"/>
              </w:rPr>
              <w:t>290 969 597,94</w:t>
            </w:r>
          </w:p>
        </w:tc>
      </w:tr>
    </w:tbl>
    <w:p w:rsidR="000E0198" w:rsidRDefault="000E0198" w:rsidP="00EE5B72">
      <w:pPr>
        <w:tabs>
          <w:tab w:val="left" w:pos="540"/>
        </w:tabs>
        <w:ind w:left="5245"/>
        <w:sectPr w:rsidR="000E0198" w:rsidSect="00EF1BA2">
          <w:pgSz w:w="11906" w:h="16838"/>
          <w:pgMar w:top="1134" w:right="850" w:bottom="1134" w:left="1701" w:header="709" w:footer="709" w:gutter="0"/>
          <w:pgNumType w:start="1"/>
          <w:cols w:space="708"/>
          <w:titlePg/>
          <w:docGrid w:linePitch="381"/>
        </w:sectPr>
      </w:pPr>
    </w:p>
    <w:p w:rsidR="00EE5B72" w:rsidRDefault="00EE5B72" w:rsidP="00EE5B72">
      <w:pPr>
        <w:tabs>
          <w:tab w:val="left" w:pos="540"/>
        </w:tabs>
        <w:ind w:left="5245"/>
      </w:pPr>
      <w:r w:rsidRPr="00F84D67">
        <w:lastRenderedPageBreak/>
        <w:t>Приложение</w:t>
      </w:r>
      <w:r>
        <w:t xml:space="preserve"> 2 </w:t>
      </w:r>
      <w:r w:rsidRPr="00F84D67">
        <w:t xml:space="preserve">к решению </w:t>
      </w:r>
    </w:p>
    <w:p w:rsidR="00EE5B72" w:rsidRPr="00F84D67" w:rsidRDefault="00EE5B72" w:rsidP="00EE5B72">
      <w:pPr>
        <w:tabs>
          <w:tab w:val="left" w:pos="540"/>
        </w:tabs>
        <w:ind w:left="5245"/>
      </w:pPr>
      <w:r w:rsidRPr="00F84D67">
        <w:t>Совета депутатов</w:t>
      </w:r>
      <w:r>
        <w:t xml:space="preserve"> </w:t>
      </w:r>
      <w:r w:rsidRPr="00F84D67">
        <w:t xml:space="preserve">городского поселения </w:t>
      </w:r>
      <w:proofErr w:type="gramStart"/>
      <w:r w:rsidRPr="00F84D67">
        <w:t>Междуреченский</w:t>
      </w:r>
      <w:proofErr w:type="gramEnd"/>
    </w:p>
    <w:p w:rsidR="00EE5B72" w:rsidRDefault="00EE5B72" w:rsidP="00EE5B72">
      <w:pPr>
        <w:spacing w:line="276" w:lineRule="auto"/>
        <w:ind w:left="5245"/>
      </w:pPr>
      <w:r w:rsidRPr="00A87FA8">
        <w:t xml:space="preserve">от </w:t>
      </w:r>
      <w:r>
        <w:t>24</w:t>
      </w:r>
      <w:r w:rsidRPr="00A87FA8">
        <w:t>.</w:t>
      </w:r>
      <w:r>
        <w:t>02</w:t>
      </w:r>
      <w:r w:rsidRPr="00A87FA8">
        <w:t>.202</w:t>
      </w:r>
      <w:r>
        <w:t>5</w:t>
      </w:r>
      <w:r w:rsidRPr="00A87FA8">
        <w:t xml:space="preserve"> № </w:t>
      </w:r>
      <w:r>
        <w:t>85</w:t>
      </w:r>
    </w:p>
    <w:p w:rsidR="00EE5B72" w:rsidRDefault="00EE5B72" w:rsidP="00EE5B72">
      <w:pPr>
        <w:rPr>
          <w:sz w:val="25"/>
          <w:szCs w:val="25"/>
        </w:rPr>
      </w:pPr>
    </w:p>
    <w:p w:rsidR="000E0198" w:rsidRDefault="000E0198" w:rsidP="000E0198">
      <w:pPr>
        <w:jc w:val="center"/>
        <w:rPr>
          <w:b/>
        </w:rPr>
      </w:pPr>
      <w:r w:rsidRPr="000E0198">
        <w:rPr>
          <w:b/>
        </w:rPr>
        <w:t xml:space="preserve">Распределение бюджетных ассигнований по разделам, подразделам, </w:t>
      </w:r>
    </w:p>
    <w:p w:rsidR="00EE5B72" w:rsidRPr="00EE5B72" w:rsidRDefault="000E0198" w:rsidP="000E0198">
      <w:pPr>
        <w:jc w:val="center"/>
        <w:rPr>
          <w:sz w:val="25"/>
          <w:szCs w:val="25"/>
        </w:rPr>
      </w:pPr>
      <w:r w:rsidRPr="000E0198">
        <w:rPr>
          <w:b/>
        </w:rPr>
        <w:t>целевым статьям (непрограммным направлениям деятельности), группам и подгруппам видов расходов, классификации расходов бюджета муниципального образования городское поселение Междуреченский</w:t>
      </w:r>
      <w:r>
        <w:rPr>
          <w:b/>
        </w:rPr>
        <w:t xml:space="preserve"> </w:t>
      </w:r>
      <w:r w:rsidRPr="000E0198">
        <w:rPr>
          <w:b/>
        </w:rPr>
        <w:t>на 2025 год</w:t>
      </w:r>
    </w:p>
    <w:p w:rsidR="00EE5B72" w:rsidRDefault="00EE5B72" w:rsidP="00EE5B72">
      <w:pPr>
        <w:rPr>
          <w:sz w:val="25"/>
          <w:szCs w:val="2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7"/>
        <w:gridCol w:w="427"/>
        <w:gridCol w:w="425"/>
        <w:gridCol w:w="1104"/>
        <w:gridCol w:w="456"/>
        <w:gridCol w:w="1382"/>
      </w:tblGrid>
      <w:tr w:rsidR="000E0198" w:rsidRPr="000E0198" w:rsidTr="000E0198">
        <w:trPr>
          <w:trHeight w:val="68"/>
        </w:trPr>
        <w:tc>
          <w:tcPr>
            <w:tcW w:w="3018" w:type="pct"/>
            <w:tcBorders>
              <w:top w:val="nil"/>
              <w:left w:val="nil"/>
              <w:bottom w:val="single" w:sz="4" w:space="0" w:color="auto"/>
              <w:right w:val="nil"/>
            </w:tcBorders>
            <w:shd w:val="clear" w:color="auto" w:fill="auto"/>
            <w:noWrap/>
            <w:vAlign w:val="bottom"/>
            <w:hideMark/>
          </w:tcPr>
          <w:p w:rsidR="000E0198" w:rsidRPr="000E0198" w:rsidRDefault="000E0198" w:rsidP="000E0198">
            <w:pPr>
              <w:rPr>
                <w:sz w:val="20"/>
                <w:szCs w:val="20"/>
              </w:rPr>
            </w:pPr>
          </w:p>
        </w:tc>
        <w:tc>
          <w:tcPr>
            <w:tcW w:w="223" w:type="pct"/>
            <w:tcBorders>
              <w:top w:val="nil"/>
              <w:left w:val="nil"/>
              <w:bottom w:val="single" w:sz="4" w:space="0" w:color="auto"/>
              <w:right w:val="nil"/>
            </w:tcBorders>
            <w:shd w:val="clear" w:color="auto" w:fill="auto"/>
            <w:noWrap/>
            <w:vAlign w:val="bottom"/>
            <w:hideMark/>
          </w:tcPr>
          <w:p w:rsidR="000E0198" w:rsidRPr="000E0198" w:rsidRDefault="000E0198" w:rsidP="000E0198">
            <w:pPr>
              <w:rPr>
                <w:sz w:val="16"/>
                <w:szCs w:val="16"/>
              </w:rPr>
            </w:pPr>
          </w:p>
        </w:tc>
        <w:tc>
          <w:tcPr>
            <w:tcW w:w="222" w:type="pct"/>
            <w:tcBorders>
              <w:top w:val="nil"/>
              <w:left w:val="nil"/>
              <w:bottom w:val="single" w:sz="4" w:space="0" w:color="auto"/>
              <w:right w:val="nil"/>
            </w:tcBorders>
            <w:shd w:val="clear" w:color="auto" w:fill="auto"/>
            <w:noWrap/>
            <w:vAlign w:val="bottom"/>
            <w:hideMark/>
          </w:tcPr>
          <w:p w:rsidR="000E0198" w:rsidRPr="000E0198" w:rsidRDefault="000E0198" w:rsidP="000E0198">
            <w:pPr>
              <w:rPr>
                <w:sz w:val="16"/>
                <w:szCs w:val="16"/>
              </w:rPr>
            </w:pPr>
          </w:p>
        </w:tc>
        <w:tc>
          <w:tcPr>
            <w:tcW w:w="577" w:type="pct"/>
            <w:tcBorders>
              <w:top w:val="nil"/>
              <w:left w:val="nil"/>
              <w:bottom w:val="single" w:sz="4" w:space="0" w:color="auto"/>
              <w:right w:val="nil"/>
            </w:tcBorders>
            <w:shd w:val="clear" w:color="auto" w:fill="auto"/>
            <w:noWrap/>
            <w:vAlign w:val="bottom"/>
            <w:hideMark/>
          </w:tcPr>
          <w:p w:rsidR="000E0198" w:rsidRPr="000E0198" w:rsidRDefault="000E0198" w:rsidP="000E0198">
            <w:pPr>
              <w:rPr>
                <w:sz w:val="16"/>
                <w:szCs w:val="16"/>
              </w:rPr>
            </w:pPr>
          </w:p>
        </w:tc>
        <w:tc>
          <w:tcPr>
            <w:tcW w:w="238" w:type="pct"/>
            <w:tcBorders>
              <w:top w:val="nil"/>
              <w:left w:val="nil"/>
              <w:bottom w:val="single" w:sz="4" w:space="0" w:color="auto"/>
              <w:right w:val="nil"/>
            </w:tcBorders>
            <w:shd w:val="clear" w:color="auto" w:fill="auto"/>
            <w:noWrap/>
            <w:vAlign w:val="bottom"/>
            <w:hideMark/>
          </w:tcPr>
          <w:p w:rsidR="000E0198" w:rsidRPr="000E0198" w:rsidRDefault="000E0198" w:rsidP="000E0198">
            <w:pPr>
              <w:rPr>
                <w:sz w:val="16"/>
                <w:szCs w:val="16"/>
              </w:rPr>
            </w:pPr>
          </w:p>
        </w:tc>
        <w:tc>
          <w:tcPr>
            <w:tcW w:w="722" w:type="pct"/>
            <w:tcBorders>
              <w:top w:val="nil"/>
              <w:left w:val="nil"/>
              <w:bottom w:val="single" w:sz="4" w:space="0" w:color="auto"/>
              <w:right w:val="nil"/>
            </w:tcBorders>
            <w:shd w:val="clear" w:color="auto" w:fill="auto"/>
            <w:noWrap/>
            <w:vAlign w:val="bottom"/>
            <w:hideMark/>
          </w:tcPr>
          <w:p w:rsidR="000E0198" w:rsidRPr="000E0198" w:rsidRDefault="000E0198" w:rsidP="000E0198">
            <w:pPr>
              <w:jc w:val="right"/>
              <w:rPr>
                <w:sz w:val="16"/>
                <w:szCs w:val="16"/>
              </w:rPr>
            </w:pPr>
            <w:r w:rsidRPr="000E0198">
              <w:rPr>
                <w:sz w:val="16"/>
                <w:szCs w:val="16"/>
              </w:rPr>
              <w:t>(в рублях)</w:t>
            </w:r>
          </w:p>
        </w:tc>
      </w:tr>
      <w:tr w:rsidR="000E0198" w:rsidRPr="000E0198" w:rsidTr="000E0198">
        <w:trPr>
          <w:trHeight w:val="572"/>
        </w:trPr>
        <w:tc>
          <w:tcPr>
            <w:tcW w:w="3018" w:type="pct"/>
            <w:tcBorders>
              <w:top w:val="single" w:sz="4" w:space="0" w:color="auto"/>
            </w:tcBorders>
            <w:shd w:val="clear" w:color="auto" w:fill="auto"/>
            <w:noWrap/>
            <w:vAlign w:val="bottom"/>
            <w:hideMark/>
          </w:tcPr>
          <w:p w:rsidR="000E0198" w:rsidRPr="000E0198" w:rsidRDefault="000E0198" w:rsidP="000E0198">
            <w:pPr>
              <w:rPr>
                <w:sz w:val="16"/>
                <w:szCs w:val="16"/>
              </w:rPr>
            </w:pPr>
            <w:r w:rsidRPr="000E0198">
              <w:rPr>
                <w:sz w:val="16"/>
                <w:szCs w:val="16"/>
              </w:rPr>
              <w:t> </w:t>
            </w:r>
          </w:p>
          <w:p w:rsidR="000E0198" w:rsidRPr="000E0198" w:rsidRDefault="000E0198" w:rsidP="000E0198">
            <w:pPr>
              <w:jc w:val="center"/>
              <w:rPr>
                <w:sz w:val="16"/>
                <w:szCs w:val="16"/>
              </w:rPr>
            </w:pPr>
            <w:r w:rsidRPr="000E0198">
              <w:rPr>
                <w:sz w:val="16"/>
                <w:szCs w:val="16"/>
              </w:rPr>
              <w:t>Наименование</w:t>
            </w:r>
          </w:p>
          <w:p w:rsidR="000E0198" w:rsidRPr="000E0198" w:rsidRDefault="000E0198" w:rsidP="000E0198">
            <w:pPr>
              <w:rPr>
                <w:sz w:val="16"/>
                <w:szCs w:val="16"/>
              </w:rPr>
            </w:pPr>
            <w:r w:rsidRPr="000E0198">
              <w:rPr>
                <w:sz w:val="16"/>
                <w:szCs w:val="16"/>
              </w:rPr>
              <w:t> </w:t>
            </w:r>
          </w:p>
        </w:tc>
        <w:tc>
          <w:tcPr>
            <w:tcW w:w="223" w:type="pct"/>
            <w:tcBorders>
              <w:top w:val="single" w:sz="4" w:space="0" w:color="auto"/>
            </w:tcBorders>
            <w:shd w:val="clear" w:color="auto" w:fill="auto"/>
            <w:vAlign w:val="center"/>
            <w:hideMark/>
          </w:tcPr>
          <w:p w:rsidR="000E0198" w:rsidRPr="000E0198" w:rsidRDefault="000E0198" w:rsidP="000E0198">
            <w:pPr>
              <w:jc w:val="center"/>
              <w:rPr>
                <w:sz w:val="16"/>
                <w:szCs w:val="16"/>
              </w:rPr>
            </w:pPr>
            <w:proofErr w:type="spellStart"/>
            <w:r w:rsidRPr="000E0198">
              <w:rPr>
                <w:sz w:val="16"/>
                <w:szCs w:val="16"/>
              </w:rPr>
              <w:t>Рз</w:t>
            </w:r>
            <w:proofErr w:type="spellEnd"/>
          </w:p>
        </w:tc>
        <w:tc>
          <w:tcPr>
            <w:tcW w:w="222" w:type="pct"/>
            <w:tcBorders>
              <w:top w:val="single" w:sz="4" w:space="0" w:color="auto"/>
            </w:tcBorders>
            <w:shd w:val="clear" w:color="auto" w:fill="auto"/>
            <w:vAlign w:val="center"/>
            <w:hideMark/>
          </w:tcPr>
          <w:p w:rsidR="000E0198" w:rsidRPr="000E0198" w:rsidRDefault="000E0198" w:rsidP="000E0198">
            <w:pPr>
              <w:jc w:val="center"/>
              <w:rPr>
                <w:sz w:val="16"/>
                <w:szCs w:val="16"/>
              </w:rPr>
            </w:pPr>
            <w:proofErr w:type="gramStart"/>
            <w:r w:rsidRPr="000E0198">
              <w:rPr>
                <w:sz w:val="16"/>
                <w:szCs w:val="16"/>
              </w:rPr>
              <w:t>ПР</w:t>
            </w:r>
            <w:proofErr w:type="gramEnd"/>
          </w:p>
        </w:tc>
        <w:tc>
          <w:tcPr>
            <w:tcW w:w="577" w:type="pct"/>
            <w:tcBorders>
              <w:top w:val="single" w:sz="4" w:space="0" w:color="auto"/>
            </w:tcBorders>
            <w:shd w:val="clear" w:color="auto" w:fill="auto"/>
            <w:vAlign w:val="center"/>
            <w:hideMark/>
          </w:tcPr>
          <w:p w:rsidR="000E0198" w:rsidRPr="000E0198" w:rsidRDefault="000E0198" w:rsidP="000E0198">
            <w:pPr>
              <w:jc w:val="center"/>
              <w:rPr>
                <w:sz w:val="16"/>
                <w:szCs w:val="16"/>
              </w:rPr>
            </w:pPr>
            <w:r w:rsidRPr="000E0198">
              <w:rPr>
                <w:sz w:val="16"/>
                <w:szCs w:val="16"/>
              </w:rPr>
              <w:t>ЦСР</w:t>
            </w:r>
          </w:p>
        </w:tc>
        <w:tc>
          <w:tcPr>
            <w:tcW w:w="238" w:type="pct"/>
            <w:tcBorders>
              <w:top w:val="single" w:sz="4" w:space="0" w:color="auto"/>
            </w:tcBorders>
            <w:shd w:val="clear" w:color="auto" w:fill="auto"/>
            <w:vAlign w:val="center"/>
            <w:hideMark/>
          </w:tcPr>
          <w:p w:rsidR="000E0198" w:rsidRPr="000E0198" w:rsidRDefault="000E0198" w:rsidP="000E0198">
            <w:pPr>
              <w:jc w:val="center"/>
              <w:rPr>
                <w:sz w:val="16"/>
                <w:szCs w:val="16"/>
              </w:rPr>
            </w:pPr>
            <w:r w:rsidRPr="000E0198">
              <w:rPr>
                <w:sz w:val="16"/>
                <w:szCs w:val="16"/>
              </w:rPr>
              <w:t>ВР</w:t>
            </w:r>
          </w:p>
        </w:tc>
        <w:tc>
          <w:tcPr>
            <w:tcW w:w="722" w:type="pct"/>
            <w:tcBorders>
              <w:top w:val="single" w:sz="4" w:space="0" w:color="auto"/>
            </w:tcBorders>
            <w:shd w:val="clear" w:color="auto" w:fill="auto"/>
            <w:vAlign w:val="center"/>
            <w:hideMark/>
          </w:tcPr>
          <w:p w:rsidR="000E0198" w:rsidRPr="000E0198" w:rsidRDefault="000E0198" w:rsidP="000E0198">
            <w:pPr>
              <w:jc w:val="center"/>
              <w:rPr>
                <w:sz w:val="16"/>
                <w:szCs w:val="16"/>
              </w:rPr>
            </w:pPr>
            <w:r w:rsidRPr="000E0198">
              <w:rPr>
                <w:sz w:val="16"/>
                <w:szCs w:val="16"/>
              </w:rPr>
              <w:t>Сумма на  год</w:t>
            </w:r>
          </w:p>
        </w:tc>
      </w:tr>
      <w:tr w:rsidR="000E0198" w:rsidRPr="000E0198" w:rsidTr="000E0198">
        <w:trPr>
          <w:trHeight w:val="68"/>
        </w:trPr>
        <w:tc>
          <w:tcPr>
            <w:tcW w:w="3018" w:type="pct"/>
            <w:shd w:val="clear" w:color="auto" w:fill="auto"/>
            <w:noWrap/>
            <w:vAlign w:val="bottom"/>
            <w:hideMark/>
          </w:tcPr>
          <w:p w:rsidR="000E0198" w:rsidRPr="000E0198" w:rsidRDefault="000E0198" w:rsidP="000E0198">
            <w:pPr>
              <w:jc w:val="center"/>
              <w:rPr>
                <w:sz w:val="16"/>
                <w:szCs w:val="16"/>
              </w:rPr>
            </w:pPr>
            <w:r w:rsidRPr="000E0198">
              <w:rPr>
                <w:sz w:val="16"/>
                <w:szCs w:val="16"/>
              </w:rPr>
              <w:t>1</w:t>
            </w:r>
          </w:p>
        </w:tc>
        <w:tc>
          <w:tcPr>
            <w:tcW w:w="223" w:type="pct"/>
            <w:shd w:val="clear" w:color="auto" w:fill="auto"/>
            <w:noWrap/>
            <w:vAlign w:val="bottom"/>
            <w:hideMark/>
          </w:tcPr>
          <w:p w:rsidR="000E0198" w:rsidRPr="000E0198" w:rsidRDefault="000E0198" w:rsidP="000E0198">
            <w:pPr>
              <w:jc w:val="center"/>
              <w:rPr>
                <w:sz w:val="16"/>
                <w:szCs w:val="16"/>
              </w:rPr>
            </w:pPr>
            <w:r w:rsidRPr="000E0198">
              <w:rPr>
                <w:sz w:val="16"/>
                <w:szCs w:val="16"/>
              </w:rPr>
              <w:t>2</w:t>
            </w:r>
          </w:p>
        </w:tc>
        <w:tc>
          <w:tcPr>
            <w:tcW w:w="222" w:type="pct"/>
            <w:shd w:val="clear" w:color="auto" w:fill="auto"/>
            <w:noWrap/>
            <w:vAlign w:val="bottom"/>
            <w:hideMark/>
          </w:tcPr>
          <w:p w:rsidR="000E0198" w:rsidRPr="000E0198" w:rsidRDefault="000E0198" w:rsidP="000E0198">
            <w:pPr>
              <w:jc w:val="center"/>
              <w:rPr>
                <w:sz w:val="16"/>
                <w:szCs w:val="16"/>
              </w:rPr>
            </w:pPr>
            <w:r w:rsidRPr="000E0198">
              <w:rPr>
                <w:sz w:val="16"/>
                <w:szCs w:val="16"/>
              </w:rPr>
              <w:t>3</w:t>
            </w:r>
          </w:p>
        </w:tc>
        <w:tc>
          <w:tcPr>
            <w:tcW w:w="577" w:type="pct"/>
            <w:shd w:val="clear" w:color="auto" w:fill="auto"/>
            <w:noWrap/>
            <w:vAlign w:val="bottom"/>
            <w:hideMark/>
          </w:tcPr>
          <w:p w:rsidR="000E0198" w:rsidRPr="000E0198" w:rsidRDefault="000E0198" w:rsidP="000E0198">
            <w:pPr>
              <w:jc w:val="center"/>
              <w:rPr>
                <w:sz w:val="16"/>
                <w:szCs w:val="16"/>
              </w:rPr>
            </w:pPr>
            <w:r w:rsidRPr="000E0198">
              <w:rPr>
                <w:sz w:val="16"/>
                <w:szCs w:val="16"/>
              </w:rPr>
              <w:t>4</w:t>
            </w:r>
          </w:p>
        </w:tc>
        <w:tc>
          <w:tcPr>
            <w:tcW w:w="238" w:type="pct"/>
            <w:shd w:val="clear" w:color="auto" w:fill="auto"/>
            <w:noWrap/>
            <w:vAlign w:val="bottom"/>
            <w:hideMark/>
          </w:tcPr>
          <w:p w:rsidR="000E0198" w:rsidRPr="000E0198" w:rsidRDefault="000E0198" w:rsidP="000E0198">
            <w:pPr>
              <w:jc w:val="center"/>
              <w:rPr>
                <w:sz w:val="16"/>
                <w:szCs w:val="16"/>
              </w:rPr>
            </w:pPr>
            <w:r w:rsidRPr="000E0198">
              <w:rPr>
                <w:sz w:val="16"/>
                <w:szCs w:val="16"/>
              </w:rPr>
              <w:t>5</w:t>
            </w:r>
          </w:p>
        </w:tc>
        <w:tc>
          <w:tcPr>
            <w:tcW w:w="722" w:type="pct"/>
            <w:shd w:val="clear" w:color="auto" w:fill="auto"/>
            <w:noWrap/>
            <w:vAlign w:val="bottom"/>
            <w:hideMark/>
          </w:tcPr>
          <w:p w:rsidR="000E0198" w:rsidRPr="000E0198" w:rsidRDefault="000E0198" w:rsidP="000E0198">
            <w:pPr>
              <w:jc w:val="center"/>
              <w:rPr>
                <w:sz w:val="16"/>
                <w:szCs w:val="16"/>
              </w:rPr>
            </w:pPr>
            <w:r w:rsidRPr="000E0198">
              <w:rPr>
                <w:sz w:val="16"/>
                <w:szCs w:val="16"/>
              </w:rPr>
              <w:t>6</w:t>
            </w:r>
          </w:p>
        </w:tc>
      </w:tr>
      <w:tr w:rsidR="000E0198" w:rsidRPr="000E0198" w:rsidTr="000E0198">
        <w:trPr>
          <w:trHeight w:val="68"/>
        </w:trPr>
        <w:tc>
          <w:tcPr>
            <w:tcW w:w="3018" w:type="pct"/>
            <w:shd w:val="clear" w:color="auto" w:fill="auto"/>
            <w:vAlign w:val="bottom"/>
            <w:hideMark/>
          </w:tcPr>
          <w:p w:rsidR="000E0198" w:rsidRPr="000E0198" w:rsidRDefault="000E0198" w:rsidP="000E0198">
            <w:pPr>
              <w:rPr>
                <w:sz w:val="16"/>
                <w:szCs w:val="16"/>
              </w:rPr>
            </w:pPr>
            <w:r w:rsidRPr="000E0198">
              <w:rPr>
                <w:sz w:val="16"/>
                <w:szCs w:val="16"/>
              </w:rPr>
              <w:t>ОБЩЕГОСУДАРСТВЕННЫЕ ВОПРОСЫ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222"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577" w:type="pct"/>
            <w:shd w:val="clear" w:color="auto" w:fill="auto"/>
            <w:noWrap/>
            <w:vAlign w:val="bottom"/>
            <w:hideMark/>
          </w:tcPr>
          <w:p w:rsidR="000E0198" w:rsidRPr="000E0198" w:rsidRDefault="000E0198" w:rsidP="000E0198">
            <w:pPr>
              <w:rPr>
                <w:sz w:val="16"/>
                <w:szCs w:val="16"/>
              </w:rPr>
            </w:pPr>
            <w:r w:rsidRPr="000E0198">
              <w:rPr>
                <w:sz w:val="16"/>
                <w:szCs w:val="16"/>
              </w:rPr>
              <w:t> </w:t>
            </w:r>
          </w:p>
        </w:tc>
        <w:tc>
          <w:tcPr>
            <w:tcW w:w="238" w:type="pct"/>
            <w:shd w:val="clear" w:color="auto" w:fill="auto"/>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auto" w:fill="auto"/>
            <w:noWrap/>
            <w:vAlign w:val="bottom"/>
            <w:hideMark/>
          </w:tcPr>
          <w:p w:rsidR="000E0198" w:rsidRPr="000E0198" w:rsidRDefault="000E0198" w:rsidP="000E0198">
            <w:pPr>
              <w:jc w:val="right"/>
              <w:rPr>
                <w:sz w:val="16"/>
                <w:szCs w:val="16"/>
              </w:rPr>
            </w:pPr>
            <w:r w:rsidRPr="000E0198">
              <w:rPr>
                <w:sz w:val="16"/>
                <w:szCs w:val="16"/>
              </w:rPr>
              <w:t>39 441 623,99</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Функционирование высшего должностного лица субъекта Российской Федерации и муниципального образования</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02</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2 541 714,97</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Непрограммные расходы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02</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6000000000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2 541 714,97</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Глава (высшее должностное лицо) муниципального образования</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02</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6000002030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2 541 714,97</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02</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6000002030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100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2 541 714,97</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Расходы на выплаты персоналу государственных (муниципальных) органов</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02</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6000002030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120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2 541 714,97</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12 284 839,53</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Непрограммные расходы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6000000000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12 284 839,53</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Расходы на обеспечение функций органов местного самоуправления</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6000002040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12 284 839,53</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6000002040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100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2 429 041,60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Расходы на выплаты персоналу государственных (муниципальных) органов</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6000002040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120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2 429 041,60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6000002040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9 855 797,93</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6000002040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9 855 797,93</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Резервные фонды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11</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50 000,00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Непрограммные расходы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11</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6000000000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50 000,00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Резервные фонды муниципального образования</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11</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6000007050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50 000,00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Иные бюджетные ассигнования</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11</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6000007050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800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50 000,00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Резервные средства</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11</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6000007050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870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50 000,00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Другие общегосударственные вопросы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13</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24 565 069,49</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Непрограммные расходы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13</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6000000000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24 565 069,49</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Расходы на обеспечение переданных полномочий</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13</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6000000540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24 000 069,49</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13</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6000000540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24 000 069,49</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13</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6000000540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24 000 069,49</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Расходы на обеспечение функций органов местного самоуправления</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13</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6000002040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37 500,00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13</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6000002040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37 500,00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13</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6000002040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37 500,00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Прочие мероприятия органов местного самоуправления</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13</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6000002400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527 500,00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Иные бюджетные ассигнования</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13</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6000002400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800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527 500,00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Уплата налогов, сборов и иных платежей</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13</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6000002400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850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527 500,00</w:t>
            </w:r>
          </w:p>
        </w:tc>
      </w:tr>
      <w:tr w:rsidR="000E0198" w:rsidRPr="000E0198" w:rsidTr="000E0198">
        <w:trPr>
          <w:trHeight w:val="68"/>
        </w:trPr>
        <w:tc>
          <w:tcPr>
            <w:tcW w:w="3018" w:type="pct"/>
            <w:shd w:val="clear" w:color="auto" w:fill="auto"/>
            <w:vAlign w:val="bottom"/>
            <w:hideMark/>
          </w:tcPr>
          <w:p w:rsidR="000E0198" w:rsidRPr="000E0198" w:rsidRDefault="000E0198" w:rsidP="000E0198">
            <w:pPr>
              <w:rPr>
                <w:sz w:val="16"/>
                <w:szCs w:val="16"/>
              </w:rPr>
            </w:pPr>
            <w:r w:rsidRPr="000E0198">
              <w:rPr>
                <w:sz w:val="16"/>
                <w:szCs w:val="16"/>
              </w:rPr>
              <w:t>НАЦИОНАЛЬНАЯ БЕЗОПАСНОСТЬ И ПРАВООХРАНИТЕЛЬНАЯ ДЕЯТЕЛЬНОСТЬ</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222"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577" w:type="pct"/>
            <w:shd w:val="clear" w:color="auto" w:fill="auto"/>
            <w:noWrap/>
            <w:vAlign w:val="bottom"/>
            <w:hideMark/>
          </w:tcPr>
          <w:p w:rsidR="000E0198" w:rsidRPr="000E0198" w:rsidRDefault="000E0198" w:rsidP="000E0198">
            <w:pPr>
              <w:rPr>
                <w:sz w:val="16"/>
                <w:szCs w:val="16"/>
              </w:rPr>
            </w:pPr>
            <w:r w:rsidRPr="000E0198">
              <w:rPr>
                <w:sz w:val="16"/>
                <w:szCs w:val="16"/>
              </w:rPr>
              <w:t> </w:t>
            </w:r>
          </w:p>
        </w:tc>
        <w:tc>
          <w:tcPr>
            <w:tcW w:w="238" w:type="pct"/>
            <w:shd w:val="clear" w:color="auto" w:fill="auto"/>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auto" w:fill="auto"/>
            <w:noWrap/>
            <w:vAlign w:val="bottom"/>
            <w:hideMark/>
          </w:tcPr>
          <w:p w:rsidR="000E0198" w:rsidRPr="000E0198" w:rsidRDefault="000E0198" w:rsidP="000E0198">
            <w:pPr>
              <w:jc w:val="right"/>
              <w:rPr>
                <w:sz w:val="16"/>
                <w:szCs w:val="16"/>
              </w:rPr>
            </w:pPr>
            <w:r w:rsidRPr="000E0198">
              <w:rPr>
                <w:sz w:val="16"/>
                <w:szCs w:val="16"/>
              </w:rPr>
              <w:t>22 187,50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Другие вопросы в области национальной безопасности и правоохранительной деятельности</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14</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22 187,50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Непрограммные расходы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14</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6000000000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22 187,50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Создание условий для деятельности народных дружин</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14</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6000082300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17 750,00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14</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6000082300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17 750,00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14</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6000082300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17 750,00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Создание условий для деятельности народных дружин за счет средств бюджета муниципального образования</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14</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60000S2300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4 437,50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14</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60000S2300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4 437,50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14</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60000S2300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4 437,50</w:t>
            </w:r>
          </w:p>
        </w:tc>
      </w:tr>
      <w:tr w:rsidR="000E0198" w:rsidRPr="000E0198" w:rsidTr="000E0198">
        <w:trPr>
          <w:trHeight w:val="68"/>
        </w:trPr>
        <w:tc>
          <w:tcPr>
            <w:tcW w:w="3018" w:type="pct"/>
            <w:shd w:val="clear" w:color="auto" w:fill="auto"/>
            <w:vAlign w:val="bottom"/>
            <w:hideMark/>
          </w:tcPr>
          <w:p w:rsidR="000E0198" w:rsidRPr="000E0198" w:rsidRDefault="000E0198" w:rsidP="000E0198">
            <w:pPr>
              <w:rPr>
                <w:sz w:val="16"/>
                <w:szCs w:val="16"/>
              </w:rPr>
            </w:pPr>
            <w:r w:rsidRPr="000E0198">
              <w:rPr>
                <w:sz w:val="16"/>
                <w:szCs w:val="16"/>
              </w:rPr>
              <w:t>НАЦИОНАЛЬНАЯ ЭКОНОМИКА</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222"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577" w:type="pct"/>
            <w:shd w:val="clear" w:color="auto" w:fill="auto"/>
            <w:noWrap/>
            <w:vAlign w:val="bottom"/>
            <w:hideMark/>
          </w:tcPr>
          <w:p w:rsidR="000E0198" w:rsidRPr="000E0198" w:rsidRDefault="000E0198" w:rsidP="000E0198">
            <w:pPr>
              <w:rPr>
                <w:sz w:val="16"/>
                <w:szCs w:val="16"/>
              </w:rPr>
            </w:pPr>
            <w:r w:rsidRPr="000E0198">
              <w:rPr>
                <w:sz w:val="16"/>
                <w:szCs w:val="16"/>
              </w:rPr>
              <w:t> </w:t>
            </w:r>
          </w:p>
        </w:tc>
        <w:tc>
          <w:tcPr>
            <w:tcW w:w="238" w:type="pct"/>
            <w:shd w:val="clear" w:color="auto" w:fill="auto"/>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auto" w:fill="auto"/>
            <w:noWrap/>
            <w:vAlign w:val="bottom"/>
            <w:hideMark/>
          </w:tcPr>
          <w:p w:rsidR="000E0198" w:rsidRPr="000E0198" w:rsidRDefault="000E0198" w:rsidP="000E0198">
            <w:pPr>
              <w:jc w:val="right"/>
              <w:rPr>
                <w:sz w:val="16"/>
                <w:szCs w:val="16"/>
              </w:rPr>
            </w:pPr>
            <w:r w:rsidRPr="000E0198">
              <w:rPr>
                <w:sz w:val="16"/>
                <w:szCs w:val="16"/>
              </w:rPr>
              <w:t>171 046 624,89</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Общеэкономические вопросы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3 311 665,50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Непрограммные расходы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6000000000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3 311 665,50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Расходы на реализацию мероприятий по содействию трудоустройства граждан</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6000075060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1 291 245,50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6000075060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1 291 245,50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6000075060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1 291 245,50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Реализация мероприятий по содействию трудоустройству граждан</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6000085060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2 020 420,00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6000085060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2 020 420,00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lastRenderedPageBreak/>
              <w:t>Иные 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6000085060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2 020 420,00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Транспорт</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08</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17 832 840,00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Непрограммные расходы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08</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6000000000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17 832 840,00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Отдельные мероприятия в области автомобильного транспорта</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08</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6000003030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17 832 840,00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08</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6000003030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17 832 840,00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08</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6000003030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17 832 840,00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Дорожное хозяйство (дорожные фонды)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09</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148 710 106,53</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Непрограммные расходы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09</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6000000000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148 710 106,53</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 xml:space="preserve">Расходы на содержание </w:t>
            </w:r>
            <w:proofErr w:type="spellStart"/>
            <w:r w:rsidRPr="000E0198">
              <w:rPr>
                <w:sz w:val="16"/>
                <w:szCs w:val="16"/>
              </w:rPr>
              <w:t>внутрипоселковых</w:t>
            </w:r>
            <w:proofErr w:type="spellEnd"/>
            <w:r w:rsidRPr="000E0198">
              <w:rPr>
                <w:sz w:val="16"/>
                <w:szCs w:val="16"/>
              </w:rPr>
              <w:t xml:space="preserve"> дорог и искусственных сооружений на них</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09</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6000004190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36 839 328,71</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09</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6000004190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36 839 328,71</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09</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6000004190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36 839 328,71</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Расходы на капитальный ремонт, ремонт автомобильных дорог и искусственных сооружений на них</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09</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6000079191</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615 713,80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09</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6000079191</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615 713,80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09</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6000079191</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615 713,80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Расходы на содержание автомобильных дорог и искусственных сооружений на них</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09</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6000079192</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11 001 764,02</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09</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6000079192</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11 001 764,02</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09</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6000079192</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11 001 764,02</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09</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600009Д040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95 240 000,00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09</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600009Д040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95 240 000,00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09</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600009Д040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95 240 000,00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09</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60000SД040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5 013 300,00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09</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60000SД040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5 013 300,00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09</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60000SД040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5 013 300,00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Связь и информатика</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10</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108 320,00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Непрограммные расходы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10</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6000000000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108 320,00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Прочие мероприятия органов местного самоуправления</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10</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6000002400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108 320,00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10</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6000002400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108 320,00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10</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6000002400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108 320,00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Другие вопросы в области национальной экономики</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12</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1 083 692,86</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Непрограммные расходы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12</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6000000000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1 083 692,86</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Расходы на обеспечение функций органов местного самоуправления</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12</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6000002040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1 083 692,86</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12</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6000002040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1 083 692,86</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12</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6000002040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1 083 692,86</w:t>
            </w:r>
          </w:p>
        </w:tc>
      </w:tr>
      <w:tr w:rsidR="000E0198" w:rsidRPr="000E0198" w:rsidTr="000E0198">
        <w:trPr>
          <w:trHeight w:val="68"/>
        </w:trPr>
        <w:tc>
          <w:tcPr>
            <w:tcW w:w="3018" w:type="pct"/>
            <w:shd w:val="clear" w:color="auto" w:fill="auto"/>
            <w:vAlign w:val="bottom"/>
            <w:hideMark/>
          </w:tcPr>
          <w:p w:rsidR="000E0198" w:rsidRPr="000E0198" w:rsidRDefault="000E0198" w:rsidP="000E0198">
            <w:pPr>
              <w:rPr>
                <w:sz w:val="16"/>
                <w:szCs w:val="16"/>
              </w:rPr>
            </w:pPr>
            <w:r w:rsidRPr="000E0198">
              <w:rPr>
                <w:sz w:val="16"/>
                <w:szCs w:val="16"/>
              </w:rPr>
              <w:t>ЖИЛИЩНО-КОММУНАЛЬНОЕ ХОЗЯЙСТВО</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222"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577" w:type="pct"/>
            <w:shd w:val="clear" w:color="auto" w:fill="auto"/>
            <w:noWrap/>
            <w:vAlign w:val="bottom"/>
            <w:hideMark/>
          </w:tcPr>
          <w:p w:rsidR="000E0198" w:rsidRPr="000E0198" w:rsidRDefault="000E0198" w:rsidP="000E0198">
            <w:pPr>
              <w:rPr>
                <w:sz w:val="16"/>
                <w:szCs w:val="16"/>
              </w:rPr>
            </w:pPr>
            <w:r w:rsidRPr="000E0198">
              <w:rPr>
                <w:sz w:val="16"/>
                <w:szCs w:val="16"/>
              </w:rPr>
              <w:t> </w:t>
            </w:r>
          </w:p>
        </w:tc>
        <w:tc>
          <w:tcPr>
            <w:tcW w:w="238" w:type="pct"/>
            <w:shd w:val="clear" w:color="auto" w:fill="auto"/>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auto" w:fill="auto"/>
            <w:noWrap/>
            <w:vAlign w:val="bottom"/>
            <w:hideMark/>
          </w:tcPr>
          <w:p w:rsidR="000E0198" w:rsidRPr="000E0198" w:rsidRDefault="000E0198" w:rsidP="000E0198">
            <w:pPr>
              <w:jc w:val="right"/>
              <w:rPr>
                <w:sz w:val="16"/>
                <w:szCs w:val="16"/>
              </w:rPr>
            </w:pPr>
            <w:r w:rsidRPr="000E0198">
              <w:rPr>
                <w:sz w:val="16"/>
                <w:szCs w:val="16"/>
              </w:rPr>
              <w:t>80 235 613,45</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Жилищное хозяйство</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1 354 457,36</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Непрограммные расходы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6000000000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1 354 457,36</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Капитальный ремонт муниципального жилищного фонда</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6000003520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1 078 957,36</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Закупка товаров, работ и услуг для обеспечения государственных (муниципальных) нужд</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6000003520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200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255 657,36</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Иные закупки товаров, работ и услуг для обеспечения государственных (муниципальных) нужд</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6000003520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240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255 657,36</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6000003520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823 300,00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6000003520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823 300,00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6000009020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275 500,00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6000009020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275 500,00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6000009020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275 500,00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Коммунальное хозяйство</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02</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32 586 828,73</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Непрограммные расходы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02</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6000000000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32 586 828,73</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Расходы по бытовому обслуживанию</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02</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6000003510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2 400 000,00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02</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6000003510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2 400 000,00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02</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6000003510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2 400 000,00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Расходы в области жилищно-коммунального хозяйства</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02</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6000070010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30 186 828,73</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02</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6000070010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30 186 828,73</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02</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6000070010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30 186 828,73</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Благоустройство</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42 901 832,84</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Непрограммные расходы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6000000000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42 901 832,84</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Расходы на уличное освещение</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6000006100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15 914 249,52</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6000006100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15 914 249,52</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6000006100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15 914 249,52</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Расходы на организацию деятельности по сбору и транспортированию твердых коммунальных отходов</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6000006200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3 642 900,00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6000006200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3 642 900,00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6000006200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3 642 900,00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Расходы на озеленение</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6000006300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83 120,00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6000006300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83 120,00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6000006300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83 120,00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Расходы на организацию и содержание мест захоронения</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6000006400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143 500,00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6000006400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143 500,00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lastRenderedPageBreak/>
              <w:t>Иные 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6000006400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143 500,00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Расходы на прочие мероприятия по благоустройству поселения</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6000006500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13 626 396,65</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Закупка товаров, работ и услуг для обеспечения государственных (муниципальных) нужд</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6000006500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200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600 000,00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Иные закупки товаров, работ и услуг для обеспечения государственных (муниципальных) нужд</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6000006500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240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600 000,00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6000006500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13 026 396,65</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6000006500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13 026 396,65</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Региональный проект "Формирование комфортной городской среды"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600И400000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9 491 666,67</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Реализация программ формирования современной городской среды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600И455550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9 466 666,67</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600И455550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9 466 666,67</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600И455550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9 466 666,67</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Расходы по благоустройству общественных и дворовых территорий поселений</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600И475550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25 000,00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600И475550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25 000,00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600И475550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25 000,00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Другие вопросы в области жилищно-коммунального хозяйства</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3 392 494,52</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Непрограммные расходы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6000000000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3 392 494,52</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Расходы на обеспечение функций органов местного самоуправления</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6000002040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3 392 494,52</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6000002040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3 392 494,52</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6000002040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3 392 494,52</w:t>
            </w:r>
          </w:p>
        </w:tc>
      </w:tr>
      <w:tr w:rsidR="000E0198" w:rsidRPr="000E0198" w:rsidTr="000E0198">
        <w:trPr>
          <w:trHeight w:val="68"/>
        </w:trPr>
        <w:tc>
          <w:tcPr>
            <w:tcW w:w="3018" w:type="pct"/>
            <w:shd w:val="clear" w:color="auto" w:fill="auto"/>
            <w:vAlign w:val="bottom"/>
            <w:hideMark/>
          </w:tcPr>
          <w:p w:rsidR="000E0198" w:rsidRPr="000E0198" w:rsidRDefault="000E0198" w:rsidP="000E0198">
            <w:pPr>
              <w:rPr>
                <w:sz w:val="16"/>
                <w:szCs w:val="16"/>
              </w:rPr>
            </w:pPr>
            <w:r w:rsidRPr="000E0198">
              <w:rPr>
                <w:sz w:val="16"/>
                <w:szCs w:val="16"/>
              </w:rPr>
              <w:t>ОБРАЗОВАНИЕ</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07</w:t>
            </w:r>
          </w:p>
        </w:tc>
        <w:tc>
          <w:tcPr>
            <w:tcW w:w="222"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577" w:type="pct"/>
            <w:shd w:val="clear" w:color="auto" w:fill="auto"/>
            <w:noWrap/>
            <w:vAlign w:val="bottom"/>
            <w:hideMark/>
          </w:tcPr>
          <w:p w:rsidR="000E0198" w:rsidRPr="000E0198" w:rsidRDefault="000E0198" w:rsidP="000E0198">
            <w:pPr>
              <w:rPr>
                <w:sz w:val="16"/>
                <w:szCs w:val="16"/>
              </w:rPr>
            </w:pPr>
            <w:r w:rsidRPr="000E0198">
              <w:rPr>
                <w:sz w:val="16"/>
                <w:szCs w:val="16"/>
              </w:rPr>
              <w:t> </w:t>
            </w:r>
          </w:p>
        </w:tc>
        <w:tc>
          <w:tcPr>
            <w:tcW w:w="238" w:type="pct"/>
            <w:shd w:val="clear" w:color="auto" w:fill="auto"/>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auto" w:fill="auto"/>
            <w:noWrap/>
            <w:vAlign w:val="bottom"/>
            <w:hideMark/>
          </w:tcPr>
          <w:p w:rsidR="000E0198" w:rsidRPr="000E0198" w:rsidRDefault="000E0198" w:rsidP="000E0198">
            <w:pPr>
              <w:jc w:val="right"/>
              <w:rPr>
                <w:sz w:val="16"/>
                <w:szCs w:val="16"/>
              </w:rPr>
            </w:pPr>
            <w:r w:rsidRPr="000E0198">
              <w:rPr>
                <w:sz w:val="16"/>
                <w:szCs w:val="16"/>
              </w:rPr>
              <w:t>280 000,00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Молодежная политика</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07</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07</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280 000,00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Непрограммные расходы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07</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07</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6000000000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280 000,00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 xml:space="preserve">Реализация мероприятий по работе с детьми  и молодежью </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07</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07</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6000070280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280 000,00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07</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07</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6000070280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280 000,00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07</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07</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6000070280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280 000,00</w:t>
            </w:r>
          </w:p>
        </w:tc>
      </w:tr>
      <w:tr w:rsidR="000E0198" w:rsidRPr="000E0198" w:rsidTr="000E0198">
        <w:trPr>
          <w:trHeight w:val="68"/>
        </w:trPr>
        <w:tc>
          <w:tcPr>
            <w:tcW w:w="3018" w:type="pct"/>
            <w:shd w:val="clear" w:color="auto" w:fill="auto"/>
            <w:vAlign w:val="bottom"/>
            <w:hideMark/>
          </w:tcPr>
          <w:p w:rsidR="000E0198" w:rsidRPr="000E0198" w:rsidRDefault="000E0198" w:rsidP="000E0198">
            <w:pPr>
              <w:rPr>
                <w:sz w:val="16"/>
                <w:szCs w:val="16"/>
              </w:rPr>
            </w:pPr>
            <w:r w:rsidRPr="000E0198">
              <w:rPr>
                <w:sz w:val="16"/>
                <w:szCs w:val="16"/>
              </w:rPr>
              <w:t>КУЛЬТУРА, КИНЕМАТОГРАФИЯ</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08</w:t>
            </w:r>
          </w:p>
        </w:tc>
        <w:tc>
          <w:tcPr>
            <w:tcW w:w="222"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577" w:type="pct"/>
            <w:shd w:val="clear" w:color="auto" w:fill="auto"/>
            <w:noWrap/>
            <w:vAlign w:val="bottom"/>
            <w:hideMark/>
          </w:tcPr>
          <w:p w:rsidR="000E0198" w:rsidRPr="000E0198" w:rsidRDefault="000E0198" w:rsidP="000E0198">
            <w:pPr>
              <w:rPr>
                <w:sz w:val="16"/>
                <w:szCs w:val="16"/>
              </w:rPr>
            </w:pPr>
            <w:r w:rsidRPr="000E0198">
              <w:rPr>
                <w:sz w:val="16"/>
                <w:szCs w:val="16"/>
              </w:rPr>
              <w:t> </w:t>
            </w:r>
          </w:p>
        </w:tc>
        <w:tc>
          <w:tcPr>
            <w:tcW w:w="238" w:type="pct"/>
            <w:shd w:val="clear" w:color="auto" w:fill="auto"/>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auto" w:fill="auto"/>
            <w:noWrap/>
            <w:vAlign w:val="bottom"/>
            <w:hideMark/>
          </w:tcPr>
          <w:p w:rsidR="000E0198" w:rsidRPr="000E0198" w:rsidRDefault="000E0198" w:rsidP="000E0198">
            <w:pPr>
              <w:jc w:val="right"/>
              <w:rPr>
                <w:sz w:val="16"/>
                <w:szCs w:val="16"/>
              </w:rPr>
            </w:pPr>
            <w:r w:rsidRPr="000E0198">
              <w:rPr>
                <w:sz w:val="16"/>
                <w:szCs w:val="16"/>
              </w:rPr>
              <w:t>14 289 522,14</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Культура</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08</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14 289 522,14</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Непрограммные расходы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08</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6000000000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14 289 522,14</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Расходы на обеспечение переданных полномочий</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08</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6000000540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14 289 522,14</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08</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6000000540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14 289 522,14</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08</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6000000540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14 289 522,14</w:t>
            </w:r>
          </w:p>
        </w:tc>
      </w:tr>
      <w:tr w:rsidR="000E0198" w:rsidRPr="000E0198" w:rsidTr="000E0198">
        <w:trPr>
          <w:trHeight w:val="68"/>
        </w:trPr>
        <w:tc>
          <w:tcPr>
            <w:tcW w:w="3018" w:type="pct"/>
            <w:shd w:val="clear" w:color="auto" w:fill="auto"/>
            <w:vAlign w:val="bottom"/>
            <w:hideMark/>
          </w:tcPr>
          <w:p w:rsidR="000E0198" w:rsidRPr="000E0198" w:rsidRDefault="000E0198" w:rsidP="000E0198">
            <w:pPr>
              <w:rPr>
                <w:sz w:val="16"/>
                <w:szCs w:val="16"/>
              </w:rPr>
            </w:pPr>
            <w:r w:rsidRPr="000E0198">
              <w:rPr>
                <w:sz w:val="16"/>
                <w:szCs w:val="16"/>
              </w:rPr>
              <w:t>СОЦИАЛЬНАЯ ПОЛИТИКА</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10</w:t>
            </w:r>
          </w:p>
        </w:tc>
        <w:tc>
          <w:tcPr>
            <w:tcW w:w="222"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577" w:type="pct"/>
            <w:shd w:val="clear" w:color="auto" w:fill="auto"/>
            <w:noWrap/>
            <w:vAlign w:val="bottom"/>
            <w:hideMark/>
          </w:tcPr>
          <w:p w:rsidR="000E0198" w:rsidRPr="000E0198" w:rsidRDefault="000E0198" w:rsidP="000E0198">
            <w:pPr>
              <w:rPr>
                <w:sz w:val="16"/>
                <w:szCs w:val="16"/>
              </w:rPr>
            </w:pPr>
            <w:r w:rsidRPr="000E0198">
              <w:rPr>
                <w:sz w:val="16"/>
                <w:szCs w:val="16"/>
              </w:rPr>
              <w:t> </w:t>
            </w:r>
          </w:p>
        </w:tc>
        <w:tc>
          <w:tcPr>
            <w:tcW w:w="238" w:type="pct"/>
            <w:shd w:val="clear" w:color="auto" w:fill="auto"/>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auto" w:fill="auto"/>
            <w:noWrap/>
            <w:vAlign w:val="bottom"/>
            <w:hideMark/>
          </w:tcPr>
          <w:p w:rsidR="000E0198" w:rsidRPr="000E0198" w:rsidRDefault="000E0198" w:rsidP="000E0198">
            <w:pPr>
              <w:jc w:val="right"/>
              <w:rPr>
                <w:sz w:val="16"/>
                <w:szCs w:val="16"/>
              </w:rPr>
            </w:pPr>
            <w:r w:rsidRPr="000E0198">
              <w:rPr>
                <w:sz w:val="16"/>
                <w:szCs w:val="16"/>
              </w:rPr>
              <w:t>588 000,00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Пенсионное обеспечение</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10</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588 000,00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Непрограммные расходы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10</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6000000000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588 000,00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Мероприятия на пенсионное обеспечение отдельных категорий граждан</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10</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6000070220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588 000,00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10</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6000070220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588 000,00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10</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6000070220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588 000,00</w:t>
            </w:r>
          </w:p>
        </w:tc>
      </w:tr>
      <w:tr w:rsidR="000E0198" w:rsidRPr="000E0198" w:rsidTr="000E0198">
        <w:trPr>
          <w:trHeight w:val="68"/>
        </w:trPr>
        <w:tc>
          <w:tcPr>
            <w:tcW w:w="3018" w:type="pct"/>
            <w:shd w:val="clear" w:color="auto" w:fill="auto"/>
            <w:vAlign w:val="bottom"/>
            <w:hideMark/>
          </w:tcPr>
          <w:p w:rsidR="000E0198" w:rsidRPr="000E0198" w:rsidRDefault="000E0198" w:rsidP="000E0198">
            <w:pPr>
              <w:rPr>
                <w:sz w:val="16"/>
                <w:szCs w:val="16"/>
              </w:rPr>
            </w:pPr>
            <w:r w:rsidRPr="000E0198">
              <w:rPr>
                <w:sz w:val="16"/>
                <w:szCs w:val="16"/>
              </w:rPr>
              <w:t>ФИЗИЧЕСКАЯ КУЛЬТУРА И СПОРТ</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11</w:t>
            </w:r>
          </w:p>
        </w:tc>
        <w:tc>
          <w:tcPr>
            <w:tcW w:w="222"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577" w:type="pct"/>
            <w:shd w:val="clear" w:color="auto" w:fill="auto"/>
            <w:noWrap/>
            <w:vAlign w:val="bottom"/>
            <w:hideMark/>
          </w:tcPr>
          <w:p w:rsidR="000E0198" w:rsidRPr="000E0198" w:rsidRDefault="000E0198" w:rsidP="000E0198">
            <w:pPr>
              <w:rPr>
                <w:sz w:val="16"/>
                <w:szCs w:val="16"/>
              </w:rPr>
            </w:pPr>
            <w:r w:rsidRPr="000E0198">
              <w:rPr>
                <w:sz w:val="16"/>
                <w:szCs w:val="16"/>
              </w:rPr>
              <w:t> </w:t>
            </w:r>
          </w:p>
        </w:tc>
        <w:tc>
          <w:tcPr>
            <w:tcW w:w="238" w:type="pct"/>
            <w:shd w:val="clear" w:color="auto" w:fill="auto"/>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auto" w:fill="auto"/>
            <w:noWrap/>
            <w:vAlign w:val="bottom"/>
            <w:hideMark/>
          </w:tcPr>
          <w:p w:rsidR="000E0198" w:rsidRPr="000E0198" w:rsidRDefault="000E0198" w:rsidP="000E0198">
            <w:pPr>
              <w:jc w:val="right"/>
              <w:rPr>
                <w:sz w:val="16"/>
                <w:szCs w:val="16"/>
              </w:rPr>
            </w:pPr>
            <w:r w:rsidRPr="000E0198">
              <w:rPr>
                <w:sz w:val="16"/>
                <w:szCs w:val="16"/>
              </w:rPr>
              <w:t>90 900,00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Массовый спорт</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11</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02</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90 900,00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Непрограммные расходы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11</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02</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6000000000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90 900,00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Расходы на обеспечение переданных полномочий</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11</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02</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6000000540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90 900,00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11</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02</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6000000540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90 900,00</w:t>
            </w:r>
          </w:p>
        </w:tc>
      </w:tr>
      <w:tr w:rsidR="000E0198" w:rsidRPr="000E0198" w:rsidTr="000E0198">
        <w:trPr>
          <w:trHeight w:val="68"/>
        </w:trPr>
        <w:tc>
          <w:tcPr>
            <w:tcW w:w="3018" w:type="pct"/>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223"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11</w:t>
            </w:r>
          </w:p>
        </w:tc>
        <w:tc>
          <w:tcPr>
            <w:tcW w:w="2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02</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6000000540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90 900,00</w:t>
            </w:r>
          </w:p>
        </w:tc>
      </w:tr>
      <w:tr w:rsidR="000E0198" w:rsidRPr="000E0198" w:rsidTr="000E0198">
        <w:trPr>
          <w:trHeight w:val="68"/>
        </w:trPr>
        <w:tc>
          <w:tcPr>
            <w:tcW w:w="3018" w:type="pct"/>
            <w:shd w:val="clear" w:color="auto" w:fill="auto"/>
            <w:noWrap/>
            <w:vAlign w:val="bottom"/>
            <w:hideMark/>
          </w:tcPr>
          <w:p w:rsidR="000E0198" w:rsidRPr="000E0198" w:rsidRDefault="000E0198" w:rsidP="000E0198">
            <w:pPr>
              <w:rPr>
                <w:sz w:val="20"/>
                <w:szCs w:val="20"/>
              </w:rPr>
            </w:pPr>
            <w:r w:rsidRPr="000E0198">
              <w:rPr>
                <w:sz w:val="20"/>
                <w:szCs w:val="20"/>
              </w:rPr>
              <w:t>Итого:</w:t>
            </w:r>
          </w:p>
        </w:tc>
        <w:tc>
          <w:tcPr>
            <w:tcW w:w="223" w:type="pct"/>
            <w:shd w:val="clear" w:color="auto" w:fill="auto"/>
            <w:noWrap/>
            <w:vAlign w:val="bottom"/>
            <w:hideMark/>
          </w:tcPr>
          <w:p w:rsidR="000E0198" w:rsidRPr="000E0198" w:rsidRDefault="000E0198" w:rsidP="000E0198">
            <w:pPr>
              <w:rPr>
                <w:sz w:val="20"/>
                <w:szCs w:val="20"/>
              </w:rPr>
            </w:pPr>
            <w:r w:rsidRPr="000E0198">
              <w:rPr>
                <w:sz w:val="20"/>
                <w:szCs w:val="20"/>
              </w:rPr>
              <w:t> </w:t>
            </w:r>
          </w:p>
        </w:tc>
        <w:tc>
          <w:tcPr>
            <w:tcW w:w="222" w:type="pct"/>
            <w:shd w:val="clear" w:color="auto" w:fill="auto"/>
            <w:noWrap/>
            <w:vAlign w:val="bottom"/>
            <w:hideMark/>
          </w:tcPr>
          <w:p w:rsidR="000E0198" w:rsidRPr="000E0198" w:rsidRDefault="000E0198" w:rsidP="000E0198">
            <w:pPr>
              <w:rPr>
                <w:sz w:val="20"/>
                <w:szCs w:val="20"/>
              </w:rPr>
            </w:pPr>
            <w:r w:rsidRPr="000E0198">
              <w:rPr>
                <w:sz w:val="20"/>
                <w:szCs w:val="20"/>
              </w:rPr>
              <w:t> </w:t>
            </w:r>
          </w:p>
        </w:tc>
        <w:tc>
          <w:tcPr>
            <w:tcW w:w="577" w:type="pct"/>
            <w:shd w:val="clear" w:color="auto" w:fill="auto"/>
            <w:noWrap/>
            <w:vAlign w:val="bottom"/>
            <w:hideMark/>
          </w:tcPr>
          <w:p w:rsidR="000E0198" w:rsidRPr="000E0198" w:rsidRDefault="000E0198" w:rsidP="000E0198">
            <w:pPr>
              <w:rPr>
                <w:sz w:val="20"/>
                <w:szCs w:val="20"/>
              </w:rPr>
            </w:pPr>
            <w:r w:rsidRPr="000E0198">
              <w:rPr>
                <w:sz w:val="20"/>
                <w:szCs w:val="20"/>
              </w:rPr>
              <w:t> </w:t>
            </w:r>
          </w:p>
        </w:tc>
        <w:tc>
          <w:tcPr>
            <w:tcW w:w="238" w:type="pct"/>
            <w:shd w:val="clear" w:color="auto" w:fill="auto"/>
            <w:noWrap/>
            <w:vAlign w:val="bottom"/>
            <w:hideMark/>
          </w:tcPr>
          <w:p w:rsidR="000E0198" w:rsidRPr="000E0198" w:rsidRDefault="000E0198" w:rsidP="000E0198">
            <w:pPr>
              <w:rPr>
                <w:sz w:val="20"/>
                <w:szCs w:val="20"/>
              </w:rPr>
            </w:pPr>
            <w:r w:rsidRPr="000E0198">
              <w:rPr>
                <w:sz w:val="20"/>
                <w:szCs w:val="20"/>
              </w:rPr>
              <w:t> </w:t>
            </w:r>
          </w:p>
        </w:tc>
        <w:tc>
          <w:tcPr>
            <w:tcW w:w="722" w:type="pct"/>
            <w:shd w:val="clear" w:color="auto" w:fill="auto"/>
            <w:noWrap/>
            <w:vAlign w:val="bottom"/>
            <w:hideMark/>
          </w:tcPr>
          <w:p w:rsidR="000E0198" w:rsidRPr="000E0198" w:rsidRDefault="000E0198" w:rsidP="000E0198">
            <w:pPr>
              <w:jc w:val="right"/>
              <w:rPr>
                <w:sz w:val="16"/>
                <w:szCs w:val="16"/>
              </w:rPr>
            </w:pPr>
            <w:r w:rsidRPr="000E0198">
              <w:rPr>
                <w:sz w:val="16"/>
                <w:szCs w:val="16"/>
              </w:rPr>
              <w:t>305 994 471,97</w:t>
            </w:r>
          </w:p>
        </w:tc>
      </w:tr>
    </w:tbl>
    <w:p w:rsidR="000E0198" w:rsidRDefault="000E0198" w:rsidP="00EE5B72">
      <w:pPr>
        <w:rPr>
          <w:sz w:val="25"/>
          <w:szCs w:val="25"/>
        </w:rPr>
      </w:pPr>
    </w:p>
    <w:p w:rsidR="000E0198" w:rsidRDefault="000E0198" w:rsidP="000E0198">
      <w:pPr>
        <w:rPr>
          <w:sz w:val="25"/>
          <w:szCs w:val="25"/>
        </w:rPr>
      </w:pPr>
    </w:p>
    <w:p w:rsidR="00EE5B72" w:rsidRPr="000E0198" w:rsidRDefault="00EE5B72" w:rsidP="000E0198">
      <w:pPr>
        <w:rPr>
          <w:sz w:val="25"/>
          <w:szCs w:val="25"/>
        </w:rPr>
        <w:sectPr w:rsidR="00EE5B72" w:rsidRPr="000E0198" w:rsidSect="00EF1BA2">
          <w:pgSz w:w="11906" w:h="16838"/>
          <w:pgMar w:top="1134" w:right="850" w:bottom="1134" w:left="1701" w:header="709" w:footer="709" w:gutter="0"/>
          <w:pgNumType w:start="1"/>
          <w:cols w:space="708"/>
          <w:titlePg/>
          <w:docGrid w:linePitch="381"/>
        </w:sectPr>
      </w:pPr>
    </w:p>
    <w:p w:rsidR="00EE5B72" w:rsidRDefault="00EE5B72" w:rsidP="00EE5B72">
      <w:pPr>
        <w:tabs>
          <w:tab w:val="left" w:pos="540"/>
        </w:tabs>
        <w:ind w:left="5245"/>
      </w:pPr>
      <w:r w:rsidRPr="00F84D67">
        <w:lastRenderedPageBreak/>
        <w:t>Приложение</w:t>
      </w:r>
      <w:r>
        <w:t xml:space="preserve"> 3 </w:t>
      </w:r>
      <w:r w:rsidRPr="00F84D67">
        <w:t xml:space="preserve">к решению </w:t>
      </w:r>
    </w:p>
    <w:p w:rsidR="00EE5B72" w:rsidRPr="00F84D67" w:rsidRDefault="00EE5B72" w:rsidP="00EE5B72">
      <w:pPr>
        <w:tabs>
          <w:tab w:val="left" w:pos="540"/>
        </w:tabs>
        <w:ind w:left="5245"/>
      </w:pPr>
      <w:r w:rsidRPr="00F84D67">
        <w:t>Совета депутатов</w:t>
      </w:r>
      <w:r>
        <w:t xml:space="preserve"> </w:t>
      </w:r>
      <w:r w:rsidRPr="00F84D67">
        <w:t xml:space="preserve">городского поселения </w:t>
      </w:r>
      <w:proofErr w:type="gramStart"/>
      <w:r w:rsidRPr="00F84D67">
        <w:t>Междуреченский</w:t>
      </w:r>
      <w:proofErr w:type="gramEnd"/>
    </w:p>
    <w:p w:rsidR="00EE5B72" w:rsidRDefault="00EE5B72" w:rsidP="00EE5B72">
      <w:pPr>
        <w:spacing w:line="276" w:lineRule="auto"/>
        <w:ind w:left="5245"/>
      </w:pPr>
      <w:r w:rsidRPr="00A87FA8">
        <w:t xml:space="preserve">от </w:t>
      </w:r>
      <w:r>
        <w:t>24</w:t>
      </w:r>
      <w:r w:rsidRPr="00A87FA8">
        <w:t>.</w:t>
      </w:r>
      <w:r>
        <w:t>02</w:t>
      </w:r>
      <w:r w:rsidRPr="00A87FA8">
        <w:t>.202</w:t>
      </w:r>
      <w:r>
        <w:t>5</w:t>
      </w:r>
      <w:r w:rsidRPr="00A87FA8">
        <w:t xml:space="preserve"> № </w:t>
      </w:r>
      <w:r>
        <w:t>85</w:t>
      </w:r>
    </w:p>
    <w:p w:rsidR="00EE5B72" w:rsidRDefault="00EE5B72" w:rsidP="00EE5B72">
      <w:pPr>
        <w:rPr>
          <w:sz w:val="25"/>
          <w:szCs w:val="25"/>
        </w:rPr>
      </w:pPr>
    </w:p>
    <w:p w:rsidR="000E0198" w:rsidRDefault="000E0198" w:rsidP="000E0198">
      <w:pPr>
        <w:jc w:val="center"/>
        <w:rPr>
          <w:b/>
        </w:rPr>
      </w:pPr>
      <w:r w:rsidRPr="000E0198">
        <w:rPr>
          <w:b/>
        </w:rPr>
        <w:t xml:space="preserve">Распределение бюджетных ассигнований по целевым статьям </w:t>
      </w:r>
    </w:p>
    <w:p w:rsidR="00EE5B72" w:rsidRPr="000E0198" w:rsidRDefault="000E0198" w:rsidP="000E0198">
      <w:pPr>
        <w:jc w:val="center"/>
        <w:rPr>
          <w:b/>
        </w:rPr>
      </w:pPr>
      <w:r w:rsidRPr="000E0198">
        <w:rPr>
          <w:b/>
        </w:rPr>
        <w:t xml:space="preserve">(непрограммным направлениям деятельности), группам и подгруппам </w:t>
      </w:r>
      <w:proofErr w:type="gramStart"/>
      <w:r w:rsidRPr="000E0198">
        <w:rPr>
          <w:b/>
        </w:rPr>
        <w:t>видов расходов классификации расходов бюджета муниципального образования</w:t>
      </w:r>
      <w:proofErr w:type="gramEnd"/>
      <w:r w:rsidRPr="000E0198">
        <w:rPr>
          <w:b/>
        </w:rPr>
        <w:t xml:space="preserve"> городское поселение Междуреченский на 2025 год</w:t>
      </w:r>
    </w:p>
    <w:p w:rsidR="00EE5B72" w:rsidRPr="00EE5B72" w:rsidRDefault="00EE5B72" w:rsidP="00EE5B72">
      <w:pPr>
        <w:rPr>
          <w:sz w:val="25"/>
          <w:szCs w:val="2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1104"/>
        <w:gridCol w:w="456"/>
        <w:gridCol w:w="1382"/>
      </w:tblGrid>
      <w:tr w:rsidR="000E0198" w:rsidRPr="000E0198" w:rsidTr="000E0198">
        <w:trPr>
          <w:trHeight w:val="68"/>
        </w:trPr>
        <w:tc>
          <w:tcPr>
            <w:tcW w:w="3463" w:type="pct"/>
            <w:tcBorders>
              <w:top w:val="nil"/>
              <w:left w:val="nil"/>
              <w:bottom w:val="single" w:sz="4" w:space="0" w:color="auto"/>
              <w:right w:val="nil"/>
            </w:tcBorders>
            <w:shd w:val="clear" w:color="auto" w:fill="auto"/>
            <w:noWrap/>
            <w:vAlign w:val="bottom"/>
            <w:hideMark/>
          </w:tcPr>
          <w:p w:rsidR="000E0198" w:rsidRPr="000E0198" w:rsidRDefault="000E0198" w:rsidP="000E0198">
            <w:pPr>
              <w:rPr>
                <w:sz w:val="16"/>
                <w:szCs w:val="16"/>
              </w:rPr>
            </w:pPr>
          </w:p>
        </w:tc>
        <w:tc>
          <w:tcPr>
            <w:tcW w:w="577" w:type="pct"/>
            <w:tcBorders>
              <w:top w:val="nil"/>
              <w:left w:val="nil"/>
              <w:bottom w:val="single" w:sz="4" w:space="0" w:color="auto"/>
              <w:right w:val="nil"/>
            </w:tcBorders>
            <w:shd w:val="clear" w:color="auto" w:fill="auto"/>
            <w:noWrap/>
            <w:vAlign w:val="bottom"/>
            <w:hideMark/>
          </w:tcPr>
          <w:p w:rsidR="000E0198" w:rsidRPr="000E0198" w:rsidRDefault="000E0198" w:rsidP="000E0198">
            <w:pPr>
              <w:rPr>
                <w:sz w:val="16"/>
                <w:szCs w:val="16"/>
              </w:rPr>
            </w:pPr>
          </w:p>
        </w:tc>
        <w:tc>
          <w:tcPr>
            <w:tcW w:w="238" w:type="pct"/>
            <w:tcBorders>
              <w:top w:val="nil"/>
              <w:left w:val="nil"/>
              <w:bottom w:val="single" w:sz="4" w:space="0" w:color="auto"/>
              <w:right w:val="nil"/>
            </w:tcBorders>
            <w:shd w:val="clear" w:color="auto" w:fill="auto"/>
            <w:noWrap/>
            <w:vAlign w:val="bottom"/>
            <w:hideMark/>
          </w:tcPr>
          <w:p w:rsidR="000E0198" w:rsidRPr="000E0198" w:rsidRDefault="000E0198" w:rsidP="000E0198">
            <w:pPr>
              <w:rPr>
                <w:sz w:val="16"/>
                <w:szCs w:val="16"/>
              </w:rPr>
            </w:pPr>
          </w:p>
        </w:tc>
        <w:tc>
          <w:tcPr>
            <w:tcW w:w="722" w:type="pct"/>
            <w:tcBorders>
              <w:top w:val="nil"/>
              <w:left w:val="nil"/>
              <w:bottom w:val="single" w:sz="4" w:space="0" w:color="auto"/>
              <w:right w:val="nil"/>
            </w:tcBorders>
            <w:shd w:val="clear" w:color="auto" w:fill="auto"/>
            <w:noWrap/>
            <w:vAlign w:val="bottom"/>
            <w:hideMark/>
          </w:tcPr>
          <w:p w:rsidR="000E0198" w:rsidRPr="000E0198" w:rsidRDefault="000E0198" w:rsidP="000E0198">
            <w:pPr>
              <w:jc w:val="right"/>
              <w:rPr>
                <w:sz w:val="16"/>
                <w:szCs w:val="16"/>
              </w:rPr>
            </w:pPr>
            <w:r w:rsidRPr="000E0198">
              <w:rPr>
                <w:sz w:val="16"/>
                <w:szCs w:val="16"/>
              </w:rPr>
              <w:t>(в рублях)</w:t>
            </w:r>
          </w:p>
        </w:tc>
      </w:tr>
      <w:tr w:rsidR="000E0198" w:rsidRPr="000E0198" w:rsidTr="000E0198">
        <w:trPr>
          <w:trHeight w:val="184"/>
        </w:trPr>
        <w:tc>
          <w:tcPr>
            <w:tcW w:w="3463" w:type="pct"/>
            <w:vMerge w:val="restart"/>
            <w:tcBorders>
              <w:top w:val="single" w:sz="4" w:space="0" w:color="auto"/>
            </w:tcBorders>
            <w:shd w:val="clear" w:color="auto" w:fill="auto"/>
            <w:noWrap/>
            <w:vAlign w:val="center"/>
            <w:hideMark/>
          </w:tcPr>
          <w:p w:rsidR="000E0198" w:rsidRPr="000E0198" w:rsidRDefault="000E0198" w:rsidP="000E0198">
            <w:pPr>
              <w:jc w:val="center"/>
              <w:rPr>
                <w:sz w:val="16"/>
                <w:szCs w:val="16"/>
              </w:rPr>
            </w:pPr>
            <w:r w:rsidRPr="000E0198">
              <w:rPr>
                <w:sz w:val="16"/>
                <w:szCs w:val="16"/>
              </w:rPr>
              <w:t>Наименование</w:t>
            </w:r>
          </w:p>
        </w:tc>
        <w:tc>
          <w:tcPr>
            <w:tcW w:w="577" w:type="pct"/>
            <w:vMerge w:val="restart"/>
            <w:tcBorders>
              <w:top w:val="single" w:sz="4" w:space="0" w:color="auto"/>
            </w:tcBorders>
            <w:shd w:val="clear" w:color="auto" w:fill="auto"/>
            <w:vAlign w:val="center"/>
            <w:hideMark/>
          </w:tcPr>
          <w:p w:rsidR="000E0198" w:rsidRPr="000E0198" w:rsidRDefault="000E0198" w:rsidP="000E0198">
            <w:pPr>
              <w:jc w:val="center"/>
              <w:rPr>
                <w:sz w:val="16"/>
                <w:szCs w:val="16"/>
              </w:rPr>
            </w:pPr>
            <w:r w:rsidRPr="000E0198">
              <w:rPr>
                <w:sz w:val="16"/>
                <w:szCs w:val="16"/>
              </w:rPr>
              <w:t>ЦСР</w:t>
            </w:r>
          </w:p>
        </w:tc>
        <w:tc>
          <w:tcPr>
            <w:tcW w:w="238" w:type="pct"/>
            <w:vMerge w:val="restart"/>
            <w:tcBorders>
              <w:top w:val="single" w:sz="4" w:space="0" w:color="auto"/>
            </w:tcBorders>
            <w:shd w:val="clear" w:color="auto" w:fill="auto"/>
            <w:vAlign w:val="center"/>
            <w:hideMark/>
          </w:tcPr>
          <w:p w:rsidR="000E0198" w:rsidRPr="000E0198" w:rsidRDefault="000E0198" w:rsidP="000E0198">
            <w:pPr>
              <w:jc w:val="center"/>
              <w:rPr>
                <w:sz w:val="16"/>
                <w:szCs w:val="16"/>
              </w:rPr>
            </w:pPr>
            <w:r w:rsidRPr="000E0198">
              <w:rPr>
                <w:sz w:val="16"/>
                <w:szCs w:val="16"/>
              </w:rPr>
              <w:t>ВР</w:t>
            </w:r>
          </w:p>
        </w:tc>
        <w:tc>
          <w:tcPr>
            <w:tcW w:w="722" w:type="pct"/>
            <w:vMerge w:val="restart"/>
            <w:tcBorders>
              <w:top w:val="single" w:sz="4" w:space="0" w:color="auto"/>
            </w:tcBorders>
            <w:shd w:val="clear" w:color="auto" w:fill="auto"/>
            <w:vAlign w:val="center"/>
            <w:hideMark/>
          </w:tcPr>
          <w:p w:rsidR="000E0198" w:rsidRPr="000E0198" w:rsidRDefault="000E0198" w:rsidP="000E0198">
            <w:pPr>
              <w:jc w:val="center"/>
              <w:rPr>
                <w:sz w:val="16"/>
                <w:szCs w:val="16"/>
              </w:rPr>
            </w:pPr>
            <w:r w:rsidRPr="000E0198">
              <w:rPr>
                <w:sz w:val="16"/>
                <w:szCs w:val="16"/>
              </w:rPr>
              <w:t>Сумма на  год</w:t>
            </w:r>
          </w:p>
        </w:tc>
      </w:tr>
      <w:tr w:rsidR="000E0198" w:rsidRPr="000E0198" w:rsidTr="000E0198">
        <w:trPr>
          <w:trHeight w:val="184"/>
        </w:trPr>
        <w:tc>
          <w:tcPr>
            <w:tcW w:w="3463" w:type="pct"/>
            <w:vMerge/>
            <w:vAlign w:val="center"/>
            <w:hideMark/>
          </w:tcPr>
          <w:p w:rsidR="000E0198" w:rsidRPr="000E0198" w:rsidRDefault="000E0198" w:rsidP="000E0198">
            <w:pPr>
              <w:rPr>
                <w:sz w:val="16"/>
                <w:szCs w:val="16"/>
              </w:rPr>
            </w:pPr>
          </w:p>
        </w:tc>
        <w:tc>
          <w:tcPr>
            <w:tcW w:w="577" w:type="pct"/>
            <w:vMerge/>
            <w:vAlign w:val="center"/>
            <w:hideMark/>
          </w:tcPr>
          <w:p w:rsidR="000E0198" w:rsidRPr="000E0198" w:rsidRDefault="000E0198" w:rsidP="000E0198">
            <w:pPr>
              <w:rPr>
                <w:sz w:val="16"/>
                <w:szCs w:val="16"/>
              </w:rPr>
            </w:pPr>
          </w:p>
        </w:tc>
        <w:tc>
          <w:tcPr>
            <w:tcW w:w="238" w:type="pct"/>
            <w:vMerge/>
            <w:vAlign w:val="center"/>
            <w:hideMark/>
          </w:tcPr>
          <w:p w:rsidR="000E0198" w:rsidRPr="000E0198" w:rsidRDefault="000E0198" w:rsidP="000E0198">
            <w:pPr>
              <w:rPr>
                <w:sz w:val="16"/>
                <w:szCs w:val="16"/>
              </w:rPr>
            </w:pPr>
          </w:p>
        </w:tc>
        <w:tc>
          <w:tcPr>
            <w:tcW w:w="722" w:type="pct"/>
            <w:vMerge/>
            <w:vAlign w:val="center"/>
            <w:hideMark/>
          </w:tcPr>
          <w:p w:rsidR="000E0198" w:rsidRPr="000E0198" w:rsidRDefault="000E0198" w:rsidP="000E0198">
            <w:pPr>
              <w:rPr>
                <w:sz w:val="16"/>
                <w:szCs w:val="16"/>
              </w:rPr>
            </w:pPr>
          </w:p>
        </w:tc>
      </w:tr>
      <w:tr w:rsidR="000E0198" w:rsidRPr="000E0198" w:rsidTr="000E0198">
        <w:trPr>
          <w:trHeight w:val="184"/>
        </w:trPr>
        <w:tc>
          <w:tcPr>
            <w:tcW w:w="3463" w:type="pct"/>
            <w:vMerge/>
            <w:vAlign w:val="center"/>
            <w:hideMark/>
          </w:tcPr>
          <w:p w:rsidR="000E0198" w:rsidRPr="000E0198" w:rsidRDefault="000E0198" w:rsidP="000E0198">
            <w:pPr>
              <w:rPr>
                <w:sz w:val="16"/>
                <w:szCs w:val="16"/>
              </w:rPr>
            </w:pPr>
          </w:p>
        </w:tc>
        <w:tc>
          <w:tcPr>
            <w:tcW w:w="577" w:type="pct"/>
            <w:vMerge/>
            <w:vAlign w:val="center"/>
            <w:hideMark/>
          </w:tcPr>
          <w:p w:rsidR="000E0198" w:rsidRPr="000E0198" w:rsidRDefault="000E0198" w:rsidP="000E0198">
            <w:pPr>
              <w:rPr>
                <w:sz w:val="16"/>
                <w:szCs w:val="16"/>
              </w:rPr>
            </w:pPr>
          </w:p>
        </w:tc>
        <w:tc>
          <w:tcPr>
            <w:tcW w:w="238" w:type="pct"/>
            <w:vMerge/>
            <w:vAlign w:val="center"/>
            <w:hideMark/>
          </w:tcPr>
          <w:p w:rsidR="000E0198" w:rsidRPr="000E0198" w:rsidRDefault="000E0198" w:rsidP="000E0198">
            <w:pPr>
              <w:rPr>
                <w:sz w:val="16"/>
                <w:szCs w:val="16"/>
              </w:rPr>
            </w:pPr>
          </w:p>
        </w:tc>
        <w:tc>
          <w:tcPr>
            <w:tcW w:w="722" w:type="pct"/>
            <w:vMerge/>
            <w:vAlign w:val="center"/>
            <w:hideMark/>
          </w:tcPr>
          <w:p w:rsidR="000E0198" w:rsidRPr="000E0198" w:rsidRDefault="000E0198" w:rsidP="000E0198">
            <w:pPr>
              <w:rPr>
                <w:sz w:val="16"/>
                <w:szCs w:val="16"/>
              </w:rPr>
            </w:pPr>
          </w:p>
        </w:tc>
      </w:tr>
      <w:tr w:rsidR="000E0198" w:rsidRPr="000E0198" w:rsidTr="000E0198">
        <w:trPr>
          <w:trHeight w:val="68"/>
        </w:trPr>
        <w:tc>
          <w:tcPr>
            <w:tcW w:w="3463" w:type="pct"/>
            <w:shd w:val="clear" w:color="auto" w:fill="auto"/>
            <w:noWrap/>
            <w:vAlign w:val="bottom"/>
            <w:hideMark/>
          </w:tcPr>
          <w:p w:rsidR="000E0198" w:rsidRPr="000E0198" w:rsidRDefault="000E0198" w:rsidP="000E0198">
            <w:pPr>
              <w:jc w:val="center"/>
              <w:rPr>
                <w:sz w:val="16"/>
                <w:szCs w:val="16"/>
              </w:rPr>
            </w:pPr>
            <w:r w:rsidRPr="000E0198">
              <w:rPr>
                <w:sz w:val="16"/>
                <w:szCs w:val="16"/>
              </w:rPr>
              <w:t>1</w:t>
            </w:r>
          </w:p>
        </w:tc>
        <w:tc>
          <w:tcPr>
            <w:tcW w:w="577" w:type="pct"/>
            <w:shd w:val="clear" w:color="auto" w:fill="auto"/>
            <w:noWrap/>
            <w:vAlign w:val="bottom"/>
            <w:hideMark/>
          </w:tcPr>
          <w:p w:rsidR="000E0198" w:rsidRPr="000E0198" w:rsidRDefault="000E0198" w:rsidP="000E0198">
            <w:pPr>
              <w:jc w:val="center"/>
              <w:rPr>
                <w:sz w:val="16"/>
                <w:szCs w:val="16"/>
              </w:rPr>
            </w:pPr>
            <w:r w:rsidRPr="000E0198">
              <w:rPr>
                <w:sz w:val="16"/>
                <w:szCs w:val="16"/>
              </w:rPr>
              <w:t>2</w:t>
            </w:r>
          </w:p>
        </w:tc>
        <w:tc>
          <w:tcPr>
            <w:tcW w:w="238" w:type="pct"/>
            <w:shd w:val="clear" w:color="auto" w:fill="auto"/>
            <w:noWrap/>
            <w:vAlign w:val="bottom"/>
            <w:hideMark/>
          </w:tcPr>
          <w:p w:rsidR="000E0198" w:rsidRPr="000E0198" w:rsidRDefault="000E0198" w:rsidP="000E0198">
            <w:pPr>
              <w:jc w:val="center"/>
              <w:rPr>
                <w:sz w:val="16"/>
                <w:szCs w:val="16"/>
              </w:rPr>
            </w:pPr>
            <w:r w:rsidRPr="000E0198">
              <w:rPr>
                <w:sz w:val="16"/>
                <w:szCs w:val="16"/>
              </w:rPr>
              <w:t>3</w:t>
            </w:r>
          </w:p>
        </w:tc>
        <w:tc>
          <w:tcPr>
            <w:tcW w:w="722" w:type="pct"/>
            <w:shd w:val="clear" w:color="auto" w:fill="auto"/>
            <w:noWrap/>
            <w:vAlign w:val="bottom"/>
            <w:hideMark/>
          </w:tcPr>
          <w:p w:rsidR="000E0198" w:rsidRPr="000E0198" w:rsidRDefault="000E0198" w:rsidP="000E0198">
            <w:pPr>
              <w:jc w:val="center"/>
              <w:rPr>
                <w:sz w:val="16"/>
                <w:szCs w:val="16"/>
              </w:rPr>
            </w:pPr>
            <w:r w:rsidRPr="000E0198">
              <w:rPr>
                <w:sz w:val="16"/>
                <w:szCs w:val="16"/>
              </w:rPr>
              <w:t>4</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Непрограммные расходы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6000000000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305 994 471,97</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Расходы на обеспечение переданных полномочий</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6000000540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38 380 491,63</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6000000540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38 380 491,63</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6000000540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38 380 491,63</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Глава (высшее должностное лицо) муниципального образования</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6000002030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2 541 714,97</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6000002030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100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2 541 714,97</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6000002030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120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2 541 714,97</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Расходы на обеспечение функций органов местного самоуправления</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6000002040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16 798 526,91</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6000002040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100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2 429 041,60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6000002040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120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2 429 041,60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6000002040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14 369 485,31</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6000002040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14 369 485,31</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Прочие мероприятия органов местного самоуправления</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6000002400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635 820,00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6000002400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108 320,00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6000002400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108 320,00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Иные бюджетные ассигнования</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6000002400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800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527 500,00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Уплата налогов, сборов и иных платежей</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6000002400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850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527 500,00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Отдельные мероприятия в области автомобильного транспорта</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6000003030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17 832 840,00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6000003030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17 832 840,00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6000003030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17 832 840,00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Расходы по бытовому обслуживанию</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6000003510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2 400 000,00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6000003510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2 400 000,00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6000003510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2 400 000,00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Капитальный ремонт муниципального жилищного фонда</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6000003520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1 078 957,36</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6000003520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200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255 657,36</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6000003520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240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255 657,36</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6000003520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823 300,00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6000003520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823 300,00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 xml:space="preserve">Расходы на содержание </w:t>
            </w:r>
            <w:proofErr w:type="spellStart"/>
            <w:r w:rsidRPr="000E0198">
              <w:rPr>
                <w:sz w:val="16"/>
                <w:szCs w:val="16"/>
              </w:rPr>
              <w:t>внутрипоселковых</w:t>
            </w:r>
            <w:proofErr w:type="spellEnd"/>
            <w:r w:rsidRPr="000E0198">
              <w:rPr>
                <w:sz w:val="16"/>
                <w:szCs w:val="16"/>
              </w:rPr>
              <w:t xml:space="preserve"> дорог и искусственных сооружений на них</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6000004190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36 839 328,71</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6000004190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36 839 328,71</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6000004190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36 839 328,71</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Расходы на уличное освещение</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6000006100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15 914 249,52</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6000006100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15 914 249,52</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6000006100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15 914 249,52</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Расходы на организацию деятельности по сбору и транспортированию твердых коммунальных отходов</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6000006200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3 642 900,00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6000006200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3 642 900,00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6000006200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3 642 900,00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Расходы на озеленение</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6000006300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83 120,00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6000006300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83 120,00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6000006300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83 120,00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Расходы на организацию и содержание мест захоронения</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6000006400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143 500,00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6000006400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143 500,00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6000006400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143 500,00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Расходы на прочие мероприятия по благоустройству поселения</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6000006500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13 626 396,65</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6000006500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200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600 000,00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6000006500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240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600 000,00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6000006500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13 026 396,65</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6000006500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13 026 396,65</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lastRenderedPageBreak/>
              <w:t>Резервные фонды муниципального образования</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6000007050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50 000,00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Иные бюджетные ассигнования</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6000007050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800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50 000,00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Резервные средства</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6000007050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870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50 000,00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6000009020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275 500,00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6000009020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275 500,00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6000009020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275 500,00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Расходы в области жилищно-коммунального хозяйства</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6000070010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30 186 828,73</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6000070010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30 186 828,73</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6000070010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30 186 828,73</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Мероприятия на пенсионное обеспечение отдельных категорий граждан</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6000070220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588 000,00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6000070220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588 000,00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6000070220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588 000,00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 xml:space="preserve">Реализация мероприятий по работе с детьми  и молодежью </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6000070280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280 000,00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6000070280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280 000,00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6000070280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280 000,00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Расходы на реализацию мероприятий по содействию трудоустройства граждан</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6000075060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1 291 245,50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6000075060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1 291 245,50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6000075060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1 291 245,50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Расходы на капитальный ремонт, ремонт автомобильных дорог и искусственных сооружений на них</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6000079191</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615 713,80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6000079191</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615 713,80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6000079191</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615 713,80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Расходы на содержание автомобильных дорог и искусственных сооружений на них</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6000079192</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11 001 764,02</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6000079192</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11 001 764,02</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6000079192</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11 001 764,02</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Создание условий для деятельности народных дружин</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6000082300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17 750,00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6000082300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17 750,00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6000082300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17 750,00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Реализация мероприятий по содействию трудоустройству граждан</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6000085060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2 020 420,00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6000085060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2 020 420,00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6000085060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2 020 420,00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600009Д040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95 240 000,00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600009Д040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95 240 000,00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600009Д040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95 240 000,00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Создание условий для деятельности народных дружин за счет средств бюджета муниципального образования</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60000S2300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4 437,50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60000S2300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4 437,50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60000S2300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4 437,50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60000SД040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5 013 300,00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60000SД040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5 013 300,00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60000SД040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5 013 300,00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Региональный проект "Формирование комфортной городской среды"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600И400000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9 491 666,67</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Реализация программ формирования современной городской среды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600И455550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9 466 666,67</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600И455550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9 466 666,67</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600И455550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9 466 666,67</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Расходы по благоустройству общественных и дворовых территорий поселений</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600И475550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25 000,00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600И475550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25 000,00</w:t>
            </w:r>
          </w:p>
        </w:tc>
      </w:tr>
      <w:tr w:rsidR="000E0198" w:rsidRPr="000E0198" w:rsidTr="000E0198">
        <w:trPr>
          <w:trHeight w:val="68"/>
        </w:trPr>
        <w:tc>
          <w:tcPr>
            <w:tcW w:w="3463" w:type="pct"/>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577" w:type="pct"/>
            <w:shd w:val="clear" w:color="000000" w:fill="FFFFFF"/>
            <w:noWrap/>
            <w:vAlign w:val="bottom"/>
            <w:hideMark/>
          </w:tcPr>
          <w:p w:rsidR="000E0198" w:rsidRPr="000E0198" w:rsidRDefault="000E0198" w:rsidP="000E0198">
            <w:pPr>
              <w:rPr>
                <w:sz w:val="16"/>
                <w:szCs w:val="16"/>
              </w:rPr>
            </w:pPr>
            <w:r w:rsidRPr="000E0198">
              <w:rPr>
                <w:sz w:val="16"/>
                <w:szCs w:val="16"/>
              </w:rPr>
              <w:t>600И475550</w:t>
            </w:r>
          </w:p>
        </w:tc>
        <w:tc>
          <w:tcPr>
            <w:tcW w:w="238" w:type="pct"/>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722" w:type="pct"/>
            <w:shd w:val="clear" w:color="000000" w:fill="FFFFFF"/>
            <w:noWrap/>
            <w:vAlign w:val="bottom"/>
            <w:hideMark/>
          </w:tcPr>
          <w:p w:rsidR="000E0198" w:rsidRPr="000E0198" w:rsidRDefault="000E0198" w:rsidP="000E0198">
            <w:pPr>
              <w:jc w:val="right"/>
              <w:rPr>
                <w:sz w:val="16"/>
                <w:szCs w:val="16"/>
              </w:rPr>
            </w:pPr>
            <w:r w:rsidRPr="000E0198">
              <w:rPr>
                <w:sz w:val="16"/>
                <w:szCs w:val="16"/>
              </w:rPr>
              <w:t>25 000,00</w:t>
            </w:r>
          </w:p>
        </w:tc>
      </w:tr>
      <w:tr w:rsidR="000E0198" w:rsidRPr="000E0198" w:rsidTr="000E0198">
        <w:trPr>
          <w:trHeight w:val="68"/>
        </w:trPr>
        <w:tc>
          <w:tcPr>
            <w:tcW w:w="3463" w:type="pct"/>
            <w:shd w:val="clear" w:color="auto" w:fill="auto"/>
            <w:noWrap/>
            <w:vAlign w:val="bottom"/>
            <w:hideMark/>
          </w:tcPr>
          <w:p w:rsidR="000E0198" w:rsidRPr="000E0198" w:rsidRDefault="000E0198" w:rsidP="000E0198">
            <w:pPr>
              <w:rPr>
                <w:sz w:val="16"/>
                <w:szCs w:val="16"/>
              </w:rPr>
            </w:pPr>
            <w:r w:rsidRPr="000E0198">
              <w:rPr>
                <w:sz w:val="16"/>
                <w:szCs w:val="16"/>
              </w:rPr>
              <w:t>Итого</w:t>
            </w:r>
          </w:p>
        </w:tc>
        <w:tc>
          <w:tcPr>
            <w:tcW w:w="577" w:type="pct"/>
            <w:shd w:val="clear" w:color="auto" w:fill="auto"/>
            <w:noWrap/>
            <w:vAlign w:val="bottom"/>
            <w:hideMark/>
          </w:tcPr>
          <w:p w:rsidR="000E0198" w:rsidRPr="000E0198" w:rsidRDefault="000E0198" w:rsidP="000E0198">
            <w:pPr>
              <w:rPr>
                <w:sz w:val="16"/>
                <w:szCs w:val="16"/>
              </w:rPr>
            </w:pPr>
            <w:r w:rsidRPr="000E0198">
              <w:rPr>
                <w:sz w:val="16"/>
                <w:szCs w:val="16"/>
              </w:rPr>
              <w:t> </w:t>
            </w:r>
          </w:p>
        </w:tc>
        <w:tc>
          <w:tcPr>
            <w:tcW w:w="238" w:type="pct"/>
            <w:shd w:val="clear" w:color="auto" w:fill="auto"/>
            <w:noWrap/>
            <w:vAlign w:val="bottom"/>
            <w:hideMark/>
          </w:tcPr>
          <w:p w:rsidR="000E0198" w:rsidRPr="000E0198" w:rsidRDefault="000E0198" w:rsidP="000E0198">
            <w:pPr>
              <w:rPr>
                <w:sz w:val="16"/>
                <w:szCs w:val="16"/>
              </w:rPr>
            </w:pPr>
            <w:r w:rsidRPr="000E0198">
              <w:rPr>
                <w:sz w:val="16"/>
                <w:szCs w:val="16"/>
              </w:rPr>
              <w:t> </w:t>
            </w:r>
          </w:p>
        </w:tc>
        <w:tc>
          <w:tcPr>
            <w:tcW w:w="722" w:type="pct"/>
            <w:shd w:val="clear" w:color="auto" w:fill="auto"/>
            <w:noWrap/>
            <w:vAlign w:val="bottom"/>
            <w:hideMark/>
          </w:tcPr>
          <w:p w:rsidR="000E0198" w:rsidRPr="000E0198" w:rsidRDefault="000E0198" w:rsidP="000E0198">
            <w:pPr>
              <w:jc w:val="right"/>
              <w:rPr>
                <w:sz w:val="16"/>
                <w:szCs w:val="16"/>
              </w:rPr>
            </w:pPr>
            <w:r w:rsidRPr="000E0198">
              <w:rPr>
                <w:sz w:val="16"/>
                <w:szCs w:val="16"/>
              </w:rPr>
              <w:t>305 994 471,97</w:t>
            </w:r>
          </w:p>
        </w:tc>
      </w:tr>
    </w:tbl>
    <w:p w:rsidR="00EE5B72" w:rsidRPr="00EE5B72" w:rsidRDefault="00EE5B72" w:rsidP="00EE5B72">
      <w:pPr>
        <w:rPr>
          <w:sz w:val="25"/>
          <w:szCs w:val="25"/>
        </w:rPr>
      </w:pPr>
    </w:p>
    <w:p w:rsidR="00EE5B72" w:rsidRPr="00EE5B72" w:rsidRDefault="00EE5B72" w:rsidP="00EE5B72">
      <w:pPr>
        <w:rPr>
          <w:sz w:val="25"/>
          <w:szCs w:val="25"/>
        </w:rPr>
      </w:pPr>
    </w:p>
    <w:p w:rsidR="00EE5B72" w:rsidRDefault="00EE5B72" w:rsidP="00EE5B72">
      <w:pPr>
        <w:rPr>
          <w:sz w:val="25"/>
          <w:szCs w:val="25"/>
        </w:rPr>
      </w:pPr>
    </w:p>
    <w:p w:rsidR="00EE5B72" w:rsidRDefault="00EE5B72" w:rsidP="00EE5B72">
      <w:pPr>
        <w:rPr>
          <w:sz w:val="25"/>
          <w:szCs w:val="25"/>
        </w:rPr>
      </w:pPr>
    </w:p>
    <w:p w:rsidR="00EE5B72" w:rsidRDefault="00EE5B72" w:rsidP="00EE5B72">
      <w:pPr>
        <w:tabs>
          <w:tab w:val="left" w:pos="1920"/>
        </w:tabs>
        <w:rPr>
          <w:sz w:val="25"/>
          <w:szCs w:val="25"/>
        </w:rPr>
        <w:sectPr w:rsidR="00EE5B72" w:rsidSect="00EF1BA2">
          <w:pgSz w:w="11906" w:h="16838"/>
          <w:pgMar w:top="1134" w:right="850" w:bottom="1134" w:left="1701" w:header="709" w:footer="709" w:gutter="0"/>
          <w:pgNumType w:start="1"/>
          <w:cols w:space="708"/>
          <w:titlePg/>
          <w:docGrid w:linePitch="381"/>
        </w:sectPr>
      </w:pPr>
      <w:r>
        <w:rPr>
          <w:sz w:val="25"/>
          <w:szCs w:val="25"/>
        </w:rPr>
        <w:tab/>
      </w:r>
    </w:p>
    <w:p w:rsidR="00EE5B72" w:rsidRDefault="00EE5B72" w:rsidP="00EE5B72">
      <w:pPr>
        <w:tabs>
          <w:tab w:val="left" w:pos="540"/>
        </w:tabs>
        <w:ind w:left="5245"/>
      </w:pPr>
      <w:r w:rsidRPr="00F84D67">
        <w:lastRenderedPageBreak/>
        <w:t>Приложение</w:t>
      </w:r>
      <w:r>
        <w:t xml:space="preserve"> 4 </w:t>
      </w:r>
      <w:r w:rsidRPr="00F84D67">
        <w:t xml:space="preserve">к решению </w:t>
      </w:r>
    </w:p>
    <w:p w:rsidR="00EE5B72" w:rsidRPr="00F84D67" w:rsidRDefault="00EE5B72" w:rsidP="00EE5B72">
      <w:pPr>
        <w:tabs>
          <w:tab w:val="left" w:pos="540"/>
        </w:tabs>
        <w:ind w:left="5245"/>
      </w:pPr>
      <w:r w:rsidRPr="00F84D67">
        <w:t>Совета депутатов</w:t>
      </w:r>
      <w:r>
        <w:t xml:space="preserve"> </w:t>
      </w:r>
      <w:r w:rsidRPr="00F84D67">
        <w:t xml:space="preserve">городского поселения </w:t>
      </w:r>
      <w:proofErr w:type="gramStart"/>
      <w:r w:rsidRPr="00F84D67">
        <w:t>Междуреченский</w:t>
      </w:r>
      <w:proofErr w:type="gramEnd"/>
    </w:p>
    <w:p w:rsidR="00EE5B72" w:rsidRDefault="00EE5B72" w:rsidP="00EE5B72">
      <w:pPr>
        <w:spacing w:line="276" w:lineRule="auto"/>
        <w:ind w:left="5245"/>
      </w:pPr>
      <w:r w:rsidRPr="00A87FA8">
        <w:t xml:space="preserve">от </w:t>
      </w:r>
      <w:r>
        <w:t>24</w:t>
      </w:r>
      <w:r w:rsidRPr="00A87FA8">
        <w:t>.</w:t>
      </w:r>
      <w:r>
        <w:t>02</w:t>
      </w:r>
      <w:r w:rsidRPr="00A87FA8">
        <w:t>.202</w:t>
      </w:r>
      <w:r>
        <w:t>5</w:t>
      </w:r>
      <w:r w:rsidRPr="00A87FA8">
        <w:t xml:space="preserve"> № </w:t>
      </w:r>
      <w:r>
        <w:t>85</w:t>
      </w:r>
    </w:p>
    <w:p w:rsidR="00EE5B72" w:rsidRDefault="00EE5B72" w:rsidP="00EE5B72">
      <w:pPr>
        <w:tabs>
          <w:tab w:val="left" w:pos="1920"/>
        </w:tabs>
        <w:rPr>
          <w:sz w:val="25"/>
          <w:szCs w:val="25"/>
        </w:rPr>
      </w:pPr>
    </w:p>
    <w:p w:rsidR="00EE5B72" w:rsidRPr="000E0198" w:rsidRDefault="000E0198" w:rsidP="000E0198">
      <w:pPr>
        <w:jc w:val="center"/>
        <w:rPr>
          <w:b/>
          <w:sz w:val="25"/>
          <w:szCs w:val="25"/>
        </w:rPr>
      </w:pPr>
      <w:r w:rsidRPr="000E0198">
        <w:rPr>
          <w:b/>
          <w:sz w:val="25"/>
          <w:szCs w:val="25"/>
        </w:rPr>
        <w:t>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2025 год</w:t>
      </w:r>
    </w:p>
    <w:p w:rsidR="00EE5B72" w:rsidRPr="00EE5B72" w:rsidRDefault="00EE5B72" w:rsidP="00EE5B72">
      <w:pPr>
        <w:rPr>
          <w:sz w:val="25"/>
          <w:szCs w:val="25"/>
        </w:rPr>
      </w:pPr>
    </w:p>
    <w:tbl>
      <w:tblPr>
        <w:tblW w:w="92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240"/>
        <w:gridCol w:w="380"/>
        <w:gridCol w:w="421"/>
        <w:gridCol w:w="1580"/>
        <w:gridCol w:w="1660"/>
      </w:tblGrid>
      <w:tr w:rsidR="000E0198" w:rsidRPr="000E0198" w:rsidTr="000E0198">
        <w:trPr>
          <w:trHeight w:val="68"/>
        </w:trPr>
        <w:tc>
          <w:tcPr>
            <w:tcW w:w="960" w:type="dxa"/>
            <w:tcBorders>
              <w:top w:val="nil"/>
              <w:left w:val="nil"/>
              <w:bottom w:val="single" w:sz="4" w:space="0" w:color="auto"/>
              <w:right w:val="nil"/>
            </w:tcBorders>
            <w:shd w:val="clear" w:color="auto" w:fill="auto"/>
            <w:noWrap/>
            <w:vAlign w:val="bottom"/>
            <w:hideMark/>
          </w:tcPr>
          <w:p w:rsidR="000E0198" w:rsidRPr="000E0198" w:rsidRDefault="000E0198" w:rsidP="000E0198">
            <w:pPr>
              <w:rPr>
                <w:sz w:val="16"/>
                <w:szCs w:val="16"/>
              </w:rPr>
            </w:pPr>
          </w:p>
        </w:tc>
        <w:tc>
          <w:tcPr>
            <w:tcW w:w="4240" w:type="dxa"/>
            <w:tcBorders>
              <w:top w:val="nil"/>
              <w:left w:val="nil"/>
              <w:bottom w:val="single" w:sz="4" w:space="0" w:color="auto"/>
              <w:right w:val="nil"/>
            </w:tcBorders>
            <w:shd w:val="clear" w:color="auto" w:fill="auto"/>
            <w:noWrap/>
            <w:vAlign w:val="bottom"/>
            <w:hideMark/>
          </w:tcPr>
          <w:p w:rsidR="000E0198" w:rsidRPr="000E0198" w:rsidRDefault="000E0198" w:rsidP="000E0198">
            <w:pPr>
              <w:rPr>
                <w:sz w:val="16"/>
                <w:szCs w:val="16"/>
              </w:rPr>
            </w:pPr>
          </w:p>
        </w:tc>
        <w:tc>
          <w:tcPr>
            <w:tcW w:w="380" w:type="dxa"/>
            <w:tcBorders>
              <w:top w:val="nil"/>
              <w:left w:val="nil"/>
              <w:bottom w:val="single" w:sz="4" w:space="0" w:color="auto"/>
              <w:right w:val="nil"/>
            </w:tcBorders>
            <w:shd w:val="clear" w:color="auto" w:fill="auto"/>
            <w:noWrap/>
            <w:vAlign w:val="bottom"/>
            <w:hideMark/>
          </w:tcPr>
          <w:p w:rsidR="000E0198" w:rsidRPr="000E0198" w:rsidRDefault="000E0198" w:rsidP="000E0198">
            <w:pPr>
              <w:rPr>
                <w:sz w:val="16"/>
                <w:szCs w:val="16"/>
              </w:rPr>
            </w:pPr>
          </w:p>
        </w:tc>
        <w:tc>
          <w:tcPr>
            <w:tcW w:w="380" w:type="dxa"/>
            <w:tcBorders>
              <w:top w:val="nil"/>
              <w:left w:val="nil"/>
              <w:bottom w:val="single" w:sz="4" w:space="0" w:color="auto"/>
              <w:right w:val="nil"/>
            </w:tcBorders>
            <w:shd w:val="clear" w:color="auto" w:fill="auto"/>
            <w:noWrap/>
            <w:vAlign w:val="bottom"/>
            <w:hideMark/>
          </w:tcPr>
          <w:p w:rsidR="000E0198" w:rsidRPr="000E0198" w:rsidRDefault="000E0198" w:rsidP="000E0198">
            <w:pPr>
              <w:rPr>
                <w:sz w:val="16"/>
                <w:szCs w:val="16"/>
              </w:rPr>
            </w:pPr>
          </w:p>
        </w:tc>
        <w:tc>
          <w:tcPr>
            <w:tcW w:w="1580" w:type="dxa"/>
            <w:tcBorders>
              <w:top w:val="nil"/>
              <w:left w:val="nil"/>
              <w:bottom w:val="single" w:sz="4" w:space="0" w:color="auto"/>
              <w:right w:val="nil"/>
            </w:tcBorders>
            <w:shd w:val="clear" w:color="auto" w:fill="auto"/>
            <w:noWrap/>
            <w:vAlign w:val="bottom"/>
            <w:hideMark/>
          </w:tcPr>
          <w:p w:rsidR="000E0198" w:rsidRPr="000E0198" w:rsidRDefault="000E0198" w:rsidP="000E0198">
            <w:pPr>
              <w:rPr>
                <w:sz w:val="16"/>
                <w:szCs w:val="16"/>
              </w:rPr>
            </w:pPr>
          </w:p>
        </w:tc>
        <w:tc>
          <w:tcPr>
            <w:tcW w:w="1660" w:type="dxa"/>
            <w:tcBorders>
              <w:top w:val="nil"/>
              <w:left w:val="nil"/>
              <w:bottom w:val="single" w:sz="4" w:space="0" w:color="auto"/>
              <w:right w:val="nil"/>
            </w:tcBorders>
            <w:shd w:val="clear" w:color="auto" w:fill="auto"/>
            <w:noWrap/>
            <w:vAlign w:val="bottom"/>
            <w:hideMark/>
          </w:tcPr>
          <w:p w:rsidR="000E0198" w:rsidRPr="000E0198" w:rsidRDefault="000E0198" w:rsidP="000E0198">
            <w:pPr>
              <w:jc w:val="right"/>
              <w:rPr>
                <w:sz w:val="16"/>
                <w:szCs w:val="16"/>
              </w:rPr>
            </w:pPr>
            <w:r w:rsidRPr="000E0198">
              <w:rPr>
                <w:sz w:val="16"/>
                <w:szCs w:val="16"/>
              </w:rPr>
              <w:t>(в рублях)</w:t>
            </w:r>
          </w:p>
        </w:tc>
      </w:tr>
      <w:tr w:rsidR="000E0198" w:rsidRPr="000E0198" w:rsidTr="000E0198">
        <w:trPr>
          <w:trHeight w:val="184"/>
        </w:trPr>
        <w:tc>
          <w:tcPr>
            <w:tcW w:w="5200" w:type="dxa"/>
            <w:gridSpan w:val="2"/>
            <w:vMerge w:val="restart"/>
            <w:tcBorders>
              <w:top w:val="single" w:sz="4" w:space="0" w:color="auto"/>
            </w:tcBorders>
            <w:shd w:val="clear" w:color="auto" w:fill="auto"/>
            <w:vAlign w:val="center"/>
            <w:hideMark/>
          </w:tcPr>
          <w:p w:rsidR="000E0198" w:rsidRPr="000E0198" w:rsidRDefault="000E0198" w:rsidP="000E0198">
            <w:pPr>
              <w:jc w:val="center"/>
              <w:rPr>
                <w:sz w:val="16"/>
                <w:szCs w:val="16"/>
              </w:rPr>
            </w:pPr>
            <w:r w:rsidRPr="000E0198">
              <w:rPr>
                <w:sz w:val="16"/>
                <w:szCs w:val="16"/>
              </w:rPr>
              <w:t>Наименование</w:t>
            </w:r>
          </w:p>
        </w:tc>
        <w:tc>
          <w:tcPr>
            <w:tcW w:w="380" w:type="dxa"/>
            <w:vMerge w:val="restart"/>
            <w:tcBorders>
              <w:top w:val="single" w:sz="4" w:space="0" w:color="auto"/>
            </w:tcBorders>
            <w:shd w:val="clear" w:color="auto" w:fill="auto"/>
            <w:vAlign w:val="center"/>
            <w:hideMark/>
          </w:tcPr>
          <w:p w:rsidR="000E0198" w:rsidRPr="000E0198" w:rsidRDefault="000E0198" w:rsidP="000E0198">
            <w:pPr>
              <w:jc w:val="center"/>
              <w:rPr>
                <w:sz w:val="16"/>
                <w:szCs w:val="16"/>
              </w:rPr>
            </w:pPr>
            <w:proofErr w:type="spellStart"/>
            <w:r w:rsidRPr="000E0198">
              <w:rPr>
                <w:sz w:val="16"/>
                <w:szCs w:val="16"/>
              </w:rPr>
              <w:t>Рз</w:t>
            </w:r>
            <w:proofErr w:type="spellEnd"/>
          </w:p>
        </w:tc>
        <w:tc>
          <w:tcPr>
            <w:tcW w:w="380" w:type="dxa"/>
            <w:vMerge w:val="restart"/>
            <w:tcBorders>
              <w:top w:val="single" w:sz="4" w:space="0" w:color="auto"/>
            </w:tcBorders>
            <w:shd w:val="clear" w:color="auto" w:fill="auto"/>
            <w:vAlign w:val="center"/>
            <w:hideMark/>
          </w:tcPr>
          <w:p w:rsidR="000E0198" w:rsidRPr="000E0198" w:rsidRDefault="000E0198" w:rsidP="000E0198">
            <w:pPr>
              <w:jc w:val="center"/>
              <w:rPr>
                <w:sz w:val="16"/>
                <w:szCs w:val="16"/>
              </w:rPr>
            </w:pPr>
            <w:proofErr w:type="gramStart"/>
            <w:r w:rsidRPr="000E0198">
              <w:rPr>
                <w:sz w:val="16"/>
                <w:szCs w:val="16"/>
              </w:rPr>
              <w:t>ПР</w:t>
            </w:r>
            <w:proofErr w:type="gramEnd"/>
          </w:p>
        </w:tc>
        <w:tc>
          <w:tcPr>
            <w:tcW w:w="1580" w:type="dxa"/>
            <w:vMerge w:val="restart"/>
            <w:tcBorders>
              <w:top w:val="single" w:sz="4" w:space="0" w:color="auto"/>
            </w:tcBorders>
            <w:shd w:val="clear" w:color="auto" w:fill="auto"/>
            <w:vAlign w:val="center"/>
            <w:hideMark/>
          </w:tcPr>
          <w:p w:rsidR="000E0198" w:rsidRPr="000E0198" w:rsidRDefault="000E0198" w:rsidP="000E0198">
            <w:pPr>
              <w:jc w:val="center"/>
              <w:rPr>
                <w:sz w:val="16"/>
                <w:szCs w:val="16"/>
              </w:rPr>
            </w:pPr>
            <w:r w:rsidRPr="000E0198">
              <w:rPr>
                <w:sz w:val="16"/>
                <w:szCs w:val="16"/>
              </w:rPr>
              <w:t>Сумма на  год</w:t>
            </w:r>
          </w:p>
        </w:tc>
        <w:tc>
          <w:tcPr>
            <w:tcW w:w="1660" w:type="dxa"/>
            <w:vMerge w:val="restart"/>
            <w:tcBorders>
              <w:top w:val="single" w:sz="4" w:space="0" w:color="auto"/>
            </w:tcBorders>
            <w:shd w:val="clear" w:color="auto" w:fill="auto"/>
            <w:vAlign w:val="center"/>
            <w:hideMark/>
          </w:tcPr>
          <w:p w:rsidR="000E0198" w:rsidRPr="000E0198" w:rsidRDefault="000E0198" w:rsidP="000E0198">
            <w:pPr>
              <w:jc w:val="center"/>
              <w:rPr>
                <w:sz w:val="16"/>
                <w:szCs w:val="16"/>
              </w:rPr>
            </w:pPr>
            <w:r w:rsidRPr="000E0198">
              <w:rPr>
                <w:sz w:val="16"/>
                <w:szCs w:val="16"/>
              </w:rPr>
              <w:t xml:space="preserve">В том числе за счет  субвенций </w:t>
            </w:r>
          </w:p>
        </w:tc>
      </w:tr>
      <w:tr w:rsidR="000E0198" w:rsidRPr="000E0198" w:rsidTr="000E0198">
        <w:trPr>
          <w:trHeight w:val="184"/>
        </w:trPr>
        <w:tc>
          <w:tcPr>
            <w:tcW w:w="5200" w:type="dxa"/>
            <w:gridSpan w:val="2"/>
            <w:vMerge/>
            <w:vAlign w:val="center"/>
            <w:hideMark/>
          </w:tcPr>
          <w:p w:rsidR="000E0198" w:rsidRPr="000E0198" w:rsidRDefault="000E0198" w:rsidP="000E0198">
            <w:pPr>
              <w:rPr>
                <w:sz w:val="16"/>
                <w:szCs w:val="16"/>
              </w:rPr>
            </w:pPr>
          </w:p>
        </w:tc>
        <w:tc>
          <w:tcPr>
            <w:tcW w:w="380" w:type="dxa"/>
            <w:vMerge/>
            <w:vAlign w:val="center"/>
            <w:hideMark/>
          </w:tcPr>
          <w:p w:rsidR="000E0198" w:rsidRPr="000E0198" w:rsidRDefault="000E0198" w:rsidP="000E0198">
            <w:pPr>
              <w:rPr>
                <w:sz w:val="16"/>
                <w:szCs w:val="16"/>
              </w:rPr>
            </w:pPr>
          </w:p>
        </w:tc>
        <w:tc>
          <w:tcPr>
            <w:tcW w:w="380" w:type="dxa"/>
            <w:vMerge/>
            <w:vAlign w:val="center"/>
            <w:hideMark/>
          </w:tcPr>
          <w:p w:rsidR="000E0198" w:rsidRPr="000E0198" w:rsidRDefault="000E0198" w:rsidP="000E0198">
            <w:pPr>
              <w:rPr>
                <w:sz w:val="16"/>
                <w:szCs w:val="16"/>
              </w:rPr>
            </w:pPr>
          </w:p>
        </w:tc>
        <w:tc>
          <w:tcPr>
            <w:tcW w:w="1580" w:type="dxa"/>
            <w:vMerge/>
            <w:vAlign w:val="center"/>
            <w:hideMark/>
          </w:tcPr>
          <w:p w:rsidR="000E0198" w:rsidRPr="000E0198" w:rsidRDefault="000E0198" w:rsidP="000E0198">
            <w:pPr>
              <w:rPr>
                <w:sz w:val="16"/>
                <w:szCs w:val="16"/>
              </w:rPr>
            </w:pPr>
          </w:p>
        </w:tc>
        <w:tc>
          <w:tcPr>
            <w:tcW w:w="1660" w:type="dxa"/>
            <w:vMerge/>
            <w:vAlign w:val="center"/>
            <w:hideMark/>
          </w:tcPr>
          <w:p w:rsidR="000E0198" w:rsidRPr="000E0198" w:rsidRDefault="000E0198" w:rsidP="000E0198">
            <w:pPr>
              <w:rPr>
                <w:sz w:val="16"/>
                <w:szCs w:val="16"/>
              </w:rPr>
            </w:pPr>
          </w:p>
        </w:tc>
      </w:tr>
      <w:tr w:rsidR="000E0198" w:rsidRPr="000E0198" w:rsidTr="000E0198">
        <w:trPr>
          <w:trHeight w:val="184"/>
        </w:trPr>
        <w:tc>
          <w:tcPr>
            <w:tcW w:w="5200" w:type="dxa"/>
            <w:gridSpan w:val="2"/>
            <w:vMerge/>
            <w:vAlign w:val="center"/>
            <w:hideMark/>
          </w:tcPr>
          <w:p w:rsidR="000E0198" w:rsidRPr="000E0198" w:rsidRDefault="000E0198" w:rsidP="000E0198">
            <w:pPr>
              <w:rPr>
                <w:sz w:val="16"/>
                <w:szCs w:val="16"/>
              </w:rPr>
            </w:pPr>
          </w:p>
        </w:tc>
        <w:tc>
          <w:tcPr>
            <w:tcW w:w="380" w:type="dxa"/>
            <w:vMerge/>
            <w:vAlign w:val="center"/>
            <w:hideMark/>
          </w:tcPr>
          <w:p w:rsidR="000E0198" w:rsidRPr="000E0198" w:rsidRDefault="000E0198" w:rsidP="000E0198">
            <w:pPr>
              <w:rPr>
                <w:sz w:val="16"/>
                <w:szCs w:val="16"/>
              </w:rPr>
            </w:pPr>
          </w:p>
        </w:tc>
        <w:tc>
          <w:tcPr>
            <w:tcW w:w="380" w:type="dxa"/>
            <w:vMerge/>
            <w:vAlign w:val="center"/>
            <w:hideMark/>
          </w:tcPr>
          <w:p w:rsidR="000E0198" w:rsidRPr="000E0198" w:rsidRDefault="000E0198" w:rsidP="000E0198">
            <w:pPr>
              <w:rPr>
                <w:sz w:val="16"/>
                <w:szCs w:val="16"/>
              </w:rPr>
            </w:pPr>
          </w:p>
        </w:tc>
        <w:tc>
          <w:tcPr>
            <w:tcW w:w="1580" w:type="dxa"/>
            <w:vMerge/>
            <w:vAlign w:val="center"/>
            <w:hideMark/>
          </w:tcPr>
          <w:p w:rsidR="000E0198" w:rsidRPr="000E0198" w:rsidRDefault="000E0198" w:rsidP="000E0198">
            <w:pPr>
              <w:rPr>
                <w:sz w:val="16"/>
                <w:szCs w:val="16"/>
              </w:rPr>
            </w:pPr>
          </w:p>
        </w:tc>
        <w:tc>
          <w:tcPr>
            <w:tcW w:w="1660" w:type="dxa"/>
            <w:vMerge/>
            <w:vAlign w:val="center"/>
            <w:hideMark/>
          </w:tcPr>
          <w:p w:rsidR="000E0198" w:rsidRPr="000E0198" w:rsidRDefault="000E0198" w:rsidP="000E0198">
            <w:pPr>
              <w:rPr>
                <w:sz w:val="16"/>
                <w:szCs w:val="16"/>
              </w:rPr>
            </w:pPr>
          </w:p>
        </w:tc>
      </w:tr>
      <w:tr w:rsidR="000E0198" w:rsidRPr="000E0198" w:rsidTr="000E0198">
        <w:trPr>
          <w:trHeight w:val="68"/>
        </w:trPr>
        <w:tc>
          <w:tcPr>
            <w:tcW w:w="5200" w:type="dxa"/>
            <w:gridSpan w:val="2"/>
            <w:shd w:val="clear" w:color="auto" w:fill="auto"/>
            <w:noWrap/>
            <w:hideMark/>
          </w:tcPr>
          <w:p w:rsidR="000E0198" w:rsidRPr="000E0198" w:rsidRDefault="000E0198" w:rsidP="000E0198">
            <w:pPr>
              <w:jc w:val="center"/>
              <w:rPr>
                <w:sz w:val="16"/>
                <w:szCs w:val="16"/>
              </w:rPr>
            </w:pPr>
            <w:r w:rsidRPr="000E0198">
              <w:rPr>
                <w:sz w:val="16"/>
                <w:szCs w:val="16"/>
              </w:rPr>
              <w:t>1</w:t>
            </w:r>
          </w:p>
        </w:tc>
        <w:tc>
          <w:tcPr>
            <w:tcW w:w="380" w:type="dxa"/>
            <w:shd w:val="clear" w:color="auto" w:fill="auto"/>
            <w:noWrap/>
            <w:vAlign w:val="bottom"/>
            <w:hideMark/>
          </w:tcPr>
          <w:p w:rsidR="000E0198" w:rsidRPr="000E0198" w:rsidRDefault="000E0198" w:rsidP="000E0198">
            <w:pPr>
              <w:jc w:val="center"/>
              <w:rPr>
                <w:sz w:val="16"/>
                <w:szCs w:val="16"/>
              </w:rPr>
            </w:pPr>
            <w:r w:rsidRPr="000E0198">
              <w:rPr>
                <w:sz w:val="16"/>
                <w:szCs w:val="16"/>
              </w:rPr>
              <w:t>2</w:t>
            </w:r>
          </w:p>
        </w:tc>
        <w:tc>
          <w:tcPr>
            <w:tcW w:w="380" w:type="dxa"/>
            <w:shd w:val="clear" w:color="auto" w:fill="auto"/>
            <w:noWrap/>
            <w:vAlign w:val="bottom"/>
            <w:hideMark/>
          </w:tcPr>
          <w:p w:rsidR="000E0198" w:rsidRPr="000E0198" w:rsidRDefault="000E0198" w:rsidP="000E0198">
            <w:pPr>
              <w:jc w:val="center"/>
              <w:rPr>
                <w:sz w:val="16"/>
                <w:szCs w:val="16"/>
              </w:rPr>
            </w:pPr>
            <w:r w:rsidRPr="000E0198">
              <w:rPr>
                <w:sz w:val="16"/>
                <w:szCs w:val="16"/>
              </w:rPr>
              <w:t>3</w:t>
            </w:r>
          </w:p>
        </w:tc>
        <w:tc>
          <w:tcPr>
            <w:tcW w:w="1580" w:type="dxa"/>
            <w:shd w:val="clear" w:color="auto" w:fill="auto"/>
            <w:noWrap/>
            <w:vAlign w:val="bottom"/>
            <w:hideMark/>
          </w:tcPr>
          <w:p w:rsidR="000E0198" w:rsidRPr="000E0198" w:rsidRDefault="000E0198" w:rsidP="000E0198">
            <w:pPr>
              <w:jc w:val="center"/>
              <w:rPr>
                <w:sz w:val="16"/>
                <w:szCs w:val="16"/>
              </w:rPr>
            </w:pPr>
            <w:r w:rsidRPr="000E0198">
              <w:rPr>
                <w:sz w:val="16"/>
                <w:szCs w:val="16"/>
              </w:rPr>
              <w:t>4</w:t>
            </w:r>
          </w:p>
        </w:tc>
        <w:tc>
          <w:tcPr>
            <w:tcW w:w="1660" w:type="dxa"/>
            <w:shd w:val="clear" w:color="auto" w:fill="auto"/>
            <w:noWrap/>
            <w:vAlign w:val="bottom"/>
            <w:hideMark/>
          </w:tcPr>
          <w:p w:rsidR="000E0198" w:rsidRPr="000E0198" w:rsidRDefault="000E0198" w:rsidP="000E0198">
            <w:pPr>
              <w:jc w:val="center"/>
              <w:rPr>
                <w:sz w:val="16"/>
                <w:szCs w:val="16"/>
              </w:rPr>
            </w:pPr>
            <w:r w:rsidRPr="000E0198">
              <w:rPr>
                <w:sz w:val="16"/>
                <w:szCs w:val="16"/>
              </w:rPr>
              <w:t>5</w:t>
            </w:r>
          </w:p>
        </w:tc>
      </w:tr>
      <w:tr w:rsidR="000E0198" w:rsidRPr="000E0198" w:rsidTr="000E0198">
        <w:trPr>
          <w:trHeight w:val="68"/>
        </w:trPr>
        <w:tc>
          <w:tcPr>
            <w:tcW w:w="5200" w:type="dxa"/>
            <w:gridSpan w:val="2"/>
            <w:shd w:val="clear" w:color="auto" w:fill="auto"/>
            <w:vAlign w:val="bottom"/>
            <w:hideMark/>
          </w:tcPr>
          <w:p w:rsidR="000E0198" w:rsidRPr="000E0198" w:rsidRDefault="000E0198" w:rsidP="000E0198">
            <w:pPr>
              <w:rPr>
                <w:sz w:val="16"/>
                <w:szCs w:val="16"/>
              </w:rPr>
            </w:pPr>
            <w:r w:rsidRPr="000E0198">
              <w:rPr>
                <w:sz w:val="16"/>
                <w:szCs w:val="16"/>
              </w:rPr>
              <w:t>ОБЩЕГОСУДАРСТВЕННЫЕ ВОПРОСЫ</w:t>
            </w:r>
          </w:p>
        </w:tc>
        <w:tc>
          <w:tcPr>
            <w:tcW w:w="380" w:type="dxa"/>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380" w:type="dxa"/>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1580" w:type="dxa"/>
            <w:shd w:val="clear" w:color="auto" w:fill="auto"/>
            <w:noWrap/>
            <w:vAlign w:val="bottom"/>
            <w:hideMark/>
          </w:tcPr>
          <w:p w:rsidR="000E0198" w:rsidRPr="000E0198" w:rsidRDefault="000E0198" w:rsidP="000E0198">
            <w:pPr>
              <w:jc w:val="right"/>
              <w:rPr>
                <w:sz w:val="16"/>
                <w:szCs w:val="16"/>
              </w:rPr>
            </w:pPr>
            <w:r w:rsidRPr="000E0198">
              <w:rPr>
                <w:sz w:val="16"/>
                <w:szCs w:val="16"/>
              </w:rPr>
              <w:t>39 441 623,99</w:t>
            </w:r>
          </w:p>
        </w:tc>
        <w:tc>
          <w:tcPr>
            <w:tcW w:w="1660" w:type="dxa"/>
            <w:shd w:val="clear" w:color="auto" w:fill="auto"/>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0E0198">
        <w:trPr>
          <w:trHeight w:val="68"/>
        </w:trPr>
        <w:tc>
          <w:tcPr>
            <w:tcW w:w="5200" w:type="dxa"/>
            <w:gridSpan w:val="2"/>
            <w:shd w:val="clear" w:color="auto" w:fill="auto"/>
            <w:vAlign w:val="bottom"/>
            <w:hideMark/>
          </w:tcPr>
          <w:p w:rsidR="000E0198" w:rsidRPr="000E0198" w:rsidRDefault="000E0198" w:rsidP="000E0198">
            <w:pPr>
              <w:rPr>
                <w:sz w:val="16"/>
                <w:szCs w:val="16"/>
              </w:rPr>
            </w:pPr>
            <w:r w:rsidRPr="000E0198">
              <w:rPr>
                <w:sz w:val="16"/>
                <w:szCs w:val="16"/>
              </w:rPr>
              <w:t>Функционирование высшего должностного лица субъекта Российской Федерации и муниципального образования</w:t>
            </w:r>
          </w:p>
        </w:tc>
        <w:tc>
          <w:tcPr>
            <w:tcW w:w="380" w:type="dxa"/>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380" w:type="dxa"/>
            <w:shd w:val="clear" w:color="000000" w:fill="FFFFFF"/>
            <w:noWrap/>
            <w:vAlign w:val="bottom"/>
            <w:hideMark/>
          </w:tcPr>
          <w:p w:rsidR="000E0198" w:rsidRPr="000E0198" w:rsidRDefault="000E0198" w:rsidP="000E0198">
            <w:pPr>
              <w:jc w:val="right"/>
              <w:rPr>
                <w:sz w:val="16"/>
                <w:szCs w:val="16"/>
              </w:rPr>
            </w:pPr>
            <w:r w:rsidRPr="000E0198">
              <w:rPr>
                <w:sz w:val="16"/>
                <w:szCs w:val="16"/>
              </w:rPr>
              <w:t>02</w:t>
            </w:r>
          </w:p>
        </w:tc>
        <w:tc>
          <w:tcPr>
            <w:tcW w:w="1580" w:type="dxa"/>
            <w:shd w:val="clear" w:color="auto" w:fill="auto"/>
            <w:noWrap/>
            <w:vAlign w:val="bottom"/>
            <w:hideMark/>
          </w:tcPr>
          <w:p w:rsidR="000E0198" w:rsidRPr="000E0198" w:rsidRDefault="000E0198" w:rsidP="000E0198">
            <w:pPr>
              <w:jc w:val="right"/>
              <w:rPr>
                <w:sz w:val="16"/>
                <w:szCs w:val="16"/>
              </w:rPr>
            </w:pPr>
            <w:r w:rsidRPr="000E0198">
              <w:rPr>
                <w:sz w:val="16"/>
                <w:szCs w:val="16"/>
              </w:rPr>
              <w:t>2 541 714,97</w:t>
            </w:r>
          </w:p>
        </w:tc>
        <w:tc>
          <w:tcPr>
            <w:tcW w:w="1660" w:type="dxa"/>
            <w:shd w:val="clear" w:color="auto" w:fill="auto"/>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0E0198">
        <w:trPr>
          <w:trHeight w:val="68"/>
        </w:trPr>
        <w:tc>
          <w:tcPr>
            <w:tcW w:w="5200" w:type="dxa"/>
            <w:gridSpan w:val="2"/>
            <w:shd w:val="clear" w:color="auto" w:fill="auto"/>
            <w:vAlign w:val="bottom"/>
            <w:hideMark/>
          </w:tcPr>
          <w:p w:rsidR="000E0198" w:rsidRPr="000E0198" w:rsidRDefault="000E0198" w:rsidP="000E0198">
            <w:pPr>
              <w:rPr>
                <w:sz w:val="16"/>
                <w:szCs w:val="16"/>
              </w:rPr>
            </w:pPr>
            <w:r w:rsidRPr="000E0198">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380" w:type="dxa"/>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1580" w:type="dxa"/>
            <w:shd w:val="clear" w:color="auto" w:fill="auto"/>
            <w:noWrap/>
            <w:vAlign w:val="bottom"/>
            <w:hideMark/>
          </w:tcPr>
          <w:p w:rsidR="000E0198" w:rsidRPr="000E0198" w:rsidRDefault="000E0198" w:rsidP="000E0198">
            <w:pPr>
              <w:jc w:val="right"/>
              <w:rPr>
                <w:sz w:val="16"/>
                <w:szCs w:val="16"/>
              </w:rPr>
            </w:pPr>
            <w:r w:rsidRPr="000E0198">
              <w:rPr>
                <w:sz w:val="16"/>
                <w:szCs w:val="16"/>
              </w:rPr>
              <w:t>12 284 839,53</w:t>
            </w:r>
          </w:p>
        </w:tc>
        <w:tc>
          <w:tcPr>
            <w:tcW w:w="1660" w:type="dxa"/>
            <w:shd w:val="clear" w:color="auto" w:fill="auto"/>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0E0198">
        <w:trPr>
          <w:trHeight w:val="68"/>
        </w:trPr>
        <w:tc>
          <w:tcPr>
            <w:tcW w:w="5200" w:type="dxa"/>
            <w:gridSpan w:val="2"/>
            <w:shd w:val="clear" w:color="auto" w:fill="auto"/>
            <w:vAlign w:val="bottom"/>
            <w:hideMark/>
          </w:tcPr>
          <w:p w:rsidR="000E0198" w:rsidRPr="000E0198" w:rsidRDefault="000E0198" w:rsidP="000E0198">
            <w:pPr>
              <w:rPr>
                <w:sz w:val="16"/>
                <w:szCs w:val="16"/>
              </w:rPr>
            </w:pPr>
            <w:r w:rsidRPr="000E0198">
              <w:rPr>
                <w:sz w:val="16"/>
                <w:szCs w:val="16"/>
              </w:rPr>
              <w:t>Резервные фонды</w:t>
            </w:r>
          </w:p>
        </w:tc>
        <w:tc>
          <w:tcPr>
            <w:tcW w:w="380" w:type="dxa"/>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380" w:type="dxa"/>
            <w:shd w:val="clear" w:color="000000" w:fill="FFFFFF"/>
            <w:noWrap/>
            <w:vAlign w:val="bottom"/>
            <w:hideMark/>
          </w:tcPr>
          <w:p w:rsidR="000E0198" w:rsidRPr="000E0198" w:rsidRDefault="000E0198" w:rsidP="000E0198">
            <w:pPr>
              <w:jc w:val="right"/>
              <w:rPr>
                <w:sz w:val="16"/>
                <w:szCs w:val="16"/>
              </w:rPr>
            </w:pPr>
            <w:r w:rsidRPr="000E0198">
              <w:rPr>
                <w:sz w:val="16"/>
                <w:szCs w:val="16"/>
              </w:rPr>
              <w:t>11</w:t>
            </w:r>
          </w:p>
        </w:tc>
        <w:tc>
          <w:tcPr>
            <w:tcW w:w="1580" w:type="dxa"/>
            <w:shd w:val="clear" w:color="auto" w:fill="auto"/>
            <w:noWrap/>
            <w:vAlign w:val="bottom"/>
            <w:hideMark/>
          </w:tcPr>
          <w:p w:rsidR="000E0198" w:rsidRPr="000E0198" w:rsidRDefault="000E0198" w:rsidP="000E0198">
            <w:pPr>
              <w:jc w:val="right"/>
              <w:rPr>
                <w:sz w:val="16"/>
                <w:szCs w:val="16"/>
              </w:rPr>
            </w:pPr>
            <w:r w:rsidRPr="000E0198">
              <w:rPr>
                <w:sz w:val="16"/>
                <w:szCs w:val="16"/>
              </w:rPr>
              <w:t>50 000,00</w:t>
            </w:r>
          </w:p>
        </w:tc>
        <w:tc>
          <w:tcPr>
            <w:tcW w:w="1660" w:type="dxa"/>
            <w:shd w:val="clear" w:color="auto" w:fill="auto"/>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0E0198">
        <w:trPr>
          <w:trHeight w:val="68"/>
        </w:trPr>
        <w:tc>
          <w:tcPr>
            <w:tcW w:w="5200" w:type="dxa"/>
            <w:gridSpan w:val="2"/>
            <w:shd w:val="clear" w:color="auto" w:fill="auto"/>
            <w:vAlign w:val="bottom"/>
            <w:hideMark/>
          </w:tcPr>
          <w:p w:rsidR="000E0198" w:rsidRPr="000E0198" w:rsidRDefault="000E0198" w:rsidP="000E0198">
            <w:pPr>
              <w:rPr>
                <w:sz w:val="16"/>
                <w:szCs w:val="16"/>
              </w:rPr>
            </w:pPr>
            <w:r w:rsidRPr="000E0198">
              <w:rPr>
                <w:sz w:val="16"/>
                <w:szCs w:val="16"/>
              </w:rPr>
              <w:t>Другие общегосударственные вопросы</w:t>
            </w:r>
          </w:p>
        </w:tc>
        <w:tc>
          <w:tcPr>
            <w:tcW w:w="380" w:type="dxa"/>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380" w:type="dxa"/>
            <w:shd w:val="clear" w:color="000000" w:fill="FFFFFF"/>
            <w:noWrap/>
            <w:vAlign w:val="bottom"/>
            <w:hideMark/>
          </w:tcPr>
          <w:p w:rsidR="000E0198" w:rsidRPr="000E0198" w:rsidRDefault="000E0198" w:rsidP="000E0198">
            <w:pPr>
              <w:jc w:val="right"/>
              <w:rPr>
                <w:sz w:val="16"/>
                <w:szCs w:val="16"/>
              </w:rPr>
            </w:pPr>
            <w:r w:rsidRPr="000E0198">
              <w:rPr>
                <w:sz w:val="16"/>
                <w:szCs w:val="16"/>
              </w:rPr>
              <w:t>13</w:t>
            </w:r>
          </w:p>
        </w:tc>
        <w:tc>
          <w:tcPr>
            <w:tcW w:w="1580" w:type="dxa"/>
            <w:shd w:val="clear" w:color="auto" w:fill="auto"/>
            <w:noWrap/>
            <w:vAlign w:val="bottom"/>
            <w:hideMark/>
          </w:tcPr>
          <w:p w:rsidR="000E0198" w:rsidRPr="000E0198" w:rsidRDefault="000E0198" w:rsidP="000E0198">
            <w:pPr>
              <w:jc w:val="right"/>
              <w:rPr>
                <w:sz w:val="16"/>
                <w:szCs w:val="16"/>
              </w:rPr>
            </w:pPr>
            <w:r w:rsidRPr="000E0198">
              <w:rPr>
                <w:sz w:val="16"/>
                <w:szCs w:val="16"/>
              </w:rPr>
              <w:t>24 565 069,49</w:t>
            </w:r>
          </w:p>
        </w:tc>
        <w:tc>
          <w:tcPr>
            <w:tcW w:w="1660" w:type="dxa"/>
            <w:shd w:val="clear" w:color="auto" w:fill="auto"/>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0E0198">
        <w:trPr>
          <w:trHeight w:val="68"/>
        </w:trPr>
        <w:tc>
          <w:tcPr>
            <w:tcW w:w="5200" w:type="dxa"/>
            <w:gridSpan w:val="2"/>
            <w:shd w:val="clear" w:color="auto" w:fill="auto"/>
            <w:vAlign w:val="bottom"/>
            <w:hideMark/>
          </w:tcPr>
          <w:p w:rsidR="000E0198" w:rsidRPr="000E0198" w:rsidRDefault="000E0198" w:rsidP="000E0198">
            <w:pPr>
              <w:rPr>
                <w:sz w:val="16"/>
                <w:szCs w:val="16"/>
              </w:rPr>
            </w:pPr>
            <w:r w:rsidRPr="000E0198">
              <w:rPr>
                <w:sz w:val="16"/>
                <w:szCs w:val="16"/>
              </w:rPr>
              <w:t>НАЦИОНАЛЬНАЯ БЕЗОПАСНОСТЬ И ПРАВООХРАНИТЕЛЬНАЯ ДЕЯТЕЛЬНОСТЬ</w:t>
            </w:r>
          </w:p>
        </w:tc>
        <w:tc>
          <w:tcPr>
            <w:tcW w:w="380" w:type="dxa"/>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380" w:type="dxa"/>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1580" w:type="dxa"/>
            <w:shd w:val="clear" w:color="auto" w:fill="auto"/>
            <w:noWrap/>
            <w:vAlign w:val="bottom"/>
            <w:hideMark/>
          </w:tcPr>
          <w:p w:rsidR="000E0198" w:rsidRPr="000E0198" w:rsidRDefault="000E0198" w:rsidP="000E0198">
            <w:pPr>
              <w:jc w:val="right"/>
              <w:rPr>
                <w:sz w:val="16"/>
                <w:szCs w:val="16"/>
              </w:rPr>
            </w:pPr>
            <w:r w:rsidRPr="000E0198">
              <w:rPr>
                <w:sz w:val="16"/>
                <w:szCs w:val="16"/>
              </w:rPr>
              <w:t>22 187,50</w:t>
            </w:r>
          </w:p>
        </w:tc>
        <w:tc>
          <w:tcPr>
            <w:tcW w:w="1660" w:type="dxa"/>
            <w:shd w:val="clear" w:color="auto" w:fill="auto"/>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0E0198">
        <w:trPr>
          <w:trHeight w:val="68"/>
        </w:trPr>
        <w:tc>
          <w:tcPr>
            <w:tcW w:w="5200" w:type="dxa"/>
            <w:gridSpan w:val="2"/>
            <w:shd w:val="clear" w:color="auto" w:fill="auto"/>
            <w:vAlign w:val="bottom"/>
            <w:hideMark/>
          </w:tcPr>
          <w:p w:rsidR="000E0198" w:rsidRPr="000E0198" w:rsidRDefault="000E0198" w:rsidP="000E0198">
            <w:pPr>
              <w:rPr>
                <w:sz w:val="16"/>
                <w:szCs w:val="16"/>
              </w:rPr>
            </w:pPr>
            <w:r w:rsidRPr="000E0198">
              <w:rPr>
                <w:sz w:val="16"/>
                <w:szCs w:val="16"/>
              </w:rPr>
              <w:t>Другие вопросы в области национальной безопасности и правоохранительной деятельности</w:t>
            </w:r>
          </w:p>
        </w:tc>
        <w:tc>
          <w:tcPr>
            <w:tcW w:w="380" w:type="dxa"/>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380" w:type="dxa"/>
            <w:shd w:val="clear" w:color="000000" w:fill="FFFFFF"/>
            <w:noWrap/>
            <w:vAlign w:val="bottom"/>
            <w:hideMark/>
          </w:tcPr>
          <w:p w:rsidR="000E0198" w:rsidRPr="000E0198" w:rsidRDefault="000E0198" w:rsidP="000E0198">
            <w:pPr>
              <w:jc w:val="right"/>
              <w:rPr>
                <w:sz w:val="16"/>
                <w:szCs w:val="16"/>
              </w:rPr>
            </w:pPr>
            <w:r w:rsidRPr="000E0198">
              <w:rPr>
                <w:sz w:val="16"/>
                <w:szCs w:val="16"/>
              </w:rPr>
              <w:t>14</w:t>
            </w:r>
          </w:p>
        </w:tc>
        <w:tc>
          <w:tcPr>
            <w:tcW w:w="1580" w:type="dxa"/>
            <w:shd w:val="clear" w:color="auto" w:fill="auto"/>
            <w:noWrap/>
            <w:vAlign w:val="bottom"/>
            <w:hideMark/>
          </w:tcPr>
          <w:p w:rsidR="000E0198" w:rsidRPr="000E0198" w:rsidRDefault="000E0198" w:rsidP="000E0198">
            <w:pPr>
              <w:jc w:val="right"/>
              <w:rPr>
                <w:sz w:val="16"/>
                <w:szCs w:val="16"/>
              </w:rPr>
            </w:pPr>
            <w:r w:rsidRPr="000E0198">
              <w:rPr>
                <w:sz w:val="16"/>
                <w:szCs w:val="16"/>
              </w:rPr>
              <w:t>22 187,50</w:t>
            </w:r>
          </w:p>
        </w:tc>
        <w:tc>
          <w:tcPr>
            <w:tcW w:w="1660" w:type="dxa"/>
            <w:shd w:val="clear" w:color="auto" w:fill="auto"/>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0E0198">
        <w:trPr>
          <w:trHeight w:val="68"/>
        </w:trPr>
        <w:tc>
          <w:tcPr>
            <w:tcW w:w="5200" w:type="dxa"/>
            <w:gridSpan w:val="2"/>
            <w:shd w:val="clear" w:color="auto" w:fill="auto"/>
            <w:vAlign w:val="bottom"/>
            <w:hideMark/>
          </w:tcPr>
          <w:p w:rsidR="000E0198" w:rsidRPr="000E0198" w:rsidRDefault="000E0198" w:rsidP="000E0198">
            <w:pPr>
              <w:rPr>
                <w:sz w:val="16"/>
                <w:szCs w:val="16"/>
              </w:rPr>
            </w:pPr>
            <w:r w:rsidRPr="000E0198">
              <w:rPr>
                <w:sz w:val="16"/>
                <w:szCs w:val="16"/>
              </w:rPr>
              <w:t>НАЦИОНАЛЬНАЯ ЭКОНОМИКА</w:t>
            </w:r>
          </w:p>
        </w:tc>
        <w:tc>
          <w:tcPr>
            <w:tcW w:w="380" w:type="dxa"/>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380" w:type="dxa"/>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1580" w:type="dxa"/>
            <w:shd w:val="clear" w:color="auto" w:fill="auto"/>
            <w:noWrap/>
            <w:vAlign w:val="bottom"/>
            <w:hideMark/>
          </w:tcPr>
          <w:p w:rsidR="000E0198" w:rsidRPr="000E0198" w:rsidRDefault="000E0198" w:rsidP="000E0198">
            <w:pPr>
              <w:jc w:val="right"/>
              <w:rPr>
                <w:sz w:val="16"/>
                <w:szCs w:val="16"/>
              </w:rPr>
            </w:pPr>
            <w:r w:rsidRPr="000E0198">
              <w:rPr>
                <w:sz w:val="16"/>
                <w:szCs w:val="16"/>
              </w:rPr>
              <w:t>171 046 624,89</w:t>
            </w:r>
          </w:p>
        </w:tc>
        <w:tc>
          <w:tcPr>
            <w:tcW w:w="1660" w:type="dxa"/>
            <w:shd w:val="clear" w:color="auto" w:fill="auto"/>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0E0198">
        <w:trPr>
          <w:trHeight w:val="68"/>
        </w:trPr>
        <w:tc>
          <w:tcPr>
            <w:tcW w:w="5200" w:type="dxa"/>
            <w:gridSpan w:val="2"/>
            <w:shd w:val="clear" w:color="auto" w:fill="auto"/>
            <w:vAlign w:val="bottom"/>
            <w:hideMark/>
          </w:tcPr>
          <w:p w:rsidR="000E0198" w:rsidRPr="000E0198" w:rsidRDefault="000E0198" w:rsidP="000E0198">
            <w:pPr>
              <w:rPr>
                <w:sz w:val="16"/>
                <w:szCs w:val="16"/>
              </w:rPr>
            </w:pPr>
            <w:r w:rsidRPr="000E0198">
              <w:rPr>
                <w:sz w:val="16"/>
                <w:szCs w:val="16"/>
              </w:rPr>
              <w:t>Общеэкономические вопросы</w:t>
            </w:r>
          </w:p>
        </w:tc>
        <w:tc>
          <w:tcPr>
            <w:tcW w:w="380" w:type="dxa"/>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380" w:type="dxa"/>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1580" w:type="dxa"/>
            <w:shd w:val="clear" w:color="auto" w:fill="auto"/>
            <w:noWrap/>
            <w:vAlign w:val="bottom"/>
            <w:hideMark/>
          </w:tcPr>
          <w:p w:rsidR="000E0198" w:rsidRPr="000E0198" w:rsidRDefault="000E0198" w:rsidP="000E0198">
            <w:pPr>
              <w:jc w:val="right"/>
              <w:rPr>
                <w:sz w:val="16"/>
                <w:szCs w:val="16"/>
              </w:rPr>
            </w:pPr>
            <w:r w:rsidRPr="000E0198">
              <w:rPr>
                <w:sz w:val="16"/>
                <w:szCs w:val="16"/>
              </w:rPr>
              <w:t>3 311 665,50</w:t>
            </w:r>
          </w:p>
        </w:tc>
        <w:tc>
          <w:tcPr>
            <w:tcW w:w="1660" w:type="dxa"/>
            <w:shd w:val="clear" w:color="auto" w:fill="auto"/>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0E0198">
        <w:trPr>
          <w:trHeight w:val="68"/>
        </w:trPr>
        <w:tc>
          <w:tcPr>
            <w:tcW w:w="5200" w:type="dxa"/>
            <w:gridSpan w:val="2"/>
            <w:shd w:val="clear" w:color="auto" w:fill="auto"/>
            <w:vAlign w:val="bottom"/>
            <w:hideMark/>
          </w:tcPr>
          <w:p w:rsidR="000E0198" w:rsidRPr="000E0198" w:rsidRDefault="000E0198" w:rsidP="000E0198">
            <w:pPr>
              <w:rPr>
                <w:sz w:val="16"/>
                <w:szCs w:val="16"/>
              </w:rPr>
            </w:pPr>
            <w:r w:rsidRPr="000E0198">
              <w:rPr>
                <w:sz w:val="16"/>
                <w:szCs w:val="16"/>
              </w:rPr>
              <w:t>Транспорт</w:t>
            </w:r>
          </w:p>
        </w:tc>
        <w:tc>
          <w:tcPr>
            <w:tcW w:w="380" w:type="dxa"/>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380" w:type="dxa"/>
            <w:shd w:val="clear" w:color="000000" w:fill="FFFFFF"/>
            <w:noWrap/>
            <w:vAlign w:val="bottom"/>
            <w:hideMark/>
          </w:tcPr>
          <w:p w:rsidR="000E0198" w:rsidRPr="000E0198" w:rsidRDefault="000E0198" w:rsidP="000E0198">
            <w:pPr>
              <w:jc w:val="right"/>
              <w:rPr>
                <w:sz w:val="16"/>
                <w:szCs w:val="16"/>
              </w:rPr>
            </w:pPr>
            <w:r w:rsidRPr="000E0198">
              <w:rPr>
                <w:sz w:val="16"/>
                <w:szCs w:val="16"/>
              </w:rPr>
              <w:t>08</w:t>
            </w:r>
          </w:p>
        </w:tc>
        <w:tc>
          <w:tcPr>
            <w:tcW w:w="1580" w:type="dxa"/>
            <w:shd w:val="clear" w:color="auto" w:fill="auto"/>
            <w:noWrap/>
            <w:vAlign w:val="bottom"/>
            <w:hideMark/>
          </w:tcPr>
          <w:p w:rsidR="000E0198" w:rsidRPr="000E0198" w:rsidRDefault="000E0198" w:rsidP="000E0198">
            <w:pPr>
              <w:jc w:val="right"/>
              <w:rPr>
                <w:sz w:val="16"/>
                <w:szCs w:val="16"/>
              </w:rPr>
            </w:pPr>
            <w:r w:rsidRPr="000E0198">
              <w:rPr>
                <w:sz w:val="16"/>
                <w:szCs w:val="16"/>
              </w:rPr>
              <w:t>17 832 840,00</w:t>
            </w:r>
          </w:p>
        </w:tc>
        <w:tc>
          <w:tcPr>
            <w:tcW w:w="1660" w:type="dxa"/>
            <w:shd w:val="clear" w:color="auto" w:fill="auto"/>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0E0198">
        <w:trPr>
          <w:trHeight w:val="68"/>
        </w:trPr>
        <w:tc>
          <w:tcPr>
            <w:tcW w:w="5200" w:type="dxa"/>
            <w:gridSpan w:val="2"/>
            <w:shd w:val="clear" w:color="auto" w:fill="auto"/>
            <w:vAlign w:val="bottom"/>
            <w:hideMark/>
          </w:tcPr>
          <w:p w:rsidR="000E0198" w:rsidRPr="000E0198" w:rsidRDefault="000E0198" w:rsidP="000E0198">
            <w:pPr>
              <w:rPr>
                <w:sz w:val="16"/>
                <w:szCs w:val="16"/>
              </w:rPr>
            </w:pPr>
            <w:r w:rsidRPr="000E0198">
              <w:rPr>
                <w:sz w:val="16"/>
                <w:szCs w:val="16"/>
              </w:rPr>
              <w:t>Дорожное хозяйство (дорожные фонды)</w:t>
            </w:r>
          </w:p>
        </w:tc>
        <w:tc>
          <w:tcPr>
            <w:tcW w:w="380" w:type="dxa"/>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380" w:type="dxa"/>
            <w:shd w:val="clear" w:color="000000" w:fill="FFFFFF"/>
            <w:noWrap/>
            <w:vAlign w:val="bottom"/>
            <w:hideMark/>
          </w:tcPr>
          <w:p w:rsidR="000E0198" w:rsidRPr="000E0198" w:rsidRDefault="000E0198" w:rsidP="000E0198">
            <w:pPr>
              <w:jc w:val="right"/>
              <w:rPr>
                <w:sz w:val="16"/>
                <w:szCs w:val="16"/>
              </w:rPr>
            </w:pPr>
            <w:r w:rsidRPr="000E0198">
              <w:rPr>
                <w:sz w:val="16"/>
                <w:szCs w:val="16"/>
              </w:rPr>
              <w:t>09</w:t>
            </w:r>
          </w:p>
        </w:tc>
        <w:tc>
          <w:tcPr>
            <w:tcW w:w="1580" w:type="dxa"/>
            <w:shd w:val="clear" w:color="auto" w:fill="auto"/>
            <w:noWrap/>
            <w:vAlign w:val="bottom"/>
            <w:hideMark/>
          </w:tcPr>
          <w:p w:rsidR="000E0198" w:rsidRPr="000E0198" w:rsidRDefault="000E0198" w:rsidP="000E0198">
            <w:pPr>
              <w:jc w:val="right"/>
              <w:rPr>
                <w:sz w:val="16"/>
                <w:szCs w:val="16"/>
              </w:rPr>
            </w:pPr>
            <w:r w:rsidRPr="000E0198">
              <w:rPr>
                <w:sz w:val="16"/>
                <w:szCs w:val="16"/>
              </w:rPr>
              <w:t>148 710 106,53</w:t>
            </w:r>
          </w:p>
        </w:tc>
        <w:tc>
          <w:tcPr>
            <w:tcW w:w="1660" w:type="dxa"/>
            <w:shd w:val="clear" w:color="auto" w:fill="auto"/>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0E0198">
        <w:trPr>
          <w:trHeight w:val="68"/>
        </w:trPr>
        <w:tc>
          <w:tcPr>
            <w:tcW w:w="5200" w:type="dxa"/>
            <w:gridSpan w:val="2"/>
            <w:shd w:val="clear" w:color="auto" w:fill="auto"/>
            <w:vAlign w:val="bottom"/>
            <w:hideMark/>
          </w:tcPr>
          <w:p w:rsidR="000E0198" w:rsidRPr="000E0198" w:rsidRDefault="000E0198" w:rsidP="000E0198">
            <w:pPr>
              <w:rPr>
                <w:sz w:val="16"/>
                <w:szCs w:val="16"/>
              </w:rPr>
            </w:pPr>
            <w:r w:rsidRPr="000E0198">
              <w:rPr>
                <w:sz w:val="16"/>
                <w:szCs w:val="16"/>
              </w:rPr>
              <w:t>Связь и информатика</w:t>
            </w:r>
          </w:p>
        </w:tc>
        <w:tc>
          <w:tcPr>
            <w:tcW w:w="380" w:type="dxa"/>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380" w:type="dxa"/>
            <w:shd w:val="clear" w:color="000000" w:fill="FFFFFF"/>
            <w:noWrap/>
            <w:vAlign w:val="bottom"/>
            <w:hideMark/>
          </w:tcPr>
          <w:p w:rsidR="000E0198" w:rsidRPr="000E0198" w:rsidRDefault="000E0198" w:rsidP="000E0198">
            <w:pPr>
              <w:jc w:val="right"/>
              <w:rPr>
                <w:sz w:val="16"/>
                <w:szCs w:val="16"/>
              </w:rPr>
            </w:pPr>
            <w:r w:rsidRPr="000E0198">
              <w:rPr>
                <w:sz w:val="16"/>
                <w:szCs w:val="16"/>
              </w:rPr>
              <w:t>10</w:t>
            </w:r>
          </w:p>
        </w:tc>
        <w:tc>
          <w:tcPr>
            <w:tcW w:w="1580" w:type="dxa"/>
            <w:shd w:val="clear" w:color="auto" w:fill="auto"/>
            <w:noWrap/>
            <w:vAlign w:val="bottom"/>
            <w:hideMark/>
          </w:tcPr>
          <w:p w:rsidR="000E0198" w:rsidRPr="000E0198" w:rsidRDefault="000E0198" w:rsidP="000E0198">
            <w:pPr>
              <w:jc w:val="right"/>
              <w:rPr>
                <w:sz w:val="16"/>
                <w:szCs w:val="16"/>
              </w:rPr>
            </w:pPr>
            <w:r w:rsidRPr="000E0198">
              <w:rPr>
                <w:sz w:val="16"/>
                <w:szCs w:val="16"/>
              </w:rPr>
              <w:t>108 320,00</w:t>
            </w:r>
          </w:p>
        </w:tc>
        <w:tc>
          <w:tcPr>
            <w:tcW w:w="1660" w:type="dxa"/>
            <w:shd w:val="clear" w:color="auto" w:fill="auto"/>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0E0198">
        <w:trPr>
          <w:trHeight w:val="68"/>
        </w:trPr>
        <w:tc>
          <w:tcPr>
            <w:tcW w:w="5200" w:type="dxa"/>
            <w:gridSpan w:val="2"/>
            <w:shd w:val="clear" w:color="auto" w:fill="auto"/>
            <w:vAlign w:val="bottom"/>
            <w:hideMark/>
          </w:tcPr>
          <w:p w:rsidR="000E0198" w:rsidRPr="000E0198" w:rsidRDefault="000E0198" w:rsidP="000E0198">
            <w:pPr>
              <w:rPr>
                <w:sz w:val="16"/>
                <w:szCs w:val="16"/>
              </w:rPr>
            </w:pPr>
            <w:r w:rsidRPr="000E0198">
              <w:rPr>
                <w:sz w:val="16"/>
                <w:szCs w:val="16"/>
              </w:rPr>
              <w:t>Другие вопросы в области национальной экономики</w:t>
            </w:r>
          </w:p>
        </w:tc>
        <w:tc>
          <w:tcPr>
            <w:tcW w:w="380" w:type="dxa"/>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380" w:type="dxa"/>
            <w:shd w:val="clear" w:color="000000" w:fill="FFFFFF"/>
            <w:noWrap/>
            <w:vAlign w:val="bottom"/>
            <w:hideMark/>
          </w:tcPr>
          <w:p w:rsidR="000E0198" w:rsidRPr="000E0198" w:rsidRDefault="000E0198" w:rsidP="000E0198">
            <w:pPr>
              <w:jc w:val="right"/>
              <w:rPr>
                <w:sz w:val="16"/>
                <w:szCs w:val="16"/>
              </w:rPr>
            </w:pPr>
            <w:r w:rsidRPr="000E0198">
              <w:rPr>
                <w:sz w:val="16"/>
                <w:szCs w:val="16"/>
              </w:rPr>
              <w:t>12</w:t>
            </w:r>
          </w:p>
        </w:tc>
        <w:tc>
          <w:tcPr>
            <w:tcW w:w="1580" w:type="dxa"/>
            <w:shd w:val="clear" w:color="auto" w:fill="auto"/>
            <w:noWrap/>
            <w:vAlign w:val="bottom"/>
            <w:hideMark/>
          </w:tcPr>
          <w:p w:rsidR="000E0198" w:rsidRPr="000E0198" w:rsidRDefault="000E0198" w:rsidP="000E0198">
            <w:pPr>
              <w:jc w:val="right"/>
              <w:rPr>
                <w:sz w:val="16"/>
                <w:szCs w:val="16"/>
              </w:rPr>
            </w:pPr>
            <w:r w:rsidRPr="000E0198">
              <w:rPr>
                <w:sz w:val="16"/>
                <w:szCs w:val="16"/>
              </w:rPr>
              <w:t>1 083 692,86</w:t>
            </w:r>
          </w:p>
        </w:tc>
        <w:tc>
          <w:tcPr>
            <w:tcW w:w="1660" w:type="dxa"/>
            <w:shd w:val="clear" w:color="auto" w:fill="auto"/>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0E0198">
        <w:trPr>
          <w:trHeight w:val="68"/>
        </w:trPr>
        <w:tc>
          <w:tcPr>
            <w:tcW w:w="5200" w:type="dxa"/>
            <w:gridSpan w:val="2"/>
            <w:shd w:val="clear" w:color="auto" w:fill="auto"/>
            <w:vAlign w:val="bottom"/>
            <w:hideMark/>
          </w:tcPr>
          <w:p w:rsidR="000E0198" w:rsidRPr="000E0198" w:rsidRDefault="000E0198" w:rsidP="000E0198">
            <w:pPr>
              <w:rPr>
                <w:sz w:val="16"/>
                <w:szCs w:val="16"/>
              </w:rPr>
            </w:pPr>
            <w:r w:rsidRPr="000E0198">
              <w:rPr>
                <w:sz w:val="16"/>
                <w:szCs w:val="16"/>
              </w:rPr>
              <w:t>ЖИЛИЩНО-КОММУНАЛЬНОЕ ХОЗЯЙСТВО</w:t>
            </w:r>
          </w:p>
        </w:tc>
        <w:tc>
          <w:tcPr>
            <w:tcW w:w="380" w:type="dxa"/>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380" w:type="dxa"/>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1580" w:type="dxa"/>
            <w:shd w:val="clear" w:color="auto" w:fill="auto"/>
            <w:noWrap/>
            <w:vAlign w:val="bottom"/>
            <w:hideMark/>
          </w:tcPr>
          <w:p w:rsidR="000E0198" w:rsidRPr="000E0198" w:rsidRDefault="000E0198" w:rsidP="000E0198">
            <w:pPr>
              <w:jc w:val="right"/>
              <w:rPr>
                <w:sz w:val="16"/>
                <w:szCs w:val="16"/>
              </w:rPr>
            </w:pPr>
            <w:r w:rsidRPr="000E0198">
              <w:rPr>
                <w:sz w:val="16"/>
                <w:szCs w:val="16"/>
              </w:rPr>
              <w:t>80 235 613,45</w:t>
            </w:r>
          </w:p>
        </w:tc>
        <w:tc>
          <w:tcPr>
            <w:tcW w:w="1660" w:type="dxa"/>
            <w:shd w:val="clear" w:color="auto" w:fill="auto"/>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0E0198">
        <w:trPr>
          <w:trHeight w:val="68"/>
        </w:trPr>
        <w:tc>
          <w:tcPr>
            <w:tcW w:w="5200" w:type="dxa"/>
            <w:gridSpan w:val="2"/>
            <w:shd w:val="clear" w:color="auto" w:fill="auto"/>
            <w:vAlign w:val="bottom"/>
            <w:hideMark/>
          </w:tcPr>
          <w:p w:rsidR="000E0198" w:rsidRPr="000E0198" w:rsidRDefault="000E0198" w:rsidP="000E0198">
            <w:pPr>
              <w:rPr>
                <w:sz w:val="16"/>
                <w:szCs w:val="16"/>
              </w:rPr>
            </w:pPr>
            <w:r w:rsidRPr="000E0198">
              <w:rPr>
                <w:sz w:val="16"/>
                <w:szCs w:val="16"/>
              </w:rPr>
              <w:t>Жилищное хозяйство</w:t>
            </w:r>
          </w:p>
        </w:tc>
        <w:tc>
          <w:tcPr>
            <w:tcW w:w="380" w:type="dxa"/>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380" w:type="dxa"/>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1580" w:type="dxa"/>
            <w:shd w:val="clear" w:color="auto" w:fill="auto"/>
            <w:noWrap/>
            <w:vAlign w:val="bottom"/>
            <w:hideMark/>
          </w:tcPr>
          <w:p w:rsidR="000E0198" w:rsidRPr="000E0198" w:rsidRDefault="000E0198" w:rsidP="000E0198">
            <w:pPr>
              <w:jc w:val="right"/>
              <w:rPr>
                <w:sz w:val="16"/>
                <w:szCs w:val="16"/>
              </w:rPr>
            </w:pPr>
            <w:r w:rsidRPr="000E0198">
              <w:rPr>
                <w:sz w:val="16"/>
                <w:szCs w:val="16"/>
              </w:rPr>
              <w:t>1 354 457,36</w:t>
            </w:r>
          </w:p>
        </w:tc>
        <w:tc>
          <w:tcPr>
            <w:tcW w:w="1660" w:type="dxa"/>
            <w:shd w:val="clear" w:color="auto" w:fill="auto"/>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0E0198">
        <w:trPr>
          <w:trHeight w:val="68"/>
        </w:trPr>
        <w:tc>
          <w:tcPr>
            <w:tcW w:w="5200" w:type="dxa"/>
            <w:gridSpan w:val="2"/>
            <w:shd w:val="clear" w:color="auto" w:fill="auto"/>
            <w:vAlign w:val="bottom"/>
            <w:hideMark/>
          </w:tcPr>
          <w:p w:rsidR="000E0198" w:rsidRPr="000E0198" w:rsidRDefault="000E0198" w:rsidP="000E0198">
            <w:pPr>
              <w:rPr>
                <w:sz w:val="16"/>
                <w:szCs w:val="16"/>
              </w:rPr>
            </w:pPr>
            <w:r w:rsidRPr="000E0198">
              <w:rPr>
                <w:sz w:val="16"/>
                <w:szCs w:val="16"/>
              </w:rPr>
              <w:t>Коммунальное хозяйство</w:t>
            </w:r>
          </w:p>
        </w:tc>
        <w:tc>
          <w:tcPr>
            <w:tcW w:w="380" w:type="dxa"/>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380" w:type="dxa"/>
            <w:shd w:val="clear" w:color="000000" w:fill="FFFFFF"/>
            <w:noWrap/>
            <w:vAlign w:val="bottom"/>
            <w:hideMark/>
          </w:tcPr>
          <w:p w:rsidR="000E0198" w:rsidRPr="000E0198" w:rsidRDefault="000E0198" w:rsidP="000E0198">
            <w:pPr>
              <w:jc w:val="right"/>
              <w:rPr>
                <w:sz w:val="16"/>
                <w:szCs w:val="16"/>
              </w:rPr>
            </w:pPr>
            <w:r w:rsidRPr="000E0198">
              <w:rPr>
                <w:sz w:val="16"/>
                <w:szCs w:val="16"/>
              </w:rPr>
              <w:t>02</w:t>
            </w:r>
          </w:p>
        </w:tc>
        <w:tc>
          <w:tcPr>
            <w:tcW w:w="1580" w:type="dxa"/>
            <w:shd w:val="clear" w:color="auto" w:fill="auto"/>
            <w:noWrap/>
            <w:vAlign w:val="bottom"/>
            <w:hideMark/>
          </w:tcPr>
          <w:p w:rsidR="000E0198" w:rsidRPr="000E0198" w:rsidRDefault="000E0198" w:rsidP="000E0198">
            <w:pPr>
              <w:jc w:val="right"/>
              <w:rPr>
                <w:sz w:val="16"/>
                <w:szCs w:val="16"/>
              </w:rPr>
            </w:pPr>
            <w:r w:rsidRPr="000E0198">
              <w:rPr>
                <w:sz w:val="16"/>
                <w:szCs w:val="16"/>
              </w:rPr>
              <w:t>32 586 828,73</w:t>
            </w:r>
          </w:p>
        </w:tc>
        <w:tc>
          <w:tcPr>
            <w:tcW w:w="1660" w:type="dxa"/>
            <w:shd w:val="clear" w:color="auto" w:fill="auto"/>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0E0198">
        <w:trPr>
          <w:trHeight w:val="68"/>
        </w:trPr>
        <w:tc>
          <w:tcPr>
            <w:tcW w:w="5200" w:type="dxa"/>
            <w:gridSpan w:val="2"/>
            <w:shd w:val="clear" w:color="auto" w:fill="auto"/>
            <w:vAlign w:val="bottom"/>
            <w:hideMark/>
          </w:tcPr>
          <w:p w:rsidR="000E0198" w:rsidRPr="000E0198" w:rsidRDefault="000E0198" w:rsidP="000E0198">
            <w:pPr>
              <w:rPr>
                <w:sz w:val="16"/>
                <w:szCs w:val="16"/>
              </w:rPr>
            </w:pPr>
            <w:r w:rsidRPr="000E0198">
              <w:rPr>
                <w:sz w:val="16"/>
                <w:szCs w:val="16"/>
              </w:rPr>
              <w:t>Благоустройство</w:t>
            </w:r>
          </w:p>
        </w:tc>
        <w:tc>
          <w:tcPr>
            <w:tcW w:w="380" w:type="dxa"/>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380" w:type="dxa"/>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1580" w:type="dxa"/>
            <w:shd w:val="clear" w:color="auto" w:fill="auto"/>
            <w:noWrap/>
            <w:vAlign w:val="bottom"/>
            <w:hideMark/>
          </w:tcPr>
          <w:p w:rsidR="000E0198" w:rsidRPr="000E0198" w:rsidRDefault="000E0198" w:rsidP="000E0198">
            <w:pPr>
              <w:jc w:val="right"/>
              <w:rPr>
                <w:sz w:val="16"/>
                <w:szCs w:val="16"/>
              </w:rPr>
            </w:pPr>
            <w:r w:rsidRPr="000E0198">
              <w:rPr>
                <w:sz w:val="16"/>
                <w:szCs w:val="16"/>
              </w:rPr>
              <w:t>42 901 832,84</w:t>
            </w:r>
          </w:p>
        </w:tc>
        <w:tc>
          <w:tcPr>
            <w:tcW w:w="1660" w:type="dxa"/>
            <w:shd w:val="clear" w:color="auto" w:fill="auto"/>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0E0198">
        <w:trPr>
          <w:trHeight w:val="68"/>
        </w:trPr>
        <w:tc>
          <w:tcPr>
            <w:tcW w:w="5200" w:type="dxa"/>
            <w:gridSpan w:val="2"/>
            <w:shd w:val="clear" w:color="auto" w:fill="auto"/>
            <w:vAlign w:val="bottom"/>
            <w:hideMark/>
          </w:tcPr>
          <w:p w:rsidR="000E0198" w:rsidRPr="000E0198" w:rsidRDefault="000E0198" w:rsidP="000E0198">
            <w:pPr>
              <w:rPr>
                <w:sz w:val="16"/>
                <w:szCs w:val="16"/>
              </w:rPr>
            </w:pPr>
            <w:r w:rsidRPr="000E0198">
              <w:rPr>
                <w:sz w:val="16"/>
                <w:szCs w:val="16"/>
              </w:rPr>
              <w:t>Другие вопросы в области жилищно-коммунального хозяйства</w:t>
            </w:r>
          </w:p>
        </w:tc>
        <w:tc>
          <w:tcPr>
            <w:tcW w:w="380" w:type="dxa"/>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380" w:type="dxa"/>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1580" w:type="dxa"/>
            <w:shd w:val="clear" w:color="auto" w:fill="auto"/>
            <w:noWrap/>
            <w:vAlign w:val="bottom"/>
            <w:hideMark/>
          </w:tcPr>
          <w:p w:rsidR="000E0198" w:rsidRPr="000E0198" w:rsidRDefault="000E0198" w:rsidP="000E0198">
            <w:pPr>
              <w:jc w:val="right"/>
              <w:rPr>
                <w:sz w:val="16"/>
                <w:szCs w:val="16"/>
              </w:rPr>
            </w:pPr>
            <w:r w:rsidRPr="000E0198">
              <w:rPr>
                <w:sz w:val="16"/>
                <w:szCs w:val="16"/>
              </w:rPr>
              <w:t>3 392 494,52</w:t>
            </w:r>
          </w:p>
        </w:tc>
        <w:tc>
          <w:tcPr>
            <w:tcW w:w="1660" w:type="dxa"/>
            <w:shd w:val="clear" w:color="auto" w:fill="auto"/>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0E0198">
        <w:trPr>
          <w:trHeight w:val="68"/>
        </w:trPr>
        <w:tc>
          <w:tcPr>
            <w:tcW w:w="5200" w:type="dxa"/>
            <w:gridSpan w:val="2"/>
            <w:shd w:val="clear" w:color="auto" w:fill="auto"/>
            <w:vAlign w:val="bottom"/>
            <w:hideMark/>
          </w:tcPr>
          <w:p w:rsidR="000E0198" w:rsidRPr="000E0198" w:rsidRDefault="000E0198" w:rsidP="000E0198">
            <w:pPr>
              <w:rPr>
                <w:sz w:val="16"/>
                <w:szCs w:val="16"/>
              </w:rPr>
            </w:pPr>
            <w:r w:rsidRPr="000E0198">
              <w:rPr>
                <w:sz w:val="16"/>
                <w:szCs w:val="16"/>
              </w:rPr>
              <w:t>ОБРАЗОВАНИЕ</w:t>
            </w:r>
          </w:p>
        </w:tc>
        <w:tc>
          <w:tcPr>
            <w:tcW w:w="380" w:type="dxa"/>
            <w:shd w:val="clear" w:color="000000" w:fill="FFFFFF"/>
            <w:noWrap/>
            <w:vAlign w:val="bottom"/>
            <w:hideMark/>
          </w:tcPr>
          <w:p w:rsidR="000E0198" w:rsidRPr="000E0198" w:rsidRDefault="000E0198" w:rsidP="000E0198">
            <w:pPr>
              <w:jc w:val="right"/>
              <w:rPr>
                <w:sz w:val="16"/>
                <w:szCs w:val="16"/>
              </w:rPr>
            </w:pPr>
            <w:r w:rsidRPr="000E0198">
              <w:rPr>
                <w:sz w:val="16"/>
                <w:szCs w:val="16"/>
              </w:rPr>
              <w:t>07</w:t>
            </w:r>
          </w:p>
        </w:tc>
        <w:tc>
          <w:tcPr>
            <w:tcW w:w="380" w:type="dxa"/>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1580" w:type="dxa"/>
            <w:shd w:val="clear" w:color="auto" w:fill="auto"/>
            <w:noWrap/>
            <w:vAlign w:val="bottom"/>
            <w:hideMark/>
          </w:tcPr>
          <w:p w:rsidR="000E0198" w:rsidRPr="000E0198" w:rsidRDefault="000E0198" w:rsidP="000E0198">
            <w:pPr>
              <w:jc w:val="right"/>
              <w:rPr>
                <w:sz w:val="16"/>
                <w:szCs w:val="16"/>
              </w:rPr>
            </w:pPr>
            <w:r w:rsidRPr="000E0198">
              <w:rPr>
                <w:sz w:val="16"/>
                <w:szCs w:val="16"/>
              </w:rPr>
              <w:t>280 000,00</w:t>
            </w:r>
          </w:p>
        </w:tc>
        <w:tc>
          <w:tcPr>
            <w:tcW w:w="1660" w:type="dxa"/>
            <w:shd w:val="clear" w:color="auto" w:fill="auto"/>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0E0198">
        <w:trPr>
          <w:trHeight w:val="68"/>
        </w:trPr>
        <w:tc>
          <w:tcPr>
            <w:tcW w:w="5200" w:type="dxa"/>
            <w:gridSpan w:val="2"/>
            <w:shd w:val="clear" w:color="auto" w:fill="auto"/>
            <w:vAlign w:val="bottom"/>
            <w:hideMark/>
          </w:tcPr>
          <w:p w:rsidR="000E0198" w:rsidRPr="000E0198" w:rsidRDefault="000E0198" w:rsidP="000E0198">
            <w:pPr>
              <w:rPr>
                <w:sz w:val="16"/>
                <w:szCs w:val="16"/>
              </w:rPr>
            </w:pPr>
            <w:r w:rsidRPr="000E0198">
              <w:rPr>
                <w:sz w:val="16"/>
                <w:szCs w:val="16"/>
              </w:rPr>
              <w:t>Молодежная политика</w:t>
            </w:r>
          </w:p>
        </w:tc>
        <w:tc>
          <w:tcPr>
            <w:tcW w:w="380" w:type="dxa"/>
            <w:shd w:val="clear" w:color="000000" w:fill="FFFFFF"/>
            <w:noWrap/>
            <w:vAlign w:val="bottom"/>
            <w:hideMark/>
          </w:tcPr>
          <w:p w:rsidR="000E0198" w:rsidRPr="000E0198" w:rsidRDefault="000E0198" w:rsidP="000E0198">
            <w:pPr>
              <w:jc w:val="right"/>
              <w:rPr>
                <w:sz w:val="16"/>
                <w:szCs w:val="16"/>
              </w:rPr>
            </w:pPr>
            <w:r w:rsidRPr="000E0198">
              <w:rPr>
                <w:sz w:val="16"/>
                <w:szCs w:val="16"/>
              </w:rPr>
              <w:t>07</w:t>
            </w:r>
          </w:p>
        </w:tc>
        <w:tc>
          <w:tcPr>
            <w:tcW w:w="380" w:type="dxa"/>
            <w:shd w:val="clear" w:color="000000" w:fill="FFFFFF"/>
            <w:noWrap/>
            <w:vAlign w:val="bottom"/>
            <w:hideMark/>
          </w:tcPr>
          <w:p w:rsidR="000E0198" w:rsidRPr="000E0198" w:rsidRDefault="000E0198" w:rsidP="000E0198">
            <w:pPr>
              <w:jc w:val="right"/>
              <w:rPr>
                <w:sz w:val="16"/>
                <w:szCs w:val="16"/>
              </w:rPr>
            </w:pPr>
            <w:r w:rsidRPr="000E0198">
              <w:rPr>
                <w:sz w:val="16"/>
                <w:szCs w:val="16"/>
              </w:rPr>
              <w:t>07</w:t>
            </w:r>
          </w:p>
        </w:tc>
        <w:tc>
          <w:tcPr>
            <w:tcW w:w="1580" w:type="dxa"/>
            <w:shd w:val="clear" w:color="auto" w:fill="auto"/>
            <w:noWrap/>
            <w:vAlign w:val="bottom"/>
            <w:hideMark/>
          </w:tcPr>
          <w:p w:rsidR="000E0198" w:rsidRPr="000E0198" w:rsidRDefault="000E0198" w:rsidP="000E0198">
            <w:pPr>
              <w:jc w:val="right"/>
              <w:rPr>
                <w:sz w:val="16"/>
                <w:szCs w:val="16"/>
              </w:rPr>
            </w:pPr>
            <w:r w:rsidRPr="000E0198">
              <w:rPr>
                <w:sz w:val="16"/>
                <w:szCs w:val="16"/>
              </w:rPr>
              <w:t>280 000,00</w:t>
            </w:r>
          </w:p>
        </w:tc>
        <w:tc>
          <w:tcPr>
            <w:tcW w:w="1660" w:type="dxa"/>
            <w:shd w:val="clear" w:color="auto" w:fill="auto"/>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0E0198">
        <w:trPr>
          <w:trHeight w:val="68"/>
        </w:trPr>
        <w:tc>
          <w:tcPr>
            <w:tcW w:w="5200" w:type="dxa"/>
            <w:gridSpan w:val="2"/>
            <w:shd w:val="clear" w:color="auto" w:fill="auto"/>
            <w:vAlign w:val="bottom"/>
            <w:hideMark/>
          </w:tcPr>
          <w:p w:rsidR="000E0198" w:rsidRPr="000E0198" w:rsidRDefault="000E0198" w:rsidP="000E0198">
            <w:pPr>
              <w:rPr>
                <w:sz w:val="16"/>
                <w:szCs w:val="16"/>
              </w:rPr>
            </w:pPr>
            <w:r w:rsidRPr="000E0198">
              <w:rPr>
                <w:sz w:val="16"/>
                <w:szCs w:val="16"/>
              </w:rPr>
              <w:t>КУЛЬТУРА, КИНЕМАТОГРАФИЯ</w:t>
            </w:r>
          </w:p>
        </w:tc>
        <w:tc>
          <w:tcPr>
            <w:tcW w:w="380" w:type="dxa"/>
            <w:shd w:val="clear" w:color="000000" w:fill="FFFFFF"/>
            <w:noWrap/>
            <w:vAlign w:val="bottom"/>
            <w:hideMark/>
          </w:tcPr>
          <w:p w:rsidR="000E0198" w:rsidRPr="000E0198" w:rsidRDefault="000E0198" w:rsidP="000E0198">
            <w:pPr>
              <w:jc w:val="right"/>
              <w:rPr>
                <w:sz w:val="16"/>
                <w:szCs w:val="16"/>
              </w:rPr>
            </w:pPr>
            <w:r w:rsidRPr="000E0198">
              <w:rPr>
                <w:sz w:val="16"/>
                <w:szCs w:val="16"/>
              </w:rPr>
              <w:t>08</w:t>
            </w:r>
          </w:p>
        </w:tc>
        <w:tc>
          <w:tcPr>
            <w:tcW w:w="380" w:type="dxa"/>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1580" w:type="dxa"/>
            <w:shd w:val="clear" w:color="auto" w:fill="auto"/>
            <w:noWrap/>
            <w:vAlign w:val="bottom"/>
            <w:hideMark/>
          </w:tcPr>
          <w:p w:rsidR="000E0198" w:rsidRPr="000E0198" w:rsidRDefault="000E0198" w:rsidP="000E0198">
            <w:pPr>
              <w:jc w:val="right"/>
              <w:rPr>
                <w:sz w:val="16"/>
                <w:szCs w:val="16"/>
              </w:rPr>
            </w:pPr>
            <w:r w:rsidRPr="000E0198">
              <w:rPr>
                <w:sz w:val="16"/>
                <w:szCs w:val="16"/>
              </w:rPr>
              <w:t>14 289 522,14</w:t>
            </w:r>
          </w:p>
        </w:tc>
        <w:tc>
          <w:tcPr>
            <w:tcW w:w="1660" w:type="dxa"/>
            <w:shd w:val="clear" w:color="auto" w:fill="auto"/>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0E0198">
        <w:trPr>
          <w:trHeight w:val="68"/>
        </w:trPr>
        <w:tc>
          <w:tcPr>
            <w:tcW w:w="5200" w:type="dxa"/>
            <w:gridSpan w:val="2"/>
            <w:shd w:val="clear" w:color="auto" w:fill="auto"/>
            <w:vAlign w:val="bottom"/>
            <w:hideMark/>
          </w:tcPr>
          <w:p w:rsidR="000E0198" w:rsidRPr="000E0198" w:rsidRDefault="000E0198" w:rsidP="000E0198">
            <w:pPr>
              <w:rPr>
                <w:sz w:val="16"/>
                <w:szCs w:val="16"/>
              </w:rPr>
            </w:pPr>
            <w:r w:rsidRPr="000E0198">
              <w:rPr>
                <w:sz w:val="16"/>
                <w:szCs w:val="16"/>
              </w:rPr>
              <w:t>Культура</w:t>
            </w:r>
          </w:p>
        </w:tc>
        <w:tc>
          <w:tcPr>
            <w:tcW w:w="380" w:type="dxa"/>
            <w:shd w:val="clear" w:color="000000" w:fill="FFFFFF"/>
            <w:noWrap/>
            <w:vAlign w:val="bottom"/>
            <w:hideMark/>
          </w:tcPr>
          <w:p w:rsidR="000E0198" w:rsidRPr="000E0198" w:rsidRDefault="000E0198" w:rsidP="000E0198">
            <w:pPr>
              <w:jc w:val="right"/>
              <w:rPr>
                <w:sz w:val="16"/>
                <w:szCs w:val="16"/>
              </w:rPr>
            </w:pPr>
            <w:r w:rsidRPr="000E0198">
              <w:rPr>
                <w:sz w:val="16"/>
                <w:szCs w:val="16"/>
              </w:rPr>
              <w:t>08</w:t>
            </w:r>
          </w:p>
        </w:tc>
        <w:tc>
          <w:tcPr>
            <w:tcW w:w="380" w:type="dxa"/>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1580" w:type="dxa"/>
            <w:shd w:val="clear" w:color="auto" w:fill="auto"/>
            <w:noWrap/>
            <w:vAlign w:val="bottom"/>
            <w:hideMark/>
          </w:tcPr>
          <w:p w:rsidR="000E0198" w:rsidRPr="000E0198" w:rsidRDefault="000E0198" w:rsidP="000E0198">
            <w:pPr>
              <w:jc w:val="right"/>
              <w:rPr>
                <w:sz w:val="16"/>
                <w:szCs w:val="16"/>
              </w:rPr>
            </w:pPr>
            <w:r w:rsidRPr="000E0198">
              <w:rPr>
                <w:sz w:val="16"/>
                <w:szCs w:val="16"/>
              </w:rPr>
              <w:t>14 289 522,14</w:t>
            </w:r>
          </w:p>
        </w:tc>
        <w:tc>
          <w:tcPr>
            <w:tcW w:w="1660" w:type="dxa"/>
            <w:shd w:val="clear" w:color="auto" w:fill="auto"/>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0E0198">
        <w:trPr>
          <w:trHeight w:val="68"/>
        </w:trPr>
        <w:tc>
          <w:tcPr>
            <w:tcW w:w="5200" w:type="dxa"/>
            <w:gridSpan w:val="2"/>
            <w:shd w:val="clear" w:color="auto" w:fill="auto"/>
            <w:vAlign w:val="bottom"/>
            <w:hideMark/>
          </w:tcPr>
          <w:p w:rsidR="000E0198" w:rsidRPr="000E0198" w:rsidRDefault="000E0198" w:rsidP="000E0198">
            <w:pPr>
              <w:rPr>
                <w:sz w:val="16"/>
                <w:szCs w:val="16"/>
              </w:rPr>
            </w:pPr>
            <w:r w:rsidRPr="000E0198">
              <w:rPr>
                <w:sz w:val="16"/>
                <w:szCs w:val="16"/>
              </w:rPr>
              <w:t>СОЦИАЛЬНАЯ ПОЛИТИКА</w:t>
            </w:r>
          </w:p>
        </w:tc>
        <w:tc>
          <w:tcPr>
            <w:tcW w:w="380" w:type="dxa"/>
            <w:shd w:val="clear" w:color="000000" w:fill="FFFFFF"/>
            <w:noWrap/>
            <w:vAlign w:val="bottom"/>
            <w:hideMark/>
          </w:tcPr>
          <w:p w:rsidR="000E0198" w:rsidRPr="000E0198" w:rsidRDefault="000E0198" w:rsidP="000E0198">
            <w:pPr>
              <w:jc w:val="right"/>
              <w:rPr>
                <w:sz w:val="16"/>
                <w:szCs w:val="16"/>
              </w:rPr>
            </w:pPr>
            <w:r w:rsidRPr="000E0198">
              <w:rPr>
                <w:sz w:val="16"/>
                <w:szCs w:val="16"/>
              </w:rPr>
              <w:t>10</w:t>
            </w:r>
          </w:p>
        </w:tc>
        <w:tc>
          <w:tcPr>
            <w:tcW w:w="380" w:type="dxa"/>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1580" w:type="dxa"/>
            <w:shd w:val="clear" w:color="auto" w:fill="auto"/>
            <w:noWrap/>
            <w:vAlign w:val="bottom"/>
            <w:hideMark/>
          </w:tcPr>
          <w:p w:rsidR="000E0198" w:rsidRPr="000E0198" w:rsidRDefault="000E0198" w:rsidP="000E0198">
            <w:pPr>
              <w:jc w:val="right"/>
              <w:rPr>
                <w:sz w:val="16"/>
                <w:szCs w:val="16"/>
              </w:rPr>
            </w:pPr>
            <w:r w:rsidRPr="000E0198">
              <w:rPr>
                <w:sz w:val="16"/>
                <w:szCs w:val="16"/>
              </w:rPr>
              <w:t>588 000,00</w:t>
            </w:r>
          </w:p>
        </w:tc>
        <w:tc>
          <w:tcPr>
            <w:tcW w:w="1660" w:type="dxa"/>
            <w:shd w:val="clear" w:color="auto" w:fill="auto"/>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0E0198">
        <w:trPr>
          <w:trHeight w:val="68"/>
        </w:trPr>
        <w:tc>
          <w:tcPr>
            <w:tcW w:w="5200" w:type="dxa"/>
            <w:gridSpan w:val="2"/>
            <w:shd w:val="clear" w:color="auto" w:fill="auto"/>
            <w:vAlign w:val="bottom"/>
            <w:hideMark/>
          </w:tcPr>
          <w:p w:rsidR="000E0198" w:rsidRPr="000E0198" w:rsidRDefault="000E0198" w:rsidP="000E0198">
            <w:pPr>
              <w:rPr>
                <w:sz w:val="16"/>
                <w:szCs w:val="16"/>
              </w:rPr>
            </w:pPr>
            <w:r w:rsidRPr="000E0198">
              <w:rPr>
                <w:sz w:val="16"/>
                <w:szCs w:val="16"/>
              </w:rPr>
              <w:t>Пенсионное обеспечение</w:t>
            </w:r>
          </w:p>
        </w:tc>
        <w:tc>
          <w:tcPr>
            <w:tcW w:w="380" w:type="dxa"/>
            <w:shd w:val="clear" w:color="000000" w:fill="FFFFFF"/>
            <w:noWrap/>
            <w:vAlign w:val="bottom"/>
            <w:hideMark/>
          </w:tcPr>
          <w:p w:rsidR="000E0198" w:rsidRPr="000E0198" w:rsidRDefault="000E0198" w:rsidP="000E0198">
            <w:pPr>
              <w:jc w:val="right"/>
              <w:rPr>
                <w:sz w:val="16"/>
                <w:szCs w:val="16"/>
              </w:rPr>
            </w:pPr>
            <w:r w:rsidRPr="000E0198">
              <w:rPr>
                <w:sz w:val="16"/>
                <w:szCs w:val="16"/>
              </w:rPr>
              <w:t>10</w:t>
            </w:r>
          </w:p>
        </w:tc>
        <w:tc>
          <w:tcPr>
            <w:tcW w:w="380" w:type="dxa"/>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1580" w:type="dxa"/>
            <w:shd w:val="clear" w:color="auto" w:fill="auto"/>
            <w:noWrap/>
            <w:vAlign w:val="bottom"/>
            <w:hideMark/>
          </w:tcPr>
          <w:p w:rsidR="000E0198" w:rsidRPr="000E0198" w:rsidRDefault="000E0198" w:rsidP="000E0198">
            <w:pPr>
              <w:jc w:val="right"/>
              <w:rPr>
                <w:sz w:val="16"/>
                <w:szCs w:val="16"/>
              </w:rPr>
            </w:pPr>
            <w:r w:rsidRPr="000E0198">
              <w:rPr>
                <w:sz w:val="16"/>
                <w:szCs w:val="16"/>
              </w:rPr>
              <w:t>588 000,00</w:t>
            </w:r>
          </w:p>
        </w:tc>
        <w:tc>
          <w:tcPr>
            <w:tcW w:w="1660" w:type="dxa"/>
            <w:shd w:val="clear" w:color="auto" w:fill="auto"/>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0E0198">
        <w:trPr>
          <w:trHeight w:val="68"/>
        </w:trPr>
        <w:tc>
          <w:tcPr>
            <w:tcW w:w="5200" w:type="dxa"/>
            <w:gridSpan w:val="2"/>
            <w:shd w:val="clear" w:color="auto" w:fill="auto"/>
            <w:vAlign w:val="bottom"/>
            <w:hideMark/>
          </w:tcPr>
          <w:p w:rsidR="000E0198" w:rsidRPr="000E0198" w:rsidRDefault="000E0198" w:rsidP="000E0198">
            <w:pPr>
              <w:rPr>
                <w:sz w:val="16"/>
                <w:szCs w:val="16"/>
              </w:rPr>
            </w:pPr>
            <w:r w:rsidRPr="000E0198">
              <w:rPr>
                <w:sz w:val="16"/>
                <w:szCs w:val="16"/>
              </w:rPr>
              <w:t>ФИЗИЧЕСКАЯ КУЛЬТУРА И СПОРТ</w:t>
            </w:r>
          </w:p>
        </w:tc>
        <w:tc>
          <w:tcPr>
            <w:tcW w:w="380" w:type="dxa"/>
            <w:shd w:val="clear" w:color="000000" w:fill="FFFFFF"/>
            <w:noWrap/>
            <w:vAlign w:val="bottom"/>
            <w:hideMark/>
          </w:tcPr>
          <w:p w:rsidR="000E0198" w:rsidRPr="000E0198" w:rsidRDefault="000E0198" w:rsidP="000E0198">
            <w:pPr>
              <w:jc w:val="right"/>
              <w:rPr>
                <w:sz w:val="16"/>
                <w:szCs w:val="16"/>
              </w:rPr>
            </w:pPr>
            <w:r w:rsidRPr="000E0198">
              <w:rPr>
                <w:sz w:val="16"/>
                <w:szCs w:val="16"/>
              </w:rPr>
              <w:t>11</w:t>
            </w:r>
          </w:p>
        </w:tc>
        <w:tc>
          <w:tcPr>
            <w:tcW w:w="380" w:type="dxa"/>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1580" w:type="dxa"/>
            <w:shd w:val="clear" w:color="auto" w:fill="auto"/>
            <w:noWrap/>
            <w:vAlign w:val="bottom"/>
            <w:hideMark/>
          </w:tcPr>
          <w:p w:rsidR="000E0198" w:rsidRPr="000E0198" w:rsidRDefault="000E0198" w:rsidP="000E0198">
            <w:pPr>
              <w:jc w:val="right"/>
              <w:rPr>
                <w:sz w:val="16"/>
                <w:szCs w:val="16"/>
              </w:rPr>
            </w:pPr>
            <w:r w:rsidRPr="000E0198">
              <w:rPr>
                <w:sz w:val="16"/>
                <w:szCs w:val="16"/>
              </w:rPr>
              <w:t>90 900,00</w:t>
            </w:r>
          </w:p>
        </w:tc>
        <w:tc>
          <w:tcPr>
            <w:tcW w:w="1660" w:type="dxa"/>
            <w:shd w:val="clear" w:color="auto" w:fill="auto"/>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0E0198">
        <w:trPr>
          <w:trHeight w:val="68"/>
        </w:trPr>
        <w:tc>
          <w:tcPr>
            <w:tcW w:w="5200" w:type="dxa"/>
            <w:gridSpan w:val="2"/>
            <w:shd w:val="clear" w:color="auto" w:fill="auto"/>
            <w:vAlign w:val="bottom"/>
            <w:hideMark/>
          </w:tcPr>
          <w:p w:rsidR="000E0198" w:rsidRPr="000E0198" w:rsidRDefault="000E0198" w:rsidP="000E0198">
            <w:pPr>
              <w:rPr>
                <w:sz w:val="16"/>
                <w:szCs w:val="16"/>
              </w:rPr>
            </w:pPr>
            <w:r w:rsidRPr="000E0198">
              <w:rPr>
                <w:sz w:val="16"/>
                <w:szCs w:val="16"/>
              </w:rPr>
              <w:t>Массовый спорт</w:t>
            </w:r>
          </w:p>
        </w:tc>
        <w:tc>
          <w:tcPr>
            <w:tcW w:w="380" w:type="dxa"/>
            <w:shd w:val="clear" w:color="000000" w:fill="FFFFFF"/>
            <w:noWrap/>
            <w:vAlign w:val="bottom"/>
            <w:hideMark/>
          </w:tcPr>
          <w:p w:rsidR="000E0198" w:rsidRPr="000E0198" w:rsidRDefault="000E0198" w:rsidP="000E0198">
            <w:pPr>
              <w:jc w:val="right"/>
              <w:rPr>
                <w:sz w:val="16"/>
                <w:szCs w:val="16"/>
              </w:rPr>
            </w:pPr>
            <w:r w:rsidRPr="000E0198">
              <w:rPr>
                <w:sz w:val="16"/>
                <w:szCs w:val="16"/>
              </w:rPr>
              <w:t>11</w:t>
            </w:r>
          </w:p>
        </w:tc>
        <w:tc>
          <w:tcPr>
            <w:tcW w:w="380" w:type="dxa"/>
            <w:shd w:val="clear" w:color="000000" w:fill="FFFFFF"/>
            <w:noWrap/>
            <w:vAlign w:val="bottom"/>
            <w:hideMark/>
          </w:tcPr>
          <w:p w:rsidR="000E0198" w:rsidRPr="000E0198" w:rsidRDefault="000E0198" w:rsidP="000E0198">
            <w:pPr>
              <w:jc w:val="right"/>
              <w:rPr>
                <w:sz w:val="16"/>
                <w:szCs w:val="16"/>
              </w:rPr>
            </w:pPr>
            <w:r w:rsidRPr="000E0198">
              <w:rPr>
                <w:sz w:val="16"/>
                <w:szCs w:val="16"/>
              </w:rPr>
              <w:t>02</w:t>
            </w:r>
          </w:p>
        </w:tc>
        <w:tc>
          <w:tcPr>
            <w:tcW w:w="1580" w:type="dxa"/>
            <w:shd w:val="clear" w:color="auto" w:fill="auto"/>
            <w:noWrap/>
            <w:vAlign w:val="bottom"/>
            <w:hideMark/>
          </w:tcPr>
          <w:p w:rsidR="000E0198" w:rsidRPr="000E0198" w:rsidRDefault="000E0198" w:rsidP="000E0198">
            <w:pPr>
              <w:jc w:val="right"/>
              <w:rPr>
                <w:sz w:val="16"/>
                <w:szCs w:val="16"/>
              </w:rPr>
            </w:pPr>
            <w:r w:rsidRPr="000E0198">
              <w:rPr>
                <w:sz w:val="16"/>
                <w:szCs w:val="16"/>
              </w:rPr>
              <w:t>90 900,00</w:t>
            </w:r>
          </w:p>
        </w:tc>
        <w:tc>
          <w:tcPr>
            <w:tcW w:w="1660" w:type="dxa"/>
            <w:shd w:val="clear" w:color="auto" w:fill="auto"/>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0E0198">
        <w:trPr>
          <w:trHeight w:val="68"/>
        </w:trPr>
        <w:tc>
          <w:tcPr>
            <w:tcW w:w="960" w:type="dxa"/>
            <w:shd w:val="clear" w:color="auto" w:fill="auto"/>
            <w:noWrap/>
            <w:vAlign w:val="bottom"/>
            <w:hideMark/>
          </w:tcPr>
          <w:p w:rsidR="000E0198" w:rsidRPr="000E0198" w:rsidRDefault="000E0198" w:rsidP="000E0198">
            <w:pPr>
              <w:rPr>
                <w:sz w:val="20"/>
                <w:szCs w:val="20"/>
              </w:rPr>
            </w:pPr>
            <w:r w:rsidRPr="000E0198">
              <w:rPr>
                <w:sz w:val="20"/>
                <w:szCs w:val="20"/>
              </w:rPr>
              <w:t>Итого:</w:t>
            </w:r>
          </w:p>
        </w:tc>
        <w:tc>
          <w:tcPr>
            <w:tcW w:w="4240" w:type="dxa"/>
            <w:shd w:val="clear" w:color="auto" w:fill="auto"/>
            <w:noWrap/>
            <w:vAlign w:val="bottom"/>
            <w:hideMark/>
          </w:tcPr>
          <w:p w:rsidR="000E0198" w:rsidRPr="000E0198" w:rsidRDefault="000E0198" w:rsidP="000E0198">
            <w:pPr>
              <w:rPr>
                <w:sz w:val="20"/>
                <w:szCs w:val="20"/>
              </w:rPr>
            </w:pPr>
            <w:r w:rsidRPr="000E0198">
              <w:rPr>
                <w:sz w:val="20"/>
                <w:szCs w:val="20"/>
              </w:rPr>
              <w:t> </w:t>
            </w:r>
          </w:p>
        </w:tc>
        <w:tc>
          <w:tcPr>
            <w:tcW w:w="380" w:type="dxa"/>
            <w:shd w:val="clear" w:color="auto" w:fill="auto"/>
            <w:noWrap/>
            <w:vAlign w:val="bottom"/>
            <w:hideMark/>
          </w:tcPr>
          <w:p w:rsidR="000E0198" w:rsidRPr="000E0198" w:rsidRDefault="000E0198" w:rsidP="000E0198">
            <w:pPr>
              <w:rPr>
                <w:sz w:val="20"/>
                <w:szCs w:val="20"/>
              </w:rPr>
            </w:pPr>
            <w:r w:rsidRPr="000E0198">
              <w:rPr>
                <w:sz w:val="20"/>
                <w:szCs w:val="20"/>
              </w:rPr>
              <w:t> </w:t>
            </w:r>
          </w:p>
        </w:tc>
        <w:tc>
          <w:tcPr>
            <w:tcW w:w="380" w:type="dxa"/>
            <w:shd w:val="clear" w:color="auto" w:fill="auto"/>
            <w:noWrap/>
            <w:vAlign w:val="bottom"/>
            <w:hideMark/>
          </w:tcPr>
          <w:p w:rsidR="000E0198" w:rsidRPr="000E0198" w:rsidRDefault="000E0198" w:rsidP="000E0198">
            <w:pPr>
              <w:rPr>
                <w:sz w:val="20"/>
                <w:szCs w:val="20"/>
              </w:rPr>
            </w:pPr>
            <w:r w:rsidRPr="000E0198">
              <w:rPr>
                <w:sz w:val="20"/>
                <w:szCs w:val="20"/>
              </w:rPr>
              <w:t> </w:t>
            </w:r>
          </w:p>
        </w:tc>
        <w:tc>
          <w:tcPr>
            <w:tcW w:w="1580" w:type="dxa"/>
            <w:shd w:val="clear" w:color="auto" w:fill="auto"/>
            <w:noWrap/>
            <w:vAlign w:val="bottom"/>
            <w:hideMark/>
          </w:tcPr>
          <w:p w:rsidR="000E0198" w:rsidRPr="000E0198" w:rsidRDefault="000E0198" w:rsidP="000E0198">
            <w:pPr>
              <w:jc w:val="right"/>
              <w:rPr>
                <w:sz w:val="16"/>
                <w:szCs w:val="16"/>
              </w:rPr>
            </w:pPr>
            <w:r w:rsidRPr="000E0198">
              <w:rPr>
                <w:sz w:val="16"/>
                <w:szCs w:val="16"/>
              </w:rPr>
              <w:t>305 994 471,97</w:t>
            </w:r>
          </w:p>
        </w:tc>
        <w:tc>
          <w:tcPr>
            <w:tcW w:w="1660" w:type="dxa"/>
            <w:shd w:val="clear" w:color="auto" w:fill="auto"/>
            <w:noWrap/>
            <w:vAlign w:val="bottom"/>
            <w:hideMark/>
          </w:tcPr>
          <w:p w:rsidR="000E0198" w:rsidRPr="000E0198" w:rsidRDefault="000E0198" w:rsidP="000E0198">
            <w:pPr>
              <w:jc w:val="right"/>
              <w:rPr>
                <w:sz w:val="16"/>
                <w:szCs w:val="16"/>
              </w:rPr>
            </w:pPr>
            <w:r w:rsidRPr="000E0198">
              <w:rPr>
                <w:sz w:val="16"/>
                <w:szCs w:val="16"/>
              </w:rPr>
              <w:t>0,00</w:t>
            </w:r>
          </w:p>
        </w:tc>
      </w:tr>
    </w:tbl>
    <w:p w:rsidR="00EE5B72" w:rsidRPr="00EE5B72" w:rsidRDefault="00EE5B72" w:rsidP="00EE5B72">
      <w:pPr>
        <w:rPr>
          <w:sz w:val="25"/>
          <w:szCs w:val="25"/>
        </w:rPr>
      </w:pPr>
    </w:p>
    <w:p w:rsidR="00EE5B72" w:rsidRPr="00EE5B72" w:rsidRDefault="00EE5B72" w:rsidP="00EE5B72">
      <w:pPr>
        <w:rPr>
          <w:sz w:val="25"/>
          <w:szCs w:val="25"/>
        </w:rPr>
      </w:pPr>
    </w:p>
    <w:p w:rsidR="000E0198" w:rsidRDefault="000E0198" w:rsidP="00EE5B72">
      <w:pPr>
        <w:tabs>
          <w:tab w:val="left" w:pos="540"/>
        </w:tabs>
        <w:ind w:left="5245"/>
        <w:sectPr w:rsidR="000E0198" w:rsidSect="00EF1BA2">
          <w:pgSz w:w="11906" w:h="16838"/>
          <w:pgMar w:top="1134" w:right="850" w:bottom="1134" w:left="1701" w:header="709" w:footer="709" w:gutter="0"/>
          <w:pgNumType w:start="1"/>
          <w:cols w:space="708"/>
          <w:titlePg/>
          <w:docGrid w:linePitch="381"/>
        </w:sectPr>
      </w:pPr>
    </w:p>
    <w:p w:rsidR="00EE5B72" w:rsidRDefault="00EE5B72" w:rsidP="00EE5B72">
      <w:pPr>
        <w:tabs>
          <w:tab w:val="left" w:pos="540"/>
        </w:tabs>
        <w:ind w:left="5245"/>
      </w:pPr>
      <w:r w:rsidRPr="00F84D67">
        <w:lastRenderedPageBreak/>
        <w:t>Приложение</w:t>
      </w:r>
      <w:r>
        <w:t xml:space="preserve"> 5 </w:t>
      </w:r>
      <w:r w:rsidRPr="00F84D67">
        <w:t xml:space="preserve">к решению </w:t>
      </w:r>
    </w:p>
    <w:p w:rsidR="00EE5B72" w:rsidRPr="00F84D67" w:rsidRDefault="00EE5B72" w:rsidP="00EE5B72">
      <w:pPr>
        <w:tabs>
          <w:tab w:val="left" w:pos="540"/>
        </w:tabs>
        <w:ind w:left="5245"/>
      </w:pPr>
      <w:r w:rsidRPr="00F84D67">
        <w:t>Совета депутатов</w:t>
      </w:r>
      <w:r>
        <w:t xml:space="preserve"> </w:t>
      </w:r>
      <w:r w:rsidRPr="00F84D67">
        <w:t xml:space="preserve">городского поселения </w:t>
      </w:r>
      <w:proofErr w:type="gramStart"/>
      <w:r w:rsidRPr="00F84D67">
        <w:t>Междуреченский</w:t>
      </w:r>
      <w:proofErr w:type="gramEnd"/>
    </w:p>
    <w:p w:rsidR="00EE5B72" w:rsidRDefault="00EE5B72" w:rsidP="00EE5B72">
      <w:pPr>
        <w:spacing w:line="276" w:lineRule="auto"/>
        <w:ind w:left="5245"/>
      </w:pPr>
      <w:r w:rsidRPr="00A87FA8">
        <w:t xml:space="preserve">от </w:t>
      </w:r>
      <w:r>
        <w:t>24</w:t>
      </w:r>
      <w:r w:rsidRPr="00A87FA8">
        <w:t>.</w:t>
      </w:r>
      <w:r>
        <w:t>02</w:t>
      </w:r>
      <w:r w:rsidRPr="00A87FA8">
        <w:t>.202</w:t>
      </w:r>
      <w:r>
        <w:t>5</w:t>
      </w:r>
      <w:r w:rsidRPr="00A87FA8">
        <w:t xml:space="preserve"> № </w:t>
      </w:r>
      <w:r>
        <w:t>85</w:t>
      </w:r>
    </w:p>
    <w:p w:rsidR="00EE5B72" w:rsidRDefault="00EE5B72" w:rsidP="00EE5B72">
      <w:pPr>
        <w:rPr>
          <w:sz w:val="25"/>
          <w:szCs w:val="25"/>
        </w:rPr>
      </w:pPr>
    </w:p>
    <w:p w:rsidR="00EE5B72" w:rsidRPr="000E0198" w:rsidRDefault="000E0198" w:rsidP="000E0198">
      <w:pPr>
        <w:jc w:val="center"/>
        <w:rPr>
          <w:b/>
          <w:sz w:val="25"/>
          <w:szCs w:val="25"/>
        </w:rPr>
      </w:pPr>
      <w:r w:rsidRPr="000E0198">
        <w:rPr>
          <w:b/>
          <w:sz w:val="25"/>
          <w:szCs w:val="25"/>
        </w:rPr>
        <w:t>Ведомственная структура расходов бюджета городского поселения Междуреченский на 2025 год</w:t>
      </w:r>
    </w:p>
    <w:p w:rsidR="00EE5B72" w:rsidRPr="00EE5B72" w:rsidRDefault="00EE5B72" w:rsidP="00EE5B72">
      <w:pPr>
        <w:rPr>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5"/>
        <w:gridCol w:w="476"/>
        <w:gridCol w:w="376"/>
        <w:gridCol w:w="421"/>
        <w:gridCol w:w="1055"/>
        <w:gridCol w:w="456"/>
        <w:gridCol w:w="1216"/>
        <w:gridCol w:w="1156"/>
      </w:tblGrid>
      <w:tr w:rsidR="000E0198" w:rsidRPr="000E0198" w:rsidTr="00FB21D0">
        <w:trPr>
          <w:trHeight w:val="68"/>
        </w:trPr>
        <w:tc>
          <w:tcPr>
            <w:tcW w:w="0" w:type="auto"/>
            <w:tcBorders>
              <w:top w:val="nil"/>
              <w:left w:val="nil"/>
              <w:bottom w:val="single" w:sz="4" w:space="0" w:color="auto"/>
              <w:right w:val="nil"/>
            </w:tcBorders>
            <w:shd w:val="clear" w:color="auto" w:fill="auto"/>
            <w:noWrap/>
            <w:vAlign w:val="bottom"/>
            <w:hideMark/>
          </w:tcPr>
          <w:p w:rsidR="000E0198" w:rsidRPr="000E0198" w:rsidRDefault="000E0198" w:rsidP="000E0198">
            <w:pPr>
              <w:rPr>
                <w:sz w:val="16"/>
                <w:szCs w:val="16"/>
              </w:rPr>
            </w:pPr>
          </w:p>
        </w:tc>
        <w:tc>
          <w:tcPr>
            <w:tcW w:w="0" w:type="auto"/>
            <w:tcBorders>
              <w:top w:val="nil"/>
              <w:left w:val="nil"/>
              <w:bottom w:val="single" w:sz="4" w:space="0" w:color="auto"/>
              <w:right w:val="nil"/>
            </w:tcBorders>
            <w:shd w:val="clear" w:color="auto" w:fill="auto"/>
            <w:noWrap/>
            <w:vAlign w:val="bottom"/>
            <w:hideMark/>
          </w:tcPr>
          <w:p w:rsidR="000E0198" w:rsidRPr="000E0198" w:rsidRDefault="000E0198" w:rsidP="000E0198">
            <w:pPr>
              <w:rPr>
                <w:sz w:val="16"/>
                <w:szCs w:val="16"/>
              </w:rPr>
            </w:pPr>
          </w:p>
        </w:tc>
        <w:tc>
          <w:tcPr>
            <w:tcW w:w="0" w:type="auto"/>
            <w:tcBorders>
              <w:top w:val="nil"/>
              <w:left w:val="nil"/>
              <w:bottom w:val="single" w:sz="4" w:space="0" w:color="auto"/>
              <w:right w:val="nil"/>
            </w:tcBorders>
            <w:shd w:val="clear" w:color="auto" w:fill="auto"/>
            <w:noWrap/>
            <w:vAlign w:val="bottom"/>
            <w:hideMark/>
          </w:tcPr>
          <w:p w:rsidR="000E0198" w:rsidRPr="000E0198" w:rsidRDefault="000E0198" w:rsidP="000E0198">
            <w:pPr>
              <w:rPr>
                <w:sz w:val="16"/>
                <w:szCs w:val="16"/>
              </w:rPr>
            </w:pPr>
          </w:p>
        </w:tc>
        <w:tc>
          <w:tcPr>
            <w:tcW w:w="0" w:type="auto"/>
            <w:tcBorders>
              <w:top w:val="nil"/>
              <w:left w:val="nil"/>
              <w:bottom w:val="single" w:sz="4" w:space="0" w:color="auto"/>
              <w:right w:val="nil"/>
            </w:tcBorders>
            <w:shd w:val="clear" w:color="auto" w:fill="auto"/>
            <w:noWrap/>
            <w:vAlign w:val="bottom"/>
            <w:hideMark/>
          </w:tcPr>
          <w:p w:rsidR="000E0198" w:rsidRPr="000E0198" w:rsidRDefault="000E0198" w:rsidP="000E0198">
            <w:pPr>
              <w:rPr>
                <w:sz w:val="16"/>
                <w:szCs w:val="16"/>
              </w:rPr>
            </w:pPr>
          </w:p>
        </w:tc>
        <w:tc>
          <w:tcPr>
            <w:tcW w:w="0" w:type="auto"/>
            <w:tcBorders>
              <w:top w:val="nil"/>
              <w:left w:val="nil"/>
              <w:bottom w:val="single" w:sz="4" w:space="0" w:color="auto"/>
              <w:right w:val="nil"/>
            </w:tcBorders>
            <w:shd w:val="clear" w:color="auto" w:fill="auto"/>
            <w:noWrap/>
            <w:vAlign w:val="bottom"/>
            <w:hideMark/>
          </w:tcPr>
          <w:p w:rsidR="000E0198" w:rsidRPr="000E0198" w:rsidRDefault="000E0198" w:rsidP="000E0198">
            <w:pPr>
              <w:rPr>
                <w:sz w:val="16"/>
                <w:szCs w:val="16"/>
              </w:rPr>
            </w:pPr>
          </w:p>
        </w:tc>
        <w:tc>
          <w:tcPr>
            <w:tcW w:w="0" w:type="auto"/>
            <w:tcBorders>
              <w:top w:val="nil"/>
              <w:left w:val="nil"/>
              <w:bottom w:val="single" w:sz="4" w:space="0" w:color="auto"/>
              <w:right w:val="nil"/>
            </w:tcBorders>
            <w:shd w:val="clear" w:color="auto" w:fill="auto"/>
            <w:noWrap/>
            <w:vAlign w:val="bottom"/>
            <w:hideMark/>
          </w:tcPr>
          <w:p w:rsidR="000E0198" w:rsidRPr="000E0198" w:rsidRDefault="000E0198" w:rsidP="000E0198">
            <w:pPr>
              <w:rPr>
                <w:sz w:val="16"/>
                <w:szCs w:val="16"/>
              </w:rPr>
            </w:pPr>
          </w:p>
        </w:tc>
        <w:tc>
          <w:tcPr>
            <w:tcW w:w="0" w:type="auto"/>
            <w:tcBorders>
              <w:top w:val="nil"/>
              <w:left w:val="nil"/>
              <w:bottom w:val="single" w:sz="4" w:space="0" w:color="auto"/>
              <w:right w:val="nil"/>
            </w:tcBorders>
            <w:shd w:val="clear" w:color="auto" w:fill="auto"/>
            <w:noWrap/>
            <w:vAlign w:val="bottom"/>
            <w:hideMark/>
          </w:tcPr>
          <w:p w:rsidR="000E0198" w:rsidRPr="000E0198" w:rsidRDefault="000E0198" w:rsidP="000E0198">
            <w:pPr>
              <w:rPr>
                <w:sz w:val="16"/>
                <w:szCs w:val="16"/>
              </w:rPr>
            </w:pPr>
          </w:p>
        </w:tc>
        <w:tc>
          <w:tcPr>
            <w:tcW w:w="0" w:type="auto"/>
            <w:tcBorders>
              <w:top w:val="nil"/>
              <w:left w:val="nil"/>
              <w:bottom w:val="single" w:sz="4" w:space="0" w:color="auto"/>
              <w:right w:val="nil"/>
            </w:tcBorders>
            <w:shd w:val="clear" w:color="auto" w:fill="auto"/>
            <w:noWrap/>
            <w:vAlign w:val="bottom"/>
            <w:hideMark/>
          </w:tcPr>
          <w:p w:rsidR="000E0198" w:rsidRPr="000E0198" w:rsidRDefault="000E0198" w:rsidP="000E0198">
            <w:pPr>
              <w:jc w:val="right"/>
              <w:rPr>
                <w:sz w:val="16"/>
                <w:szCs w:val="16"/>
              </w:rPr>
            </w:pPr>
            <w:r w:rsidRPr="000E0198">
              <w:rPr>
                <w:sz w:val="16"/>
                <w:szCs w:val="16"/>
              </w:rPr>
              <w:t>(в рублях)</w:t>
            </w:r>
          </w:p>
        </w:tc>
      </w:tr>
      <w:tr w:rsidR="000E0198" w:rsidRPr="000E0198" w:rsidTr="00FB21D0">
        <w:trPr>
          <w:trHeight w:val="184"/>
        </w:trPr>
        <w:tc>
          <w:tcPr>
            <w:tcW w:w="0" w:type="auto"/>
            <w:vMerge w:val="restart"/>
            <w:tcBorders>
              <w:top w:val="single" w:sz="4" w:space="0" w:color="auto"/>
            </w:tcBorders>
            <w:shd w:val="clear" w:color="auto" w:fill="auto"/>
            <w:noWrap/>
            <w:vAlign w:val="center"/>
            <w:hideMark/>
          </w:tcPr>
          <w:p w:rsidR="000E0198" w:rsidRPr="000E0198" w:rsidRDefault="000E0198" w:rsidP="000E0198">
            <w:pPr>
              <w:jc w:val="center"/>
              <w:rPr>
                <w:sz w:val="16"/>
                <w:szCs w:val="16"/>
              </w:rPr>
            </w:pPr>
            <w:r w:rsidRPr="000E0198">
              <w:rPr>
                <w:sz w:val="16"/>
                <w:szCs w:val="16"/>
              </w:rPr>
              <w:t>Наименование</w:t>
            </w:r>
          </w:p>
        </w:tc>
        <w:tc>
          <w:tcPr>
            <w:tcW w:w="0" w:type="auto"/>
            <w:vMerge w:val="restart"/>
            <w:tcBorders>
              <w:top w:val="single" w:sz="4" w:space="0" w:color="auto"/>
            </w:tcBorders>
            <w:shd w:val="clear" w:color="auto" w:fill="auto"/>
            <w:vAlign w:val="center"/>
            <w:hideMark/>
          </w:tcPr>
          <w:p w:rsidR="000E0198" w:rsidRPr="000E0198" w:rsidRDefault="000E0198" w:rsidP="000E0198">
            <w:pPr>
              <w:jc w:val="center"/>
              <w:rPr>
                <w:sz w:val="16"/>
                <w:szCs w:val="16"/>
              </w:rPr>
            </w:pPr>
            <w:r w:rsidRPr="000E0198">
              <w:rPr>
                <w:sz w:val="16"/>
                <w:szCs w:val="16"/>
              </w:rPr>
              <w:t>Вед</w:t>
            </w:r>
          </w:p>
        </w:tc>
        <w:tc>
          <w:tcPr>
            <w:tcW w:w="0" w:type="auto"/>
            <w:vMerge w:val="restart"/>
            <w:tcBorders>
              <w:top w:val="single" w:sz="4" w:space="0" w:color="auto"/>
            </w:tcBorders>
            <w:shd w:val="clear" w:color="auto" w:fill="auto"/>
            <w:vAlign w:val="center"/>
            <w:hideMark/>
          </w:tcPr>
          <w:p w:rsidR="000E0198" w:rsidRPr="000E0198" w:rsidRDefault="000E0198" w:rsidP="000E0198">
            <w:pPr>
              <w:jc w:val="center"/>
              <w:rPr>
                <w:sz w:val="16"/>
                <w:szCs w:val="16"/>
              </w:rPr>
            </w:pPr>
            <w:proofErr w:type="spellStart"/>
            <w:r w:rsidRPr="000E0198">
              <w:rPr>
                <w:sz w:val="16"/>
                <w:szCs w:val="16"/>
              </w:rPr>
              <w:t>Рз</w:t>
            </w:r>
            <w:proofErr w:type="spellEnd"/>
          </w:p>
        </w:tc>
        <w:tc>
          <w:tcPr>
            <w:tcW w:w="0" w:type="auto"/>
            <w:vMerge w:val="restart"/>
            <w:tcBorders>
              <w:top w:val="single" w:sz="4" w:space="0" w:color="auto"/>
            </w:tcBorders>
            <w:shd w:val="clear" w:color="auto" w:fill="auto"/>
            <w:vAlign w:val="center"/>
            <w:hideMark/>
          </w:tcPr>
          <w:p w:rsidR="000E0198" w:rsidRPr="000E0198" w:rsidRDefault="000E0198" w:rsidP="000E0198">
            <w:pPr>
              <w:jc w:val="center"/>
              <w:rPr>
                <w:sz w:val="16"/>
                <w:szCs w:val="16"/>
              </w:rPr>
            </w:pPr>
            <w:proofErr w:type="gramStart"/>
            <w:r w:rsidRPr="000E0198">
              <w:rPr>
                <w:sz w:val="16"/>
                <w:szCs w:val="16"/>
              </w:rPr>
              <w:t>ПР</w:t>
            </w:r>
            <w:proofErr w:type="gramEnd"/>
          </w:p>
        </w:tc>
        <w:tc>
          <w:tcPr>
            <w:tcW w:w="0" w:type="auto"/>
            <w:vMerge w:val="restart"/>
            <w:tcBorders>
              <w:top w:val="single" w:sz="4" w:space="0" w:color="auto"/>
            </w:tcBorders>
            <w:shd w:val="clear" w:color="auto" w:fill="auto"/>
            <w:vAlign w:val="center"/>
            <w:hideMark/>
          </w:tcPr>
          <w:p w:rsidR="000E0198" w:rsidRPr="000E0198" w:rsidRDefault="000E0198" w:rsidP="000E0198">
            <w:pPr>
              <w:jc w:val="center"/>
              <w:rPr>
                <w:sz w:val="16"/>
                <w:szCs w:val="16"/>
              </w:rPr>
            </w:pPr>
            <w:r w:rsidRPr="000E0198">
              <w:rPr>
                <w:sz w:val="16"/>
                <w:szCs w:val="16"/>
              </w:rPr>
              <w:t>ЦСР</w:t>
            </w:r>
          </w:p>
        </w:tc>
        <w:tc>
          <w:tcPr>
            <w:tcW w:w="0" w:type="auto"/>
            <w:vMerge w:val="restart"/>
            <w:tcBorders>
              <w:top w:val="single" w:sz="4" w:space="0" w:color="auto"/>
            </w:tcBorders>
            <w:shd w:val="clear" w:color="auto" w:fill="auto"/>
            <w:vAlign w:val="center"/>
            <w:hideMark/>
          </w:tcPr>
          <w:p w:rsidR="000E0198" w:rsidRPr="000E0198" w:rsidRDefault="000E0198" w:rsidP="000E0198">
            <w:pPr>
              <w:jc w:val="center"/>
              <w:rPr>
                <w:sz w:val="16"/>
                <w:szCs w:val="16"/>
              </w:rPr>
            </w:pPr>
            <w:r w:rsidRPr="000E0198">
              <w:rPr>
                <w:sz w:val="16"/>
                <w:szCs w:val="16"/>
              </w:rPr>
              <w:t>ВР</w:t>
            </w:r>
          </w:p>
        </w:tc>
        <w:tc>
          <w:tcPr>
            <w:tcW w:w="0" w:type="auto"/>
            <w:vMerge w:val="restart"/>
            <w:tcBorders>
              <w:top w:val="single" w:sz="4" w:space="0" w:color="auto"/>
            </w:tcBorders>
            <w:shd w:val="clear" w:color="auto" w:fill="auto"/>
            <w:vAlign w:val="center"/>
            <w:hideMark/>
          </w:tcPr>
          <w:p w:rsidR="000E0198" w:rsidRPr="000E0198" w:rsidRDefault="000E0198" w:rsidP="000E0198">
            <w:pPr>
              <w:jc w:val="center"/>
              <w:rPr>
                <w:sz w:val="16"/>
                <w:szCs w:val="16"/>
              </w:rPr>
            </w:pPr>
            <w:r w:rsidRPr="000E0198">
              <w:rPr>
                <w:sz w:val="16"/>
                <w:szCs w:val="16"/>
              </w:rPr>
              <w:t>Сумма на  год</w:t>
            </w:r>
          </w:p>
        </w:tc>
        <w:tc>
          <w:tcPr>
            <w:tcW w:w="0" w:type="auto"/>
            <w:vMerge w:val="restart"/>
            <w:tcBorders>
              <w:top w:val="single" w:sz="4" w:space="0" w:color="auto"/>
            </w:tcBorders>
            <w:shd w:val="clear" w:color="auto" w:fill="auto"/>
            <w:vAlign w:val="center"/>
            <w:hideMark/>
          </w:tcPr>
          <w:p w:rsidR="000E0198" w:rsidRPr="000E0198" w:rsidRDefault="000E0198" w:rsidP="000E0198">
            <w:pPr>
              <w:jc w:val="center"/>
              <w:rPr>
                <w:sz w:val="16"/>
                <w:szCs w:val="16"/>
              </w:rPr>
            </w:pPr>
            <w:r w:rsidRPr="000E0198">
              <w:rPr>
                <w:sz w:val="16"/>
                <w:szCs w:val="16"/>
              </w:rPr>
              <w:t>в том числе за счет субвенций</w:t>
            </w:r>
          </w:p>
        </w:tc>
      </w:tr>
      <w:tr w:rsidR="000E0198" w:rsidRPr="000E0198" w:rsidTr="00FB21D0">
        <w:trPr>
          <w:trHeight w:val="184"/>
        </w:trPr>
        <w:tc>
          <w:tcPr>
            <w:tcW w:w="0" w:type="auto"/>
            <w:vMerge/>
            <w:vAlign w:val="center"/>
            <w:hideMark/>
          </w:tcPr>
          <w:p w:rsidR="000E0198" w:rsidRPr="000E0198" w:rsidRDefault="000E0198" w:rsidP="000E0198">
            <w:pPr>
              <w:rPr>
                <w:sz w:val="16"/>
                <w:szCs w:val="16"/>
              </w:rPr>
            </w:pPr>
          </w:p>
        </w:tc>
        <w:tc>
          <w:tcPr>
            <w:tcW w:w="0" w:type="auto"/>
            <w:vMerge/>
            <w:vAlign w:val="center"/>
            <w:hideMark/>
          </w:tcPr>
          <w:p w:rsidR="000E0198" w:rsidRPr="000E0198" w:rsidRDefault="000E0198" w:rsidP="000E0198">
            <w:pPr>
              <w:rPr>
                <w:sz w:val="16"/>
                <w:szCs w:val="16"/>
              </w:rPr>
            </w:pPr>
          </w:p>
        </w:tc>
        <w:tc>
          <w:tcPr>
            <w:tcW w:w="0" w:type="auto"/>
            <w:vMerge/>
            <w:vAlign w:val="center"/>
            <w:hideMark/>
          </w:tcPr>
          <w:p w:rsidR="000E0198" w:rsidRPr="000E0198" w:rsidRDefault="000E0198" w:rsidP="000E0198">
            <w:pPr>
              <w:rPr>
                <w:sz w:val="16"/>
                <w:szCs w:val="16"/>
              </w:rPr>
            </w:pPr>
          </w:p>
        </w:tc>
        <w:tc>
          <w:tcPr>
            <w:tcW w:w="0" w:type="auto"/>
            <w:vMerge/>
            <w:vAlign w:val="center"/>
            <w:hideMark/>
          </w:tcPr>
          <w:p w:rsidR="000E0198" w:rsidRPr="000E0198" w:rsidRDefault="000E0198" w:rsidP="000E0198">
            <w:pPr>
              <w:rPr>
                <w:sz w:val="16"/>
                <w:szCs w:val="16"/>
              </w:rPr>
            </w:pPr>
          </w:p>
        </w:tc>
        <w:tc>
          <w:tcPr>
            <w:tcW w:w="0" w:type="auto"/>
            <w:vMerge/>
            <w:vAlign w:val="center"/>
            <w:hideMark/>
          </w:tcPr>
          <w:p w:rsidR="000E0198" w:rsidRPr="000E0198" w:rsidRDefault="000E0198" w:rsidP="000E0198">
            <w:pPr>
              <w:rPr>
                <w:sz w:val="16"/>
                <w:szCs w:val="16"/>
              </w:rPr>
            </w:pPr>
          </w:p>
        </w:tc>
        <w:tc>
          <w:tcPr>
            <w:tcW w:w="0" w:type="auto"/>
            <w:vMerge/>
            <w:vAlign w:val="center"/>
            <w:hideMark/>
          </w:tcPr>
          <w:p w:rsidR="000E0198" w:rsidRPr="000E0198" w:rsidRDefault="000E0198" w:rsidP="000E0198">
            <w:pPr>
              <w:rPr>
                <w:sz w:val="16"/>
                <w:szCs w:val="16"/>
              </w:rPr>
            </w:pPr>
          </w:p>
        </w:tc>
        <w:tc>
          <w:tcPr>
            <w:tcW w:w="0" w:type="auto"/>
            <w:vMerge/>
            <w:vAlign w:val="center"/>
            <w:hideMark/>
          </w:tcPr>
          <w:p w:rsidR="000E0198" w:rsidRPr="000E0198" w:rsidRDefault="000E0198" w:rsidP="000E0198">
            <w:pPr>
              <w:rPr>
                <w:sz w:val="16"/>
                <w:szCs w:val="16"/>
              </w:rPr>
            </w:pPr>
          </w:p>
        </w:tc>
        <w:tc>
          <w:tcPr>
            <w:tcW w:w="0" w:type="auto"/>
            <w:vMerge/>
            <w:vAlign w:val="center"/>
            <w:hideMark/>
          </w:tcPr>
          <w:p w:rsidR="000E0198" w:rsidRPr="000E0198" w:rsidRDefault="000E0198" w:rsidP="000E0198">
            <w:pPr>
              <w:rPr>
                <w:sz w:val="16"/>
                <w:szCs w:val="16"/>
              </w:rPr>
            </w:pPr>
          </w:p>
        </w:tc>
      </w:tr>
      <w:tr w:rsidR="000E0198" w:rsidRPr="000E0198" w:rsidTr="00FB21D0">
        <w:trPr>
          <w:trHeight w:val="184"/>
        </w:trPr>
        <w:tc>
          <w:tcPr>
            <w:tcW w:w="0" w:type="auto"/>
            <w:vMerge/>
            <w:vAlign w:val="center"/>
            <w:hideMark/>
          </w:tcPr>
          <w:p w:rsidR="000E0198" w:rsidRPr="000E0198" w:rsidRDefault="000E0198" w:rsidP="000E0198">
            <w:pPr>
              <w:rPr>
                <w:sz w:val="16"/>
                <w:szCs w:val="16"/>
              </w:rPr>
            </w:pPr>
          </w:p>
        </w:tc>
        <w:tc>
          <w:tcPr>
            <w:tcW w:w="0" w:type="auto"/>
            <w:vMerge/>
            <w:vAlign w:val="center"/>
            <w:hideMark/>
          </w:tcPr>
          <w:p w:rsidR="000E0198" w:rsidRPr="000E0198" w:rsidRDefault="000E0198" w:rsidP="000E0198">
            <w:pPr>
              <w:rPr>
                <w:sz w:val="16"/>
                <w:szCs w:val="16"/>
              </w:rPr>
            </w:pPr>
          </w:p>
        </w:tc>
        <w:tc>
          <w:tcPr>
            <w:tcW w:w="0" w:type="auto"/>
            <w:vMerge/>
            <w:vAlign w:val="center"/>
            <w:hideMark/>
          </w:tcPr>
          <w:p w:rsidR="000E0198" w:rsidRPr="000E0198" w:rsidRDefault="000E0198" w:rsidP="000E0198">
            <w:pPr>
              <w:rPr>
                <w:sz w:val="16"/>
                <w:szCs w:val="16"/>
              </w:rPr>
            </w:pPr>
          </w:p>
        </w:tc>
        <w:tc>
          <w:tcPr>
            <w:tcW w:w="0" w:type="auto"/>
            <w:vMerge/>
            <w:vAlign w:val="center"/>
            <w:hideMark/>
          </w:tcPr>
          <w:p w:rsidR="000E0198" w:rsidRPr="000E0198" w:rsidRDefault="000E0198" w:rsidP="000E0198">
            <w:pPr>
              <w:rPr>
                <w:sz w:val="16"/>
                <w:szCs w:val="16"/>
              </w:rPr>
            </w:pPr>
          </w:p>
        </w:tc>
        <w:tc>
          <w:tcPr>
            <w:tcW w:w="0" w:type="auto"/>
            <w:vMerge/>
            <w:vAlign w:val="center"/>
            <w:hideMark/>
          </w:tcPr>
          <w:p w:rsidR="000E0198" w:rsidRPr="000E0198" w:rsidRDefault="000E0198" w:rsidP="000E0198">
            <w:pPr>
              <w:rPr>
                <w:sz w:val="16"/>
                <w:szCs w:val="16"/>
              </w:rPr>
            </w:pPr>
          </w:p>
        </w:tc>
        <w:tc>
          <w:tcPr>
            <w:tcW w:w="0" w:type="auto"/>
            <w:vMerge/>
            <w:vAlign w:val="center"/>
            <w:hideMark/>
          </w:tcPr>
          <w:p w:rsidR="000E0198" w:rsidRPr="000E0198" w:rsidRDefault="000E0198" w:rsidP="000E0198">
            <w:pPr>
              <w:rPr>
                <w:sz w:val="16"/>
                <w:szCs w:val="16"/>
              </w:rPr>
            </w:pPr>
          </w:p>
        </w:tc>
        <w:tc>
          <w:tcPr>
            <w:tcW w:w="0" w:type="auto"/>
            <w:vMerge/>
            <w:vAlign w:val="center"/>
            <w:hideMark/>
          </w:tcPr>
          <w:p w:rsidR="000E0198" w:rsidRPr="000E0198" w:rsidRDefault="000E0198" w:rsidP="000E0198">
            <w:pPr>
              <w:rPr>
                <w:sz w:val="16"/>
                <w:szCs w:val="16"/>
              </w:rPr>
            </w:pPr>
          </w:p>
        </w:tc>
        <w:tc>
          <w:tcPr>
            <w:tcW w:w="0" w:type="auto"/>
            <w:vMerge/>
            <w:vAlign w:val="center"/>
            <w:hideMark/>
          </w:tcPr>
          <w:p w:rsidR="000E0198" w:rsidRPr="000E0198" w:rsidRDefault="000E0198" w:rsidP="000E0198">
            <w:pPr>
              <w:rPr>
                <w:sz w:val="16"/>
                <w:szCs w:val="16"/>
              </w:rPr>
            </w:pPr>
          </w:p>
        </w:tc>
      </w:tr>
      <w:tr w:rsidR="000E0198" w:rsidRPr="000E0198" w:rsidTr="00FB21D0">
        <w:trPr>
          <w:trHeight w:val="68"/>
        </w:trPr>
        <w:tc>
          <w:tcPr>
            <w:tcW w:w="0" w:type="auto"/>
            <w:shd w:val="clear" w:color="auto" w:fill="auto"/>
            <w:noWrap/>
            <w:vAlign w:val="bottom"/>
            <w:hideMark/>
          </w:tcPr>
          <w:p w:rsidR="000E0198" w:rsidRPr="000E0198" w:rsidRDefault="000E0198" w:rsidP="000E0198">
            <w:pPr>
              <w:jc w:val="center"/>
              <w:rPr>
                <w:sz w:val="16"/>
                <w:szCs w:val="16"/>
              </w:rPr>
            </w:pPr>
            <w:r w:rsidRPr="000E0198">
              <w:rPr>
                <w:sz w:val="16"/>
                <w:szCs w:val="16"/>
              </w:rPr>
              <w:t>1</w:t>
            </w:r>
          </w:p>
        </w:tc>
        <w:tc>
          <w:tcPr>
            <w:tcW w:w="0" w:type="auto"/>
            <w:shd w:val="clear" w:color="auto" w:fill="auto"/>
            <w:noWrap/>
            <w:vAlign w:val="bottom"/>
            <w:hideMark/>
          </w:tcPr>
          <w:p w:rsidR="000E0198" w:rsidRPr="000E0198" w:rsidRDefault="000E0198" w:rsidP="000E0198">
            <w:pPr>
              <w:jc w:val="center"/>
              <w:rPr>
                <w:sz w:val="16"/>
                <w:szCs w:val="16"/>
              </w:rPr>
            </w:pPr>
            <w:r w:rsidRPr="000E0198">
              <w:rPr>
                <w:sz w:val="16"/>
                <w:szCs w:val="16"/>
              </w:rPr>
              <w:t>2</w:t>
            </w:r>
          </w:p>
        </w:tc>
        <w:tc>
          <w:tcPr>
            <w:tcW w:w="0" w:type="auto"/>
            <w:shd w:val="clear" w:color="auto" w:fill="auto"/>
            <w:noWrap/>
            <w:vAlign w:val="bottom"/>
            <w:hideMark/>
          </w:tcPr>
          <w:p w:rsidR="000E0198" w:rsidRPr="000E0198" w:rsidRDefault="000E0198" w:rsidP="000E0198">
            <w:pPr>
              <w:jc w:val="center"/>
              <w:rPr>
                <w:sz w:val="16"/>
                <w:szCs w:val="16"/>
              </w:rPr>
            </w:pPr>
            <w:r w:rsidRPr="000E0198">
              <w:rPr>
                <w:sz w:val="16"/>
                <w:szCs w:val="16"/>
              </w:rPr>
              <w:t>3</w:t>
            </w:r>
          </w:p>
        </w:tc>
        <w:tc>
          <w:tcPr>
            <w:tcW w:w="0" w:type="auto"/>
            <w:shd w:val="clear" w:color="auto" w:fill="auto"/>
            <w:noWrap/>
            <w:vAlign w:val="bottom"/>
            <w:hideMark/>
          </w:tcPr>
          <w:p w:rsidR="000E0198" w:rsidRPr="000E0198" w:rsidRDefault="000E0198" w:rsidP="000E0198">
            <w:pPr>
              <w:jc w:val="center"/>
              <w:rPr>
                <w:sz w:val="16"/>
                <w:szCs w:val="16"/>
              </w:rPr>
            </w:pPr>
            <w:r w:rsidRPr="000E0198">
              <w:rPr>
                <w:sz w:val="16"/>
                <w:szCs w:val="16"/>
              </w:rPr>
              <w:t>4</w:t>
            </w:r>
          </w:p>
        </w:tc>
        <w:tc>
          <w:tcPr>
            <w:tcW w:w="0" w:type="auto"/>
            <w:shd w:val="clear" w:color="auto" w:fill="auto"/>
            <w:noWrap/>
            <w:vAlign w:val="bottom"/>
            <w:hideMark/>
          </w:tcPr>
          <w:p w:rsidR="000E0198" w:rsidRPr="000E0198" w:rsidRDefault="000E0198" w:rsidP="000E0198">
            <w:pPr>
              <w:jc w:val="center"/>
              <w:rPr>
                <w:sz w:val="16"/>
                <w:szCs w:val="16"/>
              </w:rPr>
            </w:pPr>
            <w:r w:rsidRPr="000E0198">
              <w:rPr>
                <w:sz w:val="16"/>
                <w:szCs w:val="16"/>
              </w:rPr>
              <w:t>5</w:t>
            </w:r>
          </w:p>
        </w:tc>
        <w:tc>
          <w:tcPr>
            <w:tcW w:w="0" w:type="auto"/>
            <w:shd w:val="clear" w:color="auto" w:fill="auto"/>
            <w:noWrap/>
            <w:vAlign w:val="bottom"/>
            <w:hideMark/>
          </w:tcPr>
          <w:p w:rsidR="000E0198" w:rsidRPr="000E0198" w:rsidRDefault="000E0198" w:rsidP="000E0198">
            <w:pPr>
              <w:jc w:val="center"/>
              <w:rPr>
                <w:sz w:val="16"/>
                <w:szCs w:val="16"/>
              </w:rPr>
            </w:pPr>
            <w:r w:rsidRPr="000E0198">
              <w:rPr>
                <w:sz w:val="16"/>
                <w:szCs w:val="16"/>
              </w:rPr>
              <w:t>6</w:t>
            </w:r>
          </w:p>
        </w:tc>
        <w:tc>
          <w:tcPr>
            <w:tcW w:w="0" w:type="auto"/>
            <w:shd w:val="clear" w:color="auto" w:fill="auto"/>
            <w:noWrap/>
            <w:vAlign w:val="bottom"/>
            <w:hideMark/>
          </w:tcPr>
          <w:p w:rsidR="000E0198" w:rsidRPr="000E0198" w:rsidRDefault="000E0198" w:rsidP="000E0198">
            <w:pPr>
              <w:jc w:val="center"/>
              <w:rPr>
                <w:sz w:val="16"/>
                <w:szCs w:val="16"/>
              </w:rPr>
            </w:pPr>
            <w:r w:rsidRPr="000E0198">
              <w:rPr>
                <w:sz w:val="16"/>
                <w:szCs w:val="16"/>
              </w:rPr>
              <w:t>7</w:t>
            </w:r>
          </w:p>
        </w:tc>
        <w:tc>
          <w:tcPr>
            <w:tcW w:w="0" w:type="auto"/>
            <w:shd w:val="clear" w:color="auto" w:fill="auto"/>
            <w:noWrap/>
            <w:vAlign w:val="bottom"/>
            <w:hideMark/>
          </w:tcPr>
          <w:p w:rsidR="000E0198" w:rsidRPr="000E0198" w:rsidRDefault="000E0198" w:rsidP="000E0198">
            <w:pPr>
              <w:jc w:val="center"/>
              <w:rPr>
                <w:sz w:val="16"/>
                <w:szCs w:val="16"/>
              </w:rPr>
            </w:pPr>
            <w:r w:rsidRPr="000E0198">
              <w:rPr>
                <w:sz w:val="16"/>
                <w:szCs w:val="16"/>
              </w:rPr>
              <w:t>8</w:t>
            </w:r>
          </w:p>
        </w:tc>
      </w:tr>
      <w:tr w:rsidR="000E0198" w:rsidRPr="000E0198" w:rsidTr="00FB21D0">
        <w:trPr>
          <w:trHeight w:val="68"/>
        </w:trPr>
        <w:tc>
          <w:tcPr>
            <w:tcW w:w="0" w:type="auto"/>
            <w:shd w:val="clear" w:color="auto" w:fill="auto"/>
            <w:vAlign w:val="bottom"/>
            <w:hideMark/>
          </w:tcPr>
          <w:p w:rsidR="000E0198" w:rsidRPr="000E0198" w:rsidRDefault="000E0198" w:rsidP="000E0198">
            <w:pPr>
              <w:rPr>
                <w:sz w:val="16"/>
                <w:szCs w:val="16"/>
              </w:rPr>
            </w:pPr>
            <w:r w:rsidRPr="000E0198">
              <w:rPr>
                <w:sz w:val="16"/>
                <w:szCs w:val="16"/>
              </w:rPr>
              <w:t xml:space="preserve">Администрация городского поселения </w:t>
            </w:r>
            <w:proofErr w:type="gramStart"/>
            <w:r w:rsidRPr="000E0198">
              <w:rPr>
                <w:sz w:val="16"/>
                <w:szCs w:val="16"/>
              </w:rPr>
              <w:t>Междуреченский</w:t>
            </w:r>
            <w:proofErr w:type="gramEnd"/>
          </w:p>
        </w:tc>
        <w:tc>
          <w:tcPr>
            <w:tcW w:w="0" w:type="auto"/>
            <w:shd w:val="clear" w:color="auto" w:fill="auto"/>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auto" w:fill="auto"/>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auto" w:fill="auto"/>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auto" w:fill="auto"/>
            <w:noWrap/>
            <w:vAlign w:val="bottom"/>
            <w:hideMark/>
          </w:tcPr>
          <w:p w:rsidR="000E0198" w:rsidRPr="000E0198" w:rsidRDefault="000E0198" w:rsidP="000E0198">
            <w:pPr>
              <w:jc w:val="right"/>
              <w:rPr>
                <w:sz w:val="16"/>
                <w:szCs w:val="16"/>
              </w:rPr>
            </w:pPr>
            <w:r w:rsidRPr="000E0198">
              <w:rPr>
                <w:sz w:val="16"/>
                <w:szCs w:val="16"/>
              </w:rPr>
              <w:t>305 994 471,97</w:t>
            </w:r>
          </w:p>
        </w:tc>
        <w:tc>
          <w:tcPr>
            <w:tcW w:w="0" w:type="auto"/>
            <w:shd w:val="clear" w:color="auto" w:fill="auto"/>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auto" w:fill="auto"/>
            <w:vAlign w:val="bottom"/>
            <w:hideMark/>
          </w:tcPr>
          <w:p w:rsidR="000E0198" w:rsidRPr="000E0198" w:rsidRDefault="000E0198" w:rsidP="000E0198">
            <w:pPr>
              <w:rPr>
                <w:sz w:val="16"/>
                <w:szCs w:val="16"/>
              </w:rPr>
            </w:pPr>
            <w:r w:rsidRPr="000E0198">
              <w:rPr>
                <w:sz w:val="16"/>
                <w:szCs w:val="16"/>
              </w:rPr>
              <w:t>ОБЩЕГОСУДАРСТВЕННЫЕ ВОПРОСЫ</w:t>
            </w:r>
          </w:p>
        </w:tc>
        <w:tc>
          <w:tcPr>
            <w:tcW w:w="0" w:type="auto"/>
            <w:shd w:val="clear" w:color="auto" w:fill="auto"/>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auto" w:fill="auto"/>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auto" w:fill="auto"/>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auto" w:fill="auto"/>
            <w:noWrap/>
            <w:vAlign w:val="bottom"/>
            <w:hideMark/>
          </w:tcPr>
          <w:p w:rsidR="000E0198" w:rsidRPr="000E0198" w:rsidRDefault="000E0198" w:rsidP="000E0198">
            <w:pPr>
              <w:jc w:val="right"/>
              <w:rPr>
                <w:sz w:val="16"/>
                <w:szCs w:val="16"/>
              </w:rPr>
            </w:pPr>
            <w:r w:rsidRPr="000E0198">
              <w:rPr>
                <w:sz w:val="16"/>
                <w:szCs w:val="16"/>
              </w:rPr>
              <w:t>39 441 623,99</w:t>
            </w:r>
          </w:p>
        </w:tc>
        <w:tc>
          <w:tcPr>
            <w:tcW w:w="0" w:type="auto"/>
            <w:shd w:val="clear" w:color="auto" w:fill="auto"/>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Функционирование высшего должностного лица субъекта Российской Федерации и муниципального образования</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02</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2 541 714,97</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Непрограммные расходы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02</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6000000000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2 541 714,97</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Глава (высшее должностное лицо) муниципального образования</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02</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6000002030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2 541 714,97</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02</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6000002030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100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2 541 714,97</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02</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6000002030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120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2 541 714,97</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auto" w:fill="auto"/>
            <w:hideMark/>
          </w:tcPr>
          <w:p w:rsidR="000E0198" w:rsidRPr="000E0198" w:rsidRDefault="000E0198" w:rsidP="000E0198">
            <w:pPr>
              <w:rPr>
                <w:sz w:val="16"/>
                <w:szCs w:val="16"/>
              </w:rPr>
            </w:pPr>
            <w:r w:rsidRPr="000E0198">
              <w:rPr>
                <w:sz w:val="16"/>
                <w:szCs w:val="16"/>
              </w:rPr>
              <w:t>Фонд оплаты труда государственных (муниципальных) органов</w:t>
            </w:r>
          </w:p>
        </w:tc>
        <w:tc>
          <w:tcPr>
            <w:tcW w:w="0" w:type="auto"/>
            <w:shd w:val="clear" w:color="auto" w:fill="auto"/>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02</w:t>
            </w:r>
          </w:p>
        </w:tc>
        <w:tc>
          <w:tcPr>
            <w:tcW w:w="0" w:type="auto"/>
            <w:shd w:val="clear" w:color="auto" w:fill="auto"/>
            <w:noWrap/>
            <w:vAlign w:val="bottom"/>
            <w:hideMark/>
          </w:tcPr>
          <w:p w:rsidR="000E0198" w:rsidRPr="000E0198" w:rsidRDefault="000E0198" w:rsidP="000E0198">
            <w:pPr>
              <w:rPr>
                <w:sz w:val="16"/>
                <w:szCs w:val="16"/>
              </w:rPr>
            </w:pPr>
            <w:r w:rsidRPr="000E0198">
              <w:rPr>
                <w:sz w:val="16"/>
                <w:szCs w:val="16"/>
              </w:rPr>
              <w:t>6000002030</w:t>
            </w:r>
          </w:p>
        </w:tc>
        <w:tc>
          <w:tcPr>
            <w:tcW w:w="0" w:type="auto"/>
            <w:shd w:val="clear" w:color="auto" w:fill="auto"/>
            <w:noWrap/>
            <w:vAlign w:val="bottom"/>
            <w:hideMark/>
          </w:tcPr>
          <w:p w:rsidR="000E0198" w:rsidRPr="000E0198" w:rsidRDefault="000E0198" w:rsidP="000E0198">
            <w:pPr>
              <w:rPr>
                <w:sz w:val="16"/>
                <w:szCs w:val="16"/>
              </w:rPr>
            </w:pPr>
            <w:r w:rsidRPr="000E0198">
              <w:rPr>
                <w:sz w:val="16"/>
                <w:szCs w:val="16"/>
              </w:rPr>
              <w:t>121</w:t>
            </w:r>
          </w:p>
        </w:tc>
        <w:tc>
          <w:tcPr>
            <w:tcW w:w="0" w:type="auto"/>
            <w:shd w:val="clear" w:color="auto" w:fill="auto"/>
            <w:noWrap/>
            <w:vAlign w:val="bottom"/>
            <w:hideMark/>
          </w:tcPr>
          <w:p w:rsidR="000E0198" w:rsidRPr="000E0198" w:rsidRDefault="000E0198" w:rsidP="000E0198">
            <w:pPr>
              <w:jc w:val="right"/>
              <w:rPr>
                <w:sz w:val="16"/>
                <w:szCs w:val="16"/>
              </w:rPr>
            </w:pPr>
            <w:r w:rsidRPr="000E0198">
              <w:rPr>
                <w:sz w:val="16"/>
                <w:szCs w:val="16"/>
              </w:rPr>
              <w:t>1 949 665,50</w:t>
            </w:r>
          </w:p>
        </w:tc>
        <w:tc>
          <w:tcPr>
            <w:tcW w:w="0" w:type="auto"/>
            <w:shd w:val="clear" w:color="auto" w:fill="auto"/>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auto" w:fill="auto"/>
            <w:hideMark/>
          </w:tcPr>
          <w:p w:rsidR="000E0198" w:rsidRPr="000E0198" w:rsidRDefault="000E0198" w:rsidP="000E0198">
            <w:pPr>
              <w:rPr>
                <w:sz w:val="16"/>
                <w:szCs w:val="16"/>
              </w:rPr>
            </w:pPr>
            <w:r w:rsidRPr="000E0198">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02</w:t>
            </w:r>
          </w:p>
        </w:tc>
        <w:tc>
          <w:tcPr>
            <w:tcW w:w="0" w:type="auto"/>
            <w:shd w:val="clear" w:color="auto" w:fill="auto"/>
            <w:noWrap/>
            <w:vAlign w:val="bottom"/>
            <w:hideMark/>
          </w:tcPr>
          <w:p w:rsidR="000E0198" w:rsidRPr="000E0198" w:rsidRDefault="000E0198" w:rsidP="000E0198">
            <w:pPr>
              <w:rPr>
                <w:sz w:val="16"/>
                <w:szCs w:val="16"/>
              </w:rPr>
            </w:pPr>
            <w:r w:rsidRPr="000E0198">
              <w:rPr>
                <w:sz w:val="16"/>
                <w:szCs w:val="16"/>
              </w:rPr>
              <w:t>6000002030</w:t>
            </w:r>
          </w:p>
        </w:tc>
        <w:tc>
          <w:tcPr>
            <w:tcW w:w="0" w:type="auto"/>
            <w:shd w:val="clear" w:color="auto" w:fill="auto"/>
            <w:noWrap/>
            <w:vAlign w:val="bottom"/>
            <w:hideMark/>
          </w:tcPr>
          <w:p w:rsidR="000E0198" w:rsidRPr="000E0198" w:rsidRDefault="000E0198" w:rsidP="000E0198">
            <w:pPr>
              <w:rPr>
                <w:sz w:val="16"/>
                <w:szCs w:val="16"/>
              </w:rPr>
            </w:pPr>
            <w:r w:rsidRPr="000E0198">
              <w:rPr>
                <w:sz w:val="16"/>
                <w:szCs w:val="16"/>
              </w:rPr>
              <w:t>129</w:t>
            </w:r>
          </w:p>
        </w:tc>
        <w:tc>
          <w:tcPr>
            <w:tcW w:w="0" w:type="auto"/>
            <w:shd w:val="clear" w:color="auto" w:fill="auto"/>
            <w:noWrap/>
            <w:vAlign w:val="bottom"/>
            <w:hideMark/>
          </w:tcPr>
          <w:p w:rsidR="000E0198" w:rsidRPr="000E0198" w:rsidRDefault="000E0198" w:rsidP="000E0198">
            <w:pPr>
              <w:jc w:val="right"/>
              <w:rPr>
                <w:sz w:val="16"/>
                <w:szCs w:val="16"/>
              </w:rPr>
            </w:pPr>
            <w:r w:rsidRPr="000E0198">
              <w:rPr>
                <w:sz w:val="16"/>
                <w:szCs w:val="16"/>
              </w:rPr>
              <w:t>592 049,47</w:t>
            </w:r>
          </w:p>
        </w:tc>
        <w:tc>
          <w:tcPr>
            <w:tcW w:w="0" w:type="auto"/>
            <w:shd w:val="clear" w:color="auto" w:fill="auto"/>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12 284 839,53</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Непрограммные расходы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6000000000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12 284 839,53</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6000002040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12 284 839,53</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6000002040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100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2 429 041,60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6000002040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120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2 429 041,60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auto" w:fill="auto"/>
            <w:hideMark/>
          </w:tcPr>
          <w:p w:rsidR="000E0198" w:rsidRPr="000E0198" w:rsidRDefault="000E0198" w:rsidP="000E0198">
            <w:pPr>
              <w:rPr>
                <w:sz w:val="16"/>
                <w:szCs w:val="16"/>
              </w:rPr>
            </w:pPr>
            <w:r w:rsidRPr="000E0198">
              <w:rPr>
                <w:sz w:val="16"/>
                <w:szCs w:val="16"/>
              </w:rPr>
              <w:t>Фонд оплаты труда государственных (муниципальных) органов</w:t>
            </w:r>
          </w:p>
        </w:tc>
        <w:tc>
          <w:tcPr>
            <w:tcW w:w="0" w:type="auto"/>
            <w:shd w:val="clear" w:color="auto" w:fill="auto"/>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0" w:type="auto"/>
            <w:shd w:val="clear" w:color="auto" w:fill="auto"/>
            <w:noWrap/>
            <w:vAlign w:val="bottom"/>
            <w:hideMark/>
          </w:tcPr>
          <w:p w:rsidR="000E0198" w:rsidRPr="000E0198" w:rsidRDefault="000E0198" w:rsidP="000E0198">
            <w:pPr>
              <w:rPr>
                <w:sz w:val="16"/>
                <w:szCs w:val="16"/>
              </w:rPr>
            </w:pPr>
            <w:r w:rsidRPr="000E0198">
              <w:rPr>
                <w:sz w:val="16"/>
                <w:szCs w:val="16"/>
              </w:rPr>
              <w:t>6000002040</w:t>
            </w:r>
          </w:p>
        </w:tc>
        <w:tc>
          <w:tcPr>
            <w:tcW w:w="0" w:type="auto"/>
            <w:shd w:val="clear" w:color="auto" w:fill="auto"/>
            <w:noWrap/>
            <w:vAlign w:val="bottom"/>
            <w:hideMark/>
          </w:tcPr>
          <w:p w:rsidR="000E0198" w:rsidRPr="000E0198" w:rsidRDefault="000E0198" w:rsidP="000E0198">
            <w:pPr>
              <w:rPr>
                <w:sz w:val="16"/>
                <w:szCs w:val="16"/>
              </w:rPr>
            </w:pPr>
            <w:r w:rsidRPr="000E0198">
              <w:rPr>
                <w:sz w:val="16"/>
                <w:szCs w:val="16"/>
              </w:rPr>
              <w:t>121</w:t>
            </w:r>
          </w:p>
        </w:tc>
        <w:tc>
          <w:tcPr>
            <w:tcW w:w="0" w:type="auto"/>
            <w:shd w:val="clear" w:color="auto" w:fill="auto"/>
            <w:noWrap/>
            <w:vAlign w:val="bottom"/>
            <w:hideMark/>
          </w:tcPr>
          <w:p w:rsidR="000E0198" w:rsidRPr="000E0198" w:rsidRDefault="000E0198" w:rsidP="000E0198">
            <w:pPr>
              <w:jc w:val="right"/>
              <w:rPr>
                <w:sz w:val="16"/>
                <w:szCs w:val="16"/>
              </w:rPr>
            </w:pPr>
            <w:r w:rsidRPr="000E0198">
              <w:rPr>
                <w:sz w:val="16"/>
                <w:szCs w:val="16"/>
              </w:rPr>
              <w:t>1 792 390,85</w:t>
            </w:r>
          </w:p>
        </w:tc>
        <w:tc>
          <w:tcPr>
            <w:tcW w:w="0" w:type="auto"/>
            <w:shd w:val="clear" w:color="auto" w:fill="auto"/>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auto" w:fill="auto"/>
            <w:hideMark/>
          </w:tcPr>
          <w:p w:rsidR="000E0198" w:rsidRPr="000E0198" w:rsidRDefault="000E0198" w:rsidP="000E0198">
            <w:pPr>
              <w:rPr>
                <w:sz w:val="16"/>
                <w:szCs w:val="16"/>
              </w:rPr>
            </w:pPr>
            <w:r w:rsidRPr="000E0198">
              <w:rPr>
                <w:sz w:val="16"/>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0" w:type="auto"/>
            <w:shd w:val="clear" w:color="auto" w:fill="auto"/>
            <w:noWrap/>
            <w:vAlign w:val="bottom"/>
            <w:hideMark/>
          </w:tcPr>
          <w:p w:rsidR="000E0198" w:rsidRPr="000E0198" w:rsidRDefault="000E0198" w:rsidP="000E0198">
            <w:pPr>
              <w:rPr>
                <w:sz w:val="16"/>
                <w:szCs w:val="16"/>
              </w:rPr>
            </w:pPr>
            <w:r w:rsidRPr="000E0198">
              <w:rPr>
                <w:sz w:val="16"/>
                <w:szCs w:val="16"/>
              </w:rPr>
              <w:t>6000002040</w:t>
            </w:r>
          </w:p>
        </w:tc>
        <w:tc>
          <w:tcPr>
            <w:tcW w:w="0" w:type="auto"/>
            <w:shd w:val="clear" w:color="auto" w:fill="auto"/>
            <w:noWrap/>
            <w:vAlign w:val="bottom"/>
            <w:hideMark/>
          </w:tcPr>
          <w:p w:rsidR="000E0198" w:rsidRPr="000E0198" w:rsidRDefault="000E0198" w:rsidP="000E0198">
            <w:pPr>
              <w:rPr>
                <w:sz w:val="16"/>
                <w:szCs w:val="16"/>
              </w:rPr>
            </w:pPr>
            <w:r w:rsidRPr="000E0198">
              <w:rPr>
                <w:sz w:val="16"/>
                <w:szCs w:val="16"/>
              </w:rPr>
              <w:t>122</w:t>
            </w:r>
          </w:p>
        </w:tc>
        <w:tc>
          <w:tcPr>
            <w:tcW w:w="0" w:type="auto"/>
            <w:shd w:val="clear" w:color="auto" w:fill="auto"/>
            <w:noWrap/>
            <w:vAlign w:val="bottom"/>
            <w:hideMark/>
          </w:tcPr>
          <w:p w:rsidR="000E0198" w:rsidRPr="000E0198" w:rsidRDefault="000E0198" w:rsidP="000E0198">
            <w:pPr>
              <w:jc w:val="right"/>
              <w:rPr>
                <w:sz w:val="16"/>
                <w:szCs w:val="16"/>
              </w:rPr>
            </w:pPr>
            <w:r w:rsidRPr="000E0198">
              <w:rPr>
                <w:sz w:val="16"/>
                <w:szCs w:val="16"/>
              </w:rPr>
              <w:t>92 500,00</w:t>
            </w:r>
          </w:p>
        </w:tc>
        <w:tc>
          <w:tcPr>
            <w:tcW w:w="0" w:type="auto"/>
            <w:shd w:val="clear" w:color="auto" w:fill="auto"/>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auto" w:fill="auto"/>
            <w:hideMark/>
          </w:tcPr>
          <w:p w:rsidR="000E0198" w:rsidRPr="000E0198" w:rsidRDefault="000E0198" w:rsidP="000E0198">
            <w:pPr>
              <w:rPr>
                <w:sz w:val="16"/>
                <w:szCs w:val="16"/>
              </w:rPr>
            </w:pPr>
            <w:r w:rsidRPr="000E0198">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0" w:type="auto"/>
            <w:shd w:val="clear" w:color="auto" w:fill="auto"/>
            <w:noWrap/>
            <w:vAlign w:val="bottom"/>
            <w:hideMark/>
          </w:tcPr>
          <w:p w:rsidR="000E0198" w:rsidRPr="000E0198" w:rsidRDefault="000E0198" w:rsidP="000E0198">
            <w:pPr>
              <w:rPr>
                <w:sz w:val="16"/>
                <w:szCs w:val="16"/>
              </w:rPr>
            </w:pPr>
            <w:r w:rsidRPr="000E0198">
              <w:rPr>
                <w:sz w:val="16"/>
                <w:szCs w:val="16"/>
              </w:rPr>
              <w:t>6000002040</w:t>
            </w:r>
          </w:p>
        </w:tc>
        <w:tc>
          <w:tcPr>
            <w:tcW w:w="0" w:type="auto"/>
            <w:shd w:val="clear" w:color="auto" w:fill="auto"/>
            <w:noWrap/>
            <w:vAlign w:val="bottom"/>
            <w:hideMark/>
          </w:tcPr>
          <w:p w:rsidR="000E0198" w:rsidRPr="000E0198" w:rsidRDefault="000E0198" w:rsidP="000E0198">
            <w:pPr>
              <w:rPr>
                <w:sz w:val="16"/>
                <w:szCs w:val="16"/>
              </w:rPr>
            </w:pPr>
            <w:r w:rsidRPr="000E0198">
              <w:rPr>
                <w:sz w:val="16"/>
                <w:szCs w:val="16"/>
              </w:rPr>
              <w:t>129</w:t>
            </w:r>
          </w:p>
        </w:tc>
        <w:tc>
          <w:tcPr>
            <w:tcW w:w="0" w:type="auto"/>
            <w:shd w:val="clear" w:color="auto" w:fill="auto"/>
            <w:noWrap/>
            <w:vAlign w:val="bottom"/>
            <w:hideMark/>
          </w:tcPr>
          <w:p w:rsidR="000E0198" w:rsidRPr="000E0198" w:rsidRDefault="000E0198" w:rsidP="000E0198">
            <w:pPr>
              <w:jc w:val="right"/>
              <w:rPr>
                <w:sz w:val="16"/>
                <w:szCs w:val="16"/>
              </w:rPr>
            </w:pPr>
            <w:r w:rsidRPr="000E0198">
              <w:rPr>
                <w:sz w:val="16"/>
                <w:szCs w:val="16"/>
              </w:rPr>
              <w:t>544 150,75</w:t>
            </w:r>
          </w:p>
        </w:tc>
        <w:tc>
          <w:tcPr>
            <w:tcW w:w="0" w:type="auto"/>
            <w:shd w:val="clear" w:color="auto" w:fill="auto"/>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6000002040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9 855 797,93</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6000002040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9 855 797,93</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Резервные фонды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11</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50 000,00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Непрограммные расходы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11</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6000000000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50 000,00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Резервные фонды муниципального образования</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11</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6000007050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50 000,00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Иные бюджетные ассигнования</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11</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6000007050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800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50 000,00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Резервные средства</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11</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6000007050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870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50 000,00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Другие общегосударственные вопросы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13</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24 565 069,49</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Непрограммные расходы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13</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6000000000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24 565 069,49</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Расходы на обеспечение переданных полномочий</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13</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6000000540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24 000 069,49</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13</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6000000540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24 000 069,49</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13</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6000000540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24 000 069,49</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13</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6000002040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37 500,00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13</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6000002040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37 500,00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13</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6000002040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37 500,00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Прочие мероприятия органов местного самоуправления</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13</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6000002400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527 500,00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Иные бюджетные ассигнования</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13</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6000002400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800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527 500,00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Уплата налогов, сборов и иных платежей</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13</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6000002400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850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527 500,00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auto" w:fill="auto"/>
            <w:hideMark/>
          </w:tcPr>
          <w:p w:rsidR="000E0198" w:rsidRPr="000E0198" w:rsidRDefault="000E0198" w:rsidP="000E0198">
            <w:pPr>
              <w:rPr>
                <w:sz w:val="16"/>
                <w:szCs w:val="16"/>
              </w:rPr>
            </w:pPr>
            <w:r w:rsidRPr="000E0198">
              <w:rPr>
                <w:sz w:val="16"/>
                <w:szCs w:val="16"/>
              </w:rPr>
              <w:t>Уплата иных платежей</w:t>
            </w:r>
          </w:p>
        </w:tc>
        <w:tc>
          <w:tcPr>
            <w:tcW w:w="0" w:type="auto"/>
            <w:shd w:val="clear" w:color="auto" w:fill="auto"/>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13</w:t>
            </w:r>
          </w:p>
        </w:tc>
        <w:tc>
          <w:tcPr>
            <w:tcW w:w="0" w:type="auto"/>
            <w:shd w:val="clear" w:color="auto" w:fill="auto"/>
            <w:noWrap/>
            <w:vAlign w:val="bottom"/>
            <w:hideMark/>
          </w:tcPr>
          <w:p w:rsidR="000E0198" w:rsidRPr="000E0198" w:rsidRDefault="000E0198" w:rsidP="000E0198">
            <w:pPr>
              <w:rPr>
                <w:sz w:val="16"/>
                <w:szCs w:val="16"/>
              </w:rPr>
            </w:pPr>
            <w:r w:rsidRPr="000E0198">
              <w:rPr>
                <w:sz w:val="16"/>
                <w:szCs w:val="16"/>
              </w:rPr>
              <w:t>6000002400</w:t>
            </w:r>
          </w:p>
        </w:tc>
        <w:tc>
          <w:tcPr>
            <w:tcW w:w="0" w:type="auto"/>
            <w:shd w:val="clear" w:color="auto" w:fill="auto"/>
            <w:noWrap/>
            <w:vAlign w:val="bottom"/>
            <w:hideMark/>
          </w:tcPr>
          <w:p w:rsidR="000E0198" w:rsidRPr="000E0198" w:rsidRDefault="000E0198" w:rsidP="000E0198">
            <w:pPr>
              <w:rPr>
                <w:sz w:val="16"/>
                <w:szCs w:val="16"/>
              </w:rPr>
            </w:pPr>
            <w:r w:rsidRPr="000E0198">
              <w:rPr>
                <w:sz w:val="16"/>
                <w:szCs w:val="16"/>
              </w:rPr>
              <w:t>853</w:t>
            </w:r>
          </w:p>
        </w:tc>
        <w:tc>
          <w:tcPr>
            <w:tcW w:w="0" w:type="auto"/>
            <w:shd w:val="clear" w:color="auto" w:fill="auto"/>
            <w:noWrap/>
            <w:vAlign w:val="bottom"/>
            <w:hideMark/>
          </w:tcPr>
          <w:p w:rsidR="000E0198" w:rsidRPr="000E0198" w:rsidRDefault="000E0198" w:rsidP="000E0198">
            <w:pPr>
              <w:jc w:val="right"/>
              <w:rPr>
                <w:sz w:val="16"/>
                <w:szCs w:val="16"/>
              </w:rPr>
            </w:pPr>
            <w:r w:rsidRPr="000E0198">
              <w:rPr>
                <w:sz w:val="16"/>
                <w:szCs w:val="16"/>
              </w:rPr>
              <w:t>527 500,00</w:t>
            </w:r>
          </w:p>
        </w:tc>
        <w:tc>
          <w:tcPr>
            <w:tcW w:w="0" w:type="auto"/>
            <w:shd w:val="clear" w:color="auto" w:fill="auto"/>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auto" w:fill="auto"/>
            <w:vAlign w:val="bottom"/>
            <w:hideMark/>
          </w:tcPr>
          <w:p w:rsidR="000E0198" w:rsidRPr="000E0198" w:rsidRDefault="000E0198" w:rsidP="000E0198">
            <w:pPr>
              <w:rPr>
                <w:sz w:val="16"/>
                <w:szCs w:val="16"/>
              </w:rPr>
            </w:pPr>
            <w:r w:rsidRPr="000E0198">
              <w:rPr>
                <w:sz w:val="16"/>
                <w:szCs w:val="16"/>
              </w:rPr>
              <w:t xml:space="preserve">НАЦИОНАЛЬНАЯ БЕЗОПАСНОСТЬ И </w:t>
            </w:r>
            <w:r w:rsidRPr="000E0198">
              <w:rPr>
                <w:sz w:val="16"/>
                <w:szCs w:val="16"/>
              </w:rPr>
              <w:lastRenderedPageBreak/>
              <w:t>ПРАВООХРАНИТЕЛЬНАЯ ДЕЯТЕЛЬНОСТЬ</w:t>
            </w:r>
          </w:p>
        </w:tc>
        <w:tc>
          <w:tcPr>
            <w:tcW w:w="0" w:type="auto"/>
            <w:shd w:val="clear" w:color="auto" w:fill="auto"/>
            <w:noWrap/>
            <w:vAlign w:val="bottom"/>
            <w:hideMark/>
          </w:tcPr>
          <w:p w:rsidR="000E0198" w:rsidRPr="000E0198" w:rsidRDefault="000E0198" w:rsidP="000E0198">
            <w:pPr>
              <w:jc w:val="right"/>
              <w:rPr>
                <w:sz w:val="16"/>
                <w:szCs w:val="16"/>
              </w:rPr>
            </w:pPr>
            <w:r w:rsidRPr="000E0198">
              <w:rPr>
                <w:sz w:val="16"/>
                <w:szCs w:val="16"/>
              </w:rPr>
              <w:lastRenderedPageBreak/>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auto" w:fill="auto"/>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auto" w:fill="auto"/>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auto" w:fill="auto"/>
            <w:noWrap/>
            <w:vAlign w:val="bottom"/>
            <w:hideMark/>
          </w:tcPr>
          <w:p w:rsidR="000E0198" w:rsidRPr="000E0198" w:rsidRDefault="000E0198" w:rsidP="000E0198">
            <w:pPr>
              <w:jc w:val="right"/>
              <w:rPr>
                <w:sz w:val="16"/>
                <w:szCs w:val="16"/>
              </w:rPr>
            </w:pPr>
            <w:r w:rsidRPr="000E0198">
              <w:rPr>
                <w:sz w:val="16"/>
                <w:szCs w:val="16"/>
              </w:rPr>
              <w:t>22 187,50</w:t>
            </w:r>
          </w:p>
        </w:tc>
        <w:tc>
          <w:tcPr>
            <w:tcW w:w="0" w:type="auto"/>
            <w:shd w:val="clear" w:color="auto" w:fill="auto"/>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lastRenderedPageBreak/>
              <w:t>Другие вопросы в области национальной безопасности и правоохранительной деятельности</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14</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22 187,50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Непрограммные расходы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14</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6000000000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22 187,50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Создание условий для деятельности народных дружин</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14</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6000082300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17 750,00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14</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6000082300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17 750,00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14</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6000082300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17 750,00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Создание условий для деятельности народных дружин за счет средств бюджета муниципального образования</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14</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60000S2300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4 437,50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14</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60000S2300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4 437,50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14</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60000S2300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4 437,50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auto" w:fill="auto"/>
            <w:vAlign w:val="bottom"/>
            <w:hideMark/>
          </w:tcPr>
          <w:p w:rsidR="000E0198" w:rsidRPr="000E0198" w:rsidRDefault="000E0198" w:rsidP="000E0198">
            <w:pPr>
              <w:rPr>
                <w:sz w:val="16"/>
                <w:szCs w:val="16"/>
              </w:rPr>
            </w:pPr>
            <w:r w:rsidRPr="000E0198">
              <w:rPr>
                <w:sz w:val="16"/>
                <w:szCs w:val="16"/>
              </w:rPr>
              <w:t>НАЦИОНАЛЬНАЯ ЭКОНОМИКА</w:t>
            </w:r>
          </w:p>
        </w:tc>
        <w:tc>
          <w:tcPr>
            <w:tcW w:w="0" w:type="auto"/>
            <w:shd w:val="clear" w:color="auto" w:fill="auto"/>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auto" w:fill="auto"/>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auto" w:fill="auto"/>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auto" w:fill="auto"/>
            <w:noWrap/>
            <w:vAlign w:val="bottom"/>
            <w:hideMark/>
          </w:tcPr>
          <w:p w:rsidR="000E0198" w:rsidRPr="000E0198" w:rsidRDefault="000E0198" w:rsidP="000E0198">
            <w:pPr>
              <w:jc w:val="right"/>
              <w:rPr>
                <w:sz w:val="16"/>
                <w:szCs w:val="16"/>
              </w:rPr>
            </w:pPr>
            <w:r w:rsidRPr="000E0198">
              <w:rPr>
                <w:sz w:val="16"/>
                <w:szCs w:val="16"/>
              </w:rPr>
              <w:t>171 046 624,89</w:t>
            </w:r>
          </w:p>
        </w:tc>
        <w:tc>
          <w:tcPr>
            <w:tcW w:w="0" w:type="auto"/>
            <w:shd w:val="clear" w:color="auto" w:fill="auto"/>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Общеэкономические вопросы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3 311 665,50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Непрограммные расходы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6000000000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3 311 665,50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Расходы на реализацию мероприятий по содействию трудоустройства граждан</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6000075060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1 291 245,50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6000075060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1 291 245,50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6000075060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1 291 245,50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Реализация мероприятий по содействию трудоустройству граждан</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6000085060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2 020 420,00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6000085060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2 020 420,00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6000085060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2 020 420,00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Транспорт</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08</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17 832 840,00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Непрограммные расходы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08</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6000000000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17 832 840,00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Отдельные мероприятия в области автомобильного транспорта</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08</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6000003030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17 832 840,00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08</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6000003030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17 832 840,00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08</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6000003030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17 832 840,00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Дорожное хозяйство (дорожные фонды)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09</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148 710 106,53</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Непрограммные расходы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09</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6000000000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148 710 106,53</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 xml:space="preserve">Расходы на содержание </w:t>
            </w:r>
            <w:proofErr w:type="spellStart"/>
            <w:r w:rsidRPr="000E0198">
              <w:rPr>
                <w:sz w:val="16"/>
                <w:szCs w:val="16"/>
              </w:rPr>
              <w:t>внутрипоселковых</w:t>
            </w:r>
            <w:proofErr w:type="spellEnd"/>
            <w:r w:rsidRPr="000E0198">
              <w:rPr>
                <w:sz w:val="16"/>
                <w:szCs w:val="16"/>
              </w:rPr>
              <w:t xml:space="preserve"> дорог и искусственных сооружений на них</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09</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6000004190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36 839 328,71</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09</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6000004190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36 839 328,71</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09</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6000004190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36 839 328,71</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Расходы на капитальный ремонт, ремонт автомобильных дорог и искусственных сооружений на них</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09</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6000079191</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615 713,80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09</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6000079191</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615 713,80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09</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6000079191</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615 713,80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Расходы на содержание автомобильных дорог и искусственных сооружений на них</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09</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6000079192</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11 001 764,02</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09</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6000079192</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11 001 764,02</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09</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6000079192</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11 001 764,02</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09</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600009Д040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95 240 000,00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09</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600009Д040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95 240 000,00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09</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600009Д040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95 240 000,00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09</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60000SД040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5 013 300,00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09</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60000SД040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5 013 300,00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09</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60000SД040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5 013 300,00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Связь и информатика</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108 320,00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Непрограммные расходы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6000000000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108 320,00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Прочие мероприятия органов местного самоуправления</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6000002400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108 320,00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6000002400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108 320,00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6000002400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108 320,00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Другие вопросы в области национальной экономики</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12</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1 083 692,86</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Непрограммные расходы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12</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6000000000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1 083 692,86</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12</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6000002040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1 083 692,86</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12</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6000002040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1 083 692,86</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04</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12</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6000002040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1 083 692,86</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auto" w:fill="auto"/>
            <w:vAlign w:val="bottom"/>
            <w:hideMark/>
          </w:tcPr>
          <w:p w:rsidR="000E0198" w:rsidRPr="000E0198" w:rsidRDefault="000E0198" w:rsidP="000E0198">
            <w:pPr>
              <w:rPr>
                <w:sz w:val="16"/>
                <w:szCs w:val="16"/>
              </w:rPr>
            </w:pPr>
            <w:r w:rsidRPr="000E0198">
              <w:rPr>
                <w:sz w:val="16"/>
                <w:szCs w:val="16"/>
              </w:rPr>
              <w:t>ЖИЛИЩНО-КОММУНАЛЬНОЕ ХОЗЯЙСТВО</w:t>
            </w:r>
          </w:p>
        </w:tc>
        <w:tc>
          <w:tcPr>
            <w:tcW w:w="0" w:type="auto"/>
            <w:shd w:val="clear" w:color="auto" w:fill="auto"/>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auto" w:fill="auto"/>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auto" w:fill="auto"/>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auto" w:fill="auto"/>
            <w:noWrap/>
            <w:vAlign w:val="bottom"/>
            <w:hideMark/>
          </w:tcPr>
          <w:p w:rsidR="000E0198" w:rsidRPr="000E0198" w:rsidRDefault="000E0198" w:rsidP="000E0198">
            <w:pPr>
              <w:jc w:val="right"/>
              <w:rPr>
                <w:sz w:val="16"/>
                <w:szCs w:val="16"/>
              </w:rPr>
            </w:pPr>
            <w:r w:rsidRPr="000E0198">
              <w:rPr>
                <w:sz w:val="16"/>
                <w:szCs w:val="16"/>
              </w:rPr>
              <w:t>80 235 613,45</w:t>
            </w:r>
          </w:p>
        </w:tc>
        <w:tc>
          <w:tcPr>
            <w:tcW w:w="0" w:type="auto"/>
            <w:shd w:val="clear" w:color="auto" w:fill="auto"/>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Жилищное хозяйство</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1 354 457,36</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Непрограммные расходы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6000000000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1 354 457,36</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Капитальный ремонт муниципального жилищного фонда</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6000003520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1 078 957,36</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6000003520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200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255 657,36</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6000003520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240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255 657,36</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auto" w:fill="auto"/>
            <w:hideMark/>
          </w:tcPr>
          <w:p w:rsidR="000E0198" w:rsidRPr="000E0198" w:rsidRDefault="000E0198" w:rsidP="000E0198">
            <w:pPr>
              <w:rPr>
                <w:sz w:val="16"/>
                <w:szCs w:val="16"/>
              </w:rPr>
            </w:pPr>
            <w:r w:rsidRPr="000E0198">
              <w:rPr>
                <w:sz w:val="16"/>
                <w:szCs w:val="16"/>
              </w:rPr>
              <w:t>Прочая закупка товаров, работ и услуг</w:t>
            </w:r>
          </w:p>
        </w:tc>
        <w:tc>
          <w:tcPr>
            <w:tcW w:w="0" w:type="auto"/>
            <w:shd w:val="clear" w:color="auto" w:fill="auto"/>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auto" w:fill="auto"/>
            <w:noWrap/>
            <w:vAlign w:val="bottom"/>
            <w:hideMark/>
          </w:tcPr>
          <w:p w:rsidR="000E0198" w:rsidRPr="000E0198" w:rsidRDefault="000E0198" w:rsidP="000E0198">
            <w:pPr>
              <w:rPr>
                <w:sz w:val="16"/>
                <w:szCs w:val="16"/>
              </w:rPr>
            </w:pPr>
            <w:r w:rsidRPr="000E0198">
              <w:rPr>
                <w:sz w:val="16"/>
                <w:szCs w:val="16"/>
              </w:rPr>
              <w:t>6000003520</w:t>
            </w:r>
          </w:p>
        </w:tc>
        <w:tc>
          <w:tcPr>
            <w:tcW w:w="0" w:type="auto"/>
            <w:shd w:val="clear" w:color="auto" w:fill="auto"/>
            <w:noWrap/>
            <w:vAlign w:val="bottom"/>
            <w:hideMark/>
          </w:tcPr>
          <w:p w:rsidR="000E0198" w:rsidRPr="000E0198" w:rsidRDefault="000E0198" w:rsidP="000E0198">
            <w:pPr>
              <w:rPr>
                <w:sz w:val="16"/>
                <w:szCs w:val="16"/>
              </w:rPr>
            </w:pPr>
            <w:r w:rsidRPr="000E0198">
              <w:rPr>
                <w:sz w:val="16"/>
                <w:szCs w:val="16"/>
              </w:rPr>
              <w:t>244</w:t>
            </w:r>
          </w:p>
        </w:tc>
        <w:tc>
          <w:tcPr>
            <w:tcW w:w="0" w:type="auto"/>
            <w:shd w:val="clear" w:color="auto" w:fill="auto"/>
            <w:noWrap/>
            <w:vAlign w:val="bottom"/>
            <w:hideMark/>
          </w:tcPr>
          <w:p w:rsidR="000E0198" w:rsidRPr="000E0198" w:rsidRDefault="000E0198" w:rsidP="000E0198">
            <w:pPr>
              <w:jc w:val="right"/>
              <w:rPr>
                <w:sz w:val="16"/>
                <w:szCs w:val="16"/>
              </w:rPr>
            </w:pPr>
            <w:r w:rsidRPr="000E0198">
              <w:rPr>
                <w:sz w:val="16"/>
                <w:szCs w:val="16"/>
              </w:rPr>
              <w:t>255 657,36</w:t>
            </w:r>
          </w:p>
        </w:tc>
        <w:tc>
          <w:tcPr>
            <w:tcW w:w="0" w:type="auto"/>
            <w:shd w:val="clear" w:color="auto" w:fill="auto"/>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6000003520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823 300,00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6000003520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823 300,00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lastRenderedPageBreak/>
              <w:t>Расходы на оценку недвижимости, признание прав и регулирование отношений по государственной и муниципальной собственности</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6000009020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275 500,00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6000009020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275 500,00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6000009020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275 500,00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Коммунальное хозяйство</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02</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32 586 828,73</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Непрограммные расходы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02</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6000000000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32 586 828,73</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Расходы по бытовому обслуживанию</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02</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6000003510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2 400 000,00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02</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6000003510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2 400 000,00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02</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6000003510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2 400 000,00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Расходы в области жилищно-коммунального хозяйства</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02</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6000070010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30 186 828,73</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02</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6000070010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30 186 828,73</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02</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6000070010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30 186 828,73</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Благоустройство</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42 901 832,84</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Непрограммные расходы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6000000000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42 901 832,84</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Расходы на уличное освещение</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6000006100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15 914 249,52</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6000006100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15 914 249,52</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6000006100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15 914 249,52</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Расходы на организацию деятельности по сбору и транспортированию твердых коммунальных отходов</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6000006200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3 642 900,00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6000006200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3 642 900,00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6000006200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3 642 900,00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Расходы на озеленение</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6000006300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83 120,00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6000006300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83 120,00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6000006300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83 120,00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Расходы на организацию и содержание мест захоронения</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6000006400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143 500,00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6000006400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143 500,00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6000006400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143 500,00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Расходы на прочие мероприятия по благоустройству поселения</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6000006500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13 626 396,65</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6000006500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200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600 000,00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6000006500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240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600 000,00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auto" w:fill="auto"/>
            <w:hideMark/>
          </w:tcPr>
          <w:p w:rsidR="000E0198" w:rsidRPr="000E0198" w:rsidRDefault="000E0198" w:rsidP="000E0198">
            <w:pPr>
              <w:rPr>
                <w:sz w:val="16"/>
                <w:szCs w:val="16"/>
              </w:rPr>
            </w:pPr>
            <w:r w:rsidRPr="000E0198">
              <w:rPr>
                <w:sz w:val="16"/>
                <w:szCs w:val="16"/>
              </w:rPr>
              <w:t>Прочая закупка товаров, работ и услуг</w:t>
            </w:r>
          </w:p>
        </w:tc>
        <w:tc>
          <w:tcPr>
            <w:tcW w:w="0" w:type="auto"/>
            <w:shd w:val="clear" w:color="auto" w:fill="auto"/>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0" w:type="auto"/>
            <w:shd w:val="clear" w:color="auto" w:fill="auto"/>
            <w:noWrap/>
            <w:vAlign w:val="bottom"/>
            <w:hideMark/>
          </w:tcPr>
          <w:p w:rsidR="000E0198" w:rsidRPr="000E0198" w:rsidRDefault="000E0198" w:rsidP="000E0198">
            <w:pPr>
              <w:rPr>
                <w:sz w:val="16"/>
                <w:szCs w:val="16"/>
              </w:rPr>
            </w:pPr>
            <w:r w:rsidRPr="000E0198">
              <w:rPr>
                <w:sz w:val="16"/>
                <w:szCs w:val="16"/>
              </w:rPr>
              <w:t>6000006500</w:t>
            </w:r>
          </w:p>
        </w:tc>
        <w:tc>
          <w:tcPr>
            <w:tcW w:w="0" w:type="auto"/>
            <w:shd w:val="clear" w:color="auto" w:fill="auto"/>
            <w:noWrap/>
            <w:vAlign w:val="bottom"/>
            <w:hideMark/>
          </w:tcPr>
          <w:p w:rsidR="000E0198" w:rsidRPr="000E0198" w:rsidRDefault="000E0198" w:rsidP="000E0198">
            <w:pPr>
              <w:rPr>
                <w:sz w:val="16"/>
                <w:szCs w:val="16"/>
              </w:rPr>
            </w:pPr>
            <w:r w:rsidRPr="000E0198">
              <w:rPr>
                <w:sz w:val="16"/>
                <w:szCs w:val="16"/>
              </w:rPr>
              <w:t>244</w:t>
            </w:r>
          </w:p>
        </w:tc>
        <w:tc>
          <w:tcPr>
            <w:tcW w:w="0" w:type="auto"/>
            <w:shd w:val="clear" w:color="auto" w:fill="auto"/>
            <w:noWrap/>
            <w:vAlign w:val="bottom"/>
            <w:hideMark/>
          </w:tcPr>
          <w:p w:rsidR="000E0198" w:rsidRPr="000E0198" w:rsidRDefault="000E0198" w:rsidP="000E0198">
            <w:pPr>
              <w:jc w:val="right"/>
              <w:rPr>
                <w:sz w:val="16"/>
                <w:szCs w:val="16"/>
              </w:rPr>
            </w:pPr>
            <w:r w:rsidRPr="000E0198">
              <w:rPr>
                <w:sz w:val="16"/>
                <w:szCs w:val="16"/>
              </w:rPr>
              <w:t>600 000,00</w:t>
            </w:r>
          </w:p>
        </w:tc>
        <w:tc>
          <w:tcPr>
            <w:tcW w:w="0" w:type="auto"/>
            <w:shd w:val="clear" w:color="auto" w:fill="auto"/>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6000006500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13 026 396,65</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6000006500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13 026 396,65</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Региональный проект "Формирование комфортной городской среды"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600И400000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9 491 666,67</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Реализация программ формирования современной городской среды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600И455550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9 466 666,67</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600И455550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9 466 666,67</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600И455550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9 466 666,67</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Расходы по благоустройству общественных и дворовых территорий поселений</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600И475550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25 000,00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600И475550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25 000,00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03</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600И475550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25 000,00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Другие вопросы в области жилищно-коммунального хозяйства</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3 392 494,52</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Непрограммные расходы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6000000000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3 392 494,52</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6000002040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3 392 494,52</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6000002040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3 392 494,52</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05</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6000002040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3 392 494,52</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auto" w:fill="auto"/>
            <w:vAlign w:val="bottom"/>
            <w:hideMark/>
          </w:tcPr>
          <w:p w:rsidR="000E0198" w:rsidRPr="000E0198" w:rsidRDefault="000E0198" w:rsidP="000E0198">
            <w:pPr>
              <w:rPr>
                <w:sz w:val="16"/>
                <w:szCs w:val="16"/>
              </w:rPr>
            </w:pPr>
            <w:r w:rsidRPr="000E0198">
              <w:rPr>
                <w:sz w:val="16"/>
                <w:szCs w:val="16"/>
              </w:rPr>
              <w:t>ОБРАЗОВАНИЕ</w:t>
            </w:r>
          </w:p>
        </w:tc>
        <w:tc>
          <w:tcPr>
            <w:tcW w:w="0" w:type="auto"/>
            <w:shd w:val="clear" w:color="auto" w:fill="auto"/>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07</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auto" w:fill="auto"/>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auto" w:fill="auto"/>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auto" w:fill="auto"/>
            <w:noWrap/>
            <w:vAlign w:val="bottom"/>
            <w:hideMark/>
          </w:tcPr>
          <w:p w:rsidR="000E0198" w:rsidRPr="000E0198" w:rsidRDefault="000E0198" w:rsidP="000E0198">
            <w:pPr>
              <w:jc w:val="right"/>
              <w:rPr>
                <w:sz w:val="16"/>
                <w:szCs w:val="16"/>
              </w:rPr>
            </w:pPr>
            <w:r w:rsidRPr="000E0198">
              <w:rPr>
                <w:sz w:val="16"/>
                <w:szCs w:val="16"/>
              </w:rPr>
              <w:t>280 000,00</w:t>
            </w:r>
          </w:p>
        </w:tc>
        <w:tc>
          <w:tcPr>
            <w:tcW w:w="0" w:type="auto"/>
            <w:shd w:val="clear" w:color="auto" w:fill="auto"/>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Молодежная политика</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07</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07</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280 000,00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Непрограммные расходы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07</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07</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6000000000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280 000,00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 xml:space="preserve">Реализация мероприятий по работе с детьми  и молодежью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07</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07</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6000070280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280 000,00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07</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07</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6000070280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280 000,00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07</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07</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6000070280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280 000,00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auto" w:fill="auto"/>
            <w:vAlign w:val="bottom"/>
            <w:hideMark/>
          </w:tcPr>
          <w:p w:rsidR="000E0198" w:rsidRPr="000E0198" w:rsidRDefault="000E0198" w:rsidP="000E0198">
            <w:pPr>
              <w:rPr>
                <w:sz w:val="16"/>
                <w:szCs w:val="16"/>
              </w:rPr>
            </w:pPr>
            <w:r w:rsidRPr="000E0198">
              <w:rPr>
                <w:sz w:val="16"/>
                <w:szCs w:val="16"/>
              </w:rPr>
              <w:t>КУЛЬТУРА, КИНЕМАТОГРАФИЯ</w:t>
            </w:r>
          </w:p>
        </w:tc>
        <w:tc>
          <w:tcPr>
            <w:tcW w:w="0" w:type="auto"/>
            <w:shd w:val="clear" w:color="auto" w:fill="auto"/>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08</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auto" w:fill="auto"/>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auto" w:fill="auto"/>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auto" w:fill="auto"/>
            <w:noWrap/>
            <w:vAlign w:val="bottom"/>
            <w:hideMark/>
          </w:tcPr>
          <w:p w:rsidR="000E0198" w:rsidRPr="000E0198" w:rsidRDefault="000E0198" w:rsidP="000E0198">
            <w:pPr>
              <w:jc w:val="right"/>
              <w:rPr>
                <w:sz w:val="16"/>
                <w:szCs w:val="16"/>
              </w:rPr>
            </w:pPr>
            <w:r w:rsidRPr="000E0198">
              <w:rPr>
                <w:sz w:val="16"/>
                <w:szCs w:val="16"/>
              </w:rPr>
              <w:t>14 289 522,14</w:t>
            </w:r>
          </w:p>
        </w:tc>
        <w:tc>
          <w:tcPr>
            <w:tcW w:w="0" w:type="auto"/>
            <w:shd w:val="clear" w:color="auto" w:fill="auto"/>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Культура</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08</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14 289 522,14</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Непрограммные расходы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08</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6000000000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14 289 522,14</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Расходы на обеспечение переданных полномочий</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08</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6000000540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14 289 522,14</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08</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6000000540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14 289 522,14</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08</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6000000540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14 289 522,14</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auto" w:fill="auto"/>
            <w:vAlign w:val="bottom"/>
            <w:hideMark/>
          </w:tcPr>
          <w:p w:rsidR="000E0198" w:rsidRPr="000E0198" w:rsidRDefault="000E0198" w:rsidP="000E0198">
            <w:pPr>
              <w:rPr>
                <w:sz w:val="16"/>
                <w:szCs w:val="16"/>
              </w:rPr>
            </w:pPr>
            <w:r w:rsidRPr="000E0198">
              <w:rPr>
                <w:sz w:val="16"/>
                <w:szCs w:val="16"/>
              </w:rPr>
              <w:t>СОЦИАЛЬНАЯ ПОЛИТИКА</w:t>
            </w:r>
          </w:p>
        </w:tc>
        <w:tc>
          <w:tcPr>
            <w:tcW w:w="0" w:type="auto"/>
            <w:shd w:val="clear" w:color="auto" w:fill="auto"/>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auto" w:fill="auto"/>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auto" w:fill="auto"/>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auto" w:fill="auto"/>
            <w:noWrap/>
            <w:vAlign w:val="bottom"/>
            <w:hideMark/>
          </w:tcPr>
          <w:p w:rsidR="000E0198" w:rsidRPr="000E0198" w:rsidRDefault="000E0198" w:rsidP="000E0198">
            <w:pPr>
              <w:jc w:val="right"/>
              <w:rPr>
                <w:sz w:val="16"/>
                <w:szCs w:val="16"/>
              </w:rPr>
            </w:pPr>
            <w:r w:rsidRPr="000E0198">
              <w:rPr>
                <w:sz w:val="16"/>
                <w:szCs w:val="16"/>
              </w:rPr>
              <w:t>588 000,00</w:t>
            </w:r>
          </w:p>
        </w:tc>
        <w:tc>
          <w:tcPr>
            <w:tcW w:w="0" w:type="auto"/>
            <w:shd w:val="clear" w:color="auto" w:fill="auto"/>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Пенсионное обеспечение</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588 000,00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Непрограммные расходы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6000000000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588 000,00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Мероприятия на пенсионное обеспечение отдельных категорий граждан</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6000070220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588 000,00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6000070220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588 000,00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01</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6000070220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588 000,00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auto" w:fill="auto"/>
            <w:vAlign w:val="bottom"/>
            <w:hideMark/>
          </w:tcPr>
          <w:p w:rsidR="000E0198" w:rsidRPr="000E0198" w:rsidRDefault="000E0198" w:rsidP="000E0198">
            <w:pPr>
              <w:rPr>
                <w:sz w:val="16"/>
                <w:szCs w:val="16"/>
              </w:rPr>
            </w:pPr>
            <w:r w:rsidRPr="000E0198">
              <w:rPr>
                <w:sz w:val="16"/>
                <w:szCs w:val="16"/>
              </w:rPr>
              <w:t>ФИЗИЧЕСКАЯ КУЛЬТУРА И СПОРТ</w:t>
            </w:r>
          </w:p>
        </w:tc>
        <w:tc>
          <w:tcPr>
            <w:tcW w:w="0" w:type="auto"/>
            <w:shd w:val="clear" w:color="auto" w:fill="auto"/>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11</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auto" w:fill="auto"/>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auto" w:fill="auto"/>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auto" w:fill="auto"/>
            <w:noWrap/>
            <w:vAlign w:val="bottom"/>
            <w:hideMark/>
          </w:tcPr>
          <w:p w:rsidR="000E0198" w:rsidRPr="000E0198" w:rsidRDefault="000E0198" w:rsidP="000E0198">
            <w:pPr>
              <w:jc w:val="right"/>
              <w:rPr>
                <w:sz w:val="16"/>
                <w:szCs w:val="16"/>
              </w:rPr>
            </w:pPr>
            <w:r w:rsidRPr="000E0198">
              <w:rPr>
                <w:sz w:val="16"/>
                <w:szCs w:val="16"/>
              </w:rPr>
              <w:t>90 900,00</w:t>
            </w:r>
          </w:p>
        </w:tc>
        <w:tc>
          <w:tcPr>
            <w:tcW w:w="0" w:type="auto"/>
            <w:shd w:val="clear" w:color="auto" w:fill="auto"/>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Массовый спорт</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11</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02</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90 900,00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lastRenderedPageBreak/>
              <w:t>Непрограммные расходы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11</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02</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6000000000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90 900,00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Расходы на обеспечение переданных полномочий</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11</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02</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6000000540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90 900,00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11</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02</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6000000540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90 900,00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000000" w:fill="FFFFFF"/>
            <w:vAlign w:val="bottom"/>
            <w:hideMark/>
          </w:tcPr>
          <w:p w:rsidR="000E0198" w:rsidRPr="000E0198" w:rsidRDefault="000E0198" w:rsidP="000E0198">
            <w:pPr>
              <w:rPr>
                <w:sz w:val="16"/>
                <w:szCs w:val="16"/>
              </w:rPr>
            </w:pPr>
            <w:r w:rsidRPr="000E0198">
              <w:rPr>
                <w:sz w:val="16"/>
                <w:szCs w:val="16"/>
              </w:rPr>
              <w:t>Иные межбюджетные трансферты</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650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11</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02</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6000000540</w:t>
            </w:r>
          </w:p>
        </w:tc>
        <w:tc>
          <w:tcPr>
            <w:tcW w:w="0" w:type="auto"/>
            <w:shd w:val="clear" w:color="000000" w:fill="FFFFFF"/>
            <w:noWrap/>
            <w:vAlign w:val="bottom"/>
            <w:hideMark/>
          </w:tcPr>
          <w:p w:rsidR="000E0198" w:rsidRPr="000E0198" w:rsidRDefault="000E0198" w:rsidP="000E0198">
            <w:pPr>
              <w:rPr>
                <w:sz w:val="16"/>
                <w:szCs w:val="16"/>
              </w:rPr>
            </w:pPr>
            <w:r w:rsidRPr="000E0198">
              <w:rPr>
                <w:sz w:val="16"/>
                <w:szCs w:val="16"/>
              </w:rPr>
              <w:t>540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90 900,00</w:t>
            </w:r>
          </w:p>
        </w:tc>
        <w:tc>
          <w:tcPr>
            <w:tcW w:w="0" w:type="auto"/>
            <w:shd w:val="clear" w:color="000000" w:fill="FFFFFF"/>
            <w:noWrap/>
            <w:vAlign w:val="bottom"/>
            <w:hideMark/>
          </w:tcPr>
          <w:p w:rsidR="000E0198" w:rsidRPr="000E0198" w:rsidRDefault="000E0198" w:rsidP="000E0198">
            <w:pPr>
              <w:jc w:val="right"/>
              <w:rPr>
                <w:sz w:val="16"/>
                <w:szCs w:val="16"/>
              </w:rPr>
            </w:pPr>
            <w:r w:rsidRPr="000E0198">
              <w:rPr>
                <w:sz w:val="16"/>
                <w:szCs w:val="16"/>
              </w:rPr>
              <w:t>0,00</w:t>
            </w:r>
          </w:p>
        </w:tc>
      </w:tr>
      <w:tr w:rsidR="000E0198" w:rsidRPr="000E0198" w:rsidTr="00FB21D0">
        <w:trPr>
          <w:trHeight w:val="68"/>
        </w:trPr>
        <w:tc>
          <w:tcPr>
            <w:tcW w:w="0" w:type="auto"/>
            <w:shd w:val="clear" w:color="auto" w:fill="auto"/>
            <w:noWrap/>
            <w:vAlign w:val="bottom"/>
            <w:hideMark/>
          </w:tcPr>
          <w:p w:rsidR="000E0198" w:rsidRPr="000E0198" w:rsidRDefault="000E0198" w:rsidP="000E0198">
            <w:pPr>
              <w:rPr>
                <w:sz w:val="16"/>
                <w:szCs w:val="16"/>
              </w:rPr>
            </w:pPr>
            <w:r w:rsidRPr="000E0198">
              <w:rPr>
                <w:sz w:val="16"/>
                <w:szCs w:val="16"/>
              </w:rPr>
              <w:t>Итого:</w:t>
            </w:r>
          </w:p>
        </w:tc>
        <w:tc>
          <w:tcPr>
            <w:tcW w:w="0" w:type="auto"/>
            <w:shd w:val="clear" w:color="auto" w:fill="auto"/>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auto" w:fill="auto"/>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auto" w:fill="auto"/>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auto" w:fill="auto"/>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auto" w:fill="auto"/>
            <w:noWrap/>
            <w:vAlign w:val="bottom"/>
            <w:hideMark/>
          </w:tcPr>
          <w:p w:rsidR="000E0198" w:rsidRPr="000E0198" w:rsidRDefault="000E0198" w:rsidP="000E0198">
            <w:pPr>
              <w:rPr>
                <w:sz w:val="16"/>
                <w:szCs w:val="16"/>
              </w:rPr>
            </w:pPr>
            <w:r w:rsidRPr="000E0198">
              <w:rPr>
                <w:sz w:val="16"/>
                <w:szCs w:val="16"/>
              </w:rPr>
              <w:t> </w:t>
            </w:r>
          </w:p>
        </w:tc>
        <w:tc>
          <w:tcPr>
            <w:tcW w:w="0" w:type="auto"/>
            <w:shd w:val="clear" w:color="auto" w:fill="auto"/>
            <w:noWrap/>
            <w:vAlign w:val="bottom"/>
            <w:hideMark/>
          </w:tcPr>
          <w:p w:rsidR="000E0198" w:rsidRPr="000E0198" w:rsidRDefault="000E0198" w:rsidP="000E0198">
            <w:pPr>
              <w:jc w:val="right"/>
              <w:rPr>
                <w:sz w:val="16"/>
                <w:szCs w:val="16"/>
              </w:rPr>
            </w:pPr>
            <w:r w:rsidRPr="000E0198">
              <w:rPr>
                <w:sz w:val="16"/>
                <w:szCs w:val="16"/>
              </w:rPr>
              <w:t>305 994 471,97</w:t>
            </w:r>
          </w:p>
        </w:tc>
        <w:tc>
          <w:tcPr>
            <w:tcW w:w="0" w:type="auto"/>
            <w:shd w:val="clear" w:color="auto" w:fill="auto"/>
            <w:noWrap/>
            <w:vAlign w:val="bottom"/>
            <w:hideMark/>
          </w:tcPr>
          <w:p w:rsidR="000E0198" w:rsidRPr="000E0198" w:rsidRDefault="000E0198" w:rsidP="000E0198">
            <w:pPr>
              <w:jc w:val="right"/>
              <w:rPr>
                <w:sz w:val="16"/>
                <w:szCs w:val="16"/>
              </w:rPr>
            </w:pPr>
            <w:r w:rsidRPr="000E0198">
              <w:rPr>
                <w:sz w:val="16"/>
                <w:szCs w:val="16"/>
              </w:rPr>
              <w:t>0,00</w:t>
            </w:r>
          </w:p>
        </w:tc>
      </w:tr>
    </w:tbl>
    <w:p w:rsidR="00EE5B72" w:rsidRPr="00EE5B72" w:rsidRDefault="00EE5B72" w:rsidP="00EE5B72">
      <w:pPr>
        <w:rPr>
          <w:sz w:val="25"/>
          <w:szCs w:val="25"/>
        </w:rPr>
      </w:pPr>
    </w:p>
    <w:p w:rsidR="00EE5B72" w:rsidRPr="00EE5B72" w:rsidRDefault="00EE5B72" w:rsidP="00EE5B72">
      <w:pPr>
        <w:rPr>
          <w:sz w:val="25"/>
          <w:szCs w:val="25"/>
        </w:rPr>
      </w:pPr>
    </w:p>
    <w:p w:rsidR="00EE5B72" w:rsidRPr="00EE5B72" w:rsidRDefault="00EE5B72" w:rsidP="00EE5B72">
      <w:pPr>
        <w:rPr>
          <w:sz w:val="25"/>
          <w:szCs w:val="25"/>
        </w:rPr>
      </w:pPr>
    </w:p>
    <w:p w:rsidR="00EE5B72" w:rsidRPr="00EE5B72" w:rsidRDefault="00EE5B72" w:rsidP="00EE5B72">
      <w:pPr>
        <w:rPr>
          <w:sz w:val="25"/>
          <w:szCs w:val="25"/>
        </w:rPr>
      </w:pPr>
    </w:p>
    <w:p w:rsidR="00EE5B72" w:rsidRPr="00EE5B72" w:rsidRDefault="00EE5B72" w:rsidP="00EE5B72">
      <w:pPr>
        <w:rPr>
          <w:sz w:val="25"/>
          <w:szCs w:val="25"/>
        </w:rPr>
      </w:pPr>
    </w:p>
    <w:p w:rsidR="00EE5B72" w:rsidRDefault="00EE5B72" w:rsidP="00EE5B72">
      <w:pPr>
        <w:rPr>
          <w:sz w:val="25"/>
          <w:szCs w:val="25"/>
        </w:rPr>
      </w:pPr>
    </w:p>
    <w:p w:rsidR="00EE5B72" w:rsidRDefault="00EE5B72" w:rsidP="00EE5B72">
      <w:pPr>
        <w:rPr>
          <w:sz w:val="25"/>
          <w:szCs w:val="25"/>
        </w:rPr>
        <w:sectPr w:rsidR="00EE5B72" w:rsidSect="00EF1BA2">
          <w:pgSz w:w="11906" w:h="16838"/>
          <w:pgMar w:top="1134" w:right="850" w:bottom="1134" w:left="1701" w:header="709" w:footer="709" w:gutter="0"/>
          <w:pgNumType w:start="1"/>
          <w:cols w:space="708"/>
          <w:titlePg/>
          <w:docGrid w:linePitch="381"/>
        </w:sectPr>
      </w:pPr>
    </w:p>
    <w:p w:rsidR="00EE5B72" w:rsidRDefault="00EE5B72" w:rsidP="00EE5B72">
      <w:pPr>
        <w:tabs>
          <w:tab w:val="left" w:pos="540"/>
        </w:tabs>
        <w:ind w:left="5245"/>
      </w:pPr>
      <w:r w:rsidRPr="00F84D67">
        <w:lastRenderedPageBreak/>
        <w:t>Приложение</w:t>
      </w:r>
      <w:r>
        <w:t xml:space="preserve"> 6 </w:t>
      </w:r>
      <w:r w:rsidRPr="00F84D67">
        <w:t xml:space="preserve">к решению </w:t>
      </w:r>
    </w:p>
    <w:p w:rsidR="00EE5B72" w:rsidRPr="00F84D67" w:rsidRDefault="00EE5B72" w:rsidP="00EE5B72">
      <w:pPr>
        <w:tabs>
          <w:tab w:val="left" w:pos="540"/>
        </w:tabs>
        <w:ind w:left="5245"/>
      </w:pPr>
      <w:r w:rsidRPr="00F84D67">
        <w:t>Совета депутатов</w:t>
      </w:r>
      <w:r>
        <w:t xml:space="preserve"> </w:t>
      </w:r>
      <w:r w:rsidRPr="00F84D67">
        <w:t xml:space="preserve">городского поселения </w:t>
      </w:r>
      <w:proofErr w:type="gramStart"/>
      <w:r w:rsidRPr="00F84D67">
        <w:t>Междуреченский</w:t>
      </w:r>
      <w:proofErr w:type="gramEnd"/>
    </w:p>
    <w:p w:rsidR="00EE5B72" w:rsidRDefault="00EE5B72" w:rsidP="00EE5B72">
      <w:pPr>
        <w:spacing w:line="276" w:lineRule="auto"/>
        <w:ind w:left="5245"/>
      </w:pPr>
      <w:r w:rsidRPr="00A87FA8">
        <w:t xml:space="preserve">от </w:t>
      </w:r>
      <w:r>
        <w:t>24</w:t>
      </w:r>
      <w:r w:rsidRPr="00A87FA8">
        <w:t>.</w:t>
      </w:r>
      <w:r>
        <w:t>02</w:t>
      </w:r>
      <w:r w:rsidRPr="00A87FA8">
        <w:t>.202</w:t>
      </w:r>
      <w:r>
        <w:t>5</w:t>
      </w:r>
      <w:r w:rsidRPr="00A87FA8">
        <w:t xml:space="preserve"> № </w:t>
      </w:r>
      <w:r>
        <w:t>85</w:t>
      </w:r>
    </w:p>
    <w:p w:rsidR="00EE5B72" w:rsidRDefault="00EE5B72" w:rsidP="00EE5B72">
      <w:pPr>
        <w:rPr>
          <w:sz w:val="25"/>
          <w:szCs w:val="25"/>
        </w:rPr>
      </w:pPr>
    </w:p>
    <w:p w:rsidR="00FB21D0" w:rsidRDefault="00FB21D0" w:rsidP="00FB21D0">
      <w:pPr>
        <w:jc w:val="center"/>
        <w:rPr>
          <w:b/>
        </w:rPr>
      </w:pPr>
      <w:r w:rsidRPr="00FB21D0">
        <w:rPr>
          <w:b/>
        </w:rPr>
        <w:t xml:space="preserve">Распределение межбюджетных трансфертов передаваемых бюджету </w:t>
      </w:r>
    </w:p>
    <w:p w:rsidR="00EE5B72" w:rsidRPr="00FB21D0" w:rsidRDefault="00FB21D0" w:rsidP="00FB21D0">
      <w:pPr>
        <w:jc w:val="center"/>
        <w:rPr>
          <w:b/>
        </w:rPr>
      </w:pPr>
      <w:r w:rsidRPr="00FB21D0">
        <w:rPr>
          <w:b/>
        </w:rPr>
        <w:t>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2025 год и на плановый период 2026 и 2027 годов</w:t>
      </w:r>
    </w:p>
    <w:p w:rsidR="00EE5B72" w:rsidRPr="00EE5B72" w:rsidRDefault="00EE5B72" w:rsidP="00EE5B72">
      <w:pPr>
        <w:rPr>
          <w:sz w:val="25"/>
          <w:szCs w:val="25"/>
        </w:rPr>
      </w:pPr>
    </w:p>
    <w:tbl>
      <w:tblPr>
        <w:tblW w:w="5000" w:type="pct"/>
        <w:tblLook w:val="04A0" w:firstRow="1" w:lastRow="0" w:firstColumn="1" w:lastColumn="0" w:noHBand="0" w:noVBand="1"/>
      </w:tblPr>
      <w:tblGrid>
        <w:gridCol w:w="4261"/>
        <w:gridCol w:w="1788"/>
        <w:gridCol w:w="1824"/>
        <w:gridCol w:w="1698"/>
      </w:tblGrid>
      <w:tr w:rsidR="00FB21D0" w:rsidRPr="00FB21D0" w:rsidTr="00FB21D0">
        <w:trPr>
          <w:trHeight w:val="68"/>
        </w:trPr>
        <w:tc>
          <w:tcPr>
            <w:tcW w:w="2226" w:type="pct"/>
            <w:tcBorders>
              <w:top w:val="nil"/>
              <w:left w:val="nil"/>
              <w:bottom w:val="nil"/>
              <w:right w:val="nil"/>
            </w:tcBorders>
            <w:shd w:val="clear" w:color="auto" w:fill="auto"/>
            <w:noWrap/>
            <w:vAlign w:val="bottom"/>
            <w:hideMark/>
          </w:tcPr>
          <w:p w:rsidR="00FB21D0" w:rsidRPr="00FB21D0" w:rsidRDefault="00FB21D0" w:rsidP="00FB21D0">
            <w:pPr>
              <w:rPr>
                <w:color w:val="000000"/>
                <w:sz w:val="16"/>
                <w:szCs w:val="16"/>
              </w:rPr>
            </w:pPr>
          </w:p>
        </w:tc>
        <w:tc>
          <w:tcPr>
            <w:tcW w:w="934" w:type="pct"/>
            <w:tcBorders>
              <w:top w:val="nil"/>
              <w:left w:val="nil"/>
              <w:bottom w:val="nil"/>
              <w:right w:val="nil"/>
            </w:tcBorders>
            <w:shd w:val="clear" w:color="auto" w:fill="auto"/>
            <w:noWrap/>
            <w:vAlign w:val="bottom"/>
            <w:hideMark/>
          </w:tcPr>
          <w:p w:rsidR="00FB21D0" w:rsidRPr="00FB21D0" w:rsidRDefault="00FB21D0" w:rsidP="00FB21D0">
            <w:pPr>
              <w:rPr>
                <w:color w:val="000000"/>
                <w:sz w:val="16"/>
                <w:szCs w:val="16"/>
              </w:rPr>
            </w:pPr>
          </w:p>
        </w:tc>
        <w:tc>
          <w:tcPr>
            <w:tcW w:w="953" w:type="pct"/>
            <w:tcBorders>
              <w:top w:val="nil"/>
              <w:left w:val="nil"/>
              <w:bottom w:val="nil"/>
              <w:right w:val="nil"/>
            </w:tcBorders>
            <w:shd w:val="clear" w:color="auto" w:fill="auto"/>
            <w:noWrap/>
            <w:vAlign w:val="bottom"/>
            <w:hideMark/>
          </w:tcPr>
          <w:p w:rsidR="00FB21D0" w:rsidRPr="00FB21D0" w:rsidRDefault="00FB21D0" w:rsidP="00FB21D0">
            <w:pPr>
              <w:rPr>
                <w:color w:val="000000"/>
                <w:sz w:val="16"/>
                <w:szCs w:val="16"/>
              </w:rPr>
            </w:pPr>
          </w:p>
        </w:tc>
        <w:tc>
          <w:tcPr>
            <w:tcW w:w="887" w:type="pct"/>
            <w:tcBorders>
              <w:top w:val="nil"/>
              <w:left w:val="nil"/>
              <w:bottom w:val="nil"/>
              <w:right w:val="nil"/>
            </w:tcBorders>
            <w:shd w:val="clear" w:color="auto" w:fill="auto"/>
            <w:noWrap/>
            <w:vAlign w:val="bottom"/>
            <w:hideMark/>
          </w:tcPr>
          <w:p w:rsidR="00FB21D0" w:rsidRPr="00FB21D0" w:rsidRDefault="00FB21D0" w:rsidP="00FB21D0">
            <w:pPr>
              <w:jc w:val="right"/>
              <w:rPr>
                <w:color w:val="000000"/>
                <w:sz w:val="16"/>
                <w:szCs w:val="16"/>
              </w:rPr>
            </w:pPr>
            <w:r w:rsidRPr="00FB21D0">
              <w:rPr>
                <w:color w:val="000000"/>
                <w:sz w:val="16"/>
                <w:szCs w:val="16"/>
              </w:rPr>
              <w:t>(в рублях)</w:t>
            </w:r>
          </w:p>
        </w:tc>
      </w:tr>
      <w:tr w:rsidR="00FB21D0" w:rsidRPr="00FB21D0" w:rsidTr="00FB21D0">
        <w:trPr>
          <w:trHeight w:val="68"/>
        </w:trPr>
        <w:tc>
          <w:tcPr>
            <w:tcW w:w="222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B21D0" w:rsidRPr="00FB21D0" w:rsidRDefault="00FB21D0" w:rsidP="00FB21D0">
            <w:pPr>
              <w:jc w:val="center"/>
              <w:rPr>
                <w:color w:val="000000"/>
                <w:sz w:val="16"/>
                <w:szCs w:val="16"/>
              </w:rPr>
            </w:pPr>
            <w:r w:rsidRPr="00FB21D0">
              <w:rPr>
                <w:color w:val="000000"/>
                <w:sz w:val="16"/>
                <w:szCs w:val="16"/>
              </w:rPr>
              <w:t xml:space="preserve">Наименование </w:t>
            </w:r>
          </w:p>
        </w:tc>
        <w:tc>
          <w:tcPr>
            <w:tcW w:w="934" w:type="pct"/>
            <w:tcBorders>
              <w:top w:val="single" w:sz="4" w:space="0" w:color="auto"/>
              <w:left w:val="nil"/>
              <w:bottom w:val="single" w:sz="4" w:space="0" w:color="auto"/>
              <w:right w:val="single" w:sz="4" w:space="0" w:color="auto"/>
            </w:tcBorders>
            <w:shd w:val="clear" w:color="auto" w:fill="auto"/>
            <w:vAlign w:val="bottom"/>
            <w:hideMark/>
          </w:tcPr>
          <w:p w:rsidR="00FB21D0" w:rsidRPr="00FB21D0" w:rsidRDefault="00FB21D0" w:rsidP="00FB21D0">
            <w:pPr>
              <w:jc w:val="center"/>
              <w:rPr>
                <w:color w:val="000000"/>
                <w:sz w:val="16"/>
                <w:szCs w:val="16"/>
              </w:rPr>
            </w:pPr>
            <w:r w:rsidRPr="00FB21D0">
              <w:rPr>
                <w:color w:val="000000"/>
                <w:sz w:val="16"/>
                <w:szCs w:val="16"/>
              </w:rPr>
              <w:t>Сумма                             на 2025 год</w:t>
            </w:r>
          </w:p>
        </w:tc>
        <w:tc>
          <w:tcPr>
            <w:tcW w:w="953" w:type="pct"/>
            <w:tcBorders>
              <w:top w:val="single" w:sz="4" w:space="0" w:color="auto"/>
              <w:left w:val="nil"/>
              <w:bottom w:val="single" w:sz="4" w:space="0" w:color="auto"/>
              <w:right w:val="single" w:sz="4" w:space="0" w:color="auto"/>
            </w:tcBorders>
            <w:shd w:val="clear" w:color="auto" w:fill="auto"/>
            <w:vAlign w:val="bottom"/>
            <w:hideMark/>
          </w:tcPr>
          <w:p w:rsidR="00FB21D0" w:rsidRPr="00FB21D0" w:rsidRDefault="00FB21D0" w:rsidP="00FB21D0">
            <w:pPr>
              <w:jc w:val="center"/>
              <w:rPr>
                <w:color w:val="000000"/>
                <w:sz w:val="16"/>
                <w:szCs w:val="16"/>
              </w:rPr>
            </w:pPr>
            <w:r w:rsidRPr="00FB21D0">
              <w:rPr>
                <w:color w:val="000000"/>
                <w:sz w:val="16"/>
                <w:szCs w:val="16"/>
              </w:rPr>
              <w:t>Сумма                                на 2026 год</w:t>
            </w:r>
          </w:p>
        </w:tc>
        <w:tc>
          <w:tcPr>
            <w:tcW w:w="887" w:type="pct"/>
            <w:tcBorders>
              <w:top w:val="single" w:sz="4" w:space="0" w:color="auto"/>
              <w:left w:val="nil"/>
              <w:bottom w:val="single" w:sz="4" w:space="0" w:color="auto"/>
              <w:right w:val="single" w:sz="4" w:space="0" w:color="auto"/>
            </w:tcBorders>
            <w:shd w:val="clear" w:color="auto" w:fill="auto"/>
            <w:vAlign w:val="bottom"/>
            <w:hideMark/>
          </w:tcPr>
          <w:p w:rsidR="00FB21D0" w:rsidRPr="00FB21D0" w:rsidRDefault="00FB21D0" w:rsidP="00FB21D0">
            <w:pPr>
              <w:jc w:val="center"/>
              <w:rPr>
                <w:color w:val="000000"/>
                <w:sz w:val="16"/>
                <w:szCs w:val="16"/>
              </w:rPr>
            </w:pPr>
            <w:r w:rsidRPr="00FB21D0">
              <w:rPr>
                <w:color w:val="000000"/>
                <w:sz w:val="16"/>
                <w:szCs w:val="16"/>
              </w:rPr>
              <w:t>Сумма                                   на 2027 год</w:t>
            </w:r>
          </w:p>
        </w:tc>
      </w:tr>
      <w:tr w:rsidR="00FB21D0" w:rsidRPr="00FB21D0" w:rsidTr="00FB21D0">
        <w:trPr>
          <w:trHeight w:val="68"/>
        </w:trPr>
        <w:tc>
          <w:tcPr>
            <w:tcW w:w="2226" w:type="pct"/>
            <w:tcBorders>
              <w:top w:val="nil"/>
              <w:left w:val="single" w:sz="4" w:space="0" w:color="auto"/>
              <w:bottom w:val="single" w:sz="4" w:space="0" w:color="auto"/>
              <w:right w:val="single" w:sz="4" w:space="0" w:color="auto"/>
            </w:tcBorders>
            <w:shd w:val="clear" w:color="auto" w:fill="auto"/>
            <w:vAlign w:val="bottom"/>
            <w:hideMark/>
          </w:tcPr>
          <w:p w:rsidR="00FB21D0" w:rsidRPr="00FB21D0" w:rsidRDefault="00FB21D0" w:rsidP="00FB21D0">
            <w:pPr>
              <w:jc w:val="center"/>
              <w:rPr>
                <w:color w:val="000000"/>
                <w:sz w:val="16"/>
                <w:szCs w:val="16"/>
              </w:rPr>
            </w:pPr>
            <w:r w:rsidRPr="00FB21D0">
              <w:rPr>
                <w:color w:val="000000"/>
                <w:sz w:val="16"/>
                <w:szCs w:val="16"/>
              </w:rPr>
              <w:t>1</w:t>
            </w:r>
          </w:p>
        </w:tc>
        <w:tc>
          <w:tcPr>
            <w:tcW w:w="934" w:type="pct"/>
            <w:tcBorders>
              <w:top w:val="nil"/>
              <w:left w:val="nil"/>
              <w:bottom w:val="single" w:sz="4" w:space="0" w:color="auto"/>
              <w:right w:val="single" w:sz="4" w:space="0" w:color="auto"/>
            </w:tcBorders>
            <w:shd w:val="clear" w:color="auto" w:fill="auto"/>
            <w:vAlign w:val="bottom"/>
            <w:hideMark/>
          </w:tcPr>
          <w:p w:rsidR="00FB21D0" w:rsidRPr="00FB21D0" w:rsidRDefault="00FB21D0" w:rsidP="00FB21D0">
            <w:pPr>
              <w:jc w:val="center"/>
              <w:rPr>
                <w:color w:val="000000"/>
                <w:sz w:val="16"/>
                <w:szCs w:val="16"/>
              </w:rPr>
            </w:pPr>
            <w:r w:rsidRPr="00FB21D0">
              <w:rPr>
                <w:color w:val="000000"/>
                <w:sz w:val="16"/>
                <w:szCs w:val="16"/>
              </w:rPr>
              <w:t>2</w:t>
            </w:r>
          </w:p>
        </w:tc>
        <w:tc>
          <w:tcPr>
            <w:tcW w:w="953" w:type="pct"/>
            <w:tcBorders>
              <w:top w:val="nil"/>
              <w:left w:val="nil"/>
              <w:bottom w:val="single" w:sz="4" w:space="0" w:color="auto"/>
              <w:right w:val="single" w:sz="4" w:space="0" w:color="auto"/>
            </w:tcBorders>
            <w:shd w:val="clear" w:color="auto" w:fill="auto"/>
            <w:vAlign w:val="bottom"/>
            <w:hideMark/>
          </w:tcPr>
          <w:p w:rsidR="00FB21D0" w:rsidRPr="00FB21D0" w:rsidRDefault="00FB21D0" w:rsidP="00FB21D0">
            <w:pPr>
              <w:jc w:val="center"/>
              <w:rPr>
                <w:color w:val="000000"/>
                <w:sz w:val="16"/>
                <w:szCs w:val="16"/>
              </w:rPr>
            </w:pPr>
            <w:r w:rsidRPr="00FB21D0">
              <w:rPr>
                <w:color w:val="000000"/>
                <w:sz w:val="16"/>
                <w:szCs w:val="16"/>
              </w:rPr>
              <w:t>3</w:t>
            </w:r>
          </w:p>
        </w:tc>
        <w:tc>
          <w:tcPr>
            <w:tcW w:w="887" w:type="pct"/>
            <w:tcBorders>
              <w:top w:val="nil"/>
              <w:left w:val="nil"/>
              <w:bottom w:val="single" w:sz="4" w:space="0" w:color="auto"/>
              <w:right w:val="single" w:sz="4" w:space="0" w:color="auto"/>
            </w:tcBorders>
            <w:shd w:val="clear" w:color="auto" w:fill="auto"/>
            <w:vAlign w:val="bottom"/>
            <w:hideMark/>
          </w:tcPr>
          <w:p w:rsidR="00FB21D0" w:rsidRPr="00FB21D0" w:rsidRDefault="00FB21D0" w:rsidP="00FB21D0">
            <w:pPr>
              <w:jc w:val="center"/>
              <w:rPr>
                <w:color w:val="000000"/>
                <w:sz w:val="16"/>
                <w:szCs w:val="16"/>
              </w:rPr>
            </w:pPr>
            <w:r w:rsidRPr="00FB21D0">
              <w:rPr>
                <w:color w:val="000000"/>
                <w:sz w:val="16"/>
                <w:szCs w:val="16"/>
              </w:rPr>
              <w:t>4</w:t>
            </w:r>
          </w:p>
        </w:tc>
      </w:tr>
      <w:tr w:rsidR="00FB21D0" w:rsidRPr="00FB21D0" w:rsidTr="00FB21D0">
        <w:trPr>
          <w:trHeight w:val="68"/>
        </w:trPr>
        <w:tc>
          <w:tcPr>
            <w:tcW w:w="2226" w:type="pct"/>
            <w:tcBorders>
              <w:top w:val="nil"/>
              <w:left w:val="single" w:sz="4" w:space="0" w:color="auto"/>
              <w:bottom w:val="single" w:sz="4" w:space="0" w:color="auto"/>
              <w:right w:val="single" w:sz="4" w:space="0" w:color="auto"/>
            </w:tcBorders>
            <w:shd w:val="clear" w:color="auto" w:fill="auto"/>
            <w:hideMark/>
          </w:tcPr>
          <w:p w:rsidR="00FB21D0" w:rsidRPr="00FB21D0" w:rsidRDefault="00FB21D0" w:rsidP="00FB21D0">
            <w:pPr>
              <w:rPr>
                <w:color w:val="000000"/>
                <w:sz w:val="16"/>
                <w:szCs w:val="16"/>
              </w:rPr>
            </w:pPr>
            <w:r w:rsidRPr="00FB21D0">
              <w:rPr>
                <w:color w:val="000000"/>
                <w:sz w:val="16"/>
                <w:szCs w:val="16"/>
              </w:rPr>
              <w:t>Всего межбюджетных трансфертов, в том числе:</w:t>
            </w:r>
          </w:p>
        </w:tc>
        <w:tc>
          <w:tcPr>
            <w:tcW w:w="934" w:type="pct"/>
            <w:tcBorders>
              <w:top w:val="nil"/>
              <w:left w:val="nil"/>
              <w:bottom w:val="single" w:sz="4" w:space="0" w:color="auto"/>
              <w:right w:val="single" w:sz="4" w:space="0" w:color="auto"/>
            </w:tcBorders>
            <w:shd w:val="clear" w:color="auto" w:fill="auto"/>
            <w:hideMark/>
          </w:tcPr>
          <w:p w:rsidR="00FB21D0" w:rsidRPr="00FB21D0" w:rsidRDefault="00FB21D0" w:rsidP="00FB21D0">
            <w:pPr>
              <w:jc w:val="center"/>
              <w:rPr>
                <w:color w:val="000000"/>
                <w:sz w:val="16"/>
                <w:szCs w:val="16"/>
              </w:rPr>
            </w:pPr>
            <w:r w:rsidRPr="00FB21D0">
              <w:rPr>
                <w:color w:val="000000"/>
                <w:sz w:val="16"/>
                <w:szCs w:val="16"/>
              </w:rPr>
              <w:t>299 590 558,04</w:t>
            </w:r>
          </w:p>
        </w:tc>
        <w:tc>
          <w:tcPr>
            <w:tcW w:w="953" w:type="pct"/>
            <w:tcBorders>
              <w:top w:val="nil"/>
              <w:left w:val="nil"/>
              <w:bottom w:val="single" w:sz="4" w:space="0" w:color="auto"/>
              <w:right w:val="single" w:sz="4" w:space="0" w:color="auto"/>
            </w:tcBorders>
            <w:shd w:val="clear" w:color="auto" w:fill="auto"/>
            <w:hideMark/>
          </w:tcPr>
          <w:p w:rsidR="00FB21D0" w:rsidRPr="00FB21D0" w:rsidRDefault="00FB21D0" w:rsidP="00FB21D0">
            <w:pPr>
              <w:jc w:val="center"/>
              <w:rPr>
                <w:color w:val="000000"/>
                <w:sz w:val="16"/>
                <w:szCs w:val="16"/>
              </w:rPr>
            </w:pPr>
            <w:r w:rsidRPr="00FB21D0">
              <w:rPr>
                <w:color w:val="000000"/>
                <w:sz w:val="16"/>
                <w:szCs w:val="16"/>
              </w:rPr>
              <w:t>335 813 632,23</w:t>
            </w:r>
          </w:p>
        </w:tc>
        <w:tc>
          <w:tcPr>
            <w:tcW w:w="887" w:type="pct"/>
            <w:tcBorders>
              <w:top w:val="nil"/>
              <w:left w:val="nil"/>
              <w:bottom w:val="single" w:sz="4" w:space="0" w:color="auto"/>
              <w:right w:val="single" w:sz="4" w:space="0" w:color="auto"/>
            </w:tcBorders>
            <w:shd w:val="clear" w:color="auto" w:fill="auto"/>
            <w:hideMark/>
          </w:tcPr>
          <w:p w:rsidR="00FB21D0" w:rsidRPr="00FB21D0" w:rsidRDefault="00FB21D0" w:rsidP="00FB21D0">
            <w:pPr>
              <w:jc w:val="center"/>
              <w:rPr>
                <w:color w:val="000000"/>
                <w:sz w:val="16"/>
                <w:szCs w:val="16"/>
              </w:rPr>
            </w:pPr>
            <w:r w:rsidRPr="00FB21D0">
              <w:rPr>
                <w:color w:val="000000"/>
                <w:sz w:val="16"/>
                <w:szCs w:val="16"/>
              </w:rPr>
              <w:t>297 648 810,67</w:t>
            </w:r>
          </w:p>
        </w:tc>
      </w:tr>
      <w:tr w:rsidR="00FB21D0" w:rsidRPr="00FB21D0" w:rsidTr="00FB21D0">
        <w:trPr>
          <w:trHeight w:val="68"/>
        </w:trPr>
        <w:tc>
          <w:tcPr>
            <w:tcW w:w="2226" w:type="pct"/>
            <w:tcBorders>
              <w:top w:val="nil"/>
              <w:left w:val="single" w:sz="4" w:space="0" w:color="auto"/>
              <w:bottom w:val="single" w:sz="4" w:space="0" w:color="auto"/>
              <w:right w:val="single" w:sz="4" w:space="0" w:color="auto"/>
            </w:tcBorders>
            <w:shd w:val="clear" w:color="auto" w:fill="auto"/>
            <w:hideMark/>
          </w:tcPr>
          <w:p w:rsidR="00FB21D0" w:rsidRPr="00FB21D0" w:rsidRDefault="00FB21D0" w:rsidP="00FB21D0">
            <w:pPr>
              <w:rPr>
                <w:color w:val="000000"/>
                <w:sz w:val="16"/>
                <w:szCs w:val="16"/>
              </w:rPr>
            </w:pPr>
            <w:r w:rsidRPr="00FB21D0">
              <w:rPr>
                <w:color w:val="000000"/>
                <w:sz w:val="16"/>
                <w:szCs w:val="16"/>
              </w:rPr>
              <w:t xml:space="preserve">Иные межбюджетные </w:t>
            </w:r>
            <w:proofErr w:type="gramStart"/>
            <w:r w:rsidRPr="00FB21D0">
              <w:rPr>
                <w:color w:val="000000"/>
                <w:sz w:val="16"/>
                <w:szCs w:val="16"/>
              </w:rPr>
              <w:t>трансферты</w:t>
            </w:r>
            <w:proofErr w:type="gramEnd"/>
            <w:r w:rsidRPr="00FB21D0">
              <w:rPr>
                <w:color w:val="000000"/>
                <w:sz w:val="16"/>
                <w:szCs w:val="16"/>
              </w:rPr>
              <w:t xml:space="preserve"> предусмотренные на администрирование передаваемых полномочий</w:t>
            </w:r>
          </w:p>
        </w:tc>
        <w:tc>
          <w:tcPr>
            <w:tcW w:w="934" w:type="pct"/>
            <w:tcBorders>
              <w:top w:val="nil"/>
              <w:left w:val="nil"/>
              <w:bottom w:val="single" w:sz="4" w:space="0" w:color="auto"/>
              <w:right w:val="single" w:sz="4" w:space="0" w:color="auto"/>
            </w:tcBorders>
            <w:shd w:val="clear" w:color="auto" w:fill="auto"/>
            <w:hideMark/>
          </w:tcPr>
          <w:p w:rsidR="00FB21D0" w:rsidRPr="00FB21D0" w:rsidRDefault="00FB21D0" w:rsidP="00FB21D0">
            <w:pPr>
              <w:jc w:val="center"/>
              <w:rPr>
                <w:color w:val="000000"/>
                <w:sz w:val="16"/>
                <w:szCs w:val="16"/>
              </w:rPr>
            </w:pPr>
            <w:r w:rsidRPr="00FB21D0">
              <w:rPr>
                <w:color w:val="000000"/>
                <w:sz w:val="16"/>
                <w:szCs w:val="16"/>
              </w:rPr>
              <w:t>17 537 339,27</w:t>
            </w:r>
          </w:p>
        </w:tc>
        <w:tc>
          <w:tcPr>
            <w:tcW w:w="953" w:type="pct"/>
            <w:tcBorders>
              <w:top w:val="nil"/>
              <w:left w:val="nil"/>
              <w:bottom w:val="single" w:sz="4" w:space="0" w:color="auto"/>
              <w:right w:val="single" w:sz="4" w:space="0" w:color="auto"/>
            </w:tcBorders>
            <w:shd w:val="clear" w:color="auto" w:fill="auto"/>
            <w:hideMark/>
          </w:tcPr>
          <w:p w:rsidR="00FB21D0" w:rsidRPr="00FB21D0" w:rsidRDefault="00FB21D0" w:rsidP="00FB21D0">
            <w:pPr>
              <w:jc w:val="center"/>
              <w:rPr>
                <w:color w:val="000000"/>
                <w:sz w:val="16"/>
                <w:szCs w:val="16"/>
              </w:rPr>
            </w:pPr>
            <w:r w:rsidRPr="00FB21D0">
              <w:rPr>
                <w:color w:val="000000"/>
                <w:sz w:val="16"/>
                <w:szCs w:val="16"/>
              </w:rPr>
              <w:t>18 058 250,34</w:t>
            </w:r>
          </w:p>
        </w:tc>
        <w:tc>
          <w:tcPr>
            <w:tcW w:w="887" w:type="pct"/>
            <w:tcBorders>
              <w:top w:val="nil"/>
              <w:left w:val="nil"/>
              <w:bottom w:val="single" w:sz="4" w:space="0" w:color="auto"/>
              <w:right w:val="single" w:sz="4" w:space="0" w:color="auto"/>
            </w:tcBorders>
            <w:shd w:val="clear" w:color="auto" w:fill="auto"/>
            <w:hideMark/>
          </w:tcPr>
          <w:p w:rsidR="00FB21D0" w:rsidRPr="00FB21D0" w:rsidRDefault="00FB21D0" w:rsidP="00FB21D0">
            <w:pPr>
              <w:jc w:val="center"/>
              <w:rPr>
                <w:color w:val="000000"/>
                <w:sz w:val="16"/>
                <w:szCs w:val="16"/>
              </w:rPr>
            </w:pPr>
            <w:r w:rsidRPr="00FB21D0">
              <w:rPr>
                <w:color w:val="000000"/>
                <w:sz w:val="16"/>
                <w:szCs w:val="16"/>
              </w:rPr>
              <w:t>18 058 250,34</w:t>
            </w:r>
          </w:p>
        </w:tc>
      </w:tr>
      <w:tr w:rsidR="00FB21D0" w:rsidRPr="00FB21D0" w:rsidTr="00FB21D0">
        <w:trPr>
          <w:trHeight w:val="68"/>
        </w:trPr>
        <w:tc>
          <w:tcPr>
            <w:tcW w:w="2226" w:type="pct"/>
            <w:tcBorders>
              <w:top w:val="nil"/>
              <w:left w:val="single" w:sz="4" w:space="0" w:color="auto"/>
              <w:bottom w:val="single" w:sz="4" w:space="0" w:color="auto"/>
              <w:right w:val="single" w:sz="4" w:space="0" w:color="auto"/>
            </w:tcBorders>
            <w:shd w:val="clear" w:color="auto" w:fill="auto"/>
            <w:hideMark/>
          </w:tcPr>
          <w:p w:rsidR="00FB21D0" w:rsidRPr="00FB21D0" w:rsidRDefault="00FB21D0" w:rsidP="00FB21D0">
            <w:pPr>
              <w:rPr>
                <w:color w:val="000000"/>
                <w:sz w:val="16"/>
                <w:szCs w:val="16"/>
              </w:rPr>
            </w:pPr>
            <w:r w:rsidRPr="00FB21D0">
              <w:rPr>
                <w:color w:val="000000"/>
                <w:sz w:val="16"/>
                <w:szCs w:val="16"/>
              </w:rPr>
              <w:t xml:space="preserve">Иные межбюджетные </w:t>
            </w:r>
            <w:proofErr w:type="gramStart"/>
            <w:r w:rsidRPr="00FB21D0">
              <w:rPr>
                <w:color w:val="000000"/>
                <w:sz w:val="16"/>
                <w:szCs w:val="16"/>
              </w:rPr>
              <w:t>трансферты</w:t>
            </w:r>
            <w:proofErr w:type="gramEnd"/>
            <w:r w:rsidRPr="00FB21D0">
              <w:rPr>
                <w:color w:val="000000"/>
                <w:sz w:val="16"/>
                <w:szCs w:val="16"/>
              </w:rPr>
              <w:t xml:space="preserve"> предусмотренные на финансирование передаваемых полномочий</w:t>
            </w:r>
          </w:p>
        </w:tc>
        <w:tc>
          <w:tcPr>
            <w:tcW w:w="934" w:type="pct"/>
            <w:tcBorders>
              <w:top w:val="nil"/>
              <w:left w:val="nil"/>
              <w:bottom w:val="single" w:sz="4" w:space="0" w:color="auto"/>
              <w:right w:val="single" w:sz="4" w:space="0" w:color="auto"/>
            </w:tcBorders>
            <w:shd w:val="clear" w:color="auto" w:fill="auto"/>
            <w:hideMark/>
          </w:tcPr>
          <w:p w:rsidR="00FB21D0" w:rsidRPr="00FB21D0" w:rsidRDefault="00FB21D0" w:rsidP="00FB21D0">
            <w:pPr>
              <w:jc w:val="center"/>
              <w:rPr>
                <w:color w:val="000000"/>
                <w:sz w:val="16"/>
                <w:szCs w:val="16"/>
              </w:rPr>
            </w:pPr>
            <w:r w:rsidRPr="00FB21D0">
              <w:rPr>
                <w:color w:val="000000"/>
                <w:sz w:val="16"/>
                <w:szCs w:val="16"/>
              </w:rPr>
              <w:t>282 053 218,77</w:t>
            </w:r>
          </w:p>
        </w:tc>
        <w:tc>
          <w:tcPr>
            <w:tcW w:w="953" w:type="pct"/>
            <w:tcBorders>
              <w:top w:val="nil"/>
              <w:left w:val="nil"/>
              <w:bottom w:val="single" w:sz="4" w:space="0" w:color="auto"/>
              <w:right w:val="single" w:sz="4" w:space="0" w:color="auto"/>
            </w:tcBorders>
            <w:shd w:val="clear" w:color="auto" w:fill="auto"/>
            <w:hideMark/>
          </w:tcPr>
          <w:p w:rsidR="00FB21D0" w:rsidRPr="00FB21D0" w:rsidRDefault="00FB21D0" w:rsidP="00FB21D0">
            <w:pPr>
              <w:jc w:val="center"/>
              <w:rPr>
                <w:color w:val="000000"/>
                <w:sz w:val="16"/>
                <w:szCs w:val="16"/>
              </w:rPr>
            </w:pPr>
            <w:r w:rsidRPr="00FB21D0">
              <w:rPr>
                <w:color w:val="000000"/>
                <w:sz w:val="16"/>
                <w:szCs w:val="16"/>
              </w:rPr>
              <w:t>317 755 381,89</w:t>
            </w:r>
          </w:p>
        </w:tc>
        <w:tc>
          <w:tcPr>
            <w:tcW w:w="887" w:type="pct"/>
            <w:tcBorders>
              <w:top w:val="nil"/>
              <w:left w:val="nil"/>
              <w:bottom w:val="single" w:sz="4" w:space="0" w:color="auto"/>
              <w:right w:val="single" w:sz="4" w:space="0" w:color="auto"/>
            </w:tcBorders>
            <w:shd w:val="clear" w:color="auto" w:fill="auto"/>
            <w:hideMark/>
          </w:tcPr>
          <w:p w:rsidR="00FB21D0" w:rsidRPr="00FB21D0" w:rsidRDefault="00FB21D0" w:rsidP="00FB21D0">
            <w:pPr>
              <w:jc w:val="center"/>
              <w:rPr>
                <w:color w:val="000000"/>
                <w:sz w:val="16"/>
                <w:szCs w:val="16"/>
              </w:rPr>
            </w:pPr>
            <w:r w:rsidRPr="00FB21D0">
              <w:rPr>
                <w:color w:val="000000"/>
                <w:sz w:val="16"/>
                <w:szCs w:val="16"/>
              </w:rPr>
              <w:t>279 590 560,33</w:t>
            </w:r>
          </w:p>
        </w:tc>
      </w:tr>
    </w:tbl>
    <w:p w:rsidR="00EE5B72" w:rsidRPr="00EE5B72" w:rsidRDefault="00EE5B72" w:rsidP="00EE5B72">
      <w:pPr>
        <w:rPr>
          <w:sz w:val="25"/>
          <w:szCs w:val="25"/>
        </w:rPr>
      </w:pPr>
    </w:p>
    <w:p w:rsidR="00EE5B72" w:rsidRPr="00EE5B72" w:rsidRDefault="00EE5B72" w:rsidP="00EE5B72">
      <w:pPr>
        <w:rPr>
          <w:sz w:val="25"/>
          <w:szCs w:val="25"/>
        </w:rPr>
      </w:pPr>
    </w:p>
    <w:p w:rsidR="00EE5B72" w:rsidRPr="00EE5B72" w:rsidRDefault="00EE5B72" w:rsidP="00EE5B72">
      <w:pPr>
        <w:rPr>
          <w:sz w:val="25"/>
          <w:szCs w:val="25"/>
        </w:rPr>
      </w:pPr>
    </w:p>
    <w:p w:rsidR="00EE5B72" w:rsidRDefault="00EE5B72" w:rsidP="00EE5B72">
      <w:pPr>
        <w:rPr>
          <w:sz w:val="25"/>
          <w:szCs w:val="25"/>
        </w:rPr>
      </w:pPr>
    </w:p>
    <w:p w:rsidR="00EE5B72" w:rsidRDefault="00EE5B72" w:rsidP="00EE5B72">
      <w:pPr>
        <w:rPr>
          <w:sz w:val="25"/>
          <w:szCs w:val="25"/>
        </w:rPr>
      </w:pPr>
    </w:p>
    <w:p w:rsidR="00EE5B72" w:rsidRDefault="00EE5B72" w:rsidP="00EE5B72">
      <w:pPr>
        <w:rPr>
          <w:sz w:val="25"/>
          <w:szCs w:val="25"/>
        </w:rPr>
        <w:sectPr w:rsidR="00EE5B72" w:rsidSect="00EF1BA2">
          <w:pgSz w:w="11906" w:h="16838"/>
          <w:pgMar w:top="1134" w:right="850" w:bottom="1134" w:left="1701" w:header="709" w:footer="709" w:gutter="0"/>
          <w:pgNumType w:start="1"/>
          <w:cols w:space="708"/>
          <w:titlePg/>
          <w:docGrid w:linePitch="381"/>
        </w:sectPr>
      </w:pPr>
    </w:p>
    <w:p w:rsidR="00EE5B72" w:rsidRDefault="00EE5B72" w:rsidP="00EE5B72">
      <w:pPr>
        <w:tabs>
          <w:tab w:val="left" w:pos="540"/>
        </w:tabs>
        <w:ind w:left="5245"/>
      </w:pPr>
      <w:r w:rsidRPr="00F84D67">
        <w:lastRenderedPageBreak/>
        <w:t>Приложение</w:t>
      </w:r>
      <w:r>
        <w:t xml:space="preserve"> 7 </w:t>
      </w:r>
      <w:r w:rsidRPr="00F84D67">
        <w:t xml:space="preserve">к решению </w:t>
      </w:r>
    </w:p>
    <w:p w:rsidR="00EE5B72" w:rsidRPr="00F84D67" w:rsidRDefault="00EE5B72" w:rsidP="00EE5B72">
      <w:pPr>
        <w:tabs>
          <w:tab w:val="left" w:pos="540"/>
        </w:tabs>
        <w:ind w:left="5245"/>
      </w:pPr>
      <w:r w:rsidRPr="00F84D67">
        <w:t>Совета депутатов</w:t>
      </w:r>
      <w:r>
        <w:t xml:space="preserve"> </w:t>
      </w:r>
      <w:r w:rsidRPr="00F84D67">
        <w:t xml:space="preserve">городского поселения </w:t>
      </w:r>
      <w:proofErr w:type="gramStart"/>
      <w:r w:rsidRPr="00F84D67">
        <w:t>Междуреченский</w:t>
      </w:r>
      <w:proofErr w:type="gramEnd"/>
    </w:p>
    <w:p w:rsidR="00EE5B72" w:rsidRDefault="00EE5B72" w:rsidP="00EE5B72">
      <w:pPr>
        <w:spacing w:line="276" w:lineRule="auto"/>
        <w:ind w:left="5245"/>
      </w:pPr>
      <w:r w:rsidRPr="00A87FA8">
        <w:t xml:space="preserve">от </w:t>
      </w:r>
      <w:r>
        <w:t>24</w:t>
      </w:r>
      <w:r w:rsidRPr="00A87FA8">
        <w:t>.</w:t>
      </w:r>
      <w:r>
        <w:t>02</w:t>
      </w:r>
      <w:r w:rsidRPr="00A87FA8">
        <w:t>.202</w:t>
      </w:r>
      <w:r>
        <w:t>5</w:t>
      </w:r>
      <w:r w:rsidRPr="00A87FA8">
        <w:t xml:space="preserve"> № </w:t>
      </w:r>
      <w:r>
        <w:t>85</w:t>
      </w:r>
    </w:p>
    <w:p w:rsidR="00FB21D0" w:rsidRDefault="00FB21D0" w:rsidP="00EE5B72">
      <w:pPr>
        <w:rPr>
          <w:sz w:val="25"/>
          <w:szCs w:val="25"/>
        </w:rPr>
      </w:pPr>
    </w:p>
    <w:p w:rsidR="00FB21D0" w:rsidRDefault="00FB21D0" w:rsidP="00FB21D0">
      <w:pPr>
        <w:rPr>
          <w:sz w:val="25"/>
          <w:szCs w:val="25"/>
        </w:rPr>
      </w:pPr>
    </w:p>
    <w:p w:rsidR="00FB21D0" w:rsidRDefault="00FB21D0" w:rsidP="00FB21D0">
      <w:pPr>
        <w:jc w:val="center"/>
        <w:rPr>
          <w:b/>
          <w:sz w:val="25"/>
          <w:szCs w:val="25"/>
        </w:rPr>
      </w:pPr>
      <w:r w:rsidRPr="00FB21D0">
        <w:rPr>
          <w:b/>
          <w:sz w:val="25"/>
          <w:szCs w:val="25"/>
        </w:rPr>
        <w:t>Источники внутреннего финансирования дефицита бюджета муниципального образования городское поселение  Междуреченский на 2025 год</w:t>
      </w:r>
    </w:p>
    <w:p w:rsidR="00FB21D0" w:rsidRPr="00FB21D0" w:rsidRDefault="00FB21D0" w:rsidP="00FB21D0">
      <w:pPr>
        <w:tabs>
          <w:tab w:val="left" w:pos="1290"/>
        </w:tabs>
        <w:rPr>
          <w:sz w:val="25"/>
          <w:szCs w:val="25"/>
        </w:rPr>
      </w:pPr>
      <w:r>
        <w:rPr>
          <w:sz w:val="25"/>
          <w:szCs w:val="25"/>
        </w:rPr>
        <w:tab/>
      </w:r>
    </w:p>
    <w:tbl>
      <w:tblPr>
        <w:tblW w:w="5000" w:type="pct"/>
        <w:tblLook w:val="04A0" w:firstRow="1" w:lastRow="0" w:firstColumn="1" w:lastColumn="0" w:noHBand="0" w:noVBand="1"/>
      </w:tblPr>
      <w:tblGrid>
        <w:gridCol w:w="2401"/>
        <w:gridCol w:w="5734"/>
        <w:gridCol w:w="1436"/>
      </w:tblGrid>
      <w:tr w:rsidR="00FB21D0" w:rsidRPr="00FB21D0" w:rsidTr="00FB21D0">
        <w:trPr>
          <w:trHeight w:val="68"/>
        </w:trPr>
        <w:tc>
          <w:tcPr>
            <w:tcW w:w="1254" w:type="pct"/>
            <w:tcBorders>
              <w:top w:val="nil"/>
              <w:left w:val="nil"/>
              <w:bottom w:val="nil"/>
              <w:right w:val="nil"/>
            </w:tcBorders>
            <w:shd w:val="clear" w:color="auto" w:fill="auto"/>
            <w:noWrap/>
            <w:vAlign w:val="bottom"/>
            <w:hideMark/>
          </w:tcPr>
          <w:p w:rsidR="00FB21D0" w:rsidRPr="00FB21D0" w:rsidRDefault="00FB21D0" w:rsidP="00FB21D0">
            <w:pPr>
              <w:rPr>
                <w:rFonts w:ascii="Calibri" w:hAnsi="Calibri" w:cs="Calibri"/>
                <w:color w:val="000000"/>
                <w:sz w:val="16"/>
                <w:szCs w:val="16"/>
              </w:rPr>
            </w:pPr>
          </w:p>
        </w:tc>
        <w:tc>
          <w:tcPr>
            <w:tcW w:w="2996" w:type="pct"/>
            <w:tcBorders>
              <w:top w:val="nil"/>
              <w:left w:val="nil"/>
              <w:bottom w:val="nil"/>
              <w:right w:val="nil"/>
            </w:tcBorders>
            <w:shd w:val="clear" w:color="auto" w:fill="auto"/>
            <w:noWrap/>
            <w:vAlign w:val="bottom"/>
            <w:hideMark/>
          </w:tcPr>
          <w:p w:rsidR="00FB21D0" w:rsidRPr="00FB21D0" w:rsidRDefault="00FB21D0" w:rsidP="00FB21D0">
            <w:pPr>
              <w:rPr>
                <w:rFonts w:ascii="Calibri" w:hAnsi="Calibri" w:cs="Calibri"/>
                <w:color w:val="000000"/>
                <w:sz w:val="16"/>
                <w:szCs w:val="16"/>
              </w:rPr>
            </w:pPr>
          </w:p>
        </w:tc>
        <w:tc>
          <w:tcPr>
            <w:tcW w:w="750" w:type="pct"/>
            <w:tcBorders>
              <w:top w:val="nil"/>
              <w:left w:val="nil"/>
              <w:bottom w:val="nil"/>
              <w:right w:val="nil"/>
            </w:tcBorders>
            <w:shd w:val="clear" w:color="auto" w:fill="auto"/>
            <w:noWrap/>
            <w:vAlign w:val="bottom"/>
            <w:hideMark/>
          </w:tcPr>
          <w:p w:rsidR="00FB21D0" w:rsidRPr="00FB21D0" w:rsidRDefault="00FB21D0" w:rsidP="00FB21D0">
            <w:pPr>
              <w:jc w:val="right"/>
              <w:rPr>
                <w:color w:val="000000"/>
                <w:sz w:val="16"/>
                <w:szCs w:val="16"/>
              </w:rPr>
            </w:pPr>
            <w:r w:rsidRPr="00FB21D0">
              <w:rPr>
                <w:color w:val="000000"/>
                <w:sz w:val="16"/>
                <w:szCs w:val="16"/>
              </w:rPr>
              <w:t>(в рублях)</w:t>
            </w:r>
          </w:p>
        </w:tc>
      </w:tr>
      <w:tr w:rsidR="00FB21D0" w:rsidRPr="00FB21D0" w:rsidTr="00FB21D0">
        <w:trPr>
          <w:trHeight w:val="68"/>
        </w:trPr>
        <w:tc>
          <w:tcPr>
            <w:tcW w:w="12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1D0" w:rsidRPr="00FB21D0" w:rsidRDefault="00FB21D0" w:rsidP="00FB21D0">
            <w:pPr>
              <w:jc w:val="center"/>
              <w:rPr>
                <w:color w:val="000000"/>
                <w:sz w:val="16"/>
                <w:szCs w:val="16"/>
              </w:rPr>
            </w:pPr>
            <w:r w:rsidRPr="00FB21D0">
              <w:rPr>
                <w:color w:val="000000"/>
                <w:sz w:val="16"/>
                <w:szCs w:val="16"/>
              </w:rPr>
              <w:t>Код бюджетной классификации</w:t>
            </w:r>
          </w:p>
        </w:tc>
        <w:tc>
          <w:tcPr>
            <w:tcW w:w="2996" w:type="pct"/>
            <w:tcBorders>
              <w:top w:val="single" w:sz="4" w:space="0" w:color="auto"/>
              <w:left w:val="nil"/>
              <w:bottom w:val="single" w:sz="4" w:space="0" w:color="auto"/>
              <w:right w:val="single" w:sz="4" w:space="0" w:color="auto"/>
            </w:tcBorders>
            <w:shd w:val="clear" w:color="auto" w:fill="auto"/>
            <w:vAlign w:val="bottom"/>
            <w:hideMark/>
          </w:tcPr>
          <w:p w:rsidR="00FB21D0" w:rsidRPr="00FB21D0" w:rsidRDefault="00FB21D0" w:rsidP="00FB21D0">
            <w:pPr>
              <w:jc w:val="center"/>
              <w:rPr>
                <w:color w:val="000000"/>
                <w:sz w:val="16"/>
                <w:szCs w:val="16"/>
              </w:rPr>
            </w:pPr>
            <w:r w:rsidRPr="00FB21D0">
              <w:rPr>
                <w:color w:val="000000"/>
                <w:sz w:val="16"/>
                <w:szCs w:val="16"/>
              </w:rPr>
              <w:t xml:space="preserve">Наименование </w:t>
            </w:r>
          </w:p>
        </w:tc>
        <w:tc>
          <w:tcPr>
            <w:tcW w:w="750" w:type="pct"/>
            <w:tcBorders>
              <w:top w:val="single" w:sz="4" w:space="0" w:color="auto"/>
              <w:left w:val="nil"/>
              <w:bottom w:val="single" w:sz="4" w:space="0" w:color="auto"/>
              <w:right w:val="single" w:sz="4" w:space="0" w:color="auto"/>
            </w:tcBorders>
            <w:shd w:val="clear" w:color="auto" w:fill="auto"/>
            <w:vAlign w:val="bottom"/>
            <w:hideMark/>
          </w:tcPr>
          <w:p w:rsidR="00FB21D0" w:rsidRPr="00FB21D0" w:rsidRDefault="00FB21D0" w:rsidP="00FB21D0">
            <w:pPr>
              <w:jc w:val="center"/>
              <w:rPr>
                <w:color w:val="000000"/>
                <w:sz w:val="16"/>
                <w:szCs w:val="16"/>
              </w:rPr>
            </w:pPr>
            <w:r w:rsidRPr="00FB21D0">
              <w:rPr>
                <w:color w:val="000000"/>
                <w:sz w:val="16"/>
                <w:szCs w:val="16"/>
              </w:rPr>
              <w:t xml:space="preserve"> Сумма на год</w:t>
            </w:r>
          </w:p>
        </w:tc>
      </w:tr>
      <w:tr w:rsidR="00FB21D0" w:rsidRPr="00FB21D0" w:rsidTr="00FB21D0">
        <w:trPr>
          <w:trHeight w:val="68"/>
        </w:trPr>
        <w:tc>
          <w:tcPr>
            <w:tcW w:w="1254" w:type="pct"/>
            <w:tcBorders>
              <w:top w:val="nil"/>
              <w:left w:val="single" w:sz="4" w:space="0" w:color="auto"/>
              <w:bottom w:val="single" w:sz="4" w:space="0" w:color="auto"/>
              <w:right w:val="single" w:sz="4" w:space="0" w:color="auto"/>
            </w:tcBorders>
            <w:shd w:val="clear" w:color="auto" w:fill="auto"/>
            <w:noWrap/>
            <w:vAlign w:val="bottom"/>
            <w:hideMark/>
          </w:tcPr>
          <w:p w:rsidR="00FB21D0" w:rsidRPr="00FB21D0" w:rsidRDefault="00FB21D0" w:rsidP="00FB21D0">
            <w:pPr>
              <w:jc w:val="center"/>
              <w:rPr>
                <w:color w:val="000000"/>
                <w:sz w:val="16"/>
                <w:szCs w:val="16"/>
              </w:rPr>
            </w:pPr>
            <w:r w:rsidRPr="00FB21D0">
              <w:rPr>
                <w:color w:val="000000"/>
                <w:sz w:val="16"/>
                <w:szCs w:val="16"/>
              </w:rPr>
              <w:t>1</w:t>
            </w:r>
          </w:p>
        </w:tc>
        <w:tc>
          <w:tcPr>
            <w:tcW w:w="2996" w:type="pct"/>
            <w:tcBorders>
              <w:top w:val="nil"/>
              <w:left w:val="nil"/>
              <w:bottom w:val="single" w:sz="4" w:space="0" w:color="auto"/>
              <w:right w:val="single" w:sz="4" w:space="0" w:color="auto"/>
            </w:tcBorders>
            <w:shd w:val="clear" w:color="auto" w:fill="auto"/>
            <w:noWrap/>
            <w:vAlign w:val="bottom"/>
            <w:hideMark/>
          </w:tcPr>
          <w:p w:rsidR="00FB21D0" w:rsidRPr="00FB21D0" w:rsidRDefault="00FB21D0" w:rsidP="00FB21D0">
            <w:pPr>
              <w:jc w:val="center"/>
              <w:rPr>
                <w:color w:val="000000"/>
                <w:sz w:val="16"/>
                <w:szCs w:val="16"/>
              </w:rPr>
            </w:pPr>
            <w:r w:rsidRPr="00FB21D0">
              <w:rPr>
                <w:color w:val="000000"/>
                <w:sz w:val="16"/>
                <w:szCs w:val="16"/>
              </w:rPr>
              <w:t>2</w:t>
            </w:r>
          </w:p>
        </w:tc>
        <w:tc>
          <w:tcPr>
            <w:tcW w:w="750" w:type="pct"/>
            <w:tcBorders>
              <w:top w:val="nil"/>
              <w:left w:val="nil"/>
              <w:bottom w:val="single" w:sz="4" w:space="0" w:color="auto"/>
              <w:right w:val="single" w:sz="4" w:space="0" w:color="auto"/>
            </w:tcBorders>
            <w:shd w:val="clear" w:color="auto" w:fill="auto"/>
            <w:vAlign w:val="bottom"/>
            <w:hideMark/>
          </w:tcPr>
          <w:p w:rsidR="00FB21D0" w:rsidRPr="00FB21D0" w:rsidRDefault="00FB21D0" w:rsidP="00FB21D0">
            <w:pPr>
              <w:jc w:val="center"/>
              <w:rPr>
                <w:color w:val="000000"/>
                <w:sz w:val="16"/>
                <w:szCs w:val="16"/>
              </w:rPr>
            </w:pPr>
            <w:r w:rsidRPr="00FB21D0">
              <w:rPr>
                <w:color w:val="000000"/>
                <w:sz w:val="16"/>
                <w:szCs w:val="16"/>
              </w:rPr>
              <w:t>3</w:t>
            </w:r>
          </w:p>
        </w:tc>
      </w:tr>
      <w:tr w:rsidR="00FB21D0" w:rsidRPr="00FB21D0" w:rsidTr="00FB21D0">
        <w:trPr>
          <w:trHeight w:val="68"/>
        </w:trPr>
        <w:tc>
          <w:tcPr>
            <w:tcW w:w="1254" w:type="pct"/>
            <w:tcBorders>
              <w:top w:val="nil"/>
              <w:left w:val="single" w:sz="4" w:space="0" w:color="auto"/>
              <w:bottom w:val="single" w:sz="4" w:space="0" w:color="auto"/>
              <w:right w:val="single" w:sz="4" w:space="0" w:color="auto"/>
            </w:tcBorders>
            <w:shd w:val="clear" w:color="auto" w:fill="auto"/>
            <w:noWrap/>
            <w:vAlign w:val="bottom"/>
            <w:hideMark/>
          </w:tcPr>
          <w:p w:rsidR="00FB21D0" w:rsidRPr="00FB21D0" w:rsidRDefault="00FB21D0" w:rsidP="00FB21D0">
            <w:pPr>
              <w:jc w:val="center"/>
              <w:rPr>
                <w:color w:val="000000"/>
                <w:sz w:val="16"/>
                <w:szCs w:val="16"/>
              </w:rPr>
            </w:pPr>
            <w:r w:rsidRPr="00FB21D0">
              <w:rPr>
                <w:color w:val="000000"/>
                <w:sz w:val="16"/>
                <w:szCs w:val="16"/>
              </w:rPr>
              <w:t>000 01 00 00 00 00 0000 000</w:t>
            </w:r>
          </w:p>
        </w:tc>
        <w:tc>
          <w:tcPr>
            <w:tcW w:w="2996" w:type="pct"/>
            <w:tcBorders>
              <w:top w:val="nil"/>
              <w:left w:val="nil"/>
              <w:bottom w:val="single" w:sz="4" w:space="0" w:color="auto"/>
              <w:right w:val="single" w:sz="4" w:space="0" w:color="auto"/>
            </w:tcBorders>
            <w:shd w:val="clear" w:color="auto" w:fill="auto"/>
            <w:vAlign w:val="bottom"/>
            <w:hideMark/>
          </w:tcPr>
          <w:p w:rsidR="00FB21D0" w:rsidRPr="00FB21D0" w:rsidRDefault="00FB21D0" w:rsidP="00FB21D0">
            <w:pPr>
              <w:rPr>
                <w:color w:val="000000"/>
                <w:sz w:val="16"/>
                <w:szCs w:val="16"/>
              </w:rPr>
            </w:pPr>
            <w:r w:rsidRPr="00FB21D0">
              <w:rPr>
                <w:color w:val="000000"/>
                <w:sz w:val="16"/>
                <w:szCs w:val="16"/>
              </w:rPr>
              <w:t>ИСТОЧНИКИ ВНУТРЕННЕГО ФИНАНСИРОВАНИЯ ДЕФИЦИТОВ БЮДЖЕТОВ</w:t>
            </w:r>
          </w:p>
        </w:tc>
        <w:tc>
          <w:tcPr>
            <w:tcW w:w="750" w:type="pct"/>
            <w:tcBorders>
              <w:top w:val="nil"/>
              <w:left w:val="nil"/>
              <w:bottom w:val="single" w:sz="4" w:space="0" w:color="auto"/>
              <w:right w:val="single" w:sz="4" w:space="0" w:color="auto"/>
            </w:tcBorders>
            <w:shd w:val="clear" w:color="auto" w:fill="auto"/>
            <w:vAlign w:val="bottom"/>
            <w:hideMark/>
          </w:tcPr>
          <w:p w:rsidR="00FB21D0" w:rsidRPr="00FB21D0" w:rsidRDefault="00FB21D0" w:rsidP="00FB21D0">
            <w:pPr>
              <w:jc w:val="center"/>
              <w:rPr>
                <w:color w:val="000000"/>
                <w:sz w:val="16"/>
                <w:szCs w:val="16"/>
              </w:rPr>
            </w:pPr>
            <w:r w:rsidRPr="00FB21D0">
              <w:rPr>
                <w:color w:val="000000"/>
                <w:sz w:val="16"/>
                <w:szCs w:val="16"/>
              </w:rPr>
              <w:t>15 024 874,03</w:t>
            </w:r>
          </w:p>
        </w:tc>
      </w:tr>
      <w:tr w:rsidR="00FB21D0" w:rsidRPr="00FB21D0" w:rsidTr="00FB21D0">
        <w:trPr>
          <w:trHeight w:val="68"/>
        </w:trPr>
        <w:tc>
          <w:tcPr>
            <w:tcW w:w="1254" w:type="pct"/>
            <w:tcBorders>
              <w:top w:val="nil"/>
              <w:left w:val="single" w:sz="4" w:space="0" w:color="auto"/>
              <w:bottom w:val="single" w:sz="4" w:space="0" w:color="auto"/>
              <w:right w:val="single" w:sz="4" w:space="0" w:color="auto"/>
            </w:tcBorders>
            <w:shd w:val="clear" w:color="auto" w:fill="auto"/>
            <w:hideMark/>
          </w:tcPr>
          <w:p w:rsidR="00FB21D0" w:rsidRPr="00FB21D0" w:rsidRDefault="00FB21D0" w:rsidP="00FB21D0">
            <w:pPr>
              <w:jc w:val="center"/>
              <w:rPr>
                <w:color w:val="000000"/>
                <w:sz w:val="16"/>
                <w:szCs w:val="16"/>
              </w:rPr>
            </w:pPr>
            <w:r w:rsidRPr="00FB21D0">
              <w:rPr>
                <w:color w:val="000000"/>
                <w:sz w:val="16"/>
                <w:szCs w:val="16"/>
              </w:rPr>
              <w:t>000 01 05 00 00 00 0000 000</w:t>
            </w:r>
          </w:p>
        </w:tc>
        <w:tc>
          <w:tcPr>
            <w:tcW w:w="2996" w:type="pct"/>
            <w:tcBorders>
              <w:top w:val="nil"/>
              <w:left w:val="nil"/>
              <w:bottom w:val="single" w:sz="4" w:space="0" w:color="auto"/>
              <w:right w:val="single" w:sz="4" w:space="0" w:color="auto"/>
            </w:tcBorders>
            <w:shd w:val="clear" w:color="auto" w:fill="auto"/>
            <w:hideMark/>
          </w:tcPr>
          <w:p w:rsidR="00FB21D0" w:rsidRPr="00FB21D0" w:rsidRDefault="00FB21D0" w:rsidP="00FB21D0">
            <w:pPr>
              <w:rPr>
                <w:color w:val="000000"/>
                <w:sz w:val="16"/>
                <w:szCs w:val="16"/>
              </w:rPr>
            </w:pPr>
            <w:r w:rsidRPr="00FB21D0">
              <w:rPr>
                <w:color w:val="000000"/>
                <w:sz w:val="16"/>
                <w:szCs w:val="16"/>
              </w:rPr>
              <w:t>Изменение остатков средств на счетах по учету средств бюджетов</w:t>
            </w:r>
          </w:p>
        </w:tc>
        <w:tc>
          <w:tcPr>
            <w:tcW w:w="750" w:type="pct"/>
            <w:tcBorders>
              <w:top w:val="nil"/>
              <w:left w:val="nil"/>
              <w:bottom w:val="single" w:sz="4" w:space="0" w:color="auto"/>
              <w:right w:val="single" w:sz="4" w:space="0" w:color="auto"/>
            </w:tcBorders>
            <w:shd w:val="clear" w:color="auto" w:fill="auto"/>
            <w:hideMark/>
          </w:tcPr>
          <w:p w:rsidR="00FB21D0" w:rsidRPr="00FB21D0" w:rsidRDefault="00FB21D0" w:rsidP="00FB21D0">
            <w:pPr>
              <w:jc w:val="center"/>
              <w:rPr>
                <w:color w:val="000000"/>
                <w:sz w:val="16"/>
                <w:szCs w:val="16"/>
              </w:rPr>
            </w:pPr>
            <w:r w:rsidRPr="00FB21D0">
              <w:rPr>
                <w:color w:val="000000"/>
                <w:sz w:val="16"/>
                <w:szCs w:val="16"/>
              </w:rPr>
              <w:t>15 024 874,03</w:t>
            </w:r>
          </w:p>
        </w:tc>
      </w:tr>
      <w:tr w:rsidR="00FB21D0" w:rsidRPr="00FB21D0" w:rsidTr="00FB21D0">
        <w:trPr>
          <w:trHeight w:val="68"/>
        </w:trPr>
        <w:tc>
          <w:tcPr>
            <w:tcW w:w="1254" w:type="pct"/>
            <w:tcBorders>
              <w:top w:val="nil"/>
              <w:left w:val="single" w:sz="4" w:space="0" w:color="auto"/>
              <w:bottom w:val="single" w:sz="4" w:space="0" w:color="auto"/>
              <w:right w:val="single" w:sz="4" w:space="0" w:color="auto"/>
            </w:tcBorders>
            <w:shd w:val="clear" w:color="auto" w:fill="auto"/>
            <w:hideMark/>
          </w:tcPr>
          <w:p w:rsidR="00FB21D0" w:rsidRPr="00FB21D0" w:rsidRDefault="00FB21D0" w:rsidP="00FB21D0">
            <w:pPr>
              <w:jc w:val="center"/>
              <w:rPr>
                <w:color w:val="000000"/>
                <w:sz w:val="16"/>
                <w:szCs w:val="16"/>
              </w:rPr>
            </w:pPr>
            <w:r w:rsidRPr="00FB21D0">
              <w:rPr>
                <w:color w:val="000000"/>
                <w:sz w:val="16"/>
                <w:szCs w:val="16"/>
              </w:rPr>
              <w:t>000 01 05 00 00 00 0000 500</w:t>
            </w:r>
          </w:p>
        </w:tc>
        <w:tc>
          <w:tcPr>
            <w:tcW w:w="2996" w:type="pct"/>
            <w:tcBorders>
              <w:top w:val="nil"/>
              <w:left w:val="nil"/>
              <w:bottom w:val="single" w:sz="4" w:space="0" w:color="auto"/>
              <w:right w:val="single" w:sz="4" w:space="0" w:color="auto"/>
            </w:tcBorders>
            <w:shd w:val="clear" w:color="auto" w:fill="auto"/>
            <w:hideMark/>
          </w:tcPr>
          <w:p w:rsidR="00FB21D0" w:rsidRPr="00FB21D0" w:rsidRDefault="00FB21D0" w:rsidP="00FB21D0">
            <w:pPr>
              <w:rPr>
                <w:color w:val="000000"/>
                <w:sz w:val="16"/>
                <w:szCs w:val="16"/>
              </w:rPr>
            </w:pPr>
            <w:r w:rsidRPr="00FB21D0">
              <w:rPr>
                <w:color w:val="000000"/>
                <w:sz w:val="16"/>
                <w:szCs w:val="16"/>
              </w:rPr>
              <w:t>Увеличение остатков средств бюджетов</w:t>
            </w:r>
          </w:p>
        </w:tc>
        <w:tc>
          <w:tcPr>
            <w:tcW w:w="750" w:type="pct"/>
            <w:tcBorders>
              <w:top w:val="nil"/>
              <w:left w:val="nil"/>
              <w:bottom w:val="single" w:sz="4" w:space="0" w:color="auto"/>
              <w:right w:val="single" w:sz="4" w:space="0" w:color="auto"/>
            </w:tcBorders>
            <w:shd w:val="clear" w:color="auto" w:fill="auto"/>
            <w:hideMark/>
          </w:tcPr>
          <w:p w:rsidR="00FB21D0" w:rsidRPr="00FB21D0" w:rsidRDefault="00FB21D0" w:rsidP="00FB21D0">
            <w:pPr>
              <w:jc w:val="center"/>
              <w:rPr>
                <w:color w:val="000000"/>
                <w:sz w:val="16"/>
                <w:szCs w:val="16"/>
              </w:rPr>
            </w:pPr>
            <w:r w:rsidRPr="00FB21D0">
              <w:rPr>
                <w:color w:val="000000"/>
                <w:sz w:val="16"/>
                <w:szCs w:val="16"/>
              </w:rPr>
              <w:t>-290 969 597,94</w:t>
            </w:r>
          </w:p>
        </w:tc>
      </w:tr>
      <w:tr w:rsidR="00FB21D0" w:rsidRPr="00FB21D0" w:rsidTr="00FB21D0">
        <w:trPr>
          <w:trHeight w:val="68"/>
        </w:trPr>
        <w:tc>
          <w:tcPr>
            <w:tcW w:w="1254" w:type="pct"/>
            <w:tcBorders>
              <w:top w:val="nil"/>
              <w:left w:val="single" w:sz="4" w:space="0" w:color="auto"/>
              <w:bottom w:val="single" w:sz="4" w:space="0" w:color="auto"/>
              <w:right w:val="single" w:sz="4" w:space="0" w:color="auto"/>
            </w:tcBorders>
            <w:shd w:val="clear" w:color="auto" w:fill="auto"/>
            <w:hideMark/>
          </w:tcPr>
          <w:p w:rsidR="00FB21D0" w:rsidRPr="00FB21D0" w:rsidRDefault="00FB21D0" w:rsidP="00FB21D0">
            <w:pPr>
              <w:jc w:val="center"/>
              <w:rPr>
                <w:color w:val="000000"/>
                <w:sz w:val="16"/>
                <w:szCs w:val="16"/>
              </w:rPr>
            </w:pPr>
            <w:r w:rsidRPr="00FB21D0">
              <w:rPr>
                <w:color w:val="000000"/>
                <w:sz w:val="16"/>
                <w:szCs w:val="16"/>
              </w:rPr>
              <w:t>000 01 05 02 00 00 0000 500</w:t>
            </w:r>
          </w:p>
        </w:tc>
        <w:tc>
          <w:tcPr>
            <w:tcW w:w="2996" w:type="pct"/>
            <w:tcBorders>
              <w:top w:val="nil"/>
              <w:left w:val="nil"/>
              <w:bottom w:val="single" w:sz="4" w:space="0" w:color="auto"/>
              <w:right w:val="single" w:sz="4" w:space="0" w:color="auto"/>
            </w:tcBorders>
            <w:shd w:val="clear" w:color="auto" w:fill="auto"/>
            <w:hideMark/>
          </w:tcPr>
          <w:p w:rsidR="00FB21D0" w:rsidRPr="00FB21D0" w:rsidRDefault="00FB21D0" w:rsidP="00FB21D0">
            <w:pPr>
              <w:rPr>
                <w:color w:val="000000"/>
                <w:sz w:val="16"/>
                <w:szCs w:val="16"/>
              </w:rPr>
            </w:pPr>
            <w:r w:rsidRPr="00FB21D0">
              <w:rPr>
                <w:color w:val="000000"/>
                <w:sz w:val="16"/>
                <w:szCs w:val="16"/>
              </w:rPr>
              <w:t>Увеличение прочих остатков средств бюджетов</w:t>
            </w:r>
          </w:p>
        </w:tc>
        <w:tc>
          <w:tcPr>
            <w:tcW w:w="750" w:type="pct"/>
            <w:tcBorders>
              <w:top w:val="nil"/>
              <w:left w:val="nil"/>
              <w:bottom w:val="single" w:sz="4" w:space="0" w:color="auto"/>
              <w:right w:val="single" w:sz="4" w:space="0" w:color="auto"/>
            </w:tcBorders>
            <w:shd w:val="clear" w:color="auto" w:fill="auto"/>
            <w:hideMark/>
          </w:tcPr>
          <w:p w:rsidR="00FB21D0" w:rsidRPr="00FB21D0" w:rsidRDefault="00FB21D0" w:rsidP="00FB21D0">
            <w:pPr>
              <w:jc w:val="center"/>
              <w:rPr>
                <w:color w:val="000000"/>
                <w:sz w:val="16"/>
                <w:szCs w:val="16"/>
              </w:rPr>
            </w:pPr>
            <w:r w:rsidRPr="00FB21D0">
              <w:rPr>
                <w:color w:val="000000"/>
                <w:sz w:val="16"/>
                <w:szCs w:val="16"/>
              </w:rPr>
              <w:t>-290 969 597,94</w:t>
            </w:r>
          </w:p>
        </w:tc>
      </w:tr>
      <w:tr w:rsidR="00FB21D0" w:rsidRPr="00FB21D0" w:rsidTr="00FB21D0">
        <w:trPr>
          <w:trHeight w:val="68"/>
        </w:trPr>
        <w:tc>
          <w:tcPr>
            <w:tcW w:w="1254" w:type="pct"/>
            <w:tcBorders>
              <w:top w:val="nil"/>
              <w:left w:val="single" w:sz="4" w:space="0" w:color="auto"/>
              <w:bottom w:val="single" w:sz="4" w:space="0" w:color="auto"/>
              <w:right w:val="single" w:sz="4" w:space="0" w:color="auto"/>
            </w:tcBorders>
            <w:shd w:val="clear" w:color="auto" w:fill="auto"/>
            <w:hideMark/>
          </w:tcPr>
          <w:p w:rsidR="00FB21D0" w:rsidRPr="00FB21D0" w:rsidRDefault="00FB21D0" w:rsidP="00FB21D0">
            <w:pPr>
              <w:jc w:val="center"/>
              <w:rPr>
                <w:color w:val="000000"/>
                <w:sz w:val="16"/>
                <w:szCs w:val="16"/>
              </w:rPr>
            </w:pPr>
            <w:r w:rsidRPr="00FB21D0">
              <w:rPr>
                <w:color w:val="000000"/>
                <w:sz w:val="16"/>
                <w:szCs w:val="16"/>
              </w:rPr>
              <w:t>000 01 05 02 01 00 0000 510</w:t>
            </w:r>
          </w:p>
        </w:tc>
        <w:tc>
          <w:tcPr>
            <w:tcW w:w="2996" w:type="pct"/>
            <w:tcBorders>
              <w:top w:val="nil"/>
              <w:left w:val="nil"/>
              <w:bottom w:val="single" w:sz="4" w:space="0" w:color="auto"/>
              <w:right w:val="single" w:sz="4" w:space="0" w:color="auto"/>
            </w:tcBorders>
            <w:shd w:val="clear" w:color="auto" w:fill="auto"/>
            <w:hideMark/>
          </w:tcPr>
          <w:p w:rsidR="00FB21D0" w:rsidRPr="00FB21D0" w:rsidRDefault="00FB21D0" w:rsidP="00FB21D0">
            <w:pPr>
              <w:rPr>
                <w:color w:val="000000"/>
                <w:sz w:val="16"/>
                <w:szCs w:val="16"/>
              </w:rPr>
            </w:pPr>
            <w:r w:rsidRPr="00FB21D0">
              <w:rPr>
                <w:color w:val="000000"/>
                <w:sz w:val="16"/>
                <w:szCs w:val="16"/>
              </w:rPr>
              <w:t>Увеличение прочих остатков денежных средств бюджетов</w:t>
            </w:r>
          </w:p>
        </w:tc>
        <w:tc>
          <w:tcPr>
            <w:tcW w:w="750" w:type="pct"/>
            <w:tcBorders>
              <w:top w:val="nil"/>
              <w:left w:val="nil"/>
              <w:bottom w:val="single" w:sz="4" w:space="0" w:color="auto"/>
              <w:right w:val="single" w:sz="4" w:space="0" w:color="auto"/>
            </w:tcBorders>
            <w:shd w:val="clear" w:color="auto" w:fill="auto"/>
            <w:hideMark/>
          </w:tcPr>
          <w:p w:rsidR="00FB21D0" w:rsidRPr="00FB21D0" w:rsidRDefault="00FB21D0" w:rsidP="00FB21D0">
            <w:pPr>
              <w:jc w:val="center"/>
              <w:rPr>
                <w:color w:val="000000"/>
                <w:sz w:val="16"/>
                <w:szCs w:val="16"/>
              </w:rPr>
            </w:pPr>
            <w:r w:rsidRPr="00FB21D0">
              <w:rPr>
                <w:color w:val="000000"/>
                <w:sz w:val="16"/>
                <w:szCs w:val="16"/>
              </w:rPr>
              <w:t>-290 969 597,94</w:t>
            </w:r>
          </w:p>
        </w:tc>
      </w:tr>
      <w:tr w:rsidR="00FB21D0" w:rsidRPr="00FB21D0" w:rsidTr="00FB21D0">
        <w:trPr>
          <w:trHeight w:val="68"/>
        </w:trPr>
        <w:tc>
          <w:tcPr>
            <w:tcW w:w="1254" w:type="pct"/>
            <w:tcBorders>
              <w:top w:val="nil"/>
              <w:left w:val="single" w:sz="4" w:space="0" w:color="auto"/>
              <w:bottom w:val="single" w:sz="4" w:space="0" w:color="auto"/>
              <w:right w:val="single" w:sz="4" w:space="0" w:color="auto"/>
            </w:tcBorders>
            <w:shd w:val="clear" w:color="auto" w:fill="auto"/>
            <w:hideMark/>
          </w:tcPr>
          <w:p w:rsidR="00FB21D0" w:rsidRPr="00FB21D0" w:rsidRDefault="00FB21D0" w:rsidP="00FB21D0">
            <w:pPr>
              <w:jc w:val="center"/>
              <w:rPr>
                <w:color w:val="000000"/>
                <w:sz w:val="16"/>
                <w:szCs w:val="16"/>
              </w:rPr>
            </w:pPr>
            <w:r w:rsidRPr="00FB21D0">
              <w:rPr>
                <w:color w:val="000000"/>
                <w:sz w:val="16"/>
                <w:szCs w:val="16"/>
              </w:rPr>
              <w:t>000 01 05 02 01 13 0000 510</w:t>
            </w:r>
          </w:p>
        </w:tc>
        <w:tc>
          <w:tcPr>
            <w:tcW w:w="2996" w:type="pct"/>
            <w:tcBorders>
              <w:top w:val="nil"/>
              <w:left w:val="nil"/>
              <w:bottom w:val="single" w:sz="4" w:space="0" w:color="auto"/>
              <w:right w:val="single" w:sz="4" w:space="0" w:color="auto"/>
            </w:tcBorders>
            <w:shd w:val="clear" w:color="auto" w:fill="auto"/>
            <w:hideMark/>
          </w:tcPr>
          <w:p w:rsidR="00FB21D0" w:rsidRPr="00FB21D0" w:rsidRDefault="00FB21D0" w:rsidP="00FB21D0">
            <w:pPr>
              <w:rPr>
                <w:color w:val="000000"/>
                <w:sz w:val="16"/>
                <w:szCs w:val="16"/>
              </w:rPr>
            </w:pPr>
            <w:r w:rsidRPr="00FB21D0">
              <w:rPr>
                <w:color w:val="000000"/>
                <w:sz w:val="16"/>
                <w:szCs w:val="16"/>
              </w:rPr>
              <w:t>Увеличение прочих остатков денежных средств бюджетов городских поселений</w:t>
            </w:r>
          </w:p>
        </w:tc>
        <w:tc>
          <w:tcPr>
            <w:tcW w:w="750" w:type="pct"/>
            <w:tcBorders>
              <w:top w:val="nil"/>
              <w:left w:val="nil"/>
              <w:bottom w:val="single" w:sz="4" w:space="0" w:color="auto"/>
              <w:right w:val="single" w:sz="4" w:space="0" w:color="auto"/>
            </w:tcBorders>
            <w:shd w:val="clear" w:color="auto" w:fill="auto"/>
            <w:hideMark/>
          </w:tcPr>
          <w:p w:rsidR="00FB21D0" w:rsidRPr="00FB21D0" w:rsidRDefault="00FB21D0" w:rsidP="00FB21D0">
            <w:pPr>
              <w:jc w:val="center"/>
              <w:rPr>
                <w:color w:val="000000"/>
                <w:sz w:val="16"/>
                <w:szCs w:val="16"/>
              </w:rPr>
            </w:pPr>
            <w:r w:rsidRPr="00FB21D0">
              <w:rPr>
                <w:color w:val="000000"/>
                <w:sz w:val="16"/>
                <w:szCs w:val="16"/>
              </w:rPr>
              <w:t>-290 969 597,94</w:t>
            </w:r>
          </w:p>
        </w:tc>
      </w:tr>
      <w:tr w:rsidR="00FB21D0" w:rsidRPr="00FB21D0" w:rsidTr="00FB21D0">
        <w:trPr>
          <w:trHeight w:val="68"/>
        </w:trPr>
        <w:tc>
          <w:tcPr>
            <w:tcW w:w="1254" w:type="pct"/>
            <w:tcBorders>
              <w:top w:val="nil"/>
              <w:left w:val="single" w:sz="4" w:space="0" w:color="auto"/>
              <w:bottom w:val="single" w:sz="4" w:space="0" w:color="auto"/>
              <w:right w:val="single" w:sz="4" w:space="0" w:color="auto"/>
            </w:tcBorders>
            <w:shd w:val="clear" w:color="auto" w:fill="auto"/>
            <w:hideMark/>
          </w:tcPr>
          <w:p w:rsidR="00FB21D0" w:rsidRPr="00FB21D0" w:rsidRDefault="00FB21D0" w:rsidP="00FB21D0">
            <w:pPr>
              <w:jc w:val="center"/>
              <w:rPr>
                <w:color w:val="000000"/>
                <w:sz w:val="16"/>
                <w:szCs w:val="16"/>
              </w:rPr>
            </w:pPr>
            <w:r w:rsidRPr="00FB21D0">
              <w:rPr>
                <w:color w:val="000000"/>
                <w:sz w:val="16"/>
                <w:szCs w:val="16"/>
              </w:rPr>
              <w:t>000 01 05 00 00 00 0000 600</w:t>
            </w:r>
          </w:p>
        </w:tc>
        <w:tc>
          <w:tcPr>
            <w:tcW w:w="2996" w:type="pct"/>
            <w:tcBorders>
              <w:top w:val="nil"/>
              <w:left w:val="nil"/>
              <w:bottom w:val="single" w:sz="4" w:space="0" w:color="auto"/>
              <w:right w:val="single" w:sz="4" w:space="0" w:color="auto"/>
            </w:tcBorders>
            <w:shd w:val="clear" w:color="auto" w:fill="auto"/>
            <w:hideMark/>
          </w:tcPr>
          <w:p w:rsidR="00FB21D0" w:rsidRPr="00FB21D0" w:rsidRDefault="00FB21D0" w:rsidP="00FB21D0">
            <w:pPr>
              <w:rPr>
                <w:color w:val="000000"/>
                <w:sz w:val="16"/>
                <w:szCs w:val="16"/>
              </w:rPr>
            </w:pPr>
            <w:r w:rsidRPr="00FB21D0">
              <w:rPr>
                <w:color w:val="000000"/>
                <w:sz w:val="16"/>
                <w:szCs w:val="16"/>
              </w:rPr>
              <w:t>Уменьшение остатков средств бюджетов</w:t>
            </w:r>
          </w:p>
        </w:tc>
        <w:tc>
          <w:tcPr>
            <w:tcW w:w="750" w:type="pct"/>
            <w:tcBorders>
              <w:top w:val="nil"/>
              <w:left w:val="nil"/>
              <w:bottom w:val="single" w:sz="4" w:space="0" w:color="auto"/>
              <w:right w:val="single" w:sz="4" w:space="0" w:color="auto"/>
            </w:tcBorders>
            <w:shd w:val="clear" w:color="auto" w:fill="auto"/>
            <w:hideMark/>
          </w:tcPr>
          <w:p w:rsidR="00FB21D0" w:rsidRPr="00FB21D0" w:rsidRDefault="00FB21D0" w:rsidP="00FB21D0">
            <w:pPr>
              <w:jc w:val="center"/>
              <w:rPr>
                <w:color w:val="000000"/>
                <w:sz w:val="16"/>
                <w:szCs w:val="16"/>
              </w:rPr>
            </w:pPr>
            <w:r w:rsidRPr="00FB21D0">
              <w:rPr>
                <w:color w:val="000000"/>
                <w:sz w:val="16"/>
                <w:szCs w:val="16"/>
              </w:rPr>
              <w:t>305 994 471,97</w:t>
            </w:r>
          </w:p>
        </w:tc>
      </w:tr>
      <w:tr w:rsidR="00FB21D0" w:rsidRPr="00FB21D0" w:rsidTr="00FB21D0">
        <w:trPr>
          <w:trHeight w:val="68"/>
        </w:trPr>
        <w:tc>
          <w:tcPr>
            <w:tcW w:w="1254" w:type="pct"/>
            <w:tcBorders>
              <w:top w:val="nil"/>
              <w:left w:val="single" w:sz="4" w:space="0" w:color="auto"/>
              <w:bottom w:val="single" w:sz="4" w:space="0" w:color="auto"/>
              <w:right w:val="single" w:sz="4" w:space="0" w:color="auto"/>
            </w:tcBorders>
            <w:shd w:val="clear" w:color="auto" w:fill="auto"/>
            <w:hideMark/>
          </w:tcPr>
          <w:p w:rsidR="00FB21D0" w:rsidRPr="00FB21D0" w:rsidRDefault="00FB21D0" w:rsidP="00FB21D0">
            <w:pPr>
              <w:jc w:val="center"/>
              <w:rPr>
                <w:color w:val="000000"/>
                <w:sz w:val="16"/>
                <w:szCs w:val="16"/>
              </w:rPr>
            </w:pPr>
            <w:r w:rsidRPr="00FB21D0">
              <w:rPr>
                <w:color w:val="000000"/>
                <w:sz w:val="16"/>
                <w:szCs w:val="16"/>
              </w:rPr>
              <w:t>000 01 05 02 00 00 0000 600</w:t>
            </w:r>
          </w:p>
        </w:tc>
        <w:tc>
          <w:tcPr>
            <w:tcW w:w="2996" w:type="pct"/>
            <w:tcBorders>
              <w:top w:val="nil"/>
              <w:left w:val="nil"/>
              <w:bottom w:val="single" w:sz="4" w:space="0" w:color="auto"/>
              <w:right w:val="single" w:sz="4" w:space="0" w:color="auto"/>
            </w:tcBorders>
            <w:shd w:val="clear" w:color="auto" w:fill="auto"/>
            <w:hideMark/>
          </w:tcPr>
          <w:p w:rsidR="00FB21D0" w:rsidRPr="00FB21D0" w:rsidRDefault="00FB21D0" w:rsidP="00FB21D0">
            <w:pPr>
              <w:rPr>
                <w:color w:val="000000"/>
                <w:sz w:val="16"/>
                <w:szCs w:val="16"/>
              </w:rPr>
            </w:pPr>
            <w:r w:rsidRPr="00FB21D0">
              <w:rPr>
                <w:color w:val="000000"/>
                <w:sz w:val="16"/>
                <w:szCs w:val="16"/>
              </w:rPr>
              <w:t>Уменьшение прочих остатков средств бюджетов</w:t>
            </w:r>
          </w:p>
        </w:tc>
        <w:tc>
          <w:tcPr>
            <w:tcW w:w="750" w:type="pct"/>
            <w:tcBorders>
              <w:top w:val="nil"/>
              <w:left w:val="nil"/>
              <w:bottom w:val="single" w:sz="4" w:space="0" w:color="auto"/>
              <w:right w:val="single" w:sz="4" w:space="0" w:color="auto"/>
            </w:tcBorders>
            <w:shd w:val="clear" w:color="auto" w:fill="auto"/>
            <w:hideMark/>
          </w:tcPr>
          <w:p w:rsidR="00FB21D0" w:rsidRPr="00FB21D0" w:rsidRDefault="00FB21D0" w:rsidP="00FB21D0">
            <w:pPr>
              <w:jc w:val="center"/>
              <w:rPr>
                <w:color w:val="000000"/>
                <w:sz w:val="16"/>
                <w:szCs w:val="16"/>
              </w:rPr>
            </w:pPr>
            <w:r w:rsidRPr="00FB21D0">
              <w:rPr>
                <w:color w:val="000000"/>
                <w:sz w:val="16"/>
                <w:szCs w:val="16"/>
              </w:rPr>
              <w:t>305 994 471,97</w:t>
            </w:r>
          </w:p>
        </w:tc>
      </w:tr>
      <w:tr w:rsidR="00FB21D0" w:rsidRPr="00FB21D0" w:rsidTr="00FB21D0">
        <w:trPr>
          <w:trHeight w:val="68"/>
        </w:trPr>
        <w:tc>
          <w:tcPr>
            <w:tcW w:w="1254" w:type="pct"/>
            <w:tcBorders>
              <w:top w:val="nil"/>
              <w:left w:val="single" w:sz="4" w:space="0" w:color="auto"/>
              <w:bottom w:val="single" w:sz="4" w:space="0" w:color="auto"/>
              <w:right w:val="single" w:sz="4" w:space="0" w:color="auto"/>
            </w:tcBorders>
            <w:shd w:val="clear" w:color="auto" w:fill="auto"/>
            <w:hideMark/>
          </w:tcPr>
          <w:p w:rsidR="00FB21D0" w:rsidRPr="00FB21D0" w:rsidRDefault="00FB21D0" w:rsidP="00FB21D0">
            <w:pPr>
              <w:jc w:val="center"/>
              <w:rPr>
                <w:color w:val="000000"/>
                <w:sz w:val="16"/>
                <w:szCs w:val="16"/>
              </w:rPr>
            </w:pPr>
            <w:r w:rsidRPr="00FB21D0">
              <w:rPr>
                <w:color w:val="000000"/>
                <w:sz w:val="16"/>
                <w:szCs w:val="16"/>
              </w:rPr>
              <w:t>000 01 05 02 01 00 0000 610</w:t>
            </w:r>
          </w:p>
        </w:tc>
        <w:tc>
          <w:tcPr>
            <w:tcW w:w="2996" w:type="pct"/>
            <w:tcBorders>
              <w:top w:val="nil"/>
              <w:left w:val="nil"/>
              <w:bottom w:val="single" w:sz="4" w:space="0" w:color="auto"/>
              <w:right w:val="single" w:sz="4" w:space="0" w:color="auto"/>
            </w:tcBorders>
            <w:shd w:val="clear" w:color="auto" w:fill="auto"/>
            <w:hideMark/>
          </w:tcPr>
          <w:p w:rsidR="00FB21D0" w:rsidRPr="00FB21D0" w:rsidRDefault="00FB21D0" w:rsidP="00FB21D0">
            <w:pPr>
              <w:rPr>
                <w:color w:val="000000"/>
                <w:sz w:val="16"/>
                <w:szCs w:val="16"/>
              </w:rPr>
            </w:pPr>
            <w:r w:rsidRPr="00FB21D0">
              <w:rPr>
                <w:color w:val="000000"/>
                <w:sz w:val="16"/>
                <w:szCs w:val="16"/>
              </w:rPr>
              <w:t>Уменьшение прочих остатков денежных средств бюджетов</w:t>
            </w:r>
          </w:p>
        </w:tc>
        <w:tc>
          <w:tcPr>
            <w:tcW w:w="750" w:type="pct"/>
            <w:tcBorders>
              <w:top w:val="nil"/>
              <w:left w:val="nil"/>
              <w:bottom w:val="single" w:sz="4" w:space="0" w:color="auto"/>
              <w:right w:val="single" w:sz="4" w:space="0" w:color="auto"/>
            </w:tcBorders>
            <w:shd w:val="clear" w:color="auto" w:fill="auto"/>
            <w:hideMark/>
          </w:tcPr>
          <w:p w:rsidR="00FB21D0" w:rsidRPr="00FB21D0" w:rsidRDefault="00FB21D0" w:rsidP="00FB21D0">
            <w:pPr>
              <w:jc w:val="center"/>
              <w:rPr>
                <w:color w:val="000000"/>
                <w:sz w:val="16"/>
                <w:szCs w:val="16"/>
              </w:rPr>
            </w:pPr>
            <w:r w:rsidRPr="00FB21D0">
              <w:rPr>
                <w:color w:val="000000"/>
                <w:sz w:val="16"/>
                <w:szCs w:val="16"/>
              </w:rPr>
              <w:t>305 994 471,97</w:t>
            </w:r>
          </w:p>
        </w:tc>
      </w:tr>
      <w:tr w:rsidR="00FB21D0" w:rsidRPr="00FB21D0" w:rsidTr="00FB21D0">
        <w:trPr>
          <w:trHeight w:val="68"/>
        </w:trPr>
        <w:tc>
          <w:tcPr>
            <w:tcW w:w="1254" w:type="pct"/>
            <w:tcBorders>
              <w:top w:val="nil"/>
              <w:left w:val="single" w:sz="4" w:space="0" w:color="auto"/>
              <w:bottom w:val="single" w:sz="4" w:space="0" w:color="auto"/>
              <w:right w:val="single" w:sz="4" w:space="0" w:color="auto"/>
            </w:tcBorders>
            <w:shd w:val="clear" w:color="auto" w:fill="auto"/>
            <w:hideMark/>
          </w:tcPr>
          <w:p w:rsidR="00FB21D0" w:rsidRPr="00FB21D0" w:rsidRDefault="00FB21D0" w:rsidP="00FB21D0">
            <w:pPr>
              <w:jc w:val="center"/>
              <w:rPr>
                <w:color w:val="000000"/>
                <w:sz w:val="16"/>
                <w:szCs w:val="16"/>
              </w:rPr>
            </w:pPr>
            <w:r w:rsidRPr="00FB21D0">
              <w:rPr>
                <w:color w:val="000000"/>
                <w:sz w:val="16"/>
                <w:szCs w:val="16"/>
              </w:rPr>
              <w:t>000 01 05 02 01 13 0000 610</w:t>
            </w:r>
          </w:p>
        </w:tc>
        <w:tc>
          <w:tcPr>
            <w:tcW w:w="2996" w:type="pct"/>
            <w:tcBorders>
              <w:top w:val="nil"/>
              <w:left w:val="nil"/>
              <w:bottom w:val="single" w:sz="4" w:space="0" w:color="auto"/>
              <w:right w:val="single" w:sz="4" w:space="0" w:color="auto"/>
            </w:tcBorders>
            <w:shd w:val="clear" w:color="auto" w:fill="auto"/>
            <w:hideMark/>
          </w:tcPr>
          <w:p w:rsidR="00FB21D0" w:rsidRPr="00FB21D0" w:rsidRDefault="00FB21D0" w:rsidP="00FB21D0">
            <w:pPr>
              <w:rPr>
                <w:color w:val="000000"/>
                <w:sz w:val="16"/>
                <w:szCs w:val="16"/>
              </w:rPr>
            </w:pPr>
            <w:r w:rsidRPr="00FB21D0">
              <w:rPr>
                <w:color w:val="000000"/>
                <w:sz w:val="16"/>
                <w:szCs w:val="16"/>
              </w:rPr>
              <w:t>Уменьшение прочих остатков денежных средств бюджетов городских поселений</w:t>
            </w:r>
          </w:p>
        </w:tc>
        <w:tc>
          <w:tcPr>
            <w:tcW w:w="750" w:type="pct"/>
            <w:tcBorders>
              <w:top w:val="nil"/>
              <w:left w:val="nil"/>
              <w:bottom w:val="single" w:sz="4" w:space="0" w:color="auto"/>
              <w:right w:val="single" w:sz="4" w:space="0" w:color="auto"/>
            </w:tcBorders>
            <w:shd w:val="clear" w:color="auto" w:fill="auto"/>
            <w:hideMark/>
          </w:tcPr>
          <w:p w:rsidR="00FB21D0" w:rsidRPr="00FB21D0" w:rsidRDefault="00FB21D0" w:rsidP="00FB21D0">
            <w:pPr>
              <w:jc w:val="center"/>
              <w:rPr>
                <w:color w:val="000000"/>
                <w:sz w:val="16"/>
                <w:szCs w:val="16"/>
              </w:rPr>
            </w:pPr>
            <w:r w:rsidRPr="00FB21D0">
              <w:rPr>
                <w:color w:val="000000"/>
                <w:sz w:val="16"/>
                <w:szCs w:val="16"/>
              </w:rPr>
              <w:t>305 994 471,97</w:t>
            </w:r>
          </w:p>
        </w:tc>
      </w:tr>
    </w:tbl>
    <w:p w:rsidR="008E735D" w:rsidRPr="00FB21D0" w:rsidRDefault="008E735D" w:rsidP="00FB21D0">
      <w:pPr>
        <w:tabs>
          <w:tab w:val="left" w:pos="1290"/>
        </w:tabs>
        <w:rPr>
          <w:sz w:val="25"/>
          <w:szCs w:val="25"/>
        </w:rPr>
      </w:pPr>
    </w:p>
    <w:sectPr w:rsidR="008E735D" w:rsidRPr="00FB21D0" w:rsidSect="00EF1BA2">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198" w:rsidRDefault="000E0198" w:rsidP="00681002">
      <w:r>
        <w:separator/>
      </w:r>
    </w:p>
  </w:endnote>
  <w:endnote w:type="continuationSeparator" w:id="0">
    <w:p w:rsidR="000E0198" w:rsidRDefault="000E0198"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198" w:rsidRDefault="000E0198" w:rsidP="00681002">
      <w:r>
        <w:separator/>
      </w:r>
    </w:p>
  </w:footnote>
  <w:footnote w:type="continuationSeparator" w:id="0">
    <w:p w:rsidR="000E0198" w:rsidRDefault="000E0198" w:rsidP="006810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2">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E8671E"/>
    <w:multiLevelType w:val="multilevel"/>
    <w:tmpl w:val="0F765D50"/>
    <w:lvl w:ilvl="0">
      <w:start w:val="1"/>
      <w:numFmt w:val="decimal"/>
      <w:suff w:val="space"/>
      <w:lvlText w:val="%1."/>
      <w:lvlJc w:val="left"/>
      <w:pPr>
        <w:ind w:left="6159" w:hanging="630"/>
      </w:pPr>
      <w:rPr>
        <w:rFonts w:hint="default"/>
      </w:rPr>
    </w:lvl>
    <w:lvl w:ilvl="1">
      <w:start w:val="2"/>
      <w:numFmt w:val="decimal"/>
      <w:isLgl/>
      <w:lvlText w:val="%1.%2."/>
      <w:lvlJc w:val="left"/>
      <w:pPr>
        <w:ind w:left="6249" w:hanging="720"/>
      </w:pPr>
      <w:rPr>
        <w:rFonts w:hint="default"/>
      </w:rPr>
    </w:lvl>
    <w:lvl w:ilvl="2">
      <w:start w:val="1"/>
      <w:numFmt w:val="decimal"/>
      <w:isLgl/>
      <w:lvlText w:val="%1.%2.%3."/>
      <w:lvlJc w:val="left"/>
      <w:pPr>
        <w:ind w:left="6249" w:hanging="720"/>
      </w:pPr>
      <w:rPr>
        <w:rFonts w:hint="default"/>
      </w:rPr>
    </w:lvl>
    <w:lvl w:ilvl="3">
      <w:start w:val="1"/>
      <w:numFmt w:val="decimal"/>
      <w:isLgl/>
      <w:lvlText w:val="%1.%2.%3.%4."/>
      <w:lvlJc w:val="left"/>
      <w:pPr>
        <w:ind w:left="6609" w:hanging="1080"/>
      </w:pPr>
      <w:rPr>
        <w:rFonts w:hint="default"/>
      </w:rPr>
    </w:lvl>
    <w:lvl w:ilvl="4">
      <w:start w:val="1"/>
      <w:numFmt w:val="decimal"/>
      <w:isLgl/>
      <w:lvlText w:val="%1.%2.%3.%4.%5."/>
      <w:lvlJc w:val="left"/>
      <w:pPr>
        <w:ind w:left="6609" w:hanging="1080"/>
      </w:pPr>
      <w:rPr>
        <w:rFonts w:hint="default"/>
      </w:rPr>
    </w:lvl>
    <w:lvl w:ilvl="5">
      <w:start w:val="1"/>
      <w:numFmt w:val="decimal"/>
      <w:isLgl/>
      <w:lvlText w:val="%1.%2.%3.%4.%5.%6."/>
      <w:lvlJc w:val="left"/>
      <w:pPr>
        <w:ind w:left="6969" w:hanging="1440"/>
      </w:pPr>
      <w:rPr>
        <w:rFonts w:hint="default"/>
      </w:rPr>
    </w:lvl>
    <w:lvl w:ilvl="6">
      <w:start w:val="1"/>
      <w:numFmt w:val="decimal"/>
      <w:isLgl/>
      <w:lvlText w:val="%1.%2.%3.%4.%5.%6.%7."/>
      <w:lvlJc w:val="left"/>
      <w:pPr>
        <w:ind w:left="6969" w:hanging="1440"/>
      </w:pPr>
      <w:rPr>
        <w:rFonts w:hint="default"/>
      </w:rPr>
    </w:lvl>
    <w:lvl w:ilvl="7">
      <w:start w:val="1"/>
      <w:numFmt w:val="decimal"/>
      <w:isLgl/>
      <w:lvlText w:val="%1.%2.%3.%4.%5.%6.%7.%8."/>
      <w:lvlJc w:val="left"/>
      <w:pPr>
        <w:ind w:left="7329" w:hanging="1800"/>
      </w:pPr>
      <w:rPr>
        <w:rFonts w:hint="default"/>
      </w:rPr>
    </w:lvl>
    <w:lvl w:ilvl="8">
      <w:start w:val="1"/>
      <w:numFmt w:val="decimal"/>
      <w:isLgl/>
      <w:lvlText w:val="%1.%2.%3.%4.%5.%6.%7.%8.%9."/>
      <w:lvlJc w:val="left"/>
      <w:pPr>
        <w:ind w:left="7329" w:hanging="1800"/>
      </w:pPr>
      <w:rPr>
        <w:rFonts w:hint="default"/>
      </w:rPr>
    </w:lvl>
  </w:abstractNum>
  <w:abstractNum w:abstractNumId="4">
    <w:nsid w:val="150D4421"/>
    <w:multiLevelType w:val="hybridMultilevel"/>
    <w:tmpl w:val="C4A0DD9A"/>
    <w:lvl w:ilvl="0" w:tplc="1D6E6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84846B5"/>
    <w:multiLevelType w:val="hybridMultilevel"/>
    <w:tmpl w:val="D930B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C9138B"/>
    <w:multiLevelType w:val="hybridMultilevel"/>
    <w:tmpl w:val="087AAB98"/>
    <w:lvl w:ilvl="0" w:tplc="955453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8">
    <w:nsid w:val="2B15123B"/>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C13E1C"/>
    <w:multiLevelType w:val="hybridMultilevel"/>
    <w:tmpl w:val="31E6D112"/>
    <w:lvl w:ilvl="0" w:tplc="5FFA5790">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93A0D12"/>
    <w:multiLevelType w:val="hybridMultilevel"/>
    <w:tmpl w:val="FD88FFEA"/>
    <w:lvl w:ilvl="0" w:tplc="6598171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B5C59BA"/>
    <w:multiLevelType w:val="hybridMultilevel"/>
    <w:tmpl w:val="F01644F8"/>
    <w:lvl w:ilvl="0" w:tplc="B93A93F0">
      <w:start w:val="1"/>
      <w:numFmt w:val="decimal"/>
      <w:suff w:val="space"/>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B82024E"/>
    <w:multiLevelType w:val="hybridMultilevel"/>
    <w:tmpl w:val="185860BA"/>
    <w:lvl w:ilvl="0" w:tplc="BC0E14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CE47901"/>
    <w:multiLevelType w:val="hybridMultilevel"/>
    <w:tmpl w:val="78CCC2CE"/>
    <w:lvl w:ilvl="0" w:tplc="0C685640">
      <w:start w:val="1"/>
      <w:numFmt w:val="decimal"/>
      <w:lvlText w:val="%1."/>
      <w:lvlJc w:val="left"/>
      <w:pPr>
        <w:tabs>
          <w:tab w:val="num" w:pos="720"/>
        </w:tabs>
        <w:ind w:left="720" w:hanging="360"/>
      </w:pPr>
      <w:rPr>
        <w:rFonts w:ascii="Times New Roman" w:eastAsia="Times New Roman" w:hAnsi="Times New Roman" w:cs="Times New Roman"/>
      </w:rPr>
    </w:lvl>
    <w:lvl w:ilvl="1" w:tplc="D042EBFC">
      <w:numFmt w:val="none"/>
      <w:lvlText w:val=""/>
      <w:lvlJc w:val="left"/>
      <w:pPr>
        <w:tabs>
          <w:tab w:val="num" w:pos="360"/>
        </w:tabs>
        <w:ind w:left="0" w:firstLine="0"/>
      </w:pPr>
    </w:lvl>
    <w:lvl w:ilvl="2" w:tplc="CA7A3B00">
      <w:numFmt w:val="none"/>
      <w:lvlText w:val=""/>
      <w:lvlJc w:val="left"/>
      <w:pPr>
        <w:tabs>
          <w:tab w:val="num" w:pos="360"/>
        </w:tabs>
        <w:ind w:left="0" w:firstLine="0"/>
      </w:pPr>
    </w:lvl>
    <w:lvl w:ilvl="3" w:tplc="D11CD664">
      <w:numFmt w:val="none"/>
      <w:lvlText w:val=""/>
      <w:lvlJc w:val="left"/>
      <w:pPr>
        <w:tabs>
          <w:tab w:val="num" w:pos="360"/>
        </w:tabs>
        <w:ind w:left="0" w:firstLine="0"/>
      </w:pPr>
    </w:lvl>
    <w:lvl w:ilvl="4" w:tplc="411C1A3E">
      <w:numFmt w:val="none"/>
      <w:lvlText w:val=""/>
      <w:lvlJc w:val="left"/>
      <w:pPr>
        <w:tabs>
          <w:tab w:val="num" w:pos="360"/>
        </w:tabs>
        <w:ind w:left="0" w:firstLine="0"/>
      </w:pPr>
    </w:lvl>
    <w:lvl w:ilvl="5" w:tplc="1250FCB8">
      <w:numFmt w:val="none"/>
      <w:lvlText w:val=""/>
      <w:lvlJc w:val="left"/>
      <w:pPr>
        <w:tabs>
          <w:tab w:val="num" w:pos="360"/>
        </w:tabs>
        <w:ind w:left="0" w:firstLine="0"/>
      </w:pPr>
    </w:lvl>
    <w:lvl w:ilvl="6" w:tplc="D5244970">
      <w:numFmt w:val="none"/>
      <w:lvlText w:val=""/>
      <w:lvlJc w:val="left"/>
      <w:pPr>
        <w:tabs>
          <w:tab w:val="num" w:pos="360"/>
        </w:tabs>
        <w:ind w:left="0" w:firstLine="0"/>
      </w:pPr>
    </w:lvl>
    <w:lvl w:ilvl="7" w:tplc="C8449194">
      <w:numFmt w:val="none"/>
      <w:lvlText w:val=""/>
      <w:lvlJc w:val="left"/>
      <w:pPr>
        <w:tabs>
          <w:tab w:val="num" w:pos="360"/>
        </w:tabs>
        <w:ind w:left="0" w:firstLine="0"/>
      </w:pPr>
    </w:lvl>
    <w:lvl w:ilvl="8" w:tplc="5984B63E">
      <w:numFmt w:val="none"/>
      <w:lvlText w:val=""/>
      <w:lvlJc w:val="left"/>
      <w:pPr>
        <w:tabs>
          <w:tab w:val="num" w:pos="360"/>
        </w:tabs>
        <w:ind w:left="0" w:firstLine="0"/>
      </w:pPr>
    </w:lvl>
  </w:abstractNum>
  <w:abstractNum w:abstractNumId="16">
    <w:nsid w:val="50AB0680"/>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8">
    <w:nsid w:val="530075ED"/>
    <w:multiLevelType w:val="hybridMultilevel"/>
    <w:tmpl w:val="3CC484F2"/>
    <w:lvl w:ilvl="0" w:tplc="0FB4D614">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3910BAA"/>
    <w:multiLevelType w:val="hybridMultilevel"/>
    <w:tmpl w:val="05D8AF28"/>
    <w:lvl w:ilvl="0" w:tplc="B2F2A192">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7E097B"/>
    <w:multiLevelType w:val="hybridMultilevel"/>
    <w:tmpl w:val="5D445CC2"/>
    <w:lvl w:ilvl="0" w:tplc="27B24966">
      <w:start w:val="1"/>
      <w:numFmt w:val="decimal"/>
      <w:lvlText w:val="%1)"/>
      <w:lvlJc w:val="left"/>
      <w:pPr>
        <w:ind w:left="1830" w:hanging="111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BDD3FD6"/>
    <w:multiLevelType w:val="hybridMultilevel"/>
    <w:tmpl w:val="8770743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23">
    <w:nsid w:val="72393200"/>
    <w:multiLevelType w:val="hybridMultilevel"/>
    <w:tmpl w:val="5E9C188C"/>
    <w:lvl w:ilvl="0" w:tplc="8BF0E95E">
      <w:start w:val="1"/>
      <w:numFmt w:val="decimal"/>
      <w:lvlText w:val="%1."/>
      <w:lvlJc w:val="left"/>
      <w:pPr>
        <w:ind w:left="786" w:hanging="360"/>
      </w:pPr>
      <w:rPr>
        <w:b w:val="0"/>
      </w:r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24">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15"/>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13"/>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0"/>
  </w:num>
  <w:num w:numId="10">
    <w:abstractNumId w:val="10"/>
  </w:num>
  <w:num w:numId="11">
    <w:abstractNumId w:val="26"/>
  </w:num>
  <w:num w:numId="12">
    <w:abstractNumId w:val="1"/>
  </w:num>
  <w:num w:numId="13">
    <w:abstractNumId w:val="2"/>
  </w:num>
  <w:num w:numId="14">
    <w:abstractNumId w:val="24"/>
  </w:num>
  <w:num w:numId="15">
    <w:abstractNumId w:val="19"/>
  </w:num>
  <w:num w:numId="16">
    <w:abstractNumId w:val="11"/>
  </w:num>
  <w:num w:numId="17">
    <w:abstractNumId w:val="0"/>
  </w:num>
  <w:num w:numId="18">
    <w:abstractNumId w:val="7"/>
  </w:num>
  <w:num w:numId="19">
    <w:abstractNumId w:val="25"/>
  </w:num>
  <w:num w:numId="20">
    <w:abstractNumId w:val="14"/>
  </w:num>
  <w:num w:numId="21">
    <w:abstractNumId w:val="4"/>
  </w:num>
  <w:num w:numId="22">
    <w:abstractNumId w:val="5"/>
  </w:num>
  <w:num w:numId="23">
    <w:abstractNumId w:val="12"/>
  </w:num>
  <w:num w:numId="24">
    <w:abstractNumId w:val="21"/>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6"/>
  </w:num>
  <w:num w:numId="28">
    <w:abstractNumId w:val="8"/>
  </w:num>
  <w:num w:numId="29">
    <w:abstractNumId w:val="16"/>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02"/>
    <w:rsid w:val="00000247"/>
    <w:rsid w:val="00003601"/>
    <w:rsid w:val="000153F9"/>
    <w:rsid w:val="00016047"/>
    <w:rsid w:val="00037EF4"/>
    <w:rsid w:val="00040777"/>
    <w:rsid w:val="000569AA"/>
    <w:rsid w:val="0006031F"/>
    <w:rsid w:val="00060B40"/>
    <w:rsid w:val="00065A7E"/>
    <w:rsid w:val="000928CF"/>
    <w:rsid w:val="000936A8"/>
    <w:rsid w:val="000A7E47"/>
    <w:rsid w:val="000C1A21"/>
    <w:rsid w:val="000C4A77"/>
    <w:rsid w:val="000C6FA6"/>
    <w:rsid w:val="000C7812"/>
    <w:rsid w:val="000D0DCD"/>
    <w:rsid w:val="000E0198"/>
    <w:rsid w:val="000E6BDE"/>
    <w:rsid w:val="000F0B2F"/>
    <w:rsid w:val="000F77B3"/>
    <w:rsid w:val="00100AD2"/>
    <w:rsid w:val="00111DCD"/>
    <w:rsid w:val="0011321C"/>
    <w:rsid w:val="001135C8"/>
    <w:rsid w:val="001161AF"/>
    <w:rsid w:val="001170C9"/>
    <w:rsid w:val="00130C78"/>
    <w:rsid w:val="00140461"/>
    <w:rsid w:val="001455B6"/>
    <w:rsid w:val="00147304"/>
    <w:rsid w:val="001560E6"/>
    <w:rsid w:val="00167881"/>
    <w:rsid w:val="00171112"/>
    <w:rsid w:val="00181492"/>
    <w:rsid w:val="00197DAD"/>
    <w:rsid w:val="001A0CF6"/>
    <w:rsid w:val="001A73D9"/>
    <w:rsid w:val="001B021B"/>
    <w:rsid w:val="001D60FB"/>
    <w:rsid w:val="00236BA9"/>
    <w:rsid w:val="00241238"/>
    <w:rsid w:val="0024383E"/>
    <w:rsid w:val="0024598B"/>
    <w:rsid w:val="00250545"/>
    <w:rsid w:val="00251636"/>
    <w:rsid w:val="00254F3A"/>
    <w:rsid w:val="00260AEC"/>
    <w:rsid w:val="00273CE8"/>
    <w:rsid w:val="00290F2C"/>
    <w:rsid w:val="00297425"/>
    <w:rsid w:val="002B1C24"/>
    <w:rsid w:val="002C002E"/>
    <w:rsid w:val="002C09D7"/>
    <w:rsid w:val="002C4B73"/>
    <w:rsid w:val="002D5C21"/>
    <w:rsid w:val="002E1F12"/>
    <w:rsid w:val="002F0A6B"/>
    <w:rsid w:val="002F1058"/>
    <w:rsid w:val="0032016E"/>
    <w:rsid w:val="00320962"/>
    <w:rsid w:val="00326AB8"/>
    <w:rsid w:val="003610B6"/>
    <w:rsid w:val="00361437"/>
    <w:rsid w:val="0037097B"/>
    <w:rsid w:val="003757CE"/>
    <w:rsid w:val="00390779"/>
    <w:rsid w:val="003A517D"/>
    <w:rsid w:val="003B3936"/>
    <w:rsid w:val="003B5A73"/>
    <w:rsid w:val="003D0344"/>
    <w:rsid w:val="003D666E"/>
    <w:rsid w:val="003E2844"/>
    <w:rsid w:val="003E372C"/>
    <w:rsid w:val="003E4E93"/>
    <w:rsid w:val="003E6045"/>
    <w:rsid w:val="003E7DAB"/>
    <w:rsid w:val="004009A2"/>
    <w:rsid w:val="00400E7B"/>
    <w:rsid w:val="00415DD7"/>
    <w:rsid w:val="004160EB"/>
    <w:rsid w:val="004171AC"/>
    <w:rsid w:val="004415A6"/>
    <w:rsid w:val="00443FA2"/>
    <w:rsid w:val="004529BA"/>
    <w:rsid w:val="0046062E"/>
    <w:rsid w:val="00462350"/>
    <w:rsid w:val="00464E6C"/>
    <w:rsid w:val="00471B61"/>
    <w:rsid w:val="00482045"/>
    <w:rsid w:val="004A3802"/>
    <w:rsid w:val="004B4497"/>
    <w:rsid w:val="004B6734"/>
    <w:rsid w:val="004C6388"/>
    <w:rsid w:val="004C643A"/>
    <w:rsid w:val="004D43C0"/>
    <w:rsid w:val="004E0051"/>
    <w:rsid w:val="004E3C46"/>
    <w:rsid w:val="004F3272"/>
    <w:rsid w:val="005043F7"/>
    <w:rsid w:val="00513236"/>
    <w:rsid w:val="005158D4"/>
    <w:rsid w:val="005238DC"/>
    <w:rsid w:val="005245D3"/>
    <w:rsid w:val="00525148"/>
    <w:rsid w:val="0052593D"/>
    <w:rsid w:val="00555D53"/>
    <w:rsid w:val="0057113D"/>
    <w:rsid w:val="00574432"/>
    <w:rsid w:val="00584D7A"/>
    <w:rsid w:val="005A63D9"/>
    <w:rsid w:val="005B742E"/>
    <w:rsid w:val="005C02A4"/>
    <w:rsid w:val="005C1AC0"/>
    <w:rsid w:val="005C3FB3"/>
    <w:rsid w:val="005D02BD"/>
    <w:rsid w:val="005D6E1C"/>
    <w:rsid w:val="005D7FF4"/>
    <w:rsid w:val="005E347C"/>
    <w:rsid w:val="006016D4"/>
    <w:rsid w:val="00617901"/>
    <w:rsid w:val="006229FA"/>
    <w:rsid w:val="00636270"/>
    <w:rsid w:val="00651364"/>
    <w:rsid w:val="0065438A"/>
    <w:rsid w:val="00663982"/>
    <w:rsid w:val="00664A8A"/>
    <w:rsid w:val="00667CF9"/>
    <w:rsid w:val="00671F09"/>
    <w:rsid w:val="00672928"/>
    <w:rsid w:val="006746C6"/>
    <w:rsid w:val="00676953"/>
    <w:rsid w:val="00677578"/>
    <w:rsid w:val="00681002"/>
    <w:rsid w:val="00684882"/>
    <w:rsid w:val="00686A42"/>
    <w:rsid w:val="00686E22"/>
    <w:rsid w:val="00687347"/>
    <w:rsid w:val="006B0CCA"/>
    <w:rsid w:val="006B3750"/>
    <w:rsid w:val="006C2A7F"/>
    <w:rsid w:val="006C5D6F"/>
    <w:rsid w:val="006E1B54"/>
    <w:rsid w:val="006E7910"/>
    <w:rsid w:val="00707A00"/>
    <w:rsid w:val="00710784"/>
    <w:rsid w:val="0073090E"/>
    <w:rsid w:val="00740F5A"/>
    <w:rsid w:val="00746C96"/>
    <w:rsid w:val="007663EE"/>
    <w:rsid w:val="00777585"/>
    <w:rsid w:val="00777E3D"/>
    <w:rsid w:val="0078564E"/>
    <w:rsid w:val="00795309"/>
    <w:rsid w:val="007A5018"/>
    <w:rsid w:val="007A6430"/>
    <w:rsid w:val="007A6E7A"/>
    <w:rsid w:val="007C36A3"/>
    <w:rsid w:val="007D1772"/>
    <w:rsid w:val="007F6CC4"/>
    <w:rsid w:val="00814F01"/>
    <w:rsid w:val="008411CC"/>
    <w:rsid w:val="00852873"/>
    <w:rsid w:val="0086177C"/>
    <w:rsid w:val="00863BD2"/>
    <w:rsid w:val="00864DD4"/>
    <w:rsid w:val="00867D85"/>
    <w:rsid w:val="008723E4"/>
    <w:rsid w:val="00892C49"/>
    <w:rsid w:val="008A2C15"/>
    <w:rsid w:val="008C249D"/>
    <w:rsid w:val="008C3BFB"/>
    <w:rsid w:val="008D7DE5"/>
    <w:rsid w:val="008E735D"/>
    <w:rsid w:val="009035F4"/>
    <w:rsid w:val="00904CD1"/>
    <w:rsid w:val="00911951"/>
    <w:rsid w:val="00934FB1"/>
    <w:rsid w:val="00952A49"/>
    <w:rsid w:val="00953E11"/>
    <w:rsid w:val="00957376"/>
    <w:rsid w:val="009713A1"/>
    <w:rsid w:val="00974107"/>
    <w:rsid w:val="00974AAD"/>
    <w:rsid w:val="00983683"/>
    <w:rsid w:val="009841D7"/>
    <w:rsid w:val="00985B85"/>
    <w:rsid w:val="00994EBC"/>
    <w:rsid w:val="009A0F8A"/>
    <w:rsid w:val="009A2E83"/>
    <w:rsid w:val="009B00EE"/>
    <w:rsid w:val="009C0B79"/>
    <w:rsid w:val="009C2053"/>
    <w:rsid w:val="009C2BFF"/>
    <w:rsid w:val="009D295D"/>
    <w:rsid w:val="009E10F0"/>
    <w:rsid w:val="009F0104"/>
    <w:rsid w:val="00A127CD"/>
    <w:rsid w:val="00A23F2A"/>
    <w:rsid w:val="00A247AF"/>
    <w:rsid w:val="00A2713D"/>
    <w:rsid w:val="00A32C9F"/>
    <w:rsid w:val="00A36B2D"/>
    <w:rsid w:val="00A36EB9"/>
    <w:rsid w:val="00A41F45"/>
    <w:rsid w:val="00A45571"/>
    <w:rsid w:val="00A47CBF"/>
    <w:rsid w:val="00A547A4"/>
    <w:rsid w:val="00A54DA4"/>
    <w:rsid w:val="00A70C9F"/>
    <w:rsid w:val="00A75F31"/>
    <w:rsid w:val="00A767D4"/>
    <w:rsid w:val="00A77050"/>
    <w:rsid w:val="00A842CD"/>
    <w:rsid w:val="00A87FA8"/>
    <w:rsid w:val="00AA2659"/>
    <w:rsid w:val="00AB7AB0"/>
    <w:rsid w:val="00AC5ECD"/>
    <w:rsid w:val="00AF439D"/>
    <w:rsid w:val="00AF5003"/>
    <w:rsid w:val="00B0323A"/>
    <w:rsid w:val="00B21E14"/>
    <w:rsid w:val="00B47251"/>
    <w:rsid w:val="00B71164"/>
    <w:rsid w:val="00B75B45"/>
    <w:rsid w:val="00B8264E"/>
    <w:rsid w:val="00B95F1E"/>
    <w:rsid w:val="00B9745A"/>
    <w:rsid w:val="00BC5618"/>
    <w:rsid w:val="00BC7EB2"/>
    <w:rsid w:val="00BE5EC2"/>
    <w:rsid w:val="00BE65DE"/>
    <w:rsid w:val="00BE7E3B"/>
    <w:rsid w:val="00BF0245"/>
    <w:rsid w:val="00C01F26"/>
    <w:rsid w:val="00C1476F"/>
    <w:rsid w:val="00C2645D"/>
    <w:rsid w:val="00C43573"/>
    <w:rsid w:val="00C77F65"/>
    <w:rsid w:val="00C91DA3"/>
    <w:rsid w:val="00CA52E7"/>
    <w:rsid w:val="00CB08C0"/>
    <w:rsid w:val="00CB37A8"/>
    <w:rsid w:val="00CC2C39"/>
    <w:rsid w:val="00CC3FB3"/>
    <w:rsid w:val="00CD3515"/>
    <w:rsid w:val="00CD3646"/>
    <w:rsid w:val="00D00FFC"/>
    <w:rsid w:val="00D100C8"/>
    <w:rsid w:val="00D16556"/>
    <w:rsid w:val="00D23CA6"/>
    <w:rsid w:val="00D27778"/>
    <w:rsid w:val="00D36A52"/>
    <w:rsid w:val="00D36CFC"/>
    <w:rsid w:val="00D41E04"/>
    <w:rsid w:val="00D538F3"/>
    <w:rsid w:val="00D62100"/>
    <w:rsid w:val="00D7041E"/>
    <w:rsid w:val="00D76A7B"/>
    <w:rsid w:val="00D80AA9"/>
    <w:rsid w:val="00DA760A"/>
    <w:rsid w:val="00DB63C2"/>
    <w:rsid w:val="00DD0B72"/>
    <w:rsid w:val="00DE138B"/>
    <w:rsid w:val="00DE2C84"/>
    <w:rsid w:val="00DE38B5"/>
    <w:rsid w:val="00DE3A6C"/>
    <w:rsid w:val="00DE5D6F"/>
    <w:rsid w:val="00E001C2"/>
    <w:rsid w:val="00E14FF3"/>
    <w:rsid w:val="00E23BAF"/>
    <w:rsid w:val="00E23ECB"/>
    <w:rsid w:val="00E31280"/>
    <w:rsid w:val="00E323BC"/>
    <w:rsid w:val="00E32ED5"/>
    <w:rsid w:val="00E4168D"/>
    <w:rsid w:val="00E4213B"/>
    <w:rsid w:val="00E4725D"/>
    <w:rsid w:val="00E4739B"/>
    <w:rsid w:val="00E56B1B"/>
    <w:rsid w:val="00E61517"/>
    <w:rsid w:val="00E634A2"/>
    <w:rsid w:val="00E63D7B"/>
    <w:rsid w:val="00E806C5"/>
    <w:rsid w:val="00E9298D"/>
    <w:rsid w:val="00E953A3"/>
    <w:rsid w:val="00EB2327"/>
    <w:rsid w:val="00EB4CFD"/>
    <w:rsid w:val="00EB56F8"/>
    <w:rsid w:val="00ED0AA7"/>
    <w:rsid w:val="00ED4A4E"/>
    <w:rsid w:val="00ED661D"/>
    <w:rsid w:val="00ED6DDC"/>
    <w:rsid w:val="00EE5B72"/>
    <w:rsid w:val="00EF0A58"/>
    <w:rsid w:val="00EF1BA2"/>
    <w:rsid w:val="00EF2944"/>
    <w:rsid w:val="00EF548E"/>
    <w:rsid w:val="00F06121"/>
    <w:rsid w:val="00F061F6"/>
    <w:rsid w:val="00F15BE8"/>
    <w:rsid w:val="00F270A3"/>
    <w:rsid w:val="00F3641F"/>
    <w:rsid w:val="00F467B1"/>
    <w:rsid w:val="00F61B2F"/>
    <w:rsid w:val="00F61EBE"/>
    <w:rsid w:val="00F65168"/>
    <w:rsid w:val="00F76558"/>
    <w:rsid w:val="00F80F7F"/>
    <w:rsid w:val="00F87CB0"/>
    <w:rsid w:val="00FA0D1F"/>
    <w:rsid w:val="00FA4BB6"/>
    <w:rsid w:val="00FA6B4D"/>
    <w:rsid w:val="00FB21D0"/>
    <w:rsid w:val="00FB2CEF"/>
    <w:rsid w:val="00FD3A3F"/>
    <w:rsid w:val="00FD76A4"/>
    <w:rsid w:val="00FE0C35"/>
    <w:rsid w:val="00FF1C93"/>
    <w:rsid w:val="00FF2708"/>
    <w:rsid w:val="00FF4219"/>
    <w:rsid w:val="00FF5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8792">
      <w:bodyDiv w:val="1"/>
      <w:marLeft w:val="0"/>
      <w:marRight w:val="0"/>
      <w:marTop w:val="0"/>
      <w:marBottom w:val="0"/>
      <w:divBdr>
        <w:top w:val="none" w:sz="0" w:space="0" w:color="auto"/>
        <w:left w:val="none" w:sz="0" w:space="0" w:color="auto"/>
        <w:bottom w:val="none" w:sz="0" w:space="0" w:color="auto"/>
        <w:right w:val="none" w:sz="0" w:space="0" w:color="auto"/>
      </w:divBdr>
    </w:div>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77753309">
      <w:bodyDiv w:val="1"/>
      <w:marLeft w:val="0"/>
      <w:marRight w:val="0"/>
      <w:marTop w:val="0"/>
      <w:marBottom w:val="0"/>
      <w:divBdr>
        <w:top w:val="none" w:sz="0" w:space="0" w:color="auto"/>
        <w:left w:val="none" w:sz="0" w:space="0" w:color="auto"/>
        <w:bottom w:val="none" w:sz="0" w:space="0" w:color="auto"/>
        <w:right w:val="none" w:sz="0" w:space="0" w:color="auto"/>
      </w:divBdr>
    </w:div>
    <w:div w:id="83113748">
      <w:bodyDiv w:val="1"/>
      <w:marLeft w:val="0"/>
      <w:marRight w:val="0"/>
      <w:marTop w:val="0"/>
      <w:marBottom w:val="0"/>
      <w:divBdr>
        <w:top w:val="none" w:sz="0" w:space="0" w:color="auto"/>
        <w:left w:val="none" w:sz="0" w:space="0" w:color="auto"/>
        <w:bottom w:val="none" w:sz="0" w:space="0" w:color="auto"/>
        <w:right w:val="none" w:sz="0" w:space="0" w:color="auto"/>
      </w:divBdr>
    </w:div>
    <w:div w:id="84814084">
      <w:bodyDiv w:val="1"/>
      <w:marLeft w:val="0"/>
      <w:marRight w:val="0"/>
      <w:marTop w:val="0"/>
      <w:marBottom w:val="0"/>
      <w:divBdr>
        <w:top w:val="none" w:sz="0" w:space="0" w:color="auto"/>
        <w:left w:val="none" w:sz="0" w:space="0" w:color="auto"/>
        <w:bottom w:val="none" w:sz="0" w:space="0" w:color="auto"/>
        <w:right w:val="none" w:sz="0" w:space="0" w:color="auto"/>
      </w:divBdr>
    </w:div>
    <w:div w:id="106430665">
      <w:bodyDiv w:val="1"/>
      <w:marLeft w:val="0"/>
      <w:marRight w:val="0"/>
      <w:marTop w:val="0"/>
      <w:marBottom w:val="0"/>
      <w:divBdr>
        <w:top w:val="none" w:sz="0" w:space="0" w:color="auto"/>
        <w:left w:val="none" w:sz="0" w:space="0" w:color="auto"/>
        <w:bottom w:val="none" w:sz="0" w:space="0" w:color="auto"/>
        <w:right w:val="none" w:sz="0" w:space="0" w:color="auto"/>
      </w:divBdr>
    </w:div>
    <w:div w:id="124616224">
      <w:bodyDiv w:val="1"/>
      <w:marLeft w:val="0"/>
      <w:marRight w:val="0"/>
      <w:marTop w:val="0"/>
      <w:marBottom w:val="0"/>
      <w:divBdr>
        <w:top w:val="none" w:sz="0" w:space="0" w:color="auto"/>
        <w:left w:val="none" w:sz="0" w:space="0" w:color="auto"/>
        <w:bottom w:val="none" w:sz="0" w:space="0" w:color="auto"/>
        <w:right w:val="none" w:sz="0" w:space="0" w:color="auto"/>
      </w:divBdr>
    </w:div>
    <w:div w:id="125852052">
      <w:bodyDiv w:val="1"/>
      <w:marLeft w:val="0"/>
      <w:marRight w:val="0"/>
      <w:marTop w:val="0"/>
      <w:marBottom w:val="0"/>
      <w:divBdr>
        <w:top w:val="none" w:sz="0" w:space="0" w:color="auto"/>
        <w:left w:val="none" w:sz="0" w:space="0" w:color="auto"/>
        <w:bottom w:val="none" w:sz="0" w:space="0" w:color="auto"/>
        <w:right w:val="none" w:sz="0" w:space="0" w:color="auto"/>
      </w:divBdr>
    </w:div>
    <w:div w:id="135345308">
      <w:bodyDiv w:val="1"/>
      <w:marLeft w:val="0"/>
      <w:marRight w:val="0"/>
      <w:marTop w:val="0"/>
      <w:marBottom w:val="0"/>
      <w:divBdr>
        <w:top w:val="none" w:sz="0" w:space="0" w:color="auto"/>
        <w:left w:val="none" w:sz="0" w:space="0" w:color="auto"/>
        <w:bottom w:val="none" w:sz="0" w:space="0" w:color="auto"/>
        <w:right w:val="none" w:sz="0" w:space="0" w:color="auto"/>
      </w:divBdr>
    </w:div>
    <w:div w:id="139152167">
      <w:bodyDiv w:val="1"/>
      <w:marLeft w:val="0"/>
      <w:marRight w:val="0"/>
      <w:marTop w:val="0"/>
      <w:marBottom w:val="0"/>
      <w:divBdr>
        <w:top w:val="none" w:sz="0" w:space="0" w:color="auto"/>
        <w:left w:val="none" w:sz="0" w:space="0" w:color="auto"/>
        <w:bottom w:val="none" w:sz="0" w:space="0" w:color="auto"/>
        <w:right w:val="none" w:sz="0" w:space="0" w:color="auto"/>
      </w:divBdr>
    </w:div>
    <w:div w:id="145979159">
      <w:bodyDiv w:val="1"/>
      <w:marLeft w:val="0"/>
      <w:marRight w:val="0"/>
      <w:marTop w:val="0"/>
      <w:marBottom w:val="0"/>
      <w:divBdr>
        <w:top w:val="none" w:sz="0" w:space="0" w:color="auto"/>
        <w:left w:val="none" w:sz="0" w:space="0" w:color="auto"/>
        <w:bottom w:val="none" w:sz="0" w:space="0" w:color="auto"/>
        <w:right w:val="none" w:sz="0" w:space="0" w:color="auto"/>
      </w:divBdr>
    </w:div>
    <w:div w:id="167445318">
      <w:bodyDiv w:val="1"/>
      <w:marLeft w:val="0"/>
      <w:marRight w:val="0"/>
      <w:marTop w:val="0"/>
      <w:marBottom w:val="0"/>
      <w:divBdr>
        <w:top w:val="none" w:sz="0" w:space="0" w:color="auto"/>
        <w:left w:val="none" w:sz="0" w:space="0" w:color="auto"/>
        <w:bottom w:val="none" w:sz="0" w:space="0" w:color="auto"/>
        <w:right w:val="none" w:sz="0" w:space="0" w:color="auto"/>
      </w:divBdr>
    </w:div>
    <w:div w:id="186530492">
      <w:bodyDiv w:val="1"/>
      <w:marLeft w:val="0"/>
      <w:marRight w:val="0"/>
      <w:marTop w:val="0"/>
      <w:marBottom w:val="0"/>
      <w:divBdr>
        <w:top w:val="none" w:sz="0" w:space="0" w:color="auto"/>
        <w:left w:val="none" w:sz="0" w:space="0" w:color="auto"/>
        <w:bottom w:val="none" w:sz="0" w:space="0" w:color="auto"/>
        <w:right w:val="none" w:sz="0" w:space="0" w:color="auto"/>
      </w:divBdr>
    </w:div>
    <w:div w:id="193227235">
      <w:bodyDiv w:val="1"/>
      <w:marLeft w:val="0"/>
      <w:marRight w:val="0"/>
      <w:marTop w:val="0"/>
      <w:marBottom w:val="0"/>
      <w:divBdr>
        <w:top w:val="none" w:sz="0" w:space="0" w:color="auto"/>
        <w:left w:val="none" w:sz="0" w:space="0" w:color="auto"/>
        <w:bottom w:val="none" w:sz="0" w:space="0" w:color="auto"/>
        <w:right w:val="none" w:sz="0" w:space="0" w:color="auto"/>
      </w:divBdr>
    </w:div>
    <w:div w:id="198397938">
      <w:bodyDiv w:val="1"/>
      <w:marLeft w:val="0"/>
      <w:marRight w:val="0"/>
      <w:marTop w:val="0"/>
      <w:marBottom w:val="0"/>
      <w:divBdr>
        <w:top w:val="none" w:sz="0" w:space="0" w:color="auto"/>
        <w:left w:val="none" w:sz="0" w:space="0" w:color="auto"/>
        <w:bottom w:val="none" w:sz="0" w:space="0" w:color="auto"/>
        <w:right w:val="none" w:sz="0" w:space="0" w:color="auto"/>
      </w:divBdr>
    </w:div>
    <w:div w:id="233702827">
      <w:bodyDiv w:val="1"/>
      <w:marLeft w:val="0"/>
      <w:marRight w:val="0"/>
      <w:marTop w:val="0"/>
      <w:marBottom w:val="0"/>
      <w:divBdr>
        <w:top w:val="none" w:sz="0" w:space="0" w:color="auto"/>
        <w:left w:val="none" w:sz="0" w:space="0" w:color="auto"/>
        <w:bottom w:val="none" w:sz="0" w:space="0" w:color="auto"/>
        <w:right w:val="none" w:sz="0" w:space="0" w:color="auto"/>
      </w:divBdr>
    </w:div>
    <w:div w:id="268436342">
      <w:bodyDiv w:val="1"/>
      <w:marLeft w:val="0"/>
      <w:marRight w:val="0"/>
      <w:marTop w:val="0"/>
      <w:marBottom w:val="0"/>
      <w:divBdr>
        <w:top w:val="none" w:sz="0" w:space="0" w:color="auto"/>
        <w:left w:val="none" w:sz="0" w:space="0" w:color="auto"/>
        <w:bottom w:val="none" w:sz="0" w:space="0" w:color="auto"/>
        <w:right w:val="none" w:sz="0" w:space="0" w:color="auto"/>
      </w:divBdr>
    </w:div>
    <w:div w:id="268509535">
      <w:bodyDiv w:val="1"/>
      <w:marLeft w:val="0"/>
      <w:marRight w:val="0"/>
      <w:marTop w:val="0"/>
      <w:marBottom w:val="0"/>
      <w:divBdr>
        <w:top w:val="none" w:sz="0" w:space="0" w:color="auto"/>
        <w:left w:val="none" w:sz="0" w:space="0" w:color="auto"/>
        <w:bottom w:val="none" w:sz="0" w:space="0" w:color="auto"/>
        <w:right w:val="none" w:sz="0" w:space="0" w:color="auto"/>
      </w:divBdr>
    </w:div>
    <w:div w:id="282200383">
      <w:bodyDiv w:val="1"/>
      <w:marLeft w:val="0"/>
      <w:marRight w:val="0"/>
      <w:marTop w:val="0"/>
      <w:marBottom w:val="0"/>
      <w:divBdr>
        <w:top w:val="none" w:sz="0" w:space="0" w:color="auto"/>
        <w:left w:val="none" w:sz="0" w:space="0" w:color="auto"/>
        <w:bottom w:val="none" w:sz="0" w:space="0" w:color="auto"/>
        <w:right w:val="none" w:sz="0" w:space="0" w:color="auto"/>
      </w:divBdr>
    </w:div>
    <w:div w:id="282269818">
      <w:bodyDiv w:val="1"/>
      <w:marLeft w:val="0"/>
      <w:marRight w:val="0"/>
      <w:marTop w:val="0"/>
      <w:marBottom w:val="0"/>
      <w:divBdr>
        <w:top w:val="none" w:sz="0" w:space="0" w:color="auto"/>
        <w:left w:val="none" w:sz="0" w:space="0" w:color="auto"/>
        <w:bottom w:val="none" w:sz="0" w:space="0" w:color="auto"/>
        <w:right w:val="none" w:sz="0" w:space="0" w:color="auto"/>
      </w:divBdr>
    </w:div>
    <w:div w:id="295065111">
      <w:bodyDiv w:val="1"/>
      <w:marLeft w:val="0"/>
      <w:marRight w:val="0"/>
      <w:marTop w:val="0"/>
      <w:marBottom w:val="0"/>
      <w:divBdr>
        <w:top w:val="none" w:sz="0" w:space="0" w:color="auto"/>
        <w:left w:val="none" w:sz="0" w:space="0" w:color="auto"/>
        <w:bottom w:val="none" w:sz="0" w:space="0" w:color="auto"/>
        <w:right w:val="none" w:sz="0" w:space="0" w:color="auto"/>
      </w:divBdr>
    </w:div>
    <w:div w:id="304161279">
      <w:bodyDiv w:val="1"/>
      <w:marLeft w:val="0"/>
      <w:marRight w:val="0"/>
      <w:marTop w:val="0"/>
      <w:marBottom w:val="0"/>
      <w:divBdr>
        <w:top w:val="none" w:sz="0" w:space="0" w:color="auto"/>
        <w:left w:val="none" w:sz="0" w:space="0" w:color="auto"/>
        <w:bottom w:val="none" w:sz="0" w:space="0" w:color="auto"/>
        <w:right w:val="none" w:sz="0" w:space="0" w:color="auto"/>
      </w:divBdr>
    </w:div>
    <w:div w:id="320626340">
      <w:bodyDiv w:val="1"/>
      <w:marLeft w:val="0"/>
      <w:marRight w:val="0"/>
      <w:marTop w:val="0"/>
      <w:marBottom w:val="0"/>
      <w:divBdr>
        <w:top w:val="none" w:sz="0" w:space="0" w:color="auto"/>
        <w:left w:val="none" w:sz="0" w:space="0" w:color="auto"/>
        <w:bottom w:val="none" w:sz="0" w:space="0" w:color="auto"/>
        <w:right w:val="none" w:sz="0" w:space="0" w:color="auto"/>
      </w:divBdr>
    </w:div>
    <w:div w:id="329527628">
      <w:bodyDiv w:val="1"/>
      <w:marLeft w:val="0"/>
      <w:marRight w:val="0"/>
      <w:marTop w:val="0"/>
      <w:marBottom w:val="0"/>
      <w:divBdr>
        <w:top w:val="none" w:sz="0" w:space="0" w:color="auto"/>
        <w:left w:val="none" w:sz="0" w:space="0" w:color="auto"/>
        <w:bottom w:val="none" w:sz="0" w:space="0" w:color="auto"/>
        <w:right w:val="none" w:sz="0" w:space="0" w:color="auto"/>
      </w:divBdr>
    </w:div>
    <w:div w:id="345402114">
      <w:bodyDiv w:val="1"/>
      <w:marLeft w:val="0"/>
      <w:marRight w:val="0"/>
      <w:marTop w:val="0"/>
      <w:marBottom w:val="0"/>
      <w:divBdr>
        <w:top w:val="none" w:sz="0" w:space="0" w:color="auto"/>
        <w:left w:val="none" w:sz="0" w:space="0" w:color="auto"/>
        <w:bottom w:val="none" w:sz="0" w:space="0" w:color="auto"/>
        <w:right w:val="none" w:sz="0" w:space="0" w:color="auto"/>
      </w:divBdr>
    </w:div>
    <w:div w:id="346365800">
      <w:bodyDiv w:val="1"/>
      <w:marLeft w:val="0"/>
      <w:marRight w:val="0"/>
      <w:marTop w:val="0"/>
      <w:marBottom w:val="0"/>
      <w:divBdr>
        <w:top w:val="none" w:sz="0" w:space="0" w:color="auto"/>
        <w:left w:val="none" w:sz="0" w:space="0" w:color="auto"/>
        <w:bottom w:val="none" w:sz="0" w:space="0" w:color="auto"/>
        <w:right w:val="none" w:sz="0" w:space="0" w:color="auto"/>
      </w:divBdr>
    </w:div>
    <w:div w:id="371153961">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386418837">
      <w:bodyDiv w:val="1"/>
      <w:marLeft w:val="0"/>
      <w:marRight w:val="0"/>
      <w:marTop w:val="0"/>
      <w:marBottom w:val="0"/>
      <w:divBdr>
        <w:top w:val="none" w:sz="0" w:space="0" w:color="auto"/>
        <w:left w:val="none" w:sz="0" w:space="0" w:color="auto"/>
        <w:bottom w:val="none" w:sz="0" w:space="0" w:color="auto"/>
        <w:right w:val="none" w:sz="0" w:space="0" w:color="auto"/>
      </w:divBdr>
    </w:div>
    <w:div w:id="406542180">
      <w:bodyDiv w:val="1"/>
      <w:marLeft w:val="0"/>
      <w:marRight w:val="0"/>
      <w:marTop w:val="0"/>
      <w:marBottom w:val="0"/>
      <w:divBdr>
        <w:top w:val="none" w:sz="0" w:space="0" w:color="auto"/>
        <w:left w:val="none" w:sz="0" w:space="0" w:color="auto"/>
        <w:bottom w:val="none" w:sz="0" w:space="0" w:color="auto"/>
        <w:right w:val="none" w:sz="0" w:space="0" w:color="auto"/>
      </w:divBdr>
    </w:div>
    <w:div w:id="412245386">
      <w:bodyDiv w:val="1"/>
      <w:marLeft w:val="0"/>
      <w:marRight w:val="0"/>
      <w:marTop w:val="0"/>
      <w:marBottom w:val="0"/>
      <w:divBdr>
        <w:top w:val="none" w:sz="0" w:space="0" w:color="auto"/>
        <w:left w:val="none" w:sz="0" w:space="0" w:color="auto"/>
        <w:bottom w:val="none" w:sz="0" w:space="0" w:color="auto"/>
        <w:right w:val="none" w:sz="0" w:space="0" w:color="auto"/>
      </w:divBdr>
    </w:div>
    <w:div w:id="416556474">
      <w:bodyDiv w:val="1"/>
      <w:marLeft w:val="0"/>
      <w:marRight w:val="0"/>
      <w:marTop w:val="0"/>
      <w:marBottom w:val="0"/>
      <w:divBdr>
        <w:top w:val="none" w:sz="0" w:space="0" w:color="auto"/>
        <w:left w:val="none" w:sz="0" w:space="0" w:color="auto"/>
        <w:bottom w:val="none" w:sz="0" w:space="0" w:color="auto"/>
        <w:right w:val="none" w:sz="0" w:space="0" w:color="auto"/>
      </w:divBdr>
    </w:div>
    <w:div w:id="416678825">
      <w:bodyDiv w:val="1"/>
      <w:marLeft w:val="0"/>
      <w:marRight w:val="0"/>
      <w:marTop w:val="0"/>
      <w:marBottom w:val="0"/>
      <w:divBdr>
        <w:top w:val="none" w:sz="0" w:space="0" w:color="auto"/>
        <w:left w:val="none" w:sz="0" w:space="0" w:color="auto"/>
        <w:bottom w:val="none" w:sz="0" w:space="0" w:color="auto"/>
        <w:right w:val="none" w:sz="0" w:space="0" w:color="auto"/>
      </w:divBdr>
    </w:div>
    <w:div w:id="418716089">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442000772">
      <w:bodyDiv w:val="1"/>
      <w:marLeft w:val="0"/>
      <w:marRight w:val="0"/>
      <w:marTop w:val="0"/>
      <w:marBottom w:val="0"/>
      <w:divBdr>
        <w:top w:val="none" w:sz="0" w:space="0" w:color="auto"/>
        <w:left w:val="none" w:sz="0" w:space="0" w:color="auto"/>
        <w:bottom w:val="none" w:sz="0" w:space="0" w:color="auto"/>
        <w:right w:val="none" w:sz="0" w:space="0" w:color="auto"/>
      </w:divBdr>
    </w:div>
    <w:div w:id="472720110">
      <w:bodyDiv w:val="1"/>
      <w:marLeft w:val="0"/>
      <w:marRight w:val="0"/>
      <w:marTop w:val="0"/>
      <w:marBottom w:val="0"/>
      <w:divBdr>
        <w:top w:val="none" w:sz="0" w:space="0" w:color="auto"/>
        <w:left w:val="none" w:sz="0" w:space="0" w:color="auto"/>
        <w:bottom w:val="none" w:sz="0" w:space="0" w:color="auto"/>
        <w:right w:val="none" w:sz="0" w:space="0" w:color="auto"/>
      </w:divBdr>
    </w:div>
    <w:div w:id="474494681">
      <w:bodyDiv w:val="1"/>
      <w:marLeft w:val="0"/>
      <w:marRight w:val="0"/>
      <w:marTop w:val="0"/>
      <w:marBottom w:val="0"/>
      <w:divBdr>
        <w:top w:val="none" w:sz="0" w:space="0" w:color="auto"/>
        <w:left w:val="none" w:sz="0" w:space="0" w:color="auto"/>
        <w:bottom w:val="none" w:sz="0" w:space="0" w:color="auto"/>
        <w:right w:val="none" w:sz="0" w:space="0" w:color="auto"/>
      </w:divBdr>
    </w:div>
    <w:div w:id="493494120">
      <w:bodyDiv w:val="1"/>
      <w:marLeft w:val="0"/>
      <w:marRight w:val="0"/>
      <w:marTop w:val="0"/>
      <w:marBottom w:val="0"/>
      <w:divBdr>
        <w:top w:val="none" w:sz="0" w:space="0" w:color="auto"/>
        <w:left w:val="none" w:sz="0" w:space="0" w:color="auto"/>
        <w:bottom w:val="none" w:sz="0" w:space="0" w:color="auto"/>
        <w:right w:val="none" w:sz="0" w:space="0" w:color="auto"/>
      </w:divBdr>
    </w:div>
    <w:div w:id="518740097">
      <w:bodyDiv w:val="1"/>
      <w:marLeft w:val="0"/>
      <w:marRight w:val="0"/>
      <w:marTop w:val="0"/>
      <w:marBottom w:val="0"/>
      <w:divBdr>
        <w:top w:val="none" w:sz="0" w:space="0" w:color="auto"/>
        <w:left w:val="none" w:sz="0" w:space="0" w:color="auto"/>
        <w:bottom w:val="none" w:sz="0" w:space="0" w:color="auto"/>
        <w:right w:val="none" w:sz="0" w:space="0" w:color="auto"/>
      </w:divBdr>
    </w:div>
    <w:div w:id="529149397">
      <w:bodyDiv w:val="1"/>
      <w:marLeft w:val="0"/>
      <w:marRight w:val="0"/>
      <w:marTop w:val="0"/>
      <w:marBottom w:val="0"/>
      <w:divBdr>
        <w:top w:val="none" w:sz="0" w:space="0" w:color="auto"/>
        <w:left w:val="none" w:sz="0" w:space="0" w:color="auto"/>
        <w:bottom w:val="none" w:sz="0" w:space="0" w:color="auto"/>
        <w:right w:val="none" w:sz="0" w:space="0" w:color="auto"/>
      </w:divBdr>
    </w:div>
    <w:div w:id="560989644">
      <w:bodyDiv w:val="1"/>
      <w:marLeft w:val="0"/>
      <w:marRight w:val="0"/>
      <w:marTop w:val="0"/>
      <w:marBottom w:val="0"/>
      <w:divBdr>
        <w:top w:val="none" w:sz="0" w:space="0" w:color="auto"/>
        <w:left w:val="none" w:sz="0" w:space="0" w:color="auto"/>
        <w:bottom w:val="none" w:sz="0" w:space="0" w:color="auto"/>
        <w:right w:val="none" w:sz="0" w:space="0" w:color="auto"/>
      </w:divBdr>
    </w:div>
    <w:div w:id="562060563">
      <w:bodyDiv w:val="1"/>
      <w:marLeft w:val="0"/>
      <w:marRight w:val="0"/>
      <w:marTop w:val="0"/>
      <w:marBottom w:val="0"/>
      <w:divBdr>
        <w:top w:val="none" w:sz="0" w:space="0" w:color="auto"/>
        <w:left w:val="none" w:sz="0" w:space="0" w:color="auto"/>
        <w:bottom w:val="none" w:sz="0" w:space="0" w:color="auto"/>
        <w:right w:val="none" w:sz="0" w:space="0" w:color="auto"/>
      </w:divBdr>
    </w:div>
    <w:div w:id="605768871">
      <w:bodyDiv w:val="1"/>
      <w:marLeft w:val="0"/>
      <w:marRight w:val="0"/>
      <w:marTop w:val="0"/>
      <w:marBottom w:val="0"/>
      <w:divBdr>
        <w:top w:val="none" w:sz="0" w:space="0" w:color="auto"/>
        <w:left w:val="none" w:sz="0" w:space="0" w:color="auto"/>
        <w:bottom w:val="none" w:sz="0" w:space="0" w:color="auto"/>
        <w:right w:val="none" w:sz="0" w:space="0" w:color="auto"/>
      </w:divBdr>
    </w:div>
    <w:div w:id="618727357">
      <w:bodyDiv w:val="1"/>
      <w:marLeft w:val="0"/>
      <w:marRight w:val="0"/>
      <w:marTop w:val="0"/>
      <w:marBottom w:val="0"/>
      <w:divBdr>
        <w:top w:val="none" w:sz="0" w:space="0" w:color="auto"/>
        <w:left w:val="none" w:sz="0" w:space="0" w:color="auto"/>
        <w:bottom w:val="none" w:sz="0" w:space="0" w:color="auto"/>
        <w:right w:val="none" w:sz="0" w:space="0" w:color="auto"/>
      </w:divBdr>
    </w:div>
    <w:div w:id="627049923">
      <w:bodyDiv w:val="1"/>
      <w:marLeft w:val="0"/>
      <w:marRight w:val="0"/>
      <w:marTop w:val="0"/>
      <w:marBottom w:val="0"/>
      <w:divBdr>
        <w:top w:val="none" w:sz="0" w:space="0" w:color="auto"/>
        <w:left w:val="none" w:sz="0" w:space="0" w:color="auto"/>
        <w:bottom w:val="none" w:sz="0" w:space="0" w:color="auto"/>
        <w:right w:val="none" w:sz="0" w:space="0" w:color="auto"/>
      </w:divBdr>
    </w:div>
    <w:div w:id="631522898">
      <w:bodyDiv w:val="1"/>
      <w:marLeft w:val="0"/>
      <w:marRight w:val="0"/>
      <w:marTop w:val="0"/>
      <w:marBottom w:val="0"/>
      <w:divBdr>
        <w:top w:val="none" w:sz="0" w:space="0" w:color="auto"/>
        <w:left w:val="none" w:sz="0" w:space="0" w:color="auto"/>
        <w:bottom w:val="none" w:sz="0" w:space="0" w:color="auto"/>
        <w:right w:val="none" w:sz="0" w:space="0" w:color="auto"/>
      </w:divBdr>
    </w:div>
    <w:div w:id="633683651">
      <w:bodyDiv w:val="1"/>
      <w:marLeft w:val="0"/>
      <w:marRight w:val="0"/>
      <w:marTop w:val="0"/>
      <w:marBottom w:val="0"/>
      <w:divBdr>
        <w:top w:val="none" w:sz="0" w:space="0" w:color="auto"/>
        <w:left w:val="none" w:sz="0" w:space="0" w:color="auto"/>
        <w:bottom w:val="none" w:sz="0" w:space="0" w:color="auto"/>
        <w:right w:val="none" w:sz="0" w:space="0" w:color="auto"/>
      </w:divBdr>
    </w:div>
    <w:div w:id="657999475">
      <w:bodyDiv w:val="1"/>
      <w:marLeft w:val="0"/>
      <w:marRight w:val="0"/>
      <w:marTop w:val="0"/>
      <w:marBottom w:val="0"/>
      <w:divBdr>
        <w:top w:val="none" w:sz="0" w:space="0" w:color="auto"/>
        <w:left w:val="none" w:sz="0" w:space="0" w:color="auto"/>
        <w:bottom w:val="none" w:sz="0" w:space="0" w:color="auto"/>
        <w:right w:val="none" w:sz="0" w:space="0" w:color="auto"/>
      </w:divBdr>
    </w:div>
    <w:div w:id="681319843">
      <w:bodyDiv w:val="1"/>
      <w:marLeft w:val="0"/>
      <w:marRight w:val="0"/>
      <w:marTop w:val="0"/>
      <w:marBottom w:val="0"/>
      <w:divBdr>
        <w:top w:val="none" w:sz="0" w:space="0" w:color="auto"/>
        <w:left w:val="none" w:sz="0" w:space="0" w:color="auto"/>
        <w:bottom w:val="none" w:sz="0" w:space="0" w:color="auto"/>
        <w:right w:val="none" w:sz="0" w:space="0" w:color="auto"/>
      </w:divBdr>
    </w:div>
    <w:div w:id="700060141">
      <w:bodyDiv w:val="1"/>
      <w:marLeft w:val="0"/>
      <w:marRight w:val="0"/>
      <w:marTop w:val="0"/>
      <w:marBottom w:val="0"/>
      <w:divBdr>
        <w:top w:val="none" w:sz="0" w:space="0" w:color="auto"/>
        <w:left w:val="none" w:sz="0" w:space="0" w:color="auto"/>
        <w:bottom w:val="none" w:sz="0" w:space="0" w:color="auto"/>
        <w:right w:val="none" w:sz="0" w:space="0" w:color="auto"/>
      </w:divBdr>
    </w:div>
    <w:div w:id="706174430">
      <w:bodyDiv w:val="1"/>
      <w:marLeft w:val="0"/>
      <w:marRight w:val="0"/>
      <w:marTop w:val="0"/>
      <w:marBottom w:val="0"/>
      <w:divBdr>
        <w:top w:val="none" w:sz="0" w:space="0" w:color="auto"/>
        <w:left w:val="none" w:sz="0" w:space="0" w:color="auto"/>
        <w:bottom w:val="none" w:sz="0" w:space="0" w:color="auto"/>
        <w:right w:val="none" w:sz="0" w:space="0" w:color="auto"/>
      </w:divBdr>
    </w:div>
    <w:div w:id="706948317">
      <w:bodyDiv w:val="1"/>
      <w:marLeft w:val="0"/>
      <w:marRight w:val="0"/>
      <w:marTop w:val="0"/>
      <w:marBottom w:val="0"/>
      <w:divBdr>
        <w:top w:val="none" w:sz="0" w:space="0" w:color="auto"/>
        <w:left w:val="none" w:sz="0" w:space="0" w:color="auto"/>
        <w:bottom w:val="none" w:sz="0" w:space="0" w:color="auto"/>
        <w:right w:val="none" w:sz="0" w:space="0" w:color="auto"/>
      </w:divBdr>
    </w:div>
    <w:div w:id="709186215">
      <w:bodyDiv w:val="1"/>
      <w:marLeft w:val="0"/>
      <w:marRight w:val="0"/>
      <w:marTop w:val="0"/>
      <w:marBottom w:val="0"/>
      <w:divBdr>
        <w:top w:val="none" w:sz="0" w:space="0" w:color="auto"/>
        <w:left w:val="none" w:sz="0" w:space="0" w:color="auto"/>
        <w:bottom w:val="none" w:sz="0" w:space="0" w:color="auto"/>
        <w:right w:val="none" w:sz="0" w:space="0" w:color="auto"/>
      </w:divBdr>
    </w:div>
    <w:div w:id="714308660">
      <w:bodyDiv w:val="1"/>
      <w:marLeft w:val="0"/>
      <w:marRight w:val="0"/>
      <w:marTop w:val="0"/>
      <w:marBottom w:val="0"/>
      <w:divBdr>
        <w:top w:val="none" w:sz="0" w:space="0" w:color="auto"/>
        <w:left w:val="none" w:sz="0" w:space="0" w:color="auto"/>
        <w:bottom w:val="none" w:sz="0" w:space="0" w:color="auto"/>
        <w:right w:val="none" w:sz="0" w:space="0" w:color="auto"/>
      </w:divBdr>
    </w:div>
    <w:div w:id="789664168">
      <w:bodyDiv w:val="1"/>
      <w:marLeft w:val="0"/>
      <w:marRight w:val="0"/>
      <w:marTop w:val="0"/>
      <w:marBottom w:val="0"/>
      <w:divBdr>
        <w:top w:val="none" w:sz="0" w:space="0" w:color="auto"/>
        <w:left w:val="none" w:sz="0" w:space="0" w:color="auto"/>
        <w:bottom w:val="none" w:sz="0" w:space="0" w:color="auto"/>
        <w:right w:val="none" w:sz="0" w:space="0" w:color="auto"/>
      </w:divBdr>
    </w:div>
    <w:div w:id="808666312">
      <w:bodyDiv w:val="1"/>
      <w:marLeft w:val="0"/>
      <w:marRight w:val="0"/>
      <w:marTop w:val="0"/>
      <w:marBottom w:val="0"/>
      <w:divBdr>
        <w:top w:val="none" w:sz="0" w:space="0" w:color="auto"/>
        <w:left w:val="none" w:sz="0" w:space="0" w:color="auto"/>
        <w:bottom w:val="none" w:sz="0" w:space="0" w:color="auto"/>
        <w:right w:val="none" w:sz="0" w:space="0" w:color="auto"/>
      </w:divBdr>
    </w:div>
    <w:div w:id="811411351">
      <w:bodyDiv w:val="1"/>
      <w:marLeft w:val="0"/>
      <w:marRight w:val="0"/>
      <w:marTop w:val="0"/>
      <w:marBottom w:val="0"/>
      <w:divBdr>
        <w:top w:val="none" w:sz="0" w:space="0" w:color="auto"/>
        <w:left w:val="none" w:sz="0" w:space="0" w:color="auto"/>
        <w:bottom w:val="none" w:sz="0" w:space="0" w:color="auto"/>
        <w:right w:val="none" w:sz="0" w:space="0" w:color="auto"/>
      </w:divBdr>
    </w:div>
    <w:div w:id="842670651">
      <w:bodyDiv w:val="1"/>
      <w:marLeft w:val="0"/>
      <w:marRight w:val="0"/>
      <w:marTop w:val="0"/>
      <w:marBottom w:val="0"/>
      <w:divBdr>
        <w:top w:val="none" w:sz="0" w:space="0" w:color="auto"/>
        <w:left w:val="none" w:sz="0" w:space="0" w:color="auto"/>
        <w:bottom w:val="none" w:sz="0" w:space="0" w:color="auto"/>
        <w:right w:val="none" w:sz="0" w:space="0" w:color="auto"/>
      </w:divBdr>
    </w:div>
    <w:div w:id="844905945">
      <w:bodyDiv w:val="1"/>
      <w:marLeft w:val="0"/>
      <w:marRight w:val="0"/>
      <w:marTop w:val="0"/>
      <w:marBottom w:val="0"/>
      <w:divBdr>
        <w:top w:val="none" w:sz="0" w:space="0" w:color="auto"/>
        <w:left w:val="none" w:sz="0" w:space="0" w:color="auto"/>
        <w:bottom w:val="none" w:sz="0" w:space="0" w:color="auto"/>
        <w:right w:val="none" w:sz="0" w:space="0" w:color="auto"/>
      </w:divBdr>
    </w:div>
    <w:div w:id="856038217">
      <w:bodyDiv w:val="1"/>
      <w:marLeft w:val="0"/>
      <w:marRight w:val="0"/>
      <w:marTop w:val="0"/>
      <w:marBottom w:val="0"/>
      <w:divBdr>
        <w:top w:val="none" w:sz="0" w:space="0" w:color="auto"/>
        <w:left w:val="none" w:sz="0" w:space="0" w:color="auto"/>
        <w:bottom w:val="none" w:sz="0" w:space="0" w:color="auto"/>
        <w:right w:val="none" w:sz="0" w:space="0" w:color="auto"/>
      </w:divBdr>
    </w:div>
    <w:div w:id="862668226">
      <w:bodyDiv w:val="1"/>
      <w:marLeft w:val="0"/>
      <w:marRight w:val="0"/>
      <w:marTop w:val="0"/>
      <w:marBottom w:val="0"/>
      <w:divBdr>
        <w:top w:val="none" w:sz="0" w:space="0" w:color="auto"/>
        <w:left w:val="none" w:sz="0" w:space="0" w:color="auto"/>
        <w:bottom w:val="none" w:sz="0" w:space="0" w:color="auto"/>
        <w:right w:val="none" w:sz="0" w:space="0" w:color="auto"/>
      </w:divBdr>
    </w:div>
    <w:div w:id="884097338">
      <w:bodyDiv w:val="1"/>
      <w:marLeft w:val="0"/>
      <w:marRight w:val="0"/>
      <w:marTop w:val="0"/>
      <w:marBottom w:val="0"/>
      <w:divBdr>
        <w:top w:val="none" w:sz="0" w:space="0" w:color="auto"/>
        <w:left w:val="none" w:sz="0" w:space="0" w:color="auto"/>
        <w:bottom w:val="none" w:sz="0" w:space="0" w:color="auto"/>
        <w:right w:val="none" w:sz="0" w:space="0" w:color="auto"/>
      </w:divBdr>
    </w:div>
    <w:div w:id="900210933">
      <w:bodyDiv w:val="1"/>
      <w:marLeft w:val="0"/>
      <w:marRight w:val="0"/>
      <w:marTop w:val="0"/>
      <w:marBottom w:val="0"/>
      <w:divBdr>
        <w:top w:val="none" w:sz="0" w:space="0" w:color="auto"/>
        <w:left w:val="none" w:sz="0" w:space="0" w:color="auto"/>
        <w:bottom w:val="none" w:sz="0" w:space="0" w:color="auto"/>
        <w:right w:val="none" w:sz="0" w:space="0" w:color="auto"/>
      </w:divBdr>
    </w:div>
    <w:div w:id="906652863">
      <w:bodyDiv w:val="1"/>
      <w:marLeft w:val="0"/>
      <w:marRight w:val="0"/>
      <w:marTop w:val="0"/>
      <w:marBottom w:val="0"/>
      <w:divBdr>
        <w:top w:val="none" w:sz="0" w:space="0" w:color="auto"/>
        <w:left w:val="none" w:sz="0" w:space="0" w:color="auto"/>
        <w:bottom w:val="none" w:sz="0" w:space="0" w:color="auto"/>
        <w:right w:val="none" w:sz="0" w:space="0" w:color="auto"/>
      </w:divBdr>
    </w:div>
    <w:div w:id="943222627">
      <w:bodyDiv w:val="1"/>
      <w:marLeft w:val="0"/>
      <w:marRight w:val="0"/>
      <w:marTop w:val="0"/>
      <w:marBottom w:val="0"/>
      <w:divBdr>
        <w:top w:val="none" w:sz="0" w:space="0" w:color="auto"/>
        <w:left w:val="none" w:sz="0" w:space="0" w:color="auto"/>
        <w:bottom w:val="none" w:sz="0" w:space="0" w:color="auto"/>
        <w:right w:val="none" w:sz="0" w:space="0" w:color="auto"/>
      </w:divBdr>
    </w:div>
    <w:div w:id="951939947">
      <w:bodyDiv w:val="1"/>
      <w:marLeft w:val="0"/>
      <w:marRight w:val="0"/>
      <w:marTop w:val="0"/>
      <w:marBottom w:val="0"/>
      <w:divBdr>
        <w:top w:val="none" w:sz="0" w:space="0" w:color="auto"/>
        <w:left w:val="none" w:sz="0" w:space="0" w:color="auto"/>
        <w:bottom w:val="none" w:sz="0" w:space="0" w:color="auto"/>
        <w:right w:val="none" w:sz="0" w:space="0" w:color="auto"/>
      </w:divBdr>
    </w:div>
    <w:div w:id="977538751">
      <w:bodyDiv w:val="1"/>
      <w:marLeft w:val="0"/>
      <w:marRight w:val="0"/>
      <w:marTop w:val="0"/>
      <w:marBottom w:val="0"/>
      <w:divBdr>
        <w:top w:val="none" w:sz="0" w:space="0" w:color="auto"/>
        <w:left w:val="none" w:sz="0" w:space="0" w:color="auto"/>
        <w:bottom w:val="none" w:sz="0" w:space="0" w:color="auto"/>
        <w:right w:val="none" w:sz="0" w:space="0" w:color="auto"/>
      </w:divBdr>
    </w:div>
    <w:div w:id="987593753">
      <w:bodyDiv w:val="1"/>
      <w:marLeft w:val="0"/>
      <w:marRight w:val="0"/>
      <w:marTop w:val="0"/>
      <w:marBottom w:val="0"/>
      <w:divBdr>
        <w:top w:val="none" w:sz="0" w:space="0" w:color="auto"/>
        <w:left w:val="none" w:sz="0" w:space="0" w:color="auto"/>
        <w:bottom w:val="none" w:sz="0" w:space="0" w:color="auto"/>
        <w:right w:val="none" w:sz="0" w:space="0" w:color="auto"/>
      </w:divBdr>
    </w:div>
    <w:div w:id="988708589">
      <w:bodyDiv w:val="1"/>
      <w:marLeft w:val="0"/>
      <w:marRight w:val="0"/>
      <w:marTop w:val="0"/>
      <w:marBottom w:val="0"/>
      <w:divBdr>
        <w:top w:val="none" w:sz="0" w:space="0" w:color="auto"/>
        <w:left w:val="none" w:sz="0" w:space="0" w:color="auto"/>
        <w:bottom w:val="none" w:sz="0" w:space="0" w:color="auto"/>
        <w:right w:val="none" w:sz="0" w:space="0" w:color="auto"/>
      </w:divBdr>
    </w:div>
    <w:div w:id="990452085">
      <w:bodyDiv w:val="1"/>
      <w:marLeft w:val="0"/>
      <w:marRight w:val="0"/>
      <w:marTop w:val="0"/>
      <w:marBottom w:val="0"/>
      <w:divBdr>
        <w:top w:val="none" w:sz="0" w:space="0" w:color="auto"/>
        <w:left w:val="none" w:sz="0" w:space="0" w:color="auto"/>
        <w:bottom w:val="none" w:sz="0" w:space="0" w:color="auto"/>
        <w:right w:val="none" w:sz="0" w:space="0" w:color="auto"/>
      </w:divBdr>
    </w:div>
    <w:div w:id="997490224">
      <w:bodyDiv w:val="1"/>
      <w:marLeft w:val="0"/>
      <w:marRight w:val="0"/>
      <w:marTop w:val="0"/>
      <w:marBottom w:val="0"/>
      <w:divBdr>
        <w:top w:val="none" w:sz="0" w:space="0" w:color="auto"/>
        <w:left w:val="none" w:sz="0" w:space="0" w:color="auto"/>
        <w:bottom w:val="none" w:sz="0" w:space="0" w:color="auto"/>
        <w:right w:val="none" w:sz="0" w:space="0" w:color="auto"/>
      </w:divBdr>
    </w:div>
    <w:div w:id="1002783147">
      <w:bodyDiv w:val="1"/>
      <w:marLeft w:val="0"/>
      <w:marRight w:val="0"/>
      <w:marTop w:val="0"/>
      <w:marBottom w:val="0"/>
      <w:divBdr>
        <w:top w:val="none" w:sz="0" w:space="0" w:color="auto"/>
        <w:left w:val="none" w:sz="0" w:space="0" w:color="auto"/>
        <w:bottom w:val="none" w:sz="0" w:space="0" w:color="auto"/>
        <w:right w:val="none" w:sz="0" w:space="0" w:color="auto"/>
      </w:divBdr>
    </w:div>
    <w:div w:id="1004891445">
      <w:bodyDiv w:val="1"/>
      <w:marLeft w:val="0"/>
      <w:marRight w:val="0"/>
      <w:marTop w:val="0"/>
      <w:marBottom w:val="0"/>
      <w:divBdr>
        <w:top w:val="none" w:sz="0" w:space="0" w:color="auto"/>
        <w:left w:val="none" w:sz="0" w:space="0" w:color="auto"/>
        <w:bottom w:val="none" w:sz="0" w:space="0" w:color="auto"/>
        <w:right w:val="none" w:sz="0" w:space="0" w:color="auto"/>
      </w:divBdr>
    </w:div>
    <w:div w:id="1022433345">
      <w:bodyDiv w:val="1"/>
      <w:marLeft w:val="0"/>
      <w:marRight w:val="0"/>
      <w:marTop w:val="0"/>
      <w:marBottom w:val="0"/>
      <w:divBdr>
        <w:top w:val="none" w:sz="0" w:space="0" w:color="auto"/>
        <w:left w:val="none" w:sz="0" w:space="0" w:color="auto"/>
        <w:bottom w:val="none" w:sz="0" w:space="0" w:color="auto"/>
        <w:right w:val="none" w:sz="0" w:space="0" w:color="auto"/>
      </w:divBdr>
    </w:div>
    <w:div w:id="1029256605">
      <w:bodyDiv w:val="1"/>
      <w:marLeft w:val="0"/>
      <w:marRight w:val="0"/>
      <w:marTop w:val="0"/>
      <w:marBottom w:val="0"/>
      <w:divBdr>
        <w:top w:val="none" w:sz="0" w:space="0" w:color="auto"/>
        <w:left w:val="none" w:sz="0" w:space="0" w:color="auto"/>
        <w:bottom w:val="none" w:sz="0" w:space="0" w:color="auto"/>
        <w:right w:val="none" w:sz="0" w:space="0" w:color="auto"/>
      </w:divBdr>
    </w:div>
    <w:div w:id="1043016821">
      <w:bodyDiv w:val="1"/>
      <w:marLeft w:val="0"/>
      <w:marRight w:val="0"/>
      <w:marTop w:val="0"/>
      <w:marBottom w:val="0"/>
      <w:divBdr>
        <w:top w:val="none" w:sz="0" w:space="0" w:color="auto"/>
        <w:left w:val="none" w:sz="0" w:space="0" w:color="auto"/>
        <w:bottom w:val="none" w:sz="0" w:space="0" w:color="auto"/>
        <w:right w:val="none" w:sz="0" w:space="0" w:color="auto"/>
      </w:divBdr>
    </w:div>
    <w:div w:id="1057895506">
      <w:bodyDiv w:val="1"/>
      <w:marLeft w:val="0"/>
      <w:marRight w:val="0"/>
      <w:marTop w:val="0"/>
      <w:marBottom w:val="0"/>
      <w:divBdr>
        <w:top w:val="none" w:sz="0" w:space="0" w:color="auto"/>
        <w:left w:val="none" w:sz="0" w:space="0" w:color="auto"/>
        <w:bottom w:val="none" w:sz="0" w:space="0" w:color="auto"/>
        <w:right w:val="none" w:sz="0" w:space="0" w:color="auto"/>
      </w:divBdr>
    </w:div>
    <w:div w:id="1083798185">
      <w:bodyDiv w:val="1"/>
      <w:marLeft w:val="0"/>
      <w:marRight w:val="0"/>
      <w:marTop w:val="0"/>
      <w:marBottom w:val="0"/>
      <w:divBdr>
        <w:top w:val="none" w:sz="0" w:space="0" w:color="auto"/>
        <w:left w:val="none" w:sz="0" w:space="0" w:color="auto"/>
        <w:bottom w:val="none" w:sz="0" w:space="0" w:color="auto"/>
        <w:right w:val="none" w:sz="0" w:space="0" w:color="auto"/>
      </w:divBdr>
    </w:div>
    <w:div w:id="1087850793">
      <w:bodyDiv w:val="1"/>
      <w:marLeft w:val="0"/>
      <w:marRight w:val="0"/>
      <w:marTop w:val="0"/>
      <w:marBottom w:val="0"/>
      <w:divBdr>
        <w:top w:val="none" w:sz="0" w:space="0" w:color="auto"/>
        <w:left w:val="none" w:sz="0" w:space="0" w:color="auto"/>
        <w:bottom w:val="none" w:sz="0" w:space="0" w:color="auto"/>
        <w:right w:val="none" w:sz="0" w:space="0" w:color="auto"/>
      </w:divBdr>
    </w:div>
    <w:div w:id="1120487582">
      <w:bodyDiv w:val="1"/>
      <w:marLeft w:val="0"/>
      <w:marRight w:val="0"/>
      <w:marTop w:val="0"/>
      <w:marBottom w:val="0"/>
      <w:divBdr>
        <w:top w:val="none" w:sz="0" w:space="0" w:color="auto"/>
        <w:left w:val="none" w:sz="0" w:space="0" w:color="auto"/>
        <w:bottom w:val="none" w:sz="0" w:space="0" w:color="auto"/>
        <w:right w:val="none" w:sz="0" w:space="0" w:color="auto"/>
      </w:divBdr>
    </w:div>
    <w:div w:id="1134056543">
      <w:bodyDiv w:val="1"/>
      <w:marLeft w:val="0"/>
      <w:marRight w:val="0"/>
      <w:marTop w:val="0"/>
      <w:marBottom w:val="0"/>
      <w:divBdr>
        <w:top w:val="none" w:sz="0" w:space="0" w:color="auto"/>
        <w:left w:val="none" w:sz="0" w:space="0" w:color="auto"/>
        <w:bottom w:val="none" w:sz="0" w:space="0" w:color="auto"/>
        <w:right w:val="none" w:sz="0" w:space="0" w:color="auto"/>
      </w:divBdr>
    </w:div>
    <w:div w:id="1141578443">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168403688">
      <w:bodyDiv w:val="1"/>
      <w:marLeft w:val="0"/>
      <w:marRight w:val="0"/>
      <w:marTop w:val="0"/>
      <w:marBottom w:val="0"/>
      <w:divBdr>
        <w:top w:val="none" w:sz="0" w:space="0" w:color="auto"/>
        <w:left w:val="none" w:sz="0" w:space="0" w:color="auto"/>
        <w:bottom w:val="none" w:sz="0" w:space="0" w:color="auto"/>
        <w:right w:val="none" w:sz="0" w:space="0" w:color="auto"/>
      </w:divBdr>
    </w:div>
    <w:div w:id="1169910998">
      <w:bodyDiv w:val="1"/>
      <w:marLeft w:val="0"/>
      <w:marRight w:val="0"/>
      <w:marTop w:val="0"/>
      <w:marBottom w:val="0"/>
      <w:divBdr>
        <w:top w:val="none" w:sz="0" w:space="0" w:color="auto"/>
        <w:left w:val="none" w:sz="0" w:space="0" w:color="auto"/>
        <w:bottom w:val="none" w:sz="0" w:space="0" w:color="auto"/>
        <w:right w:val="none" w:sz="0" w:space="0" w:color="auto"/>
      </w:divBdr>
    </w:div>
    <w:div w:id="1176263207">
      <w:bodyDiv w:val="1"/>
      <w:marLeft w:val="0"/>
      <w:marRight w:val="0"/>
      <w:marTop w:val="0"/>
      <w:marBottom w:val="0"/>
      <w:divBdr>
        <w:top w:val="none" w:sz="0" w:space="0" w:color="auto"/>
        <w:left w:val="none" w:sz="0" w:space="0" w:color="auto"/>
        <w:bottom w:val="none" w:sz="0" w:space="0" w:color="auto"/>
        <w:right w:val="none" w:sz="0" w:space="0" w:color="auto"/>
      </w:divBdr>
    </w:div>
    <w:div w:id="1179931822">
      <w:bodyDiv w:val="1"/>
      <w:marLeft w:val="0"/>
      <w:marRight w:val="0"/>
      <w:marTop w:val="0"/>
      <w:marBottom w:val="0"/>
      <w:divBdr>
        <w:top w:val="none" w:sz="0" w:space="0" w:color="auto"/>
        <w:left w:val="none" w:sz="0" w:space="0" w:color="auto"/>
        <w:bottom w:val="none" w:sz="0" w:space="0" w:color="auto"/>
        <w:right w:val="none" w:sz="0" w:space="0" w:color="auto"/>
      </w:divBdr>
    </w:div>
    <w:div w:id="1236159898">
      <w:bodyDiv w:val="1"/>
      <w:marLeft w:val="0"/>
      <w:marRight w:val="0"/>
      <w:marTop w:val="0"/>
      <w:marBottom w:val="0"/>
      <w:divBdr>
        <w:top w:val="none" w:sz="0" w:space="0" w:color="auto"/>
        <w:left w:val="none" w:sz="0" w:space="0" w:color="auto"/>
        <w:bottom w:val="none" w:sz="0" w:space="0" w:color="auto"/>
        <w:right w:val="none" w:sz="0" w:space="0" w:color="auto"/>
      </w:divBdr>
    </w:div>
    <w:div w:id="1284112461">
      <w:bodyDiv w:val="1"/>
      <w:marLeft w:val="0"/>
      <w:marRight w:val="0"/>
      <w:marTop w:val="0"/>
      <w:marBottom w:val="0"/>
      <w:divBdr>
        <w:top w:val="none" w:sz="0" w:space="0" w:color="auto"/>
        <w:left w:val="none" w:sz="0" w:space="0" w:color="auto"/>
        <w:bottom w:val="none" w:sz="0" w:space="0" w:color="auto"/>
        <w:right w:val="none" w:sz="0" w:space="0" w:color="auto"/>
      </w:divBdr>
    </w:div>
    <w:div w:id="1319336867">
      <w:bodyDiv w:val="1"/>
      <w:marLeft w:val="0"/>
      <w:marRight w:val="0"/>
      <w:marTop w:val="0"/>
      <w:marBottom w:val="0"/>
      <w:divBdr>
        <w:top w:val="none" w:sz="0" w:space="0" w:color="auto"/>
        <w:left w:val="none" w:sz="0" w:space="0" w:color="auto"/>
        <w:bottom w:val="none" w:sz="0" w:space="0" w:color="auto"/>
        <w:right w:val="none" w:sz="0" w:space="0" w:color="auto"/>
      </w:divBdr>
    </w:div>
    <w:div w:id="1340160298">
      <w:bodyDiv w:val="1"/>
      <w:marLeft w:val="0"/>
      <w:marRight w:val="0"/>
      <w:marTop w:val="0"/>
      <w:marBottom w:val="0"/>
      <w:divBdr>
        <w:top w:val="none" w:sz="0" w:space="0" w:color="auto"/>
        <w:left w:val="none" w:sz="0" w:space="0" w:color="auto"/>
        <w:bottom w:val="none" w:sz="0" w:space="0" w:color="auto"/>
        <w:right w:val="none" w:sz="0" w:space="0" w:color="auto"/>
      </w:divBdr>
    </w:div>
    <w:div w:id="1344936096">
      <w:bodyDiv w:val="1"/>
      <w:marLeft w:val="0"/>
      <w:marRight w:val="0"/>
      <w:marTop w:val="0"/>
      <w:marBottom w:val="0"/>
      <w:divBdr>
        <w:top w:val="none" w:sz="0" w:space="0" w:color="auto"/>
        <w:left w:val="none" w:sz="0" w:space="0" w:color="auto"/>
        <w:bottom w:val="none" w:sz="0" w:space="0" w:color="auto"/>
        <w:right w:val="none" w:sz="0" w:space="0" w:color="auto"/>
      </w:divBdr>
    </w:div>
    <w:div w:id="1358778636">
      <w:bodyDiv w:val="1"/>
      <w:marLeft w:val="0"/>
      <w:marRight w:val="0"/>
      <w:marTop w:val="0"/>
      <w:marBottom w:val="0"/>
      <w:divBdr>
        <w:top w:val="none" w:sz="0" w:space="0" w:color="auto"/>
        <w:left w:val="none" w:sz="0" w:space="0" w:color="auto"/>
        <w:bottom w:val="none" w:sz="0" w:space="0" w:color="auto"/>
        <w:right w:val="none" w:sz="0" w:space="0" w:color="auto"/>
      </w:divBdr>
    </w:div>
    <w:div w:id="1360744792">
      <w:bodyDiv w:val="1"/>
      <w:marLeft w:val="0"/>
      <w:marRight w:val="0"/>
      <w:marTop w:val="0"/>
      <w:marBottom w:val="0"/>
      <w:divBdr>
        <w:top w:val="none" w:sz="0" w:space="0" w:color="auto"/>
        <w:left w:val="none" w:sz="0" w:space="0" w:color="auto"/>
        <w:bottom w:val="none" w:sz="0" w:space="0" w:color="auto"/>
        <w:right w:val="none" w:sz="0" w:space="0" w:color="auto"/>
      </w:divBdr>
    </w:div>
    <w:div w:id="1362363772">
      <w:bodyDiv w:val="1"/>
      <w:marLeft w:val="0"/>
      <w:marRight w:val="0"/>
      <w:marTop w:val="0"/>
      <w:marBottom w:val="0"/>
      <w:divBdr>
        <w:top w:val="none" w:sz="0" w:space="0" w:color="auto"/>
        <w:left w:val="none" w:sz="0" w:space="0" w:color="auto"/>
        <w:bottom w:val="none" w:sz="0" w:space="0" w:color="auto"/>
        <w:right w:val="none" w:sz="0" w:space="0" w:color="auto"/>
      </w:divBdr>
    </w:div>
    <w:div w:id="1375085541">
      <w:bodyDiv w:val="1"/>
      <w:marLeft w:val="0"/>
      <w:marRight w:val="0"/>
      <w:marTop w:val="0"/>
      <w:marBottom w:val="0"/>
      <w:divBdr>
        <w:top w:val="none" w:sz="0" w:space="0" w:color="auto"/>
        <w:left w:val="none" w:sz="0" w:space="0" w:color="auto"/>
        <w:bottom w:val="none" w:sz="0" w:space="0" w:color="auto"/>
        <w:right w:val="none" w:sz="0" w:space="0" w:color="auto"/>
      </w:divBdr>
    </w:div>
    <w:div w:id="1385445506">
      <w:bodyDiv w:val="1"/>
      <w:marLeft w:val="0"/>
      <w:marRight w:val="0"/>
      <w:marTop w:val="0"/>
      <w:marBottom w:val="0"/>
      <w:divBdr>
        <w:top w:val="none" w:sz="0" w:space="0" w:color="auto"/>
        <w:left w:val="none" w:sz="0" w:space="0" w:color="auto"/>
        <w:bottom w:val="none" w:sz="0" w:space="0" w:color="auto"/>
        <w:right w:val="none" w:sz="0" w:space="0" w:color="auto"/>
      </w:divBdr>
    </w:div>
    <w:div w:id="1400713853">
      <w:bodyDiv w:val="1"/>
      <w:marLeft w:val="0"/>
      <w:marRight w:val="0"/>
      <w:marTop w:val="0"/>
      <w:marBottom w:val="0"/>
      <w:divBdr>
        <w:top w:val="none" w:sz="0" w:space="0" w:color="auto"/>
        <w:left w:val="none" w:sz="0" w:space="0" w:color="auto"/>
        <w:bottom w:val="none" w:sz="0" w:space="0" w:color="auto"/>
        <w:right w:val="none" w:sz="0" w:space="0" w:color="auto"/>
      </w:divBdr>
    </w:div>
    <w:div w:id="1404452844">
      <w:bodyDiv w:val="1"/>
      <w:marLeft w:val="0"/>
      <w:marRight w:val="0"/>
      <w:marTop w:val="0"/>
      <w:marBottom w:val="0"/>
      <w:divBdr>
        <w:top w:val="none" w:sz="0" w:space="0" w:color="auto"/>
        <w:left w:val="none" w:sz="0" w:space="0" w:color="auto"/>
        <w:bottom w:val="none" w:sz="0" w:space="0" w:color="auto"/>
        <w:right w:val="none" w:sz="0" w:space="0" w:color="auto"/>
      </w:divBdr>
    </w:div>
    <w:div w:id="1437216266">
      <w:bodyDiv w:val="1"/>
      <w:marLeft w:val="0"/>
      <w:marRight w:val="0"/>
      <w:marTop w:val="0"/>
      <w:marBottom w:val="0"/>
      <w:divBdr>
        <w:top w:val="none" w:sz="0" w:space="0" w:color="auto"/>
        <w:left w:val="none" w:sz="0" w:space="0" w:color="auto"/>
        <w:bottom w:val="none" w:sz="0" w:space="0" w:color="auto"/>
        <w:right w:val="none" w:sz="0" w:space="0" w:color="auto"/>
      </w:divBdr>
    </w:div>
    <w:div w:id="1451628410">
      <w:bodyDiv w:val="1"/>
      <w:marLeft w:val="0"/>
      <w:marRight w:val="0"/>
      <w:marTop w:val="0"/>
      <w:marBottom w:val="0"/>
      <w:divBdr>
        <w:top w:val="none" w:sz="0" w:space="0" w:color="auto"/>
        <w:left w:val="none" w:sz="0" w:space="0" w:color="auto"/>
        <w:bottom w:val="none" w:sz="0" w:space="0" w:color="auto"/>
        <w:right w:val="none" w:sz="0" w:space="0" w:color="auto"/>
      </w:divBdr>
    </w:div>
    <w:div w:id="1464228138">
      <w:bodyDiv w:val="1"/>
      <w:marLeft w:val="0"/>
      <w:marRight w:val="0"/>
      <w:marTop w:val="0"/>
      <w:marBottom w:val="0"/>
      <w:divBdr>
        <w:top w:val="none" w:sz="0" w:space="0" w:color="auto"/>
        <w:left w:val="none" w:sz="0" w:space="0" w:color="auto"/>
        <w:bottom w:val="none" w:sz="0" w:space="0" w:color="auto"/>
        <w:right w:val="none" w:sz="0" w:space="0" w:color="auto"/>
      </w:divBdr>
    </w:div>
    <w:div w:id="1471705191">
      <w:bodyDiv w:val="1"/>
      <w:marLeft w:val="0"/>
      <w:marRight w:val="0"/>
      <w:marTop w:val="0"/>
      <w:marBottom w:val="0"/>
      <w:divBdr>
        <w:top w:val="none" w:sz="0" w:space="0" w:color="auto"/>
        <w:left w:val="none" w:sz="0" w:space="0" w:color="auto"/>
        <w:bottom w:val="none" w:sz="0" w:space="0" w:color="auto"/>
        <w:right w:val="none" w:sz="0" w:space="0" w:color="auto"/>
      </w:divBdr>
    </w:div>
    <w:div w:id="1477726724">
      <w:bodyDiv w:val="1"/>
      <w:marLeft w:val="0"/>
      <w:marRight w:val="0"/>
      <w:marTop w:val="0"/>
      <w:marBottom w:val="0"/>
      <w:divBdr>
        <w:top w:val="none" w:sz="0" w:space="0" w:color="auto"/>
        <w:left w:val="none" w:sz="0" w:space="0" w:color="auto"/>
        <w:bottom w:val="none" w:sz="0" w:space="0" w:color="auto"/>
        <w:right w:val="none" w:sz="0" w:space="0" w:color="auto"/>
      </w:divBdr>
    </w:div>
    <w:div w:id="1483817672">
      <w:bodyDiv w:val="1"/>
      <w:marLeft w:val="0"/>
      <w:marRight w:val="0"/>
      <w:marTop w:val="0"/>
      <w:marBottom w:val="0"/>
      <w:divBdr>
        <w:top w:val="none" w:sz="0" w:space="0" w:color="auto"/>
        <w:left w:val="none" w:sz="0" w:space="0" w:color="auto"/>
        <w:bottom w:val="none" w:sz="0" w:space="0" w:color="auto"/>
        <w:right w:val="none" w:sz="0" w:space="0" w:color="auto"/>
      </w:divBdr>
    </w:div>
    <w:div w:id="1485510631">
      <w:bodyDiv w:val="1"/>
      <w:marLeft w:val="0"/>
      <w:marRight w:val="0"/>
      <w:marTop w:val="0"/>
      <w:marBottom w:val="0"/>
      <w:divBdr>
        <w:top w:val="none" w:sz="0" w:space="0" w:color="auto"/>
        <w:left w:val="none" w:sz="0" w:space="0" w:color="auto"/>
        <w:bottom w:val="none" w:sz="0" w:space="0" w:color="auto"/>
        <w:right w:val="none" w:sz="0" w:space="0" w:color="auto"/>
      </w:divBdr>
    </w:div>
    <w:div w:id="1497376333">
      <w:bodyDiv w:val="1"/>
      <w:marLeft w:val="0"/>
      <w:marRight w:val="0"/>
      <w:marTop w:val="0"/>
      <w:marBottom w:val="0"/>
      <w:divBdr>
        <w:top w:val="none" w:sz="0" w:space="0" w:color="auto"/>
        <w:left w:val="none" w:sz="0" w:space="0" w:color="auto"/>
        <w:bottom w:val="none" w:sz="0" w:space="0" w:color="auto"/>
        <w:right w:val="none" w:sz="0" w:space="0" w:color="auto"/>
      </w:divBdr>
    </w:div>
    <w:div w:id="1517110034">
      <w:bodyDiv w:val="1"/>
      <w:marLeft w:val="0"/>
      <w:marRight w:val="0"/>
      <w:marTop w:val="0"/>
      <w:marBottom w:val="0"/>
      <w:divBdr>
        <w:top w:val="none" w:sz="0" w:space="0" w:color="auto"/>
        <w:left w:val="none" w:sz="0" w:space="0" w:color="auto"/>
        <w:bottom w:val="none" w:sz="0" w:space="0" w:color="auto"/>
        <w:right w:val="none" w:sz="0" w:space="0" w:color="auto"/>
      </w:divBdr>
    </w:div>
    <w:div w:id="1524589210">
      <w:bodyDiv w:val="1"/>
      <w:marLeft w:val="0"/>
      <w:marRight w:val="0"/>
      <w:marTop w:val="0"/>
      <w:marBottom w:val="0"/>
      <w:divBdr>
        <w:top w:val="none" w:sz="0" w:space="0" w:color="auto"/>
        <w:left w:val="none" w:sz="0" w:space="0" w:color="auto"/>
        <w:bottom w:val="none" w:sz="0" w:space="0" w:color="auto"/>
        <w:right w:val="none" w:sz="0" w:space="0" w:color="auto"/>
      </w:divBdr>
    </w:div>
    <w:div w:id="1525097437">
      <w:bodyDiv w:val="1"/>
      <w:marLeft w:val="0"/>
      <w:marRight w:val="0"/>
      <w:marTop w:val="0"/>
      <w:marBottom w:val="0"/>
      <w:divBdr>
        <w:top w:val="none" w:sz="0" w:space="0" w:color="auto"/>
        <w:left w:val="none" w:sz="0" w:space="0" w:color="auto"/>
        <w:bottom w:val="none" w:sz="0" w:space="0" w:color="auto"/>
        <w:right w:val="none" w:sz="0" w:space="0" w:color="auto"/>
      </w:divBdr>
    </w:div>
    <w:div w:id="1542746468">
      <w:bodyDiv w:val="1"/>
      <w:marLeft w:val="0"/>
      <w:marRight w:val="0"/>
      <w:marTop w:val="0"/>
      <w:marBottom w:val="0"/>
      <w:divBdr>
        <w:top w:val="none" w:sz="0" w:space="0" w:color="auto"/>
        <w:left w:val="none" w:sz="0" w:space="0" w:color="auto"/>
        <w:bottom w:val="none" w:sz="0" w:space="0" w:color="auto"/>
        <w:right w:val="none" w:sz="0" w:space="0" w:color="auto"/>
      </w:divBdr>
    </w:div>
    <w:div w:id="1548450391">
      <w:bodyDiv w:val="1"/>
      <w:marLeft w:val="0"/>
      <w:marRight w:val="0"/>
      <w:marTop w:val="0"/>
      <w:marBottom w:val="0"/>
      <w:divBdr>
        <w:top w:val="none" w:sz="0" w:space="0" w:color="auto"/>
        <w:left w:val="none" w:sz="0" w:space="0" w:color="auto"/>
        <w:bottom w:val="none" w:sz="0" w:space="0" w:color="auto"/>
        <w:right w:val="none" w:sz="0" w:space="0" w:color="auto"/>
      </w:divBdr>
    </w:div>
    <w:div w:id="1549954002">
      <w:bodyDiv w:val="1"/>
      <w:marLeft w:val="0"/>
      <w:marRight w:val="0"/>
      <w:marTop w:val="0"/>
      <w:marBottom w:val="0"/>
      <w:divBdr>
        <w:top w:val="none" w:sz="0" w:space="0" w:color="auto"/>
        <w:left w:val="none" w:sz="0" w:space="0" w:color="auto"/>
        <w:bottom w:val="none" w:sz="0" w:space="0" w:color="auto"/>
        <w:right w:val="none" w:sz="0" w:space="0" w:color="auto"/>
      </w:divBdr>
    </w:div>
    <w:div w:id="1550140856">
      <w:bodyDiv w:val="1"/>
      <w:marLeft w:val="0"/>
      <w:marRight w:val="0"/>
      <w:marTop w:val="0"/>
      <w:marBottom w:val="0"/>
      <w:divBdr>
        <w:top w:val="none" w:sz="0" w:space="0" w:color="auto"/>
        <w:left w:val="none" w:sz="0" w:space="0" w:color="auto"/>
        <w:bottom w:val="none" w:sz="0" w:space="0" w:color="auto"/>
        <w:right w:val="none" w:sz="0" w:space="0" w:color="auto"/>
      </w:divBdr>
    </w:div>
    <w:div w:id="1558542088">
      <w:bodyDiv w:val="1"/>
      <w:marLeft w:val="0"/>
      <w:marRight w:val="0"/>
      <w:marTop w:val="0"/>
      <w:marBottom w:val="0"/>
      <w:divBdr>
        <w:top w:val="none" w:sz="0" w:space="0" w:color="auto"/>
        <w:left w:val="none" w:sz="0" w:space="0" w:color="auto"/>
        <w:bottom w:val="none" w:sz="0" w:space="0" w:color="auto"/>
        <w:right w:val="none" w:sz="0" w:space="0" w:color="auto"/>
      </w:divBdr>
    </w:div>
    <w:div w:id="1571691067">
      <w:bodyDiv w:val="1"/>
      <w:marLeft w:val="0"/>
      <w:marRight w:val="0"/>
      <w:marTop w:val="0"/>
      <w:marBottom w:val="0"/>
      <w:divBdr>
        <w:top w:val="none" w:sz="0" w:space="0" w:color="auto"/>
        <w:left w:val="none" w:sz="0" w:space="0" w:color="auto"/>
        <w:bottom w:val="none" w:sz="0" w:space="0" w:color="auto"/>
        <w:right w:val="none" w:sz="0" w:space="0" w:color="auto"/>
      </w:divBdr>
    </w:div>
    <w:div w:id="1572930032">
      <w:bodyDiv w:val="1"/>
      <w:marLeft w:val="0"/>
      <w:marRight w:val="0"/>
      <w:marTop w:val="0"/>
      <w:marBottom w:val="0"/>
      <w:divBdr>
        <w:top w:val="none" w:sz="0" w:space="0" w:color="auto"/>
        <w:left w:val="none" w:sz="0" w:space="0" w:color="auto"/>
        <w:bottom w:val="none" w:sz="0" w:space="0" w:color="auto"/>
        <w:right w:val="none" w:sz="0" w:space="0" w:color="auto"/>
      </w:divBdr>
    </w:div>
    <w:div w:id="1620724417">
      <w:bodyDiv w:val="1"/>
      <w:marLeft w:val="0"/>
      <w:marRight w:val="0"/>
      <w:marTop w:val="0"/>
      <w:marBottom w:val="0"/>
      <w:divBdr>
        <w:top w:val="none" w:sz="0" w:space="0" w:color="auto"/>
        <w:left w:val="none" w:sz="0" w:space="0" w:color="auto"/>
        <w:bottom w:val="none" w:sz="0" w:space="0" w:color="auto"/>
        <w:right w:val="none" w:sz="0" w:space="0" w:color="auto"/>
      </w:divBdr>
    </w:div>
    <w:div w:id="1638752832">
      <w:bodyDiv w:val="1"/>
      <w:marLeft w:val="0"/>
      <w:marRight w:val="0"/>
      <w:marTop w:val="0"/>
      <w:marBottom w:val="0"/>
      <w:divBdr>
        <w:top w:val="none" w:sz="0" w:space="0" w:color="auto"/>
        <w:left w:val="none" w:sz="0" w:space="0" w:color="auto"/>
        <w:bottom w:val="none" w:sz="0" w:space="0" w:color="auto"/>
        <w:right w:val="none" w:sz="0" w:space="0" w:color="auto"/>
      </w:divBdr>
    </w:div>
    <w:div w:id="1650817654">
      <w:bodyDiv w:val="1"/>
      <w:marLeft w:val="0"/>
      <w:marRight w:val="0"/>
      <w:marTop w:val="0"/>
      <w:marBottom w:val="0"/>
      <w:divBdr>
        <w:top w:val="none" w:sz="0" w:space="0" w:color="auto"/>
        <w:left w:val="none" w:sz="0" w:space="0" w:color="auto"/>
        <w:bottom w:val="none" w:sz="0" w:space="0" w:color="auto"/>
        <w:right w:val="none" w:sz="0" w:space="0" w:color="auto"/>
      </w:divBdr>
    </w:div>
    <w:div w:id="1656642991">
      <w:bodyDiv w:val="1"/>
      <w:marLeft w:val="0"/>
      <w:marRight w:val="0"/>
      <w:marTop w:val="0"/>
      <w:marBottom w:val="0"/>
      <w:divBdr>
        <w:top w:val="none" w:sz="0" w:space="0" w:color="auto"/>
        <w:left w:val="none" w:sz="0" w:space="0" w:color="auto"/>
        <w:bottom w:val="none" w:sz="0" w:space="0" w:color="auto"/>
        <w:right w:val="none" w:sz="0" w:space="0" w:color="auto"/>
      </w:divBdr>
    </w:div>
    <w:div w:id="1662468140">
      <w:bodyDiv w:val="1"/>
      <w:marLeft w:val="0"/>
      <w:marRight w:val="0"/>
      <w:marTop w:val="0"/>
      <w:marBottom w:val="0"/>
      <w:divBdr>
        <w:top w:val="none" w:sz="0" w:space="0" w:color="auto"/>
        <w:left w:val="none" w:sz="0" w:space="0" w:color="auto"/>
        <w:bottom w:val="none" w:sz="0" w:space="0" w:color="auto"/>
        <w:right w:val="none" w:sz="0" w:space="0" w:color="auto"/>
      </w:divBdr>
    </w:div>
    <w:div w:id="1664115826">
      <w:bodyDiv w:val="1"/>
      <w:marLeft w:val="0"/>
      <w:marRight w:val="0"/>
      <w:marTop w:val="0"/>
      <w:marBottom w:val="0"/>
      <w:divBdr>
        <w:top w:val="none" w:sz="0" w:space="0" w:color="auto"/>
        <w:left w:val="none" w:sz="0" w:space="0" w:color="auto"/>
        <w:bottom w:val="none" w:sz="0" w:space="0" w:color="auto"/>
        <w:right w:val="none" w:sz="0" w:space="0" w:color="auto"/>
      </w:divBdr>
    </w:div>
    <w:div w:id="1671909781">
      <w:bodyDiv w:val="1"/>
      <w:marLeft w:val="0"/>
      <w:marRight w:val="0"/>
      <w:marTop w:val="0"/>
      <w:marBottom w:val="0"/>
      <w:divBdr>
        <w:top w:val="none" w:sz="0" w:space="0" w:color="auto"/>
        <w:left w:val="none" w:sz="0" w:space="0" w:color="auto"/>
        <w:bottom w:val="none" w:sz="0" w:space="0" w:color="auto"/>
        <w:right w:val="none" w:sz="0" w:space="0" w:color="auto"/>
      </w:divBdr>
    </w:div>
    <w:div w:id="1671911816">
      <w:bodyDiv w:val="1"/>
      <w:marLeft w:val="0"/>
      <w:marRight w:val="0"/>
      <w:marTop w:val="0"/>
      <w:marBottom w:val="0"/>
      <w:divBdr>
        <w:top w:val="none" w:sz="0" w:space="0" w:color="auto"/>
        <w:left w:val="none" w:sz="0" w:space="0" w:color="auto"/>
        <w:bottom w:val="none" w:sz="0" w:space="0" w:color="auto"/>
        <w:right w:val="none" w:sz="0" w:space="0" w:color="auto"/>
      </w:divBdr>
    </w:div>
    <w:div w:id="1697198898">
      <w:bodyDiv w:val="1"/>
      <w:marLeft w:val="0"/>
      <w:marRight w:val="0"/>
      <w:marTop w:val="0"/>
      <w:marBottom w:val="0"/>
      <w:divBdr>
        <w:top w:val="none" w:sz="0" w:space="0" w:color="auto"/>
        <w:left w:val="none" w:sz="0" w:space="0" w:color="auto"/>
        <w:bottom w:val="none" w:sz="0" w:space="0" w:color="auto"/>
        <w:right w:val="none" w:sz="0" w:space="0" w:color="auto"/>
      </w:divBdr>
    </w:div>
    <w:div w:id="1701006810">
      <w:bodyDiv w:val="1"/>
      <w:marLeft w:val="0"/>
      <w:marRight w:val="0"/>
      <w:marTop w:val="0"/>
      <w:marBottom w:val="0"/>
      <w:divBdr>
        <w:top w:val="none" w:sz="0" w:space="0" w:color="auto"/>
        <w:left w:val="none" w:sz="0" w:space="0" w:color="auto"/>
        <w:bottom w:val="none" w:sz="0" w:space="0" w:color="auto"/>
        <w:right w:val="none" w:sz="0" w:space="0" w:color="auto"/>
      </w:divBdr>
    </w:div>
    <w:div w:id="1702323342">
      <w:bodyDiv w:val="1"/>
      <w:marLeft w:val="0"/>
      <w:marRight w:val="0"/>
      <w:marTop w:val="0"/>
      <w:marBottom w:val="0"/>
      <w:divBdr>
        <w:top w:val="none" w:sz="0" w:space="0" w:color="auto"/>
        <w:left w:val="none" w:sz="0" w:space="0" w:color="auto"/>
        <w:bottom w:val="none" w:sz="0" w:space="0" w:color="auto"/>
        <w:right w:val="none" w:sz="0" w:space="0" w:color="auto"/>
      </w:divBdr>
    </w:div>
    <w:div w:id="1720282527">
      <w:bodyDiv w:val="1"/>
      <w:marLeft w:val="0"/>
      <w:marRight w:val="0"/>
      <w:marTop w:val="0"/>
      <w:marBottom w:val="0"/>
      <w:divBdr>
        <w:top w:val="none" w:sz="0" w:space="0" w:color="auto"/>
        <w:left w:val="none" w:sz="0" w:space="0" w:color="auto"/>
        <w:bottom w:val="none" w:sz="0" w:space="0" w:color="auto"/>
        <w:right w:val="none" w:sz="0" w:space="0" w:color="auto"/>
      </w:divBdr>
    </w:div>
    <w:div w:id="1733233389">
      <w:bodyDiv w:val="1"/>
      <w:marLeft w:val="0"/>
      <w:marRight w:val="0"/>
      <w:marTop w:val="0"/>
      <w:marBottom w:val="0"/>
      <w:divBdr>
        <w:top w:val="none" w:sz="0" w:space="0" w:color="auto"/>
        <w:left w:val="none" w:sz="0" w:space="0" w:color="auto"/>
        <w:bottom w:val="none" w:sz="0" w:space="0" w:color="auto"/>
        <w:right w:val="none" w:sz="0" w:space="0" w:color="auto"/>
      </w:divBdr>
    </w:div>
    <w:div w:id="1761831381">
      <w:bodyDiv w:val="1"/>
      <w:marLeft w:val="0"/>
      <w:marRight w:val="0"/>
      <w:marTop w:val="0"/>
      <w:marBottom w:val="0"/>
      <w:divBdr>
        <w:top w:val="none" w:sz="0" w:space="0" w:color="auto"/>
        <w:left w:val="none" w:sz="0" w:space="0" w:color="auto"/>
        <w:bottom w:val="none" w:sz="0" w:space="0" w:color="auto"/>
        <w:right w:val="none" w:sz="0" w:space="0" w:color="auto"/>
      </w:divBdr>
    </w:div>
    <w:div w:id="1765564525">
      <w:bodyDiv w:val="1"/>
      <w:marLeft w:val="0"/>
      <w:marRight w:val="0"/>
      <w:marTop w:val="0"/>
      <w:marBottom w:val="0"/>
      <w:divBdr>
        <w:top w:val="none" w:sz="0" w:space="0" w:color="auto"/>
        <w:left w:val="none" w:sz="0" w:space="0" w:color="auto"/>
        <w:bottom w:val="none" w:sz="0" w:space="0" w:color="auto"/>
        <w:right w:val="none" w:sz="0" w:space="0" w:color="auto"/>
      </w:divBdr>
    </w:div>
    <w:div w:id="1778721143">
      <w:bodyDiv w:val="1"/>
      <w:marLeft w:val="0"/>
      <w:marRight w:val="0"/>
      <w:marTop w:val="0"/>
      <w:marBottom w:val="0"/>
      <w:divBdr>
        <w:top w:val="none" w:sz="0" w:space="0" w:color="auto"/>
        <w:left w:val="none" w:sz="0" w:space="0" w:color="auto"/>
        <w:bottom w:val="none" w:sz="0" w:space="0" w:color="auto"/>
        <w:right w:val="none" w:sz="0" w:space="0" w:color="auto"/>
      </w:divBdr>
    </w:div>
    <w:div w:id="1779133628">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1804737276">
      <w:bodyDiv w:val="1"/>
      <w:marLeft w:val="0"/>
      <w:marRight w:val="0"/>
      <w:marTop w:val="0"/>
      <w:marBottom w:val="0"/>
      <w:divBdr>
        <w:top w:val="none" w:sz="0" w:space="0" w:color="auto"/>
        <w:left w:val="none" w:sz="0" w:space="0" w:color="auto"/>
        <w:bottom w:val="none" w:sz="0" w:space="0" w:color="auto"/>
        <w:right w:val="none" w:sz="0" w:space="0" w:color="auto"/>
      </w:divBdr>
    </w:div>
    <w:div w:id="1819105684">
      <w:bodyDiv w:val="1"/>
      <w:marLeft w:val="0"/>
      <w:marRight w:val="0"/>
      <w:marTop w:val="0"/>
      <w:marBottom w:val="0"/>
      <w:divBdr>
        <w:top w:val="none" w:sz="0" w:space="0" w:color="auto"/>
        <w:left w:val="none" w:sz="0" w:space="0" w:color="auto"/>
        <w:bottom w:val="none" w:sz="0" w:space="0" w:color="auto"/>
        <w:right w:val="none" w:sz="0" w:space="0" w:color="auto"/>
      </w:divBdr>
    </w:div>
    <w:div w:id="1829324174">
      <w:bodyDiv w:val="1"/>
      <w:marLeft w:val="0"/>
      <w:marRight w:val="0"/>
      <w:marTop w:val="0"/>
      <w:marBottom w:val="0"/>
      <w:divBdr>
        <w:top w:val="none" w:sz="0" w:space="0" w:color="auto"/>
        <w:left w:val="none" w:sz="0" w:space="0" w:color="auto"/>
        <w:bottom w:val="none" w:sz="0" w:space="0" w:color="auto"/>
        <w:right w:val="none" w:sz="0" w:space="0" w:color="auto"/>
      </w:divBdr>
    </w:div>
    <w:div w:id="1830903198">
      <w:bodyDiv w:val="1"/>
      <w:marLeft w:val="0"/>
      <w:marRight w:val="0"/>
      <w:marTop w:val="0"/>
      <w:marBottom w:val="0"/>
      <w:divBdr>
        <w:top w:val="none" w:sz="0" w:space="0" w:color="auto"/>
        <w:left w:val="none" w:sz="0" w:space="0" w:color="auto"/>
        <w:bottom w:val="none" w:sz="0" w:space="0" w:color="auto"/>
        <w:right w:val="none" w:sz="0" w:space="0" w:color="auto"/>
      </w:divBdr>
    </w:div>
    <w:div w:id="1853716893">
      <w:bodyDiv w:val="1"/>
      <w:marLeft w:val="0"/>
      <w:marRight w:val="0"/>
      <w:marTop w:val="0"/>
      <w:marBottom w:val="0"/>
      <w:divBdr>
        <w:top w:val="none" w:sz="0" w:space="0" w:color="auto"/>
        <w:left w:val="none" w:sz="0" w:space="0" w:color="auto"/>
        <w:bottom w:val="none" w:sz="0" w:space="0" w:color="auto"/>
        <w:right w:val="none" w:sz="0" w:space="0" w:color="auto"/>
      </w:divBdr>
    </w:div>
    <w:div w:id="1858349247">
      <w:bodyDiv w:val="1"/>
      <w:marLeft w:val="0"/>
      <w:marRight w:val="0"/>
      <w:marTop w:val="0"/>
      <w:marBottom w:val="0"/>
      <w:divBdr>
        <w:top w:val="none" w:sz="0" w:space="0" w:color="auto"/>
        <w:left w:val="none" w:sz="0" w:space="0" w:color="auto"/>
        <w:bottom w:val="none" w:sz="0" w:space="0" w:color="auto"/>
        <w:right w:val="none" w:sz="0" w:space="0" w:color="auto"/>
      </w:divBdr>
    </w:div>
    <w:div w:id="1873571684">
      <w:bodyDiv w:val="1"/>
      <w:marLeft w:val="0"/>
      <w:marRight w:val="0"/>
      <w:marTop w:val="0"/>
      <w:marBottom w:val="0"/>
      <w:divBdr>
        <w:top w:val="none" w:sz="0" w:space="0" w:color="auto"/>
        <w:left w:val="none" w:sz="0" w:space="0" w:color="auto"/>
        <w:bottom w:val="none" w:sz="0" w:space="0" w:color="auto"/>
        <w:right w:val="none" w:sz="0" w:space="0" w:color="auto"/>
      </w:divBdr>
    </w:div>
    <w:div w:id="1883445770">
      <w:bodyDiv w:val="1"/>
      <w:marLeft w:val="0"/>
      <w:marRight w:val="0"/>
      <w:marTop w:val="0"/>
      <w:marBottom w:val="0"/>
      <w:divBdr>
        <w:top w:val="none" w:sz="0" w:space="0" w:color="auto"/>
        <w:left w:val="none" w:sz="0" w:space="0" w:color="auto"/>
        <w:bottom w:val="none" w:sz="0" w:space="0" w:color="auto"/>
        <w:right w:val="none" w:sz="0" w:space="0" w:color="auto"/>
      </w:divBdr>
    </w:div>
    <w:div w:id="1897352153">
      <w:bodyDiv w:val="1"/>
      <w:marLeft w:val="0"/>
      <w:marRight w:val="0"/>
      <w:marTop w:val="0"/>
      <w:marBottom w:val="0"/>
      <w:divBdr>
        <w:top w:val="none" w:sz="0" w:space="0" w:color="auto"/>
        <w:left w:val="none" w:sz="0" w:space="0" w:color="auto"/>
        <w:bottom w:val="none" w:sz="0" w:space="0" w:color="auto"/>
        <w:right w:val="none" w:sz="0" w:space="0" w:color="auto"/>
      </w:divBdr>
    </w:div>
    <w:div w:id="1898348278">
      <w:bodyDiv w:val="1"/>
      <w:marLeft w:val="0"/>
      <w:marRight w:val="0"/>
      <w:marTop w:val="0"/>
      <w:marBottom w:val="0"/>
      <w:divBdr>
        <w:top w:val="none" w:sz="0" w:space="0" w:color="auto"/>
        <w:left w:val="none" w:sz="0" w:space="0" w:color="auto"/>
        <w:bottom w:val="none" w:sz="0" w:space="0" w:color="auto"/>
        <w:right w:val="none" w:sz="0" w:space="0" w:color="auto"/>
      </w:divBdr>
    </w:div>
    <w:div w:id="1898396773">
      <w:bodyDiv w:val="1"/>
      <w:marLeft w:val="0"/>
      <w:marRight w:val="0"/>
      <w:marTop w:val="0"/>
      <w:marBottom w:val="0"/>
      <w:divBdr>
        <w:top w:val="none" w:sz="0" w:space="0" w:color="auto"/>
        <w:left w:val="none" w:sz="0" w:space="0" w:color="auto"/>
        <w:bottom w:val="none" w:sz="0" w:space="0" w:color="auto"/>
        <w:right w:val="none" w:sz="0" w:space="0" w:color="auto"/>
      </w:divBdr>
    </w:div>
    <w:div w:id="1899365034">
      <w:bodyDiv w:val="1"/>
      <w:marLeft w:val="0"/>
      <w:marRight w:val="0"/>
      <w:marTop w:val="0"/>
      <w:marBottom w:val="0"/>
      <w:divBdr>
        <w:top w:val="none" w:sz="0" w:space="0" w:color="auto"/>
        <w:left w:val="none" w:sz="0" w:space="0" w:color="auto"/>
        <w:bottom w:val="none" w:sz="0" w:space="0" w:color="auto"/>
        <w:right w:val="none" w:sz="0" w:space="0" w:color="auto"/>
      </w:divBdr>
    </w:div>
    <w:div w:id="1932541387">
      <w:bodyDiv w:val="1"/>
      <w:marLeft w:val="0"/>
      <w:marRight w:val="0"/>
      <w:marTop w:val="0"/>
      <w:marBottom w:val="0"/>
      <w:divBdr>
        <w:top w:val="none" w:sz="0" w:space="0" w:color="auto"/>
        <w:left w:val="none" w:sz="0" w:space="0" w:color="auto"/>
        <w:bottom w:val="none" w:sz="0" w:space="0" w:color="auto"/>
        <w:right w:val="none" w:sz="0" w:space="0" w:color="auto"/>
      </w:divBdr>
    </w:div>
    <w:div w:id="1936552519">
      <w:bodyDiv w:val="1"/>
      <w:marLeft w:val="0"/>
      <w:marRight w:val="0"/>
      <w:marTop w:val="0"/>
      <w:marBottom w:val="0"/>
      <w:divBdr>
        <w:top w:val="none" w:sz="0" w:space="0" w:color="auto"/>
        <w:left w:val="none" w:sz="0" w:space="0" w:color="auto"/>
        <w:bottom w:val="none" w:sz="0" w:space="0" w:color="auto"/>
        <w:right w:val="none" w:sz="0" w:space="0" w:color="auto"/>
      </w:divBdr>
    </w:div>
    <w:div w:id="1943754406">
      <w:bodyDiv w:val="1"/>
      <w:marLeft w:val="0"/>
      <w:marRight w:val="0"/>
      <w:marTop w:val="0"/>
      <w:marBottom w:val="0"/>
      <w:divBdr>
        <w:top w:val="none" w:sz="0" w:space="0" w:color="auto"/>
        <w:left w:val="none" w:sz="0" w:space="0" w:color="auto"/>
        <w:bottom w:val="none" w:sz="0" w:space="0" w:color="auto"/>
        <w:right w:val="none" w:sz="0" w:space="0" w:color="auto"/>
      </w:divBdr>
    </w:div>
    <w:div w:id="1946812696">
      <w:bodyDiv w:val="1"/>
      <w:marLeft w:val="0"/>
      <w:marRight w:val="0"/>
      <w:marTop w:val="0"/>
      <w:marBottom w:val="0"/>
      <w:divBdr>
        <w:top w:val="none" w:sz="0" w:space="0" w:color="auto"/>
        <w:left w:val="none" w:sz="0" w:space="0" w:color="auto"/>
        <w:bottom w:val="none" w:sz="0" w:space="0" w:color="auto"/>
        <w:right w:val="none" w:sz="0" w:space="0" w:color="auto"/>
      </w:divBdr>
    </w:div>
    <w:div w:id="1989166684">
      <w:bodyDiv w:val="1"/>
      <w:marLeft w:val="0"/>
      <w:marRight w:val="0"/>
      <w:marTop w:val="0"/>
      <w:marBottom w:val="0"/>
      <w:divBdr>
        <w:top w:val="none" w:sz="0" w:space="0" w:color="auto"/>
        <w:left w:val="none" w:sz="0" w:space="0" w:color="auto"/>
        <w:bottom w:val="none" w:sz="0" w:space="0" w:color="auto"/>
        <w:right w:val="none" w:sz="0" w:space="0" w:color="auto"/>
      </w:divBdr>
    </w:div>
    <w:div w:id="2017421076">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 w:id="2049647249">
      <w:bodyDiv w:val="1"/>
      <w:marLeft w:val="0"/>
      <w:marRight w:val="0"/>
      <w:marTop w:val="0"/>
      <w:marBottom w:val="0"/>
      <w:divBdr>
        <w:top w:val="none" w:sz="0" w:space="0" w:color="auto"/>
        <w:left w:val="none" w:sz="0" w:space="0" w:color="auto"/>
        <w:bottom w:val="none" w:sz="0" w:space="0" w:color="auto"/>
        <w:right w:val="none" w:sz="0" w:space="0" w:color="auto"/>
      </w:divBdr>
    </w:div>
    <w:div w:id="2063870473">
      <w:bodyDiv w:val="1"/>
      <w:marLeft w:val="0"/>
      <w:marRight w:val="0"/>
      <w:marTop w:val="0"/>
      <w:marBottom w:val="0"/>
      <w:divBdr>
        <w:top w:val="none" w:sz="0" w:space="0" w:color="auto"/>
        <w:left w:val="none" w:sz="0" w:space="0" w:color="auto"/>
        <w:bottom w:val="none" w:sz="0" w:space="0" w:color="auto"/>
        <w:right w:val="none" w:sz="0" w:space="0" w:color="auto"/>
      </w:divBdr>
    </w:div>
    <w:div w:id="2076932504">
      <w:bodyDiv w:val="1"/>
      <w:marLeft w:val="0"/>
      <w:marRight w:val="0"/>
      <w:marTop w:val="0"/>
      <w:marBottom w:val="0"/>
      <w:divBdr>
        <w:top w:val="none" w:sz="0" w:space="0" w:color="auto"/>
        <w:left w:val="none" w:sz="0" w:space="0" w:color="auto"/>
        <w:bottom w:val="none" w:sz="0" w:space="0" w:color="auto"/>
        <w:right w:val="none" w:sz="0" w:space="0" w:color="auto"/>
      </w:divBdr>
    </w:div>
    <w:div w:id="2101484397">
      <w:bodyDiv w:val="1"/>
      <w:marLeft w:val="0"/>
      <w:marRight w:val="0"/>
      <w:marTop w:val="0"/>
      <w:marBottom w:val="0"/>
      <w:divBdr>
        <w:top w:val="none" w:sz="0" w:space="0" w:color="auto"/>
        <w:left w:val="none" w:sz="0" w:space="0" w:color="auto"/>
        <w:bottom w:val="none" w:sz="0" w:space="0" w:color="auto"/>
        <w:right w:val="none" w:sz="0" w:space="0" w:color="auto"/>
      </w:divBdr>
    </w:div>
    <w:div w:id="2130775317">
      <w:bodyDiv w:val="1"/>
      <w:marLeft w:val="0"/>
      <w:marRight w:val="0"/>
      <w:marTop w:val="0"/>
      <w:marBottom w:val="0"/>
      <w:divBdr>
        <w:top w:val="none" w:sz="0" w:space="0" w:color="auto"/>
        <w:left w:val="none" w:sz="0" w:space="0" w:color="auto"/>
        <w:bottom w:val="none" w:sz="0" w:space="0" w:color="auto"/>
        <w:right w:val="none" w:sz="0" w:space="0" w:color="auto"/>
      </w:divBdr>
    </w:div>
    <w:div w:id="21408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84783-1CAF-48BA-868D-6D1A50E92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7758</Words>
  <Characters>44221</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Молокова Татьяна Юрьевна</dc:creator>
  <cp:lastModifiedBy>Медвиги Дарья Викторовна</cp:lastModifiedBy>
  <cp:revision>3</cp:revision>
  <cp:lastPrinted>2024-12-27T12:39:00Z</cp:lastPrinted>
  <dcterms:created xsi:type="dcterms:W3CDTF">2025-02-25T11:26:00Z</dcterms:created>
  <dcterms:modified xsi:type="dcterms:W3CDTF">2025-02-25T11:32:00Z</dcterms:modified>
</cp:coreProperties>
</file>