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E" w:rsidRDefault="00CE2E6E" w:rsidP="00CE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2E6E" w:rsidRDefault="00CE2E6E" w:rsidP="00CE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E6104F" w:rsidRDefault="00E6104F" w:rsidP="00E6104F">
      <w:pPr>
        <w:tabs>
          <w:tab w:val="left" w:pos="4786"/>
          <w:tab w:val="left" w:pos="5670"/>
          <w:tab w:val="left" w:pos="7513"/>
        </w:tabs>
        <w:spacing w:after="0" w:line="0" w:lineRule="atLeas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6071A6" w:rsidRPr="006071A6" w:rsidRDefault="006071A6" w:rsidP="006071A6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6071A6">
        <w:rPr>
          <w:rFonts w:ascii="Times New Roman" w:hAnsi="Times New Roman" w:cs="Times New Roman"/>
          <w:sz w:val="24"/>
          <w:szCs w:val="24"/>
        </w:rPr>
        <w:t>(</w:t>
      </w:r>
      <w:r w:rsidRPr="006071A6">
        <w:rPr>
          <w:rFonts w:ascii="Times New Roman" w:hAnsi="Times New Roman" w:cs="Times New Roman"/>
          <w:sz w:val="24"/>
          <w:szCs w:val="24"/>
        </w:rPr>
        <w:t xml:space="preserve">С изменениями, внесенными решением Совета депутатов от 29.11.2019 N 94) </w:t>
      </w:r>
    </w:p>
    <w:p w:rsidR="006071A6" w:rsidRPr="006071A6" w:rsidRDefault="006071A6" w:rsidP="006071A6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6071A6">
        <w:rPr>
          <w:rFonts w:ascii="Times New Roman" w:hAnsi="Times New Roman" w:cs="Times New Roman"/>
          <w:sz w:val="24"/>
          <w:szCs w:val="24"/>
        </w:rPr>
        <w:t xml:space="preserve">(С изменениями, внесенными решением Совета депутатов </w:t>
      </w:r>
      <w:r w:rsidRPr="006071A6">
        <w:rPr>
          <w:rFonts w:ascii="Times New Roman" w:hAnsi="Times New Roman" w:cs="Times New Roman"/>
          <w:sz w:val="24"/>
          <w:szCs w:val="24"/>
        </w:rPr>
        <w:fldChar w:fldCharType="begin"/>
      </w:r>
      <w:r w:rsidRPr="006071A6">
        <w:rPr>
          <w:rFonts w:ascii="Times New Roman" w:hAnsi="Times New Roman" w:cs="Times New Roman"/>
          <w:sz w:val="24"/>
          <w:szCs w:val="24"/>
        </w:rPr>
        <w:instrText xml:space="preserve"> HYPERLINK "kodeks://link/d?nd=608429289"\o"’’О внесении изменений в решение Совета депутатов городского поселения Мортка от 01 сентября 2017 года ...’’</w:instrText>
      </w:r>
    </w:p>
    <w:p w:rsidR="006071A6" w:rsidRPr="006071A6" w:rsidRDefault="006071A6" w:rsidP="006071A6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6071A6">
        <w:rPr>
          <w:rFonts w:ascii="Times New Roman" w:hAnsi="Times New Roman" w:cs="Times New Roman"/>
          <w:sz w:val="24"/>
          <w:szCs w:val="24"/>
        </w:rPr>
        <w:instrText>Решение Совета депутатов городского поселения Мортка Кондинского района Ханты-Мансийского автономного ...</w:instrText>
      </w:r>
    </w:p>
    <w:p w:rsidR="006071A6" w:rsidRPr="006071A6" w:rsidRDefault="006071A6" w:rsidP="006071A6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6071A6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докумен"</w:instrText>
      </w:r>
      <w:r w:rsidRPr="006071A6">
        <w:rPr>
          <w:rFonts w:ascii="Times New Roman" w:hAnsi="Times New Roman" w:cs="Times New Roman"/>
          <w:sz w:val="24"/>
          <w:szCs w:val="24"/>
        </w:rPr>
      </w:r>
      <w:r w:rsidRPr="006071A6">
        <w:rPr>
          <w:rFonts w:ascii="Times New Roman" w:hAnsi="Times New Roman" w:cs="Times New Roman"/>
          <w:sz w:val="24"/>
          <w:szCs w:val="24"/>
        </w:rPr>
        <w:fldChar w:fldCharType="separate"/>
      </w:r>
      <w:r w:rsidRPr="006071A6">
        <w:rPr>
          <w:rFonts w:ascii="Times New Roman" w:hAnsi="Times New Roman" w:cs="Times New Roman"/>
          <w:sz w:val="24"/>
          <w:szCs w:val="24"/>
        </w:rPr>
        <w:t>от 26.07.2021 N 182</w:t>
      </w:r>
      <w:r w:rsidRPr="006071A6">
        <w:rPr>
          <w:rFonts w:ascii="Times New Roman" w:hAnsi="Times New Roman" w:cs="Times New Roman"/>
          <w:sz w:val="24"/>
          <w:szCs w:val="24"/>
        </w:rPr>
        <w:fldChar w:fldCharType="end"/>
      </w:r>
      <w:r w:rsidRPr="006071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071A6" w:rsidRPr="006071A6" w:rsidRDefault="006071A6" w:rsidP="006071A6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6071A6">
        <w:rPr>
          <w:rFonts w:ascii="Times New Roman" w:hAnsi="Times New Roman" w:cs="Times New Roman"/>
          <w:sz w:val="24"/>
          <w:szCs w:val="24"/>
        </w:rPr>
        <w:t>(С изменениями, внесенными решением Совета депутатов от 19.06.2023 N 288)</w:t>
      </w:r>
    </w:p>
    <w:p w:rsidR="006071A6" w:rsidRPr="006071A6" w:rsidRDefault="006071A6" w:rsidP="006071A6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6071A6">
        <w:rPr>
          <w:rFonts w:ascii="Times New Roman" w:hAnsi="Times New Roman" w:cs="Times New Roman"/>
          <w:sz w:val="24"/>
          <w:szCs w:val="24"/>
        </w:rPr>
        <w:t>(С изменениями, внесенными</w:t>
      </w:r>
      <w:r w:rsidRPr="006071A6">
        <w:rPr>
          <w:rFonts w:ascii="Times New Roman" w:hAnsi="Times New Roman" w:cs="Times New Roman"/>
          <w:sz w:val="24"/>
          <w:szCs w:val="24"/>
        </w:rPr>
        <w:t xml:space="preserve"> решением Совета депутатов от 28.03.2024 N 34</w:t>
      </w:r>
      <w:r w:rsidRPr="006071A6">
        <w:rPr>
          <w:rFonts w:ascii="Times New Roman" w:hAnsi="Times New Roman" w:cs="Times New Roman"/>
          <w:sz w:val="24"/>
          <w:szCs w:val="24"/>
        </w:rPr>
        <w:t>)</w:t>
      </w:r>
    </w:p>
    <w:p w:rsidR="00E6104F" w:rsidRPr="00E6104F" w:rsidRDefault="00E6104F" w:rsidP="00E6104F">
      <w:pPr>
        <w:tabs>
          <w:tab w:val="left" w:pos="4786"/>
          <w:tab w:val="left" w:pos="5670"/>
          <w:tab w:val="left" w:pos="7513"/>
        </w:tabs>
        <w:spacing w:after="0" w:line="0" w:lineRule="atLeast"/>
        <w:ind w:right="567"/>
        <w:rPr>
          <w:rFonts w:ascii="Times New Roman" w:hAnsi="Times New Roman"/>
          <w:b/>
          <w:sz w:val="24"/>
          <w:szCs w:val="24"/>
        </w:rPr>
      </w:pPr>
    </w:p>
    <w:p w:rsidR="00490E95" w:rsidRPr="00643E69" w:rsidRDefault="00490E95" w:rsidP="00E6104F">
      <w:pPr>
        <w:jc w:val="center"/>
      </w:pPr>
    </w:p>
    <w:p w:rsidR="007326F4" w:rsidRPr="00B349B8" w:rsidRDefault="007326F4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9B8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</w:t>
      </w:r>
    </w:p>
    <w:p w:rsidR="007326F4" w:rsidRDefault="007326F4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9B8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 w:rsidRPr="00B349B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349B8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CE2E6E" w:rsidRPr="00B349B8" w:rsidRDefault="00CE2E6E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490E95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B349B8" w:rsidRDefault="007326F4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</w:t>
      </w:r>
      <w:r w:rsidR="00B349B8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>№ 273-ФЗ «О противодействии коррупции», Законом Ханты-Мансийского автономного округа – Югры от 25 сентября 2008 года № 86-оз «О мерах</w:t>
      </w:r>
      <w:r w:rsidR="00EF5DE1" w:rsidRPr="00490E95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по противодействию коррупции в Ханты-Мансийском автономном округе – Югре», </w:t>
      </w:r>
      <w:r w:rsidRPr="00490E95">
        <w:rPr>
          <w:rFonts w:ascii="Times New Roman" w:hAnsi="Times New Roman"/>
          <w:bCs/>
          <w:sz w:val="24"/>
          <w:szCs w:val="24"/>
        </w:rPr>
        <w:t xml:space="preserve">Уставом </w:t>
      </w:r>
      <w:r w:rsidR="00490E95">
        <w:rPr>
          <w:rFonts w:ascii="Times New Roman" w:hAnsi="Times New Roman"/>
          <w:bCs/>
          <w:sz w:val="24"/>
          <w:szCs w:val="24"/>
        </w:rPr>
        <w:t>городского поселения Мортка</w:t>
      </w:r>
      <w:r w:rsidRPr="00490E95">
        <w:rPr>
          <w:rFonts w:ascii="Times New Roman" w:hAnsi="Times New Roman"/>
          <w:bCs/>
          <w:sz w:val="24"/>
          <w:szCs w:val="24"/>
        </w:rPr>
        <w:t xml:space="preserve">, </w:t>
      </w:r>
    </w:p>
    <w:p w:rsidR="007326F4" w:rsidRDefault="00490E95" w:rsidP="00B349B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Совет депутатов городского поселения Мортка</w:t>
      </w:r>
      <w:r w:rsidR="007326F4" w:rsidRPr="00490E95">
        <w:rPr>
          <w:rFonts w:ascii="Times New Roman" w:hAnsi="Times New Roman"/>
          <w:bCs/>
          <w:sz w:val="24"/>
          <w:szCs w:val="24"/>
        </w:rPr>
        <w:t xml:space="preserve"> </w:t>
      </w:r>
      <w:r w:rsidR="007326F4" w:rsidRPr="00490E95">
        <w:rPr>
          <w:rFonts w:ascii="Times New Roman" w:hAnsi="Times New Roman"/>
          <w:b/>
          <w:bCs/>
          <w:sz w:val="24"/>
          <w:szCs w:val="24"/>
        </w:rPr>
        <w:t>решил</w:t>
      </w:r>
      <w:r w:rsidR="007326F4" w:rsidRPr="00490E95">
        <w:rPr>
          <w:rFonts w:ascii="Times New Roman" w:hAnsi="Times New Roman"/>
          <w:bCs/>
          <w:sz w:val="24"/>
          <w:szCs w:val="24"/>
        </w:rPr>
        <w:t>:</w:t>
      </w:r>
    </w:p>
    <w:p w:rsidR="00490E95" w:rsidRP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326F4" w:rsidRPr="00490E95" w:rsidRDefault="007326F4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 xml:space="preserve">1.Утвердить Порядок размещения сведений о доходах, расходах, </w:t>
      </w:r>
      <w:r w:rsidR="008C27E0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муниципального образования </w:t>
      </w:r>
      <w:r w:rsidR="00490E95">
        <w:rPr>
          <w:rFonts w:ascii="Times New Roman" w:hAnsi="Times New Roman"/>
          <w:sz w:val="24"/>
          <w:szCs w:val="24"/>
        </w:rPr>
        <w:t>городское поселение Мортка</w:t>
      </w:r>
      <w:r w:rsidRPr="00490E95">
        <w:rPr>
          <w:rFonts w:ascii="Times New Roman" w:hAnsi="Times New Roman"/>
          <w:sz w:val="24"/>
          <w:szCs w:val="24"/>
        </w:rPr>
        <w:t>,</w:t>
      </w:r>
      <w:r w:rsidR="00EF5DE1" w:rsidRPr="00490E95">
        <w:rPr>
          <w:rFonts w:ascii="Times New Roman" w:hAnsi="Times New Roman"/>
          <w:sz w:val="24"/>
          <w:szCs w:val="24"/>
        </w:rPr>
        <w:t xml:space="preserve">           </w:t>
      </w:r>
      <w:r w:rsidRPr="00490E95">
        <w:rPr>
          <w:rFonts w:ascii="Times New Roman" w:hAnsi="Times New Roman"/>
          <w:sz w:val="24"/>
          <w:szCs w:val="24"/>
        </w:rPr>
        <w:t xml:space="preserve">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 (приложение 1).</w:t>
      </w:r>
    </w:p>
    <w:p w:rsidR="007326F4" w:rsidRDefault="007326F4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>2. Форму размещения сведений о доходах, расход</w:t>
      </w:r>
      <w:r w:rsidR="006071A6">
        <w:rPr>
          <w:rFonts w:ascii="Times New Roman" w:hAnsi="Times New Roman"/>
          <w:sz w:val="24"/>
          <w:szCs w:val="24"/>
        </w:rPr>
        <w:t>ах, об имуществе</w:t>
      </w:r>
      <w:r w:rsidR="00EF5DE1" w:rsidRPr="00490E95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>
        <w:rPr>
          <w:rFonts w:ascii="Times New Roman" w:hAnsi="Times New Roman"/>
          <w:sz w:val="24"/>
          <w:szCs w:val="24"/>
        </w:rPr>
        <w:t>городское поселение Мортка</w:t>
      </w:r>
      <w:r w:rsidRPr="00490E95">
        <w:rPr>
          <w:rFonts w:ascii="Times New Roman" w:hAnsi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(приложение 2).</w:t>
      </w:r>
    </w:p>
    <w:p w:rsidR="004D5E75" w:rsidRDefault="008C27E0" w:rsidP="008C27E0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</w:rPr>
      </w:pPr>
      <w:r w:rsidRPr="008C27E0">
        <w:rPr>
          <w:bCs/>
        </w:rPr>
        <w:t>Признать утратившими силу решения Совета депутатов городского поселения Мортка</w:t>
      </w:r>
      <w:r w:rsidR="00B349B8">
        <w:rPr>
          <w:bCs/>
        </w:rPr>
        <w:t>:</w:t>
      </w:r>
      <w:r w:rsidRPr="008C27E0">
        <w:rPr>
          <w:bCs/>
        </w:rPr>
        <w:t xml:space="preserve"> </w:t>
      </w:r>
    </w:p>
    <w:p w:rsidR="004D5E75" w:rsidRDefault="008C27E0" w:rsidP="00B349B8">
      <w:pPr>
        <w:pStyle w:val="aa"/>
        <w:numPr>
          <w:ilvl w:val="1"/>
          <w:numId w:val="19"/>
        </w:numPr>
        <w:tabs>
          <w:tab w:val="left" w:pos="993"/>
        </w:tabs>
        <w:ind w:left="0" w:firstLine="360"/>
        <w:jc w:val="both"/>
        <w:rPr>
          <w:bCs/>
        </w:rPr>
      </w:pPr>
      <w:r w:rsidRPr="004D5E75">
        <w:rPr>
          <w:bCs/>
        </w:rPr>
        <w:t>от 10 марта 2016 года № 118 «О п</w:t>
      </w:r>
      <w:r w:rsidRPr="008C27E0">
        <w:t xml:space="preserve">орядке размещения сведений о доходах, расходах,  об имуществе и обязательствах имущественного характера лиц, замещающих муниципальные должности Совета депутатов городского поселения Мортка,  </w:t>
      </w:r>
      <w:r w:rsidR="004D5E75">
        <w:t>и</w:t>
      </w:r>
      <w:r w:rsidRPr="008C27E0">
        <w:t xml:space="preserve"> членов их семей на официальном сайте органов местного самоуправления муниципального образования городское поселение Мортка и представления этих сведений для опубликования средствам массовой информации</w:t>
      </w:r>
      <w:r w:rsidRPr="004D5E75">
        <w:rPr>
          <w:bCs/>
        </w:rPr>
        <w:t>»</w:t>
      </w:r>
      <w:r w:rsidR="004D5E75">
        <w:rPr>
          <w:bCs/>
        </w:rPr>
        <w:t>;</w:t>
      </w:r>
    </w:p>
    <w:p w:rsidR="008C27E0" w:rsidRPr="004D5E75" w:rsidRDefault="008C27E0" w:rsidP="00B349B8">
      <w:pPr>
        <w:pStyle w:val="aa"/>
        <w:numPr>
          <w:ilvl w:val="1"/>
          <w:numId w:val="19"/>
        </w:numPr>
        <w:tabs>
          <w:tab w:val="left" w:pos="993"/>
        </w:tabs>
        <w:ind w:left="0" w:firstLine="360"/>
        <w:jc w:val="both"/>
        <w:rPr>
          <w:bCs/>
        </w:rPr>
      </w:pPr>
      <w:r w:rsidRPr="004D5E75">
        <w:rPr>
          <w:bCs/>
        </w:rPr>
        <w:t>от 24 мая 2016 года № 132 «О внесении изменений в решении» Совета депутатов городского поселения Мортка от 10 марта 2016 года № 118 «О п</w:t>
      </w:r>
      <w:r w:rsidRPr="008C27E0">
        <w:t xml:space="preserve">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Мортка, и членов их семей на официальном сайте органов местного самоуправления </w:t>
      </w:r>
      <w:r w:rsidRPr="008C27E0">
        <w:lastRenderedPageBreak/>
        <w:t>муниципального образования городское поселение Мортка и представления этих сведений для опубликования средствам массовой информации</w:t>
      </w:r>
      <w:r w:rsidRPr="004D5E75">
        <w:rPr>
          <w:bCs/>
        </w:rPr>
        <w:t>».</w:t>
      </w:r>
    </w:p>
    <w:p w:rsidR="00490E95" w:rsidRDefault="008C27E0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</w:rPr>
        <w:t>4</w:t>
      </w:r>
      <w:r w:rsidR="007326F4" w:rsidRPr="00490E95">
        <w:rPr>
          <w:sz w:val="24"/>
        </w:rPr>
        <w:t xml:space="preserve">. </w:t>
      </w:r>
      <w:r w:rsidR="00490E95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490E95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6F4" w:rsidRPr="00490E95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7326F4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6F4" w:rsidRPr="00490E95">
        <w:rPr>
          <w:rFonts w:ascii="Times New Roman" w:hAnsi="Times New Roman"/>
          <w:sz w:val="24"/>
          <w:szCs w:val="24"/>
        </w:rPr>
        <w:t xml:space="preserve">. Контроль за выполнением настоящего решения возложить на председателя </w:t>
      </w:r>
      <w:r w:rsidR="00490E95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490E95">
        <w:rPr>
          <w:rFonts w:ascii="Times New Roman" w:hAnsi="Times New Roman"/>
          <w:sz w:val="24"/>
          <w:szCs w:val="24"/>
        </w:rPr>
        <w:t xml:space="preserve"> и главу </w:t>
      </w:r>
      <w:r w:rsidR="00490E95">
        <w:rPr>
          <w:rFonts w:ascii="Times New Roman" w:hAnsi="Times New Roman"/>
          <w:sz w:val="24"/>
          <w:szCs w:val="24"/>
        </w:rPr>
        <w:t>городского поселения Мортка</w:t>
      </w:r>
      <w:r w:rsidR="00490E95" w:rsidRPr="00490E95">
        <w:rPr>
          <w:rFonts w:ascii="Times New Roman" w:hAnsi="Times New Roman"/>
          <w:sz w:val="24"/>
          <w:szCs w:val="24"/>
        </w:rPr>
        <w:t xml:space="preserve"> </w:t>
      </w:r>
      <w:r w:rsidR="00490E95">
        <w:rPr>
          <w:rFonts w:ascii="Times New Roman" w:hAnsi="Times New Roman"/>
          <w:sz w:val="24"/>
          <w:szCs w:val="24"/>
        </w:rPr>
        <w:t>А.А.Тагильцева</w:t>
      </w:r>
      <w:r w:rsidR="007326F4" w:rsidRPr="00490E9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8C27E0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8C27E0" w:rsidRPr="00490E95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7326F4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73785" w:rsidRDefault="00073785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73785" w:rsidRPr="00490E95" w:rsidRDefault="00073785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326F4" w:rsidRPr="00490E95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Глава городского поселения Мортка                                                                    А.А.Тагильцев</w:t>
      </w: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Мортка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27E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8C27E0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2017 года                                                                              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C27E0">
        <w:rPr>
          <w:rFonts w:ascii="Times New Roman" w:hAnsi="Times New Roman" w:cs="Times New Roman"/>
          <w:sz w:val="24"/>
          <w:szCs w:val="24"/>
        </w:rPr>
        <w:t>207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7326F4" w:rsidP="004D5E75">
      <w:pPr>
        <w:spacing w:after="0" w:line="0" w:lineRule="atLeast"/>
        <w:ind w:left="5103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4D5E75" w:rsidRDefault="007326F4" w:rsidP="004D5E75">
      <w:pPr>
        <w:spacing w:after="0" w:line="0" w:lineRule="atLeast"/>
        <w:ind w:left="5103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8C27E0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7326F4" w:rsidRPr="00831289" w:rsidRDefault="008C27E0" w:rsidP="004D5E75">
      <w:pPr>
        <w:spacing w:after="0" w:line="0" w:lineRule="atLeast"/>
        <w:ind w:left="5103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Мортка</w:t>
      </w:r>
    </w:p>
    <w:p w:rsidR="007326F4" w:rsidRPr="00831289" w:rsidRDefault="007326F4" w:rsidP="004D5E75">
      <w:pPr>
        <w:tabs>
          <w:tab w:val="left" w:pos="4786"/>
          <w:tab w:val="left" w:pos="5670"/>
          <w:tab w:val="left" w:pos="7513"/>
        </w:tabs>
        <w:spacing w:after="0" w:line="0" w:lineRule="atLeast"/>
        <w:ind w:left="5103" w:right="567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8C27E0">
        <w:rPr>
          <w:rFonts w:ascii="Times New Roman" w:hAnsi="Times New Roman"/>
          <w:sz w:val="24"/>
          <w:szCs w:val="24"/>
        </w:rPr>
        <w:t>0</w:t>
      </w:r>
      <w:r w:rsidR="00E77097">
        <w:rPr>
          <w:rFonts w:ascii="Times New Roman" w:hAnsi="Times New Roman"/>
          <w:sz w:val="24"/>
          <w:szCs w:val="24"/>
        </w:rPr>
        <w:t>1</w:t>
      </w:r>
      <w:r w:rsidR="008C27E0">
        <w:rPr>
          <w:rFonts w:ascii="Times New Roman" w:hAnsi="Times New Roman"/>
          <w:sz w:val="24"/>
          <w:szCs w:val="24"/>
        </w:rPr>
        <w:t xml:space="preserve"> сентября </w:t>
      </w:r>
      <w:r w:rsidR="00E77097">
        <w:rPr>
          <w:rFonts w:ascii="Times New Roman" w:hAnsi="Times New Roman"/>
          <w:sz w:val="24"/>
          <w:szCs w:val="24"/>
        </w:rPr>
        <w:t>2017</w:t>
      </w:r>
      <w:r w:rsidR="008C27E0">
        <w:rPr>
          <w:rFonts w:ascii="Times New Roman" w:hAnsi="Times New Roman"/>
          <w:sz w:val="24"/>
          <w:szCs w:val="24"/>
        </w:rPr>
        <w:t xml:space="preserve"> года</w:t>
      </w:r>
      <w:r w:rsidR="00E77097">
        <w:rPr>
          <w:rFonts w:ascii="Times New Roman" w:hAnsi="Times New Roman"/>
          <w:sz w:val="24"/>
          <w:szCs w:val="24"/>
        </w:rPr>
        <w:t xml:space="preserve">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 w:rsidR="00EF5DE1">
        <w:rPr>
          <w:rFonts w:ascii="Times New Roman" w:hAnsi="Times New Roman"/>
          <w:sz w:val="24"/>
          <w:szCs w:val="24"/>
        </w:rPr>
        <w:t>2</w:t>
      </w:r>
      <w:r w:rsidR="008C27E0">
        <w:rPr>
          <w:rFonts w:ascii="Times New Roman" w:hAnsi="Times New Roman"/>
          <w:sz w:val="24"/>
          <w:szCs w:val="24"/>
        </w:rPr>
        <w:t>07</w:t>
      </w:r>
    </w:p>
    <w:p w:rsidR="007326F4" w:rsidRPr="00A57656" w:rsidRDefault="007326F4" w:rsidP="007326F4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326F4" w:rsidRPr="008C27E0" w:rsidRDefault="007326F4" w:rsidP="007326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22"/>
      <w:bookmarkEnd w:id="0"/>
      <w:r w:rsidRPr="008C27E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326F4" w:rsidRPr="008C27E0" w:rsidRDefault="007326F4" w:rsidP="007326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E0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D5E75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  <w:r w:rsidRPr="008C27E0">
        <w:rPr>
          <w:rFonts w:ascii="Times New Roman" w:hAnsi="Times New Roman" w:cs="Times New Roman"/>
          <w:b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7326F4" w:rsidRPr="008C27E0" w:rsidRDefault="007326F4" w:rsidP="00732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pStyle w:val="aa"/>
        <w:numPr>
          <w:ilvl w:val="0"/>
          <w:numId w:val="16"/>
        </w:numPr>
        <w:ind w:left="0" w:firstLine="567"/>
        <w:jc w:val="both"/>
      </w:pPr>
      <w:r w:rsidRPr="008C27E0"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D5E75">
        <w:t>городское поселение Мортка</w:t>
      </w:r>
      <w:r w:rsidRPr="008C27E0"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 (далее - Порядок) устанавливает обязанности по размещению</w:t>
      </w:r>
      <w:r w:rsidR="004D5E75">
        <w:t xml:space="preserve"> </w:t>
      </w:r>
      <w:r w:rsidRPr="008C27E0">
        <w:t xml:space="preserve">сведений о доходах, расходах, об имуществе и обязательствах имущественного </w:t>
      </w:r>
      <w:r w:rsidRPr="008C27E0">
        <w:rPr>
          <w:spacing w:val="-1"/>
        </w:rPr>
        <w:t>характера</w:t>
      </w:r>
      <w:r w:rsidRPr="008C27E0">
        <w:tab/>
        <w:t>лиц, замещающих муниципальные</w:t>
      </w:r>
      <w:r w:rsidR="004D5E75">
        <w:t xml:space="preserve"> </w:t>
      </w:r>
      <w:r w:rsidRPr="008C27E0">
        <w:t xml:space="preserve">должности </w:t>
      </w:r>
      <w:r w:rsidR="004D5E75">
        <w:t>Совета депутатов городского поселения Мортка</w:t>
      </w:r>
      <w:r w:rsidRPr="008C27E0">
        <w:t xml:space="preserve"> и администрации </w:t>
      </w:r>
      <w:r w:rsidR="004D5E75">
        <w:t>городского поселения Мортка</w:t>
      </w:r>
      <w:r w:rsidRPr="008C27E0">
        <w:t xml:space="preserve"> (далее - лица, замещающие муниципальные должности), их супруг (супругов) и несовершеннолетних   детей в информационно-телекоммуникационной сети «Интернет»</w:t>
      </w:r>
      <w:r w:rsidR="004D5E75">
        <w:t xml:space="preserve"> </w:t>
      </w:r>
      <w:r w:rsidRPr="008C27E0">
        <w:rPr>
          <w:spacing w:val="-8"/>
        </w:rPr>
        <w:t>на</w:t>
      </w:r>
      <w:r w:rsidRPr="008C27E0">
        <w:t xml:space="preserve"> официальном </w:t>
      </w:r>
      <w:r w:rsidRPr="008C27E0">
        <w:rPr>
          <w:spacing w:val="-2"/>
        </w:rPr>
        <w:t xml:space="preserve">сайте </w:t>
      </w:r>
      <w:r w:rsidRPr="008C27E0">
        <w:t xml:space="preserve">органов местного самоуправления муниципального        образования Кондинский район (далее - официальный сайт) и предоставлению этих сведений средствам массовой информации для опубликования в связи с их запросами, если </w:t>
      </w:r>
      <w:r w:rsidR="006071A6" w:rsidRPr="006071A6">
        <w:rPr>
          <w:shd w:val="clear" w:color="auto" w:fill="FFFFFF"/>
        </w:rPr>
        <w:t>федеральным законодательством</w:t>
      </w:r>
      <w:bookmarkStart w:id="1" w:name="_GoBack"/>
      <w:bookmarkEnd w:id="1"/>
      <w:r w:rsidR="006071A6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  <w:r w:rsidRPr="008C27E0">
        <w:t>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326F4" w:rsidRPr="008C27E0" w:rsidRDefault="007326F4" w:rsidP="00B349B8">
      <w:pPr>
        <w:pStyle w:val="aa"/>
        <w:numPr>
          <w:ilvl w:val="0"/>
          <w:numId w:val="16"/>
        </w:numPr>
        <w:ind w:left="0" w:firstLine="567"/>
        <w:jc w:val="both"/>
      </w:pPr>
      <w:r w:rsidRPr="008C27E0"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лицам, указанным в пункте 1 настоящего Порядка, на праве собственности или</w:t>
      </w:r>
      <w:r w:rsidRPr="008C27E0">
        <w:rPr>
          <w:rFonts w:ascii="Times New Roman" w:hAnsi="Times New Roman" w:cs="Times New Roman"/>
          <w:sz w:val="24"/>
          <w:szCs w:val="24"/>
        </w:rPr>
        <w:br/>
        <w:t>находящихся в их пользовании, с указанием вида, площади и страны</w:t>
      </w:r>
      <w:r w:rsidRPr="008C27E0">
        <w:rPr>
          <w:rFonts w:ascii="Times New Roman" w:hAnsi="Times New Roman" w:cs="Times New Roman"/>
          <w:sz w:val="24"/>
          <w:szCs w:val="24"/>
        </w:rPr>
        <w:br/>
        <w:t>расположения каждого из таких объектов;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</w:t>
      </w:r>
      <w:r w:rsidRPr="008C27E0">
        <w:rPr>
          <w:rFonts w:ascii="Times New Roman" w:hAnsi="Times New Roman" w:cs="Times New Roman"/>
          <w:sz w:val="24"/>
          <w:szCs w:val="24"/>
        </w:rPr>
        <w:br/>
        <w:t>принадлежащих на праве собственности лицам, указанным в пункте 1</w:t>
      </w:r>
      <w:r w:rsidRPr="008C27E0">
        <w:rPr>
          <w:rFonts w:ascii="Times New Roman" w:hAnsi="Times New Roman" w:cs="Times New Roman"/>
          <w:sz w:val="24"/>
          <w:szCs w:val="24"/>
        </w:rPr>
        <w:br/>
        <w:t>настоящего Порядка;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3) декларированный годовой доход лиц, указанных в пункте 1</w:t>
      </w:r>
      <w:r w:rsidRPr="008C27E0">
        <w:rPr>
          <w:rFonts w:ascii="Times New Roman" w:hAnsi="Times New Roman" w:cs="Times New Roman"/>
          <w:sz w:val="24"/>
          <w:szCs w:val="24"/>
        </w:rPr>
        <w:br/>
        <w:t>настоящего Порядка;</w:t>
      </w:r>
    </w:p>
    <w:p w:rsidR="006071A6" w:rsidRDefault="006071A6" w:rsidP="006071A6">
      <w:pPr>
        <w:pStyle w:val="aa"/>
        <w:autoSpaceDE w:val="0"/>
        <w:autoSpaceDN w:val="0"/>
        <w:adjustRightInd w:val="0"/>
        <w:ind w:left="0" w:right="1"/>
        <w:jc w:val="both"/>
      </w:pPr>
      <w:r>
        <w:t xml:space="preserve">          </w:t>
      </w:r>
      <w:r w:rsidRPr="00432469"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(супруга) за три последних года, п</w:t>
      </w:r>
      <w:r>
        <w:t xml:space="preserve">редшествующих отчетном периоду. 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pStyle w:val="aa"/>
        <w:numPr>
          <w:ilvl w:val="0"/>
          <w:numId w:val="16"/>
        </w:numPr>
        <w:shd w:val="clear" w:color="auto" w:fill="FFFFFF"/>
        <w:ind w:left="0" w:right="14" w:firstLine="709"/>
        <w:jc w:val="both"/>
      </w:pPr>
      <w:r w:rsidRPr="008C27E0">
        <w:t>В размещаемых на официальных сайтах и предоставляемых</w:t>
      </w:r>
      <w:r w:rsidRPr="008C27E0">
        <w:br/>
      </w:r>
      <w:r w:rsidRPr="008C27E0">
        <w:rPr>
          <w:spacing w:val="-1"/>
        </w:rPr>
        <w:t>средствам массовой информации для опубликования сведениях о доходах,</w:t>
      </w:r>
      <w:r w:rsidRPr="008C27E0">
        <w:rPr>
          <w:spacing w:val="-1"/>
        </w:rPr>
        <w:br/>
      </w:r>
      <w:r w:rsidRPr="008C27E0">
        <w:lastRenderedPageBreak/>
        <w:t>расходах, об имуществе и обязательствах имущественного характера</w:t>
      </w:r>
      <w:r w:rsidRPr="008C27E0">
        <w:br/>
        <w:t>запрещается указывать: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5"/>
          <w:sz w:val="24"/>
          <w:szCs w:val="24"/>
        </w:rPr>
        <w:t>1) иные сведения (кроме указанных в пункте 2 настоящего Порядка) о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доходах лиц, указанных в пункте 1 настоящего Порядка,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3"/>
          <w:sz w:val="24"/>
          <w:szCs w:val="24"/>
        </w:rPr>
        <w:t>об имуществе, принадлежащем на праве собственности названным лицам, и об</w:t>
      </w:r>
      <w:r w:rsidRPr="008C27E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их обязательствах имущественного характера;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5"/>
          <w:sz w:val="24"/>
          <w:szCs w:val="24"/>
        </w:rPr>
        <w:t>2) персональные данные супруги (супруга), детей и иных членов семьи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адрес, телефон и иные индивидуальные средства коммуникации лиц, указанных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в пункте 1 настоящего Порядка: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4"/>
          <w:sz w:val="24"/>
          <w:szCs w:val="24"/>
        </w:rPr>
        <w:t>4) данные, позволяющие определить местонахождение объектов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недвижимого имущества, принадлежащих лицам, указанным в пункте 1</w:t>
      </w:r>
      <w:r w:rsidRPr="008C27E0">
        <w:rPr>
          <w:rFonts w:ascii="Times New Roman" w:hAnsi="Times New Roman" w:cs="Times New Roman"/>
          <w:sz w:val="24"/>
          <w:szCs w:val="24"/>
        </w:rPr>
        <w:br/>
        <w:t>настоящего Порядка, на праве собственности или находящихся в их</w:t>
      </w:r>
      <w:r w:rsidRPr="008C27E0">
        <w:rPr>
          <w:rFonts w:ascii="Times New Roman" w:hAnsi="Times New Roman" w:cs="Times New Roman"/>
          <w:sz w:val="24"/>
          <w:szCs w:val="24"/>
        </w:rPr>
        <w:br/>
        <w:t>пользовании;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</w:t>
      </w:r>
      <w:r w:rsidRPr="008C27E0">
        <w:rPr>
          <w:rFonts w:ascii="Times New Roman" w:hAnsi="Times New Roman" w:cs="Times New Roman"/>
          <w:sz w:val="24"/>
          <w:szCs w:val="24"/>
        </w:rPr>
        <w:br/>
        <w:t>являющуюся конфиденциальной.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4. 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На официальном сайте размешаются сведения о доходах, расходах,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об имуществе</w:t>
      </w:r>
      <w:r w:rsidR="004D5E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z w:val="24"/>
          <w:szCs w:val="24"/>
        </w:rPr>
        <w:tab/>
        <w:t>и</w:t>
      </w:r>
      <w:r w:rsidRPr="008C27E0">
        <w:rPr>
          <w:rFonts w:ascii="Times New Roman" w:hAnsi="Times New Roman" w:cs="Times New Roman"/>
          <w:sz w:val="24"/>
          <w:szCs w:val="24"/>
        </w:rPr>
        <w:tab/>
      </w:r>
      <w:r w:rsidRPr="008C27E0">
        <w:rPr>
          <w:rFonts w:ascii="Times New Roman" w:hAnsi="Times New Roman" w:cs="Times New Roman"/>
          <w:spacing w:val="-8"/>
          <w:sz w:val="24"/>
          <w:szCs w:val="24"/>
        </w:rPr>
        <w:t>обязательствах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9"/>
          <w:sz w:val="24"/>
          <w:szCs w:val="24"/>
        </w:rPr>
        <w:t xml:space="preserve">имущественного 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характера по форме,     утвержденной приложением 2 к настоящему решению.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5. 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>Сведения о доходах, расходах, об имуществе и обязательствах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имущественного характера, указанные в пункте 2 настоящего Порядка, за весь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>период замещения лицами, указанными в пункте 1 настоящего Порядка, а также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  <w:t>сведения о доходах, расходах, об имуществе и обязательствах имущественного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характера их супруг (супругов) и несовершеннолетних детей находятся на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официальном сайте органов местного самоуправления муниципального образования Кондинский район</w:t>
      </w:r>
      <w:r w:rsidRPr="008C27E0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8C27E0">
          <w:rPr>
            <w:rStyle w:val="a4"/>
            <w:rFonts w:ascii="Times New Roman" w:hAnsi="Times New Roman" w:cs="Times New Roman"/>
            <w:sz w:val="24"/>
            <w:szCs w:val="24"/>
          </w:rPr>
          <w:t>http://www.admkonda.ru</w:t>
        </w:r>
      </w:hyperlink>
      <w:r w:rsidR="004D5E75">
        <w:rPr>
          <w:rFonts w:ascii="Times New Roman" w:hAnsi="Times New Roman" w:cs="Times New Roman"/>
          <w:sz w:val="24"/>
          <w:szCs w:val="24"/>
        </w:rPr>
        <w:t xml:space="preserve"> в разделе «Городское поселение Мортка»</w:t>
      </w:r>
      <w:r w:rsidRPr="008C27E0">
        <w:rPr>
          <w:rFonts w:ascii="Times New Roman" w:hAnsi="Times New Roman" w:cs="Times New Roman"/>
          <w:sz w:val="24"/>
          <w:szCs w:val="24"/>
        </w:rPr>
        <w:t xml:space="preserve">, </w:t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и ежегодно обновляются в течение 10 рабочих дней со дня их представления в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установленном порядке в администрацию </w:t>
      </w:r>
      <w:r w:rsidR="004D5E75">
        <w:rPr>
          <w:rFonts w:ascii="Times New Roman" w:hAnsi="Times New Roman" w:cs="Times New Roman"/>
          <w:spacing w:val="-7"/>
          <w:sz w:val="24"/>
          <w:szCs w:val="24"/>
        </w:rPr>
        <w:t>городского поселения Мортка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3"/>
          <w:sz w:val="24"/>
          <w:szCs w:val="24"/>
        </w:rPr>
        <w:t xml:space="preserve">Департаментом  государственной гражданской службы и кадровой политики </w:t>
      </w:r>
      <w:r w:rsidRPr="008C27E0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6. 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Размещение на официальном сайте и предоставление средствам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массовой информации для опубликования сведений о доходах, расходах, об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 xml:space="preserve"> имуществе и обязательствах имущественного характера, указанных в пункте 2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>настоящего Порядка представленных липами, замещающими муниципальные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должности, указанные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в пункте</w:t>
      </w:r>
      <w:r w:rsidRPr="008C27E0">
        <w:rPr>
          <w:rFonts w:ascii="Times New Roman" w:hAnsi="Times New Roman" w:cs="Times New Roman"/>
          <w:sz w:val="24"/>
          <w:szCs w:val="24"/>
        </w:rPr>
        <w:t xml:space="preserve"> 1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настоящего Порядка, </w:t>
      </w:r>
      <w:r w:rsidRPr="008C27E0">
        <w:rPr>
          <w:rFonts w:ascii="Times New Roman" w:hAnsi="Times New Roman" w:cs="Times New Roman"/>
          <w:spacing w:val="-9"/>
          <w:sz w:val="24"/>
          <w:szCs w:val="24"/>
        </w:rPr>
        <w:t xml:space="preserve">обеспечивается </w:t>
      </w:r>
      <w:r w:rsidR="004D5E75">
        <w:rPr>
          <w:rFonts w:ascii="Times New Roman" w:hAnsi="Times New Roman" w:cs="Times New Roman"/>
          <w:spacing w:val="-9"/>
          <w:sz w:val="24"/>
          <w:szCs w:val="24"/>
        </w:rPr>
        <w:t>администрацией городского поселения Мортка</w:t>
      </w:r>
      <w:r w:rsidRPr="008C27E0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7. </w:t>
      </w:r>
      <w:r w:rsidR="004D5E75">
        <w:rPr>
          <w:rFonts w:ascii="Times New Roman" w:hAnsi="Times New Roman" w:cs="Times New Roman"/>
          <w:sz w:val="24"/>
          <w:szCs w:val="24"/>
        </w:rPr>
        <w:t>А</w:t>
      </w:r>
      <w:r w:rsidRPr="008C27E0">
        <w:rPr>
          <w:rFonts w:ascii="Times New Roman" w:hAnsi="Times New Roman" w:cs="Times New Roman"/>
          <w:sz w:val="24"/>
          <w:szCs w:val="24"/>
        </w:rPr>
        <w:t>дминистраци</w:t>
      </w:r>
      <w:r w:rsidR="004D5E75">
        <w:rPr>
          <w:rFonts w:ascii="Times New Roman" w:hAnsi="Times New Roman" w:cs="Times New Roman"/>
          <w:sz w:val="24"/>
          <w:szCs w:val="24"/>
        </w:rPr>
        <w:t>я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="004D5E75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8C27E0">
        <w:rPr>
          <w:rFonts w:ascii="Times New Roman" w:hAnsi="Times New Roman" w:cs="Times New Roman"/>
          <w:sz w:val="24"/>
          <w:szCs w:val="24"/>
        </w:rPr>
        <w:t>:</w:t>
      </w:r>
    </w:p>
    <w:p w:rsidR="007326F4" w:rsidRPr="008C27E0" w:rsidRDefault="007326F4" w:rsidP="00B349B8">
      <w:pPr>
        <w:shd w:val="clear" w:color="auto" w:fill="FFFFFF"/>
        <w:tabs>
          <w:tab w:val="left" w:pos="1368"/>
        </w:tabs>
        <w:spacing w:after="0" w:line="240" w:lineRule="auto"/>
        <w:ind w:left="14" w:right="29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16"/>
          <w:sz w:val="24"/>
          <w:szCs w:val="24"/>
        </w:rPr>
        <w:t>1)</w:t>
      </w:r>
      <w:r w:rsidRPr="008C27E0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4D5E75">
        <w:rPr>
          <w:rFonts w:ascii="Times New Roman" w:hAnsi="Times New Roman" w:cs="Times New Roman"/>
          <w:sz w:val="24"/>
          <w:szCs w:val="24"/>
        </w:rPr>
        <w:t>т</w:t>
      </w:r>
      <w:r w:rsidRPr="008C27E0">
        <w:rPr>
          <w:rFonts w:ascii="Times New Roman" w:hAnsi="Times New Roman" w:cs="Times New Roman"/>
          <w:sz w:val="24"/>
          <w:szCs w:val="24"/>
        </w:rPr>
        <w:t>рех рабочих дней со дня поступления запроса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от средств массовой информации сообщают о нем лицу, замещающему</w:t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муниципальную должность, в отношении которого поступил запрос;</w:t>
      </w:r>
    </w:p>
    <w:p w:rsidR="007326F4" w:rsidRPr="008C27E0" w:rsidRDefault="007326F4" w:rsidP="00B349B8">
      <w:pPr>
        <w:shd w:val="clear" w:color="auto" w:fill="FFFFFF"/>
        <w:tabs>
          <w:tab w:val="left" w:pos="1368"/>
        </w:tabs>
        <w:spacing w:after="0" w:line="240" w:lineRule="auto"/>
        <w:ind w:left="14"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12"/>
          <w:sz w:val="24"/>
          <w:szCs w:val="24"/>
        </w:rPr>
        <w:t>2)</w:t>
      </w:r>
      <w:r w:rsidRPr="008C27E0">
        <w:rPr>
          <w:rFonts w:ascii="Times New Roman" w:hAnsi="Times New Roman" w:cs="Times New Roman"/>
          <w:sz w:val="24"/>
          <w:szCs w:val="24"/>
        </w:rPr>
        <w:tab/>
        <w:t>в течение семи рабочих дней со дня поступления запроса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>от средств массовой информации обеспечивают предоставление ему сведений,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указанных в пункте 2 настоящего Порядка, в том случае,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если запрашиваемые сведения отсутствуют на официальном сайте.</w:t>
      </w:r>
    </w:p>
    <w:p w:rsidR="007326F4" w:rsidRPr="008C27E0" w:rsidRDefault="007326F4" w:rsidP="00B349B8">
      <w:pPr>
        <w:shd w:val="clear" w:color="auto" w:fill="FFFFFF"/>
        <w:tabs>
          <w:tab w:val="left" w:pos="1368"/>
        </w:tabs>
        <w:spacing w:after="0" w:line="240" w:lineRule="auto"/>
        <w:ind w:left="14"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8. Специалисты администрации </w:t>
      </w:r>
      <w:r w:rsidR="004D5E75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8C27E0">
        <w:rPr>
          <w:rFonts w:ascii="Times New Roman" w:hAnsi="Times New Roman" w:cs="Times New Roman"/>
          <w:sz w:val="24"/>
          <w:szCs w:val="24"/>
        </w:rPr>
        <w:t xml:space="preserve">,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обеспечивающие размещение сведений о доходах, расходах, об имуществе и </w:t>
      </w:r>
      <w:r w:rsidRPr="008C27E0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на официальном сайге и их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Pr="008C27E0">
        <w:rPr>
          <w:rFonts w:ascii="Times New Roman" w:hAnsi="Times New Roman" w:cs="Times New Roman"/>
          <w:sz w:val="24"/>
          <w:szCs w:val="24"/>
        </w:rPr>
        <w:t xml:space="preserve">несоблюдение настоящего Порядка, а также за разглашение сведений, 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отнесенных к государственной тайне или являющихся конфиденциальными.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F4" w:rsidRPr="00A57656" w:rsidRDefault="007326F4" w:rsidP="007326F4">
      <w:pPr>
        <w:spacing w:line="0" w:lineRule="atLeast"/>
        <w:rPr>
          <w:rFonts w:ascii="Times New Roman" w:hAnsi="Times New Roman"/>
          <w:sz w:val="28"/>
          <w:szCs w:val="28"/>
        </w:rPr>
        <w:sectPr w:rsidR="007326F4" w:rsidRPr="00A57656" w:rsidSect="008C27E0">
          <w:headerReference w:type="default" r:id="rId9"/>
          <w:headerReference w:type="first" r:id="rId10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4D5E75" w:rsidRDefault="004D5E75" w:rsidP="006071A6">
      <w:pPr>
        <w:spacing w:after="0" w:line="0" w:lineRule="atLeast"/>
        <w:ind w:left="5103" w:right="-5" w:firstLine="6379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5E75" w:rsidRPr="00831289" w:rsidRDefault="006071A6" w:rsidP="006071A6">
      <w:pPr>
        <w:spacing w:after="0" w:line="0" w:lineRule="atLeast"/>
        <w:ind w:left="5103" w:right="-5" w:firstLine="63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r w:rsidR="004D5E75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4D5E75">
        <w:rPr>
          <w:rFonts w:ascii="Times New Roman" w:hAnsi="Times New Roman"/>
          <w:sz w:val="24"/>
          <w:szCs w:val="24"/>
        </w:rPr>
        <w:t>городского поселения Мортка</w:t>
      </w:r>
    </w:p>
    <w:p w:rsidR="004D5E75" w:rsidRDefault="006071A6" w:rsidP="006071A6">
      <w:pPr>
        <w:tabs>
          <w:tab w:val="left" w:pos="4786"/>
          <w:tab w:val="left" w:pos="5670"/>
          <w:tab w:val="left" w:pos="7513"/>
        </w:tabs>
        <w:spacing w:after="0" w:line="0" w:lineRule="atLeas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D5E75" w:rsidRPr="00831289">
        <w:rPr>
          <w:rFonts w:ascii="Times New Roman" w:hAnsi="Times New Roman"/>
          <w:sz w:val="24"/>
          <w:szCs w:val="24"/>
        </w:rPr>
        <w:t xml:space="preserve">от </w:t>
      </w:r>
      <w:r w:rsidR="004D5E75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 xml:space="preserve">сентября 2017 </w:t>
      </w:r>
      <w:r w:rsidR="004D5E75">
        <w:rPr>
          <w:rFonts w:ascii="Times New Roman" w:hAnsi="Times New Roman"/>
          <w:sz w:val="24"/>
          <w:szCs w:val="24"/>
        </w:rPr>
        <w:t xml:space="preserve">года </w:t>
      </w:r>
      <w:r w:rsidR="004D5E75" w:rsidRPr="00831289">
        <w:rPr>
          <w:rFonts w:ascii="Times New Roman" w:hAnsi="Times New Roman"/>
          <w:sz w:val="24"/>
          <w:szCs w:val="24"/>
        </w:rPr>
        <w:t xml:space="preserve">№ </w:t>
      </w:r>
      <w:r w:rsidR="004D5E75">
        <w:rPr>
          <w:rFonts w:ascii="Times New Roman" w:hAnsi="Times New Roman"/>
          <w:sz w:val="24"/>
          <w:szCs w:val="24"/>
        </w:rPr>
        <w:t>207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1A6" w:rsidRDefault="006071A6" w:rsidP="006071A6">
      <w:pPr>
        <w:spacing w:after="0" w:line="0" w:lineRule="atLeast"/>
        <w:ind w:left="5103"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104F">
        <w:rPr>
          <w:rFonts w:ascii="Times New Roman" w:hAnsi="Times New Roman"/>
          <w:sz w:val="24"/>
          <w:szCs w:val="24"/>
        </w:rPr>
        <w:t>(с внесёнными изменениями от 29.11.2019  № 94</w:t>
      </w:r>
      <w:r>
        <w:rPr>
          <w:rFonts w:ascii="Times New Roman" w:hAnsi="Times New Roman"/>
          <w:sz w:val="24"/>
          <w:szCs w:val="24"/>
        </w:rPr>
        <w:t>,</w:t>
      </w:r>
    </w:p>
    <w:p w:rsidR="006071A6" w:rsidRDefault="006071A6" w:rsidP="006071A6">
      <w:pPr>
        <w:spacing w:after="0" w:line="0" w:lineRule="atLeast"/>
        <w:ind w:left="5103"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12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«26» июля 2021 год  </w:t>
      </w:r>
      <w:r w:rsidRPr="0083128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>)</w:t>
      </w:r>
    </w:p>
    <w:p w:rsidR="006071A6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6071A6" w:rsidRPr="0089399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Сведения</w:t>
      </w:r>
    </w:p>
    <w:p w:rsidR="006071A6" w:rsidRPr="0089399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</w:t>
      </w:r>
    </w:p>
    <w:p w:rsidR="006071A6" w:rsidRPr="0089399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имущественного характера</w:t>
      </w:r>
    </w:p>
    <w:p w:rsidR="006071A6" w:rsidRPr="0089399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6071A6" w:rsidRPr="001A2F68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1A2F68">
        <w:rPr>
          <w:rFonts w:ascii="Times New Roman" w:hAnsi="Times New Roman"/>
          <w:bCs/>
          <w:sz w:val="16"/>
          <w:szCs w:val="16"/>
        </w:rPr>
        <w:t>(полное наименование должности)</w:t>
      </w:r>
    </w:p>
    <w:p w:rsidR="006071A6" w:rsidRPr="0089399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за период с 01 января по 31 декабря ________ года</w:t>
      </w:r>
    </w:p>
    <w:p w:rsidR="006071A6" w:rsidRPr="00D61FE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1878"/>
      </w:tblGrid>
      <w:tr w:rsidR="006071A6" w:rsidRPr="00D61FEC" w:rsidTr="004E1CDB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</w:r>
          </w:p>
        </w:tc>
      </w:tr>
      <w:tr w:rsidR="006071A6" w:rsidRPr="00D61FEC" w:rsidTr="004E1CDB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транспортные средства </w:t>
            </w:r>
          </w:p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71A6" w:rsidRPr="00D61FEC" w:rsidTr="004E1CDB">
        <w:trPr>
          <w:jc w:val="center"/>
        </w:trPr>
        <w:tc>
          <w:tcPr>
            <w:tcW w:w="701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Фамилия, имя, </w:t>
            </w:r>
            <w:r w:rsidRPr="00D61FEC">
              <w:rPr>
                <w:rFonts w:ascii="Times New Roman" w:hAnsi="Times New Roman"/>
                <w:sz w:val="20"/>
              </w:rPr>
              <w:lastRenderedPageBreak/>
              <w:t>отчество лица, замещающего соответствующую должность</w:t>
            </w:r>
          </w:p>
        </w:tc>
        <w:tc>
          <w:tcPr>
            <w:tcW w:w="553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071A6" w:rsidRPr="00D61FEC" w:rsidRDefault="006071A6" w:rsidP="004E1C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71A6" w:rsidRPr="00D61FEC" w:rsidTr="004E1CDB">
        <w:trPr>
          <w:jc w:val="center"/>
        </w:trPr>
        <w:tc>
          <w:tcPr>
            <w:tcW w:w="701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71A6" w:rsidRPr="00D61FEC" w:rsidTr="004E1CDB">
        <w:trPr>
          <w:jc w:val="center"/>
        </w:trPr>
        <w:tc>
          <w:tcPr>
            <w:tcW w:w="701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6071A6" w:rsidRPr="00D61FEC" w:rsidRDefault="006071A6" w:rsidP="004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071A6" w:rsidRPr="00D61FE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</w:p>
    <w:p w:rsidR="006071A6" w:rsidRPr="00D61FEC" w:rsidRDefault="006071A6" w:rsidP="00607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--------------------------------</w:t>
      </w:r>
    </w:p>
    <w:p w:rsidR="006071A6" w:rsidRPr="00D61FEC" w:rsidRDefault="006071A6" w:rsidP="0060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6071A6" w:rsidRPr="003A7159" w:rsidRDefault="006071A6" w:rsidP="0060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Cs w:val="16"/>
        </w:rPr>
        <w:sectPr w:rsidR="006071A6" w:rsidRPr="003A7159" w:rsidSect="009D16A9">
          <w:headerReference w:type="default" r:id="rId11"/>
          <w:pgSz w:w="16838" w:h="11906" w:orient="landscape"/>
          <w:pgMar w:top="1134" w:right="850" w:bottom="1134" w:left="1701" w:header="170" w:footer="284" w:gutter="0"/>
          <w:cols w:space="708"/>
          <w:titlePg/>
          <w:docGrid w:linePitch="360"/>
        </w:sectPr>
      </w:pPr>
      <w:r w:rsidRPr="00D61FEC">
        <w:rPr>
          <w:rFonts w:ascii="Times New Roman" w:hAnsi="Times New Roman"/>
          <w:szCs w:val="1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071A6" w:rsidRPr="00831289" w:rsidRDefault="006071A6" w:rsidP="006071A6">
      <w:pPr>
        <w:tabs>
          <w:tab w:val="left" w:pos="4786"/>
          <w:tab w:val="left" w:pos="5670"/>
          <w:tab w:val="left" w:pos="7513"/>
        </w:tabs>
        <w:spacing w:after="0" w:line="0" w:lineRule="atLeast"/>
        <w:ind w:right="567"/>
        <w:rPr>
          <w:rFonts w:ascii="Times New Roman" w:hAnsi="Times New Roman"/>
          <w:sz w:val="24"/>
          <w:szCs w:val="24"/>
        </w:rPr>
      </w:pPr>
    </w:p>
    <w:p w:rsidR="007326F4" w:rsidRDefault="007326F4" w:rsidP="004D5E7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7326F4" w:rsidSect="00EF5DE1">
      <w:headerReference w:type="even" r:id="rId12"/>
      <w:headerReference w:type="default" r:id="rId13"/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ED" w:rsidRDefault="008942ED" w:rsidP="00E94168">
      <w:pPr>
        <w:spacing w:after="0" w:line="240" w:lineRule="auto"/>
      </w:pPr>
      <w:r>
        <w:separator/>
      </w:r>
    </w:p>
  </w:endnote>
  <w:endnote w:type="continuationSeparator" w:id="0">
    <w:p w:rsidR="008942ED" w:rsidRDefault="008942ED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ED" w:rsidRDefault="008942ED" w:rsidP="00E94168">
      <w:pPr>
        <w:spacing w:after="0" w:line="240" w:lineRule="auto"/>
      </w:pPr>
      <w:r>
        <w:separator/>
      </w:r>
    </w:p>
  </w:footnote>
  <w:footnote w:type="continuationSeparator" w:id="0">
    <w:p w:rsidR="008942ED" w:rsidRDefault="008942ED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76349"/>
      <w:docPartObj>
        <w:docPartGallery w:val="Page Numbers (Top of Page)"/>
        <w:docPartUnique/>
      </w:docPartObj>
    </w:sdtPr>
    <w:sdtEndPr/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8942E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6F4" w:rsidRDefault="007326F4" w:rsidP="0095321F">
    <w:pPr>
      <w:pStyle w:val="af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76347"/>
      <w:docPartObj>
        <w:docPartGallery w:val="Page Numbers (Top of Page)"/>
        <w:docPartUnique/>
      </w:docPartObj>
    </w:sdtPr>
    <w:sdtEndPr/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8942ED">
        <w:pPr>
          <w:pStyle w:val="af"/>
          <w:jc w:val="right"/>
        </w:pPr>
      </w:p>
    </w:sdtContent>
  </w:sdt>
  <w:p w:rsidR="0095321F" w:rsidRDefault="0095321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4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71A6" w:rsidRDefault="006071A6">
        <w:pPr>
          <w:pStyle w:val="af"/>
          <w:jc w:val="right"/>
        </w:pPr>
      </w:p>
      <w:p w:rsidR="006071A6" w:rsidRPr="00327735" w:rsidRDefault="006071A6">
        <w:pPr>
          <w:pStyle w:val="af"/>
          <w:jc w:val="right"/>
          <w:rPr>
            <w:sz w:val="28"/>
            <w:szCs w:val="28"/>
          </w:rPr>
        </w:pPr>
      </w:p>
    </w:sdtContent>
  </w:sdt>
  <w:p w:rsidR="006071A6" w:rsidRDefault="006071A6">
    <w:pPr>
      <w:pStyle w:val="af"/>
    </w:pPr>
  </w:p>
  <w:p w:rsidR="006071A6" w:rsidRDefault="006071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E25ED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8942ED">
    <w:pPr>
      <w:pStyle w:val="af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8942ED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 w15:restartNumberingAfterBreak="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53116"/>
    <w:rsid w:val="0006759D"/>
    <w:rsid w:val="00073785"/>
    <w:rsid w:val="00095142"/>
    <w:rsid w:val="000B7964"/>
    <w:rsid w:val="000D5D71"/>
    <w:rsid w:val="000F05AA"/>
    <w:rsid w:val="00103FF3"/>
    <w:rsid w:val="00105E5C"/>
    <w:rsid w:val="001566B8"/>
    <w:rsid w:val="0016430E"/>
    <w:rsid w:val="001B0435"/>
    <w:rsid w:val="001D77C2"/>
    <w:rsid w:val="001E5200"/>
    <w:rsid w:val="002331AE"/>
    <w:rsid w:val="00246F6B"/>
    <w:rsid w:val="00272719"/>
    <w:rsid w:val="00291D9C"/>
    <w:rsid w:val="002A0360"/>
    <w:rsid w:val="002F390C"/>
    <w:rsid w:val="003051BE"/>
    <w:rsid w:val="003709CA"/>
    <w:rsid w:val="003B05FF"/>
    <w:rsid w:val="003E4BCB"/>
    <w:rsid w:val="003E5B79"/>
    <w:rsid w:val="003F11D3"/>
    <w:rsid w:val="00406CC3"/>
    <w:rsid w:val="00420DCE"/>
    <w:rsid w:val="00455A35"/>
    <w:rsid w:val="00471D3A"/>
    <w:rsid w:val="00473EB7"/>
    <w:rsid w:val="00490E95"/>
    <w:rsid w:val="00492EF3"/>
    <w:rsid w:val="004D5E75"/>
    <w:rsid w:val="005121DB"/>
    <w:rsid w:val="00541FF9"/>
    <w:rsid w:val="00546C1D"/>
    <w:rsid w:val="005C1294"/>
    <w:rsid w:val="006071A6"/>
    <w:rsid w:val="00627733"/>
    <w:rsid w:val="00627D82"/>
    <w:rsid w:val="0063484C"/>
    <w:rsid w:val="00653530"/>
    <w:rsid w:val="0069358B"/>
    <w:rsid w:val="006C53B3"/>
    <w:rsid w:val="007223B7"/>
    <w:rsid w:val="007326F4"/>
    <w:rsid w:val="00756378"/>
    <w:rsid w:val="00770D35"/>
    <w:rsid w:val="007A60C3"/>
    <w:rsid w:val="007C024D"/>
    <w:rsid w:val="007E5B62"/>
    <w:rsid w:val="008214DB"/>
    <w:rsid w:val="00860B62"/>
    <w:rsid w:val="0087595A"/>
    <w:rsid w:val="008942ED"/>
    <w:rsid w:val="00895DE2"/>
    <w:rsid w:val="008B5575"/>
    <w:rsid w:val="008C27E0"/>
    <w:rsid w:val="008C3EA5"/>
    <w:rsid w:val="00934CE6"/>
    <w:rsid w:val="0095321F"/>
    <w:rsid w:val="0097782B"/>
    <w:rsid w:val="00A17B43"/>
    <w:rsid w:val="00A23464"/>
    <w:rsid w:val="00AD37B8"/>
    <w:rsid w:val="00AF0E94"/>
    <w:rsid w:val="00B30B31"/>
    <w:rsid w:val="00B349B8"/>
    <w:rsid w:val="00B419EA"/>
    <w:rsid w:val="00B6039E"/>
    <w:rsid w:val="00B7712D"/>
    <w:rsid w:val="00BD1EF4"/>
    <w:rsid w:val="00C02FEC"/>
    <w:rsid w:val="00C129DE"/>
    <w:rsid w:val="00C65B48"/>
    <w:rsid w:val="00C94AAA"/>
    <w:rsid w:val="00CB0146"/>
    <w:rsid w:val="00CE2E6E"/>
    <w:rsid w:val="00CF22B5"/>
    <w:rsid w:val="00D61FCF"/>
    <w:rsid w:val="00D70467"/>
    <w:rsid w:val="00DE488B"/>
    <w:rsid w:val="00E25ED3"/>
    <w:rsid w:val="00E26B7D"/>
    <w:rsid w:val="00E44F92"/>
    <w:rsid w:val="00E6104F"/>
    <w:rsid w:val="00E77097"/>
    <w:rsid w:val="00E94168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0FFA"/>
  <w15:docId w15:val="{D8136ACB-0F2D-4ED6-81A8-B608080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RMATTEXT0">
    <w:name w:val=".FORMATTEXT"/>
    <w:uiPriority w:val="99"/>
    <w:rsid w:val="00607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A0D8-5D13-45C1-9A50-04070552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2</cp:revision>
  <cp:lastPrinted>2017-09-01T10:41:00Z</cp:lastPrinted>
  <dcterms:created xsi:type="dcterms:W3CDTF">2024-04-02T05:27:00Z</dcterms:created>
  <dcterms:modified xsi:type="dcterms:W3CDTF">2024-04-02T05:27:00Z</dcterms:modified>
</cp:coreProperties>
</file>