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64" w:rsidRDefault="00837764" w:rsidP="00837764">
      <w:pPr>
        <w:spacing w:after="0" w:line="240" w:lineRule="auto"/>
        <w:jc w:val="center"/>
        <w:outlineLvl w:val="0"/>
        <w:rPr>
          <w:rFonts w:ascii="Times New Roman" w:hAnsi="Times New Roman"/>
          <w:noProof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noProof/>
          <w:color w:val="17365D" w:themeColor="text2" w:themeShade="BF"/>
          <w:sz w:val="28"/>
          <w:szCs w:val="28"/>
        </w:rPr>
        <w:t>Муниципальное образование городское поселение Мортка Кондинского района Ханты-Мансийского автономного округа – Югры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</w:rPr>
      </w:pPr>
    </w:p>
    <w:p w:rsidR="00837764" w:rsidRDefault="00837764" w:rsidP="0083776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ОТЧЕТНЫЙ ДОКЛАД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ГЛАВЫ ГОРОДСКОГО ПОСЕЛЕНИЯ МОРТКА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 деятельности главы и администрации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городского поселения Мортка</w:t>
      </w:r>
    </w:p>
    <w:p w:rsidR="00837764" w:rsidRDefault="00837764" w:rsidP="00837764">
      <w:pPr>
        <w:spacing w:after="0"/>
        <w:jc w:val="center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за 2023 год</w:t>
      </w:r>
    </w:p>
    <w:p w:rsidR="00837764" w:rsidRDefault="00837764" w:rsidP="00837764">
      <w:pPr>
        <w:spacing w:after="0"/>
        <w:ind w:left="-1418"/>
        <w:rPr>
          <w:b/>
          <w:noProof/>
          <w:sz w:val="48"/>
          <w:szCs w:val="48"/>
        </w:rPr>
      </w:pPr>
    </w:p>
    <w:p w:rsidR="00837764" w:rsidRDefault="00837764" w:rsidP="00837764">
      <w:pPr>
        <w:spacing w:after="0"/>
        <w:ind w:left="-1418"/>
        <w:rPr>
          <w:b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/>
    <w:p w:rsidR="00837764" w:rsidRDefault="00837764" w:rsidP="00837764">
      <w:pPr>
        <w:jc w:val="both"/>
        <w:rPr>
          <w:b/>
          <w:i/>
          <w:noProof/>
          <w:sz w:val="32"/>
          <w:szCs w:val="32"/>
        </w:rPr>
      </w:pPr>
    </w:p>
    <w:p w:rsidR="00837764" w:rsidRDefault="00837764" w:rsidP="00837764">
      <w:pPr>
        <w:jc w:val="center"/>
        <w:rPr>
          <w:rFonts w:ascii="Times New Roman" w:hAnsi="Times New Roman"/>
          <w:b/>
          <w:color w:val="17365D" w:themeColor="text2" w:themeShade="BF"/>
        </w:rPr>
      </w:pPr>
      <w:r>
        <w:rPr>
          <w:rFonts w:ascii="Times New Roman" w:hAnsi="Times New Roman"/>
          <w:b/>
          <w:color w:val="17365D" w:themeColor="text2" w:themeShade="BF"/>
        </w:rPr>
        <w:t xml:space="preserve">2023 год </w:t>
      </w:r>
    </w:p>
    <w:p w:rsidR="00837764" w:rsidRDefault="00837764" w:rsidP="00A45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за 2023 год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37764" w:rsidRDefault="00837764" w:rsidP="00837764">
      <w:pPr>
        <w:pStyle w:val="paragraphscx32627041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3"/>
          <w:i w:val="0"/>
          <w:iCs w:val="0"/>
        </w:rPr>
      </w:pPr>
    </w:p>
    <w:p w:rsidR="00837764" w:rsidRDefault="003C7C49" w:rsidP="00837764">
      <w:pPr>
        <w:jc w:val="both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В  2023</w:t>
      </w:r>
      <w:r w:rsidR="00837764">
        <w:rPr>
          <w:rFonts w:ascii="Times New Roman" w:hAnsi="Times New Roman"/>
          <w:noProof/>
          <w:sz w:val="28"/>
          <w:szCs w:val="28"/>
        </w:rPr>
        <w:t xml:space="preserve"> году работа главы и администрации городского поселения Мортка строилась в соответствии с федеральным и региональным законодательством, Уставом городского поселения Мортка, и была направлена на решение вопросов местного значения.</w:t>
      </w:r>
    </w:p>
    <w:p w:rsidR="00837764" w:rsidRDefault="00837764" w:rsidP="00837764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t>Главным  направлением деятельности администрации городского поселения Мортка является: обеспечение жизнедеятельности граждан, что</w:t>
      </w:r>
      <w:r w:rsidR="00B20905">
        <w:rPr>
          <w:rFonts w:ascii="Times New Roman" w:hAnsi="Times New Roman"/>
          <w:noProof/>
          <w:sz w:val="28"/>
          <w:szCs w:val="28"/>
        </w:rPr>
        <w:t xml:space="preserve"> прежде всего, </w:t>
      </w:r>
      <w:r>
        <w:rPr>
          <w:rFonts w:ascii="Times New Roman" w:hAnsi="Times New Roman"/>
          <w:noProof/>
          <w:sz w:val="28"/>
          <w:szCs w:val="28"/>
        </w:rPr>
        <w:t xml:space="preserve"> включает в себя, содержание социально-культурной сферы, 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переданных полномочий с учетом их приоритетности, эффективности и финансового обеспечения.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     Подводя итоги ушедшего года, постараюсь остановиться на основных программах, над которыми работала администрация.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37764" w:rsidRDefault="003C7C49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штатного расписания к</w:t>
      </w:r>
      <w:r w:rsidR="00837764">
        <w:rPr>
          <w:rFonts w:ascii="Times New Roman" w:hAnsi="Times New Roman"/>
          <w:sz w:val="28"/>
          <w:szCs w:val="28"/>
          <w:lang w:eastAsia="ru-RU"/>
        </w:rPr>
        <w:t>оличественный состав администрации поселения составляет 14 человек, в том числе: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Глава поселения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Муниципальные служащие – 11 человек.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Инспекто</w:t>
      </w:r>
      <w:r w:rsidR="006531E0">
        <w:rPr>
          <w:rFonts w:ascii="Times New Roman" w:hAnsi="Times New Roman"/>
          <w:sz w:val="28"/>
          <w:szCs w:val="28"/>
          <w:lang w:eastAsia="ru-RU"/>
        </w:rPr>
        <w:t xml:space="preserve">р военно—учётного стола </w:t>
      </w:r>
      <w:r>
        <w:rPr>
          <w:rFonts w:ascii="Times New Roman" w:hAnsi="Times New Roman"/>
          <w:sz w:val="28"/>
          <w:szCs w:val="28"/>
          <w:lang w:eastAsia="ru-RU"/>
        </w:rPr>
        <w:t xml:space="preserve"> –2 человека.</w:t>
      </w:r>
    </w:p>
    <w:p w:rsidR="00837764" w:rsidRDefault="00837764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2023 год в администрацию городского поселения Мортка поступило 942 письма, обращений, запросов, документов для сведения и работы.</w:t>
      </w:r>
    </w:p>
    <w:p w:rsidR="00837764" w:rsidRDefault="00837764" w:rsidP="006531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администрации поселения подготовлено 1 443 письма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  <w:r w:rsidR="006531E0">
        <w:rPr>
          <w:rFonts w:ascii="Times New Roman" w:hAnsi="Times New Roman"/>
          <w:sz w:val="28"/>
          <w:szCs w:val="28"/>
          <w:lang w:eastAsia="ru-RU"/>
        </w:rPr>
        <w:t>Подготовлено и выдано  22 общественные характеристики.</w:t>
      </w:r>
    </w:p>
    <w:p w:rsidR="00837764" w:rsidRDefault="00837764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Главой поселения принято 50 жителей по личным вопросам.</w:t>
      </w:r>
    </w:p>
    <w:p w:rsidR="00837764" w:rsidRPr="001374F6" w:rsidRDefault="001374F6" w:rsidP="006531E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531E0">
        <w:rPr>
          <w:rFonts w:ascii="Times New Roman" w:hAnsi="Times New Roman"/>
          <w:sz w:val="28"/>
          <w:szCs w:val="28"/>
          <w:lang w:eastAsia="ru-RU"/>
        </w:rPr>
        <w:t>Глава поселения</w:t>
      </w:r>
      <w:r w:rsidR="00837764" w:rsidRPr="00137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1E0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837764" w:rsidRPr="001374F6">
        <w:rPr>
          <w:rFonts w:ascii="Times New Roman" w:hAnsi="Times New Roman"/>
          <w:sz w:val="28"/>
          <w:szCs w:val="28"/>
          <w:lang w:eastAsia="ru-RU"/>
        </w:rPr>
        <w:t xml:space="preserve"> депутатом Думы Кондинского района.</w:t>
      </w:r>
      <w:r w:rsidRPr="001374F6">
        <w:rPr>
          <w:rFonts w:ascii="Times New Roman" w:hAnsi="Times New Roman"/>
          <w:sz w:val="28"/>
          <w:szCs w:val="28"/>
        </w:rPr>
        <w:t xml:space="preserve"> </w:t>
      </w:r>
      <w:r w:rsidRPr="001374F6">
        <w:rPr>
          <w:rFonts w:ascii="Times New Roman" w:hAnsi="Times New Roman"/>
          <w:sz w:val="28"/>
          <w:szCs w:val="28"/>
          <w:lang w:eastAsia="ru-RU"/>
        </w:rPr>
        <w:t>За отчетный 2023 год Дума района провела 12 официальных заседаний и 12 заочных голосовани</w:t>
      </w:r>
      <w:r>
        <w:rPr>
          <w:rFonts w:ascii="Times New Roman" w:hAnsi="Times New Roman"/>
          <w:sz w:val="28"/>
          <w:szCs w:val="28"/>
          <w:lang w:eastAsia="ru-RU"/>
        </w:rPr>
        <w:t>й.</w:t>
      </w:r>
      <w:r w:rsidRPr="00137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74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Возобновилась практика проведения выездных заседаний. В январе заседание было проведено в сельском поселении Болчары, в феврале в городском поселении Кондинское, в марте в сельском поселении Шугур, в апреле в сельском поселении Мулымья, в мае в городском поселении Луговой, в июне в городском поселении Куминский, в августе в сельском поселении Леуши.</w:t>
      </w:r>
    </w:p>
    <w:p w:rsidR="00837764" w:rsidRPr="00623F08" w:rsidRDefault="00837764" w:rsidP="006531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F08">
        <w:rPr>
          <w:rFonts w:ascii="Times New Roman" w:hAnsi="Times New Roman"/>
          <w:sz w:val="28"/>
          <w:szCs w:val="28"/>
          <w:lang w:eastAsia="ru-RU"/>
        </w:rPr>
        <w:lastRenderedPageBreak/>
        <w:t>Всего на</w:t>
      </w:r>
      <w:r w:rsidR="00623F08" w:rsidRPr="00623F08">
        <w:rPr>
          <w:rFonts w:ascii="Times New Roman" w:hAnsi="Times New Roman"/>
          <w:sz w:val="28"/>
          <w:szCs w:val="28"/>
          <w:lang w:eastAsia="ru-RU"/>
        </w:rPr>
        <w:t xml:space="preserve"> заседаниях было рассмотрено и принято 133 решения Думы, 62</w:t>
      </w:r>
      <w:r w:rsidRPr="00623F08"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="00623F08" w:rsidRPr="00623F08">
        <w:rPr>
          <w:rFonts w:ascii="Times New Roman" w:hAnsi="Times New Roman"/>
          <w:sz w:val="28"/>
          <w:szCs w:val="28"/>
          <w:lang w:eastAsia="ru-RU"/>
        </w:rPr>
        <w:t xml:space="preserve"> которых нормативного характера, 15</w:t>
      </w:r>
      <w:r w:rsidRPr="00623F08">
        <w:rPr>
          <w:rFonts w:ascii="Times New Roman" w:hAnsi="Times New Roman"/>
          <w:sz w:val="28"/>
          <w:szCs w:val="28"/>
          <w:lang w:eastAsia="ru-RU"/>
        </w:rPr>
        <w:t xml:space="preserve"> решений принято заочно, путем поименног</w:t>
      </w:r>
      <w:r w:rsidR="00623F08" w:rsidRPr="00623F08">
        <w:rPr>
          <w:rFonts w:ascii="Times New Roman" w:hAnsi="Times New Roman"/>
          <w:sz w:val="28"/>
          <w:szCs w:val="28"/>
          <w:lang w:eastAsia="ru-RU"/>
        </w:rPr>
        <w:t>о письменного опроса депутатов.</w:t>
      </w:r>
    </w:p>
    <w:p w:rsidR="00837764" w:rsidRDefault="00837764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F08">
        <w:rPr>
          <w:rFonts w:ascii="Times New Roman" w:hAnsi="Times New Roman"/>
          <w:sz w:val="28"/>
          <w:szCs w:val="28"/>
          <w:lang w:eastAsia="ru-RU"/>
        </w:rPr>
        <w:t xml:space="preserve">Также я </w:t>
      </w:r>
      <w:r w:rsidR="006531E0">
        <w:rPr>
          <w:rFonts w:ascii="Times New Roman" w:hAnsi="Times New Roman"/>
          <w:sz w:val="28"/>
          <w:szCs w:val="28"/>
          <w:lang w:eastAsia="ru-RU"/>
        </w:rPr>
        <w:t>являюсь</w:t>
      </w:r>
      <w:r w:rsidRPr="00623F08">
        <w:rPr>
          <w:rFonts w:ascii="Times New Roman" w:hAnsi="Times New Roman"/>
          <w:sz w:val="28"/>
          <w:szCs w:val="28"/>
          <w:lang w:eastAsia="ru-RU"/>
        </w:rPr>
        <w:t xml:space="preserve"> заместителем председателя в ПОСТОЯННОЙ КОМИССИИ ДУМЫ КОНДИНСКОГО РАЙОНА ПО БЮДЖЕТУ И </w:t>
      </w:r>
      <w:r w:rsidR="00623F08" w:rsidRPr="00623F08">
        <w:rPr>
          <w:rFonts w:ascii="Times New Roman" w:hAnsi="Times New Roman"/>
          <w:sz w:val="28"/>
          <w:szCs w:val="28"/>
          <w:lang w:eastAsia="ru-RU"/>
        </w:rPr>
        <w:t>ЭКОНОМИКЕ, где было проведено 10</w:t>
      </w:r>
      <w:r w:rsidRPr="00623F08">
        <w:rPr>
          <w:rFonts w:ascii="Times New Roman" w:hAnsi="Times New Roman"/>
          <w:sz w:val="28"/>
          <w:szCs w:val="28"/>
          <w:lang w:eastAsia="ru-RU"/>
        </w:rPr>
        <w:t xml:space="preserve"> заседаний, </w:t>
      </w:r>
      <w:r w:rsidR="00623F08" w:rsidRPr="00623F08">
        <w:rPr>
          <w:rFonts w:ascii="Times New Roman" w:hAnsi="Times New Roman"/>
          <w:sz w:val="28"/>
          <w:szCs w:val="28"/>
          <w:lang w:eastAsia="ru-RU"/>
        </w:rPr>
        <w:t>рассмотрено 52 вопроса</w:t>
      </w:r>
      <w:r w:rsidRPr="00623F08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23F08" w:rsidRPr="00623F08">
        <w:rPr>
          <w:rFonts w:ascii="Times New Roman" w:hAnsi="Times New Roman"/>
          <w:sz w:val="28"/>
          <w:szCs w:val="28"/>
          <w:lang w:eastAsia="ru-RU"/>
        </w:rPr>
        <w:t>де рекомендовано к  принятию  52</w:t>
      </w:r>
      <w:r w:rsidR="00623F08">
        <w:rPr>
          <w:rFonts w:ascii="Times New Roman" w:hAnsi="Times New Roman"/>
          <w:sz w:val="28"/>
          <w:szCs w:val="28"/>
          <w:lang w:eastAsia="ru-RU"/>
        </w:rPr>
        <w:t xml:space="preserve"> муниципальных правовых акта</w:t>
      </w:r>
      <w:r w:rsidRPr="00623F08">
        <w:rPr>
          <w:rFonts w:ascii="Times New Roman" w:hAnsi="Times New Roman"/>
          <w:sz w:val="28"/>
          <w:szCs w:val="28"/>
          <w:lang w:eastAsia="ru-RU"/>
        </w:rPr>
        <w:t>.</w:t>
      </w:r>
    </w:p>
    <w:p w:rsidR="00837764" w:rsidRDefault="006531E0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2023 год о</w:t>
      </w:r>
      <w:r w:rsidR="00837764">
        <w:rPr>
          <w:rFonts w:ascii="Times New Roman" w:hAnsi="Times New Roman"/>
          <w:sz w:val="28"/>
          <w:szCs w:val="28"/>
          <w:lang w:eastAsia="ru-RU"/>
        </w:rPr>
        <w:t>рганизовано и  проведено 14 заседаний Совета депутатов городского поселения Мортка .</w:t>
      </w:r>
    </w:p>
    <w:p w:rsidR="00837764" w:rsidRDefault="00837764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23F08">
        <w:rPr>
          <w:rFonts w:ascii="Times New Roman" w:hAnsi="Times New Roman"/>
          <w:sz w:val="28"/>
          <w:szCs w:val="28"/>
          <w:lang w:eastAsia="ru-RU"/>
        </w:rPr>
        <w:t>одготовлено и принято 64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Совета депутатов поселения, подготовлено проектов и принято  постановле</w:t>
      </w:r>
      <w:r w:rsidR="006531E0">
        <w:rPr>
          <w:rFonts w:ascii="Times New Roman" w:hAnsi="Times New Roman"/>
          <w:sz w:val="28"/>
          <w:szCs w:val="28"/>
          <w:lang w:eastAsia="ru-RU"/>
        </w:rPr>
        <w:t>ний - 215, распоряжений – 197.</w:t>
      </w:r>
    </w:p>
    <w:p w:rsidR="00837764" w:rsidRDefault="00837764" w:rsidP="006531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Нормативно правовые акты органов местного самоуправления городского поселения Мортка и их проекты размещены на официальном сайте Кондинского района в разделе  «Городское поселение Мортка».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  <w:r w:rsidR="00623F08">
        <w:rPr>
          <w:rFonts w:ascii="Times New Roman" w:hAnsi="Times New Roman"/>
          <w:sz w:val="28"/>
          <w:szCs w:val="28"/>
        </w:rPr>
        <w:t>Все муниципальные нормативные правовые акты, подлежат</w:t>
      </w:r>
      <w:r>
        <w:rPr>
          <w:rFonts w:ascii="Times New Roman" w:hAnsi="Times New Roman"/>
          <w:sz w:val="28"/>
          <w:szCs w:val="28"/>
        </w:rPr>
        <w:t xml:space="preserve"> включению в регистр муниципальных нормативных правовых актов Ханты-Мансийского автономного округа –</w:t>
      </w:r>
      <w:r w:rsidR="00623F08">
        <w:rPr>
          <w:rFonts w:ascii="Times New Roman" w:hAnsi="Times New Roman"/>
          <w:sz w:val="28"/>
          <w:szCs w:val="28"/>
        </w:rPr>
        <w:t xml:space="preserve"> Югры</w:t>
      </w:r>
      <w:r>
        <w:rPr>
          <w:rFonts w:ascii="Times New Roman" w:hAnsi="Times New Roman"/>
          <w:sz w:val="28"/>
          <w:szCs w:val="28"/>
        </w:rPr>
        <w:t>.</w:t>
      </w:r>
      <w:r w:rsidR="00623F08">
        <w:rPr>
          <w:rFonts w:ascii="Times New Roman" w:hAnsi="Times New Roman"/>
          <w:sz w:val="28"/>
          <w:szCs w:val="28"/>
        </w:rPr>
        <w:t xml:space="preserve"> Принятые муниципальные правовые акты направляются </w:t>
      </w:r>
      <w:r w:rsidR="00B81C74">
        <w:rPr>
          <w:rFonts w:ascii="Times New Roman" w:hAnsi="Times New Roman"/>
          <w:sz w:val="28"/>
          <w:szCs w:val="28"/>
        </w:rPr>
        <w:t xml:space="preserve">в регистр </w:t>
      </w:r>
      <w:r w:rsidR="00623F08">
        <w:rPr>
          <w:rFonts w:ascii="Times New Roman" w:hAnsi="Times New Roman"/>
          <w:sz w:val="28"/>
          <w:szCs w:val="28"/>
        </w:rPr>
        <w:t>своевреме</w:t>
      </w:r>
      <w:r w:rsidR="00B81C74">
        <w:rPr>
          <w:rFonts w:ascii="Times New Roman" w:hAnsi="Times New Roman"/>
          <w:sz w:val="28"/>
          <w:szCs w:val="28"/>
        </w:rPr>
        <w:t xml:space="preserve">нно. </w:t>
      </w:r>
    </w:p>
    <w:p w:rsidR="00837764" w:rsidRDefault="00837764" w:rsidP="006531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поселения в 2023 году произведена государственная </w:t>
      </w:r>
      <w:r w:rsidR="00321ABB">
        <w:rPr>
          <w:rFonts w:ascii="Times New Roman" w:hAnsi="Times New Roman"/>
          <w:sz w:val="28"/>
          <w:szCs w:val="28"/>
          <w:lang w:eastAsia="ru-RU"/>
        </w:rPr>
        <w:t>регистрация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81C74">
        <w:rPr>
          <w:rFonts w:ascii="Times New Roman" w:hAnsi="Times New Roman"/>
          <w:sz w:val="28"/>
          <w:szCs w:val="28"/>
          <w:lang w:eastAsia="ru-RU"/>
        </w:rPr>
        <w:t>ражданского состояния (ЗАГС)</w:t>
      </w:r>
      <w:r w:rsidR="00321AB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31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C74">
        <w:rPr>
          <w:rFonts w:ascii="Times New Roman" w:hAnsi="Times New Roman"/>
          <w:sz w:val="28"/>
          <w:szCs w:val="28"/>
          <w:lang w:eastAsia="ru-RU"/>
        </w:rPr>
        <w:t xml:space="preserve"> 91 запись и совершено 455</w:t>
      </w:r>
      <w:r w:rsidR="006531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нотариальных действий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37764" w:rsidRDefault="00837764" w:rsidP="0083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исп</w:t>
      </w:r>
      <w:r w:rsidR="00B81C74">
        <w:rPr>
          <w:rFonts w:ascii="Times New Roman" w:hAnsi="Times New Roman"/>
          <w:sz w:val="28"/>
          <w:szCs w:val="28"/>
        </w:rPr>
        <w:t>олнения бюджета поселения в 2023</w:t>
      </w:r>
      <w:r>
        <w:rPr>
          <w:rFonts w:ascii="Times New Roman" w:hAnsi="Times New Roman"/>
          <w:sz w:val="28"/>
          <w:szCs w:val="28"/>
        </w:rPr>
        <w:t xml:space="preserve"> году осуществлялась в соответствии с решениями Совета депутатов городского поселения Мортка от 18 декабря 2020 года № 144 «Об утверждении Положения о бюджетном процессе в городском поселении Мортка», и от 26 декабря 2022 года № 255 «О бюджете муниципального образования городское поселение Мортка на 2023 год и плановый период 2024 и 2025 годов». 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Доходы городского поселения Мортка</w:t>
      </w:r>
    </w:p>
    <w:p w:rsidR="00837764" w:rsidRDefault="00837764" w:rsidP="00837764">
      <w:pPr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Доходная часть бюджета муниципального образования городского поселения Мортка на 2023 год с учетом уточнений составляет 113 милл</w:t>
      </w:r>
      <w:r w:rsidR="00321ABB">
        <w:rPr>
          <w:rFonts w:ascii="Times New Roman" w:hAnsi="Times New Roman"/>
          <w:sz w:val="28"/>
          <w:szCs w:val="28"/>
          <w:lang w:eastAsia="ru-RU"/>
        </w:rPr>
        <w:t>ионов 187 тысяч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Исполнение доходов за</w:t>
      </w:r>
      <w:r w:rsidR="00321ABB">
        <w:rPr>
          <w:rFonts w:ascii="Times New Roman" w:hAnsi="Times New Roman"/>
          <w:sz w:val="28"/>
          <w:szCs w:val="28"/>
          <w:lang w:eastAsia="ru-RU"/>
        </w:rPr>
        <w:t xml:space="preserve"> 2023 год составило 115 миллионов</w:t>
      </w:r>
      <w:r>
        <w:rPr>
          <w:rFonts w:ascii="Times New Roman" w:hAnsi="Times New Roman"/>
          <w:sz w:val="28"/>
          <w:szCs w:val="28"/>
          <w:lang w:eastAsia="ru-RU"/>
        </w:rPr>
        <w:t> 105 тысяч рублей или 101,7%, в том числе по налоговым и по неналоговым поступлениям в сумме 30 миллионов 592 тысячи рублей или 27 %, безвозмездных поступлений в сумме 84 миллиона 513 тысяч рублей или 63%.</w:t>
      </w:r>
    </w:p>
    <w:p w:rsidR="00837764" w:rsidRDefault="006531E0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837764">
        <w:rPr>
          <w:rFonts w:ascii="Times New Roman" w:hAnsi="Times New Roman"/>
          <w:sz w:val="28"/>
          <w:szCs w:val="28"/>
          <w:lang w:eastAsia="ru-RU"/>
        </w:rPr>
        <w:t xml:space="preserve">   Администрацией городского поселения Мортка были разработаны следующие мероприятия по увеличению доходов:</w:t>
      </w:r>
    </w:p>
    <w:p w:rsidR="00837764" w:rsidRPr="0072042C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42C">
        <w:rPr>
          <w:rFonts w:ascii="Times New Roman" w:hAnsi="Times New Roman"/>
          <w:sz w:val="28"/>
          <w:szCs w:val="28"/>
          <w:lang w:eastAsia="ru-RU"/>
        </w:rPr>
        <w:t xml:space="preserve">- обеспечено привлечение средств </w:t>
      </w:r>
      <w:r w:rsidR="0072042C" w:rsidRPr="0072042C">
        <w:rPr>
          <w:rFonts w:ascii="Times New Roman" w:hAnsi="Times New Roman"/>
          <w:sz w:val="28"/>
          <w:szCs w:val="28"/>
          <w:lang w:eastAsia="ru-RU"/>
        </w:rPr>
        <w:t>в бюджет поселения от продажи 24</w:t>
      </w:r>
      <w:r w:rsidRPr="0072042C">
        <w:rPr>
          <w:rFonts w:ascii="Times New Roman" w:hAnsi="Times New Roman"/>
          <w:sz w:val="28"/>
          <w:szCs w:val="28"/>
          <w:lang w:eastAsia="ru-RU"/>
        </w:rPr>
        <w:t xml:space="preserve"> земельных участков в сумме </w:t>
      </w:r>
      <w:r w:rsidR="0072042C" w:rsidRPr="0072042C">
        <w:rPr>
          <w:rFonts w:ascii="Times New Roman" w:hAnsi="Times New Roman"/>
          <w:sz w:val="28"/>
          <w:szCs w:val="28"/>
          <w:lang w:eastAsia="ru-RU"/>
        </w:rPr>
        <w:t>105 тысяч рублей</w:t>
      </w:r>
      <w:r w:rsidRPr="0072042C">
        <w:rPr>
          <w:rFonts w:ascii="Times New Roman" w:hAnsi="Times New Roman"/>
          <w:sz w:val="28"/>
          <w:szCs w:val="28"/>
          <w:lang w:eastAsia="ru-RU"/>
        </w:rPr>
        <w:t>;</w:t>
      </w:r>
    </w:p>
    <w:p w:rsidR="0072042C" w:rsidRPr="0072042C" w:rsidRDefault="0072042C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42C">
        <w:rPr>
          <w:rFonts w:ascii="Times New Roman" w:hAnsi="Times New Roman"/>
          <w:sz w:val="28"/>
          <w:szCs w:val="28"/>
          <w:lang w:eastAsia="ru-RU"/>
        </w:rPr>
        <w:t>- обеспечено привлечение средств от арендной платы за земельные участки в сумме 2 миллиона 399 тысяч 348 рублей.</w:t>
      </w:r>
    </w:p>
    <w:p w:rsidR="00837764" w:rsidRPr="000F624D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24D">
        <w:rPr>
          <w:rFonts w:ascii="Times New Roman" w:hAnsi="Times New Roman"/>
          <w:sz w:val="28"/>
          <w:szCs w:val="28"/>
          <w:lang w:eastAsia="ru-RU"/>
        </w:rPr>
        <w:t>-проводится необходимая работа с налогоплательщиками по сокращению и ликвидации задолженности по налоговым платежам;</w:t>
      </w:r>
    </w:p>
    <w:p w:rsidR="00EC6EB3" w:rsidRPr="000F624D" w:rsidRDefault="006531E0" w:rsidP="0083776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 w:rsidR="00837764" w:rsidRPr="000F624D">
        <w:rPr>
          <w:rFonts w:ascii="Times New Roman" w:hAnsi="Times New Roman"/>
          <w:sz w:val="28"/>
          <w:szCs w:val="28"/>
          <w:lang w:eastAsia="ru-RU"/>
        </w:rPr>
        <w:t>роводилась работа направленная на погашение дебиторской задолженности по поступлениям в бюджет неналого</w:t>
      </w:r>
      <w:r w:rsidR="00EC6EB3" w:rsidRPr="000F624D">
        <w:rPr>
          <w:rFonts w:ascii="Times New Roman" w:hAnsi="Times New Roman"/>
          <w:sz w:val="28"/>
          <w:szCs w:val="28"/>
          <w:lang w:eastAsia="ru-RU"/>
        </w:rPr>
        <w:t>вых платежей (было направлено 20</w:t>
      </w:r>
      <w:r w:rsidR="00837764" w:rsidRPr="000F624D">
        <w:rPr>
          <w:rFonts w:ascii="Times New Roman" w:hAnsi="Times New Roman"/>
          <w:sz w:val="28"/>
          <w:szCs w:val="28"/>
          <w:lang w:eastAsia="ru-RU"/>
        </w:rPr>
        <w:t xml:space="preserve"> претензи</w:t>
      </w:r>
      <w:r w:rsidR="00EC6EB3" w:rsidRPr="000F624D">
        <w:rPr>
          <w:rFonts w:ascii="Times New Roman" w:hAnsi="Times New Roman"/>
          <w:sz w:val="28"/>
          <w:szCs w:val="28"/>
          <w:lang w:eastAsia="ru-RU"/>
        </w:rPr>
        <w:t xml:space="preserve">и на сумму </w:t>
      </w:r>
      <w:r w:rsidR="000F624D" w:rsidRPr="000F624D">
        <w:rPr>
          <w:rFonts w:ascii="Times New Roman" w:hAnsi="Times New Roman"/>
          <w:sz w:val="28"/>
          <w:szCs w:val="28"/>
          <w:lang w:eastAsia="ru-RU"/>
        </w:rPr>
        <w:t>– 668</w:t>
      </w:r>
      <w:r w:rsidR="00EC6EB3" w:rsidRPr="000F624D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837764" w:rsidRDefault="00837764" w:rsidP="0083776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24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F624D">
        <w:rPr>
          <w:rFonts w:ascii="Times New Roman" w:hAnsi="Times New Roman"/>
          <w:sz w:val="28"/>
          <w:szCs w:val="28"/>
        </w:rPr>
        <w:t xml:space="preserve"> </w:t>
      </w:r>
      <w:r w:rsidRPr="000F624D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проведенных претензионных мероприятий </w:t>
      </w:r>
      <w:r w:rsidR="000F624D" w:rsidRPr="000F624D">
        <w:rPr>
          <w:rFonts w:ascii="Times New Roman" w:hAnsi="Times New Roman"/>
          <w:sz w:val="28"/>
          <w:szCs w:val="28"/>
          <w:lang w:eastAsia="ru-RU"/>
        </w:rPr>
        <w:t>в бюджет поселения поступило 257</w:t>
      </w:r>
      <w:r w:rsidRPr="000F624D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Расходы городского поселения Мортка</w:t>
      </w:r>
    </w:p>
    <w:p w:rsidR="00837764" w:rsidRDefault="00837764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Характеризуя расходную часть бюджета поселения можно сказать следующее:</w:t>
      </w:r>
    </w:p>
    <w:p w:rsidR="00837764" w:rsidRDefault="00837764" w:rsidP="0083776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муниципального образования городское поселение Мортка на 2023 год с учетом уточнения утверждена в сумме 118 миллионов 416 тысяч  рублей. Исполнение расходов за 2023 год составило 110 миллионов 154 тысячи рублей, что в процентном отношении составляет 93 % от уточненного плана. </w:t>
      </w:r>
    </w:p>
    <w:p w:rsidR="00837764" w:rsidRPr="000F624D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F624D">
        <w:rPr>
          <w:rFonts w:ascii="Times New Roman" w:hAnsi="Times New Roman"/>
          <w:sz w:val="28"/>
          <w:szCs w:val="28"/>
          <w:lang w:eastAsia="ru-RU"/>
        </w:rPr>
        <w:t>Общий объем закупок для нужд муницип</w:t>
      </w:r>
      <w:r w:rsidR="000F624D" w:rsidRPr="000F624D">
        <w:rPr>
          <w:rFonts w:ascii="Times New Roman" w:hAnsi="Times New Roman"/>
          <w:sz w:val="28"/>
          <w:szCs w:val="28"/>
          <w:lang w:eastAsia="ru-RU"/>
        </w:rPr>
        <w:t>ального образования составил (33 миллиона 562 тысячи 98</w:t>
      </w:r>
      <w:r w:rsidRPr="000F624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F624D">
        <w:rPr>
          <w:rFonts w:ascii="Times New Roman" w:hAnsi="Times New Roman"/>
          <w:sz w:val="28"/>
          <w:szCs w:val="28"/>
          <w:lang w:eastAsia="ru-RU"/>
        </w:rPr>
        <w:t>рублей с применением конкурентных способов определения зак</w:t>
      </w:r>
      <w:r w:rsidR="000F624D" w:rsidRPr="000F624D">
        <w:rPr>
          <w:rFonts w:ascii="Times New Roman" w:hAnsi="Times New Roman"/>
          <w:sz w:val="28"/>
          <w:szCs w:val="28"/>
          <w:lang w:eastAsia="ru-RU"/>
        </w:rPr>
        <w:t>азчика (исполнителя, поставщика</w:t>
      </w:r>
      <w:r w:rsidRPr="000F624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37764" w:rsidRDefault="00837764" w:rsidP="0083776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24D">
        <w:rPr>
          <w:rFonts w:ascii="Times New Roman" w:hAnsi="Times New Roman"/>
          <w:sz w:val="28"/>
          <w:szCs w:val="28"/>
          <w:lang w:eastAsia="ru-RU"/>
        </w:rPr>
        <w:t xml:space="preserve">       В результате закупочной деятельности бюджетный эф</w:t>
      </w:r>
      <w:r w:rsidR="000F624D" w:rsidRPr="000F624D">
        <w:rPr>
          <w:rFonts w:ascii="Times New Roman" w:hAnsi="Times New Roman"/>
          <w:sz w:val="28"/>
          <w:szCs w:val="28"/>
          <w:lang w:eastAsia="ru-RU"/>
        </w:rPr>
        <w:t>фект (экономия) составила –  357</w:t>
      </w:r>
      <w:r w:rsidRPr="000F624D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0F624D" w:rsidRPr="000F624D">
        <w:rPr>
          <w:rFonts w:ascii="Times New Roman" w:hAnsi="Times New Roman"/>
          <w:sz w:val="28"/>
          <w:szCs w:val="28"/>
          <w:lang w:eastAsia="ru-RU"/>
        </w:rPr>
        <w:t>964 рубля</w:t>
      </w:r>
      <w:r w:rsidRPr="000F624D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837764" w:rsidP="006531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отметить, что в 2023 году, как и в предыдущие годы бюджетная политика поселения в области расходов была направлена на решение приоритетных задач, экономически значимых программ и мероприятий, безусловное выполнение принятых бюджетных обязательств.</w:t>
      </w:r>
    </w:p>
    <w:p w:rsidR="004B4BE7" w:rsidRPr="00B979C4" w:rsidRDefault="004B4BE7" w:rsidP="00EE1B21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sz w:val="28"/>
          <w:szCs w:val="28"/>
          <w:lang w:eastAsia="ru-RU"/>
        </w:rPr>
      </w:pPr>
      <w:bookmarkStart w:id="0" w:name="bookmark1"/>
      <w:r w:rsidRPr="00B979C4">
        <w:rPr>
          <w:sz w:val="28"/>
          <w:szCs w:val="28"/>
        </w:rPr>
        <w:t>Демографическая ситуация</w:t>
      </w:r>
      <w:bookmarkEnd w:id="0"/>
    </w:p>
    <w:p w:rsidR="004B4BE7" w:rsidRPr="00B979C4" w:rsidRDefault="004B4BE7" w:rsidP="00EE1B21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b w:val="0"/>
          <w:sz w:val="28"/>
          <w:szCs w:val="28"/>
        </w:rPr>
      </w:pPr>
      <w:r w:rsidRPr="00B979C4">
        <w:rPr>
          <w:b w:val="0"/>
          <w:sz w:val="28"/>
          <w:szCs w:val="28"/>
        </w:rPr>
        <w:tab/>
        <w:t>Основной целью демографической политики является улучшение демографической ситуации на основе увеличения продолжительности жизни и укрепления здоровья населения, создания благоприятных условий для рождения и воспитания детей.</w:t>
      </w:r>
    </w:p>
    <w:p w:rsidR="004B4BE7" w:rsidRPr="00B979C4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4949BE">
        <w:rPr>
          <w:sz w:val="28"/>
          <w:szCs w:val="28"/>
        </w:rPr>
        <w:t xml:space="preserve">Численность постоянного населения </w:t>
      </w:r>
      <w:r w:rsidR="00EC6EB3" w:rsidRPr="004949BE">
        <w:rPr>
          <w:sz w:val="28"/>
          <w:szCs w:val="28"/>
        </w:rPr>
        <w:t>согласно предварительным  данным</w:t>
      </w:r>
      <w:r w:rsidR="00DE4A8A" w:rsidRPr="004949BE">
        <w:rPr>
          <w:sz w:val="28"/>
          <w:szCs w:val="28"/>
        </w:rPr>
        <w:t xml:space="preserve"> на 01 января 202</w:t>
      </w:r>
      <w:r w:rsidR="004949BE" w:rsidRPr="004949BE">
        <w:rPr>
          <w:sz w:val="28"/>
          <w:szCs w:val="28"/>
        </w:rPr>
        <w:t>4</w:t>
      </w:r>
      <w:r w:rsidR="00C15A66" w:rsidRPr="004949BE">
        <w:rPr>
          <w:sz w:val="28"/>
          <w:szCs w:val="28"/>
        </w:rPr>
        <w:t xml:space="preserve"> года составила 4 тысячи </w:t>
      </w:r>
      <w:r w:rsidR="004949BE" w:rsidRPr="004949BE">
        <w:rPr>
          <w:sz w:val="28"/>
          <w:szCs w:val="28"/>
        </w:rPr>
        <w:t>93</w:t>
      </w:r>
      <w:r w:rsidR="001E7A73" w:rsidRPr="004949BE">
        <w:rPr>
          <w:sz w:val="28"/>
          <w:szCs w:val="28"/>
        </w:rPr>
        <w:t xml:space="preserve"> </w:t>
      </w:r>
      <w:r w:rsidRPr="004949BE">
        <w:rPr>
          <w:sz w:val="28"/>
          <w:szCs w:val="28"/>
        </w:rPr>
        <w:t>человек</w:t>
      </w:r>
      <w:r w:rsidR="001E7A73" w:rsidRPr="004949BE">
        <w:rPr>
          <w:sz w:val="28"/>
          <w:szCs w:val="28"/>
        </w:rPr>
        <w:t>а</w:t>
      </w:r>
      <w:r w:rsidR="00541747" w:rsidRPr="004949BE">
        <w:rPr>
          <w:sz w:val="28"/>
          <w:szCs w:val="28"/>
        </w:rPr>
        <w:t xml:space="preserve"> в том числе п</w:t>
      </w:r>
      <w:r w:rsidR="006531E0">
        <w:rPr>
          <w:sz w:val="28"/>
          <w:szCs w:val="28"/>
        </w:rPr>
        <w:t>оселок</w:t>
      </w:r>
      <w:r w:rsidR="00541747" w:rsidRPr="004949BE">
        <w:rPr>
          <w:sz w:val="28"/>
          <w:szCs w:val="28"/>
        </w:rPr>
        <w:t xml:space="preserve"> Мортка </w:t>
      </w:r>
      <w:r w:rsidR="004949BE" w:rsidRPr="004949BE">
        <w:rPr>
          <w:sz w:val="28"/>
          <w:szCs w:val="28"/>
        </w:rPr>
        <w:t xml:space="preserve">3 </w:t>
      </w:r>
      <w:r w:rsidR="006531E0">
        <w:rPr>
          <w:sz w:val="28"/>
          <w:szCs w:val="28"/>
        </w:rPr>
        <w:t xml:space="preserve">тысячи </w:t>
      </w:r>
      <w:r w:rsidR="004949BE" w:rsidRPr="004949BE">
        <w:rPr>
          <w:sz w:val="28"/>
          <w:szCs w:val="28"/>
        </w:rPr>
        <w:t>201</w:t>
      </w:r>
      <w:r w:rsidR="00541747" w:rsidRPr="004949BE">
        <w:rPr>
          <w:sz w:val="28"/>
          <w:szCs w:val="28"/>
        </w:rPr>
        <w:t xml:space="preserve"> чел</w:t>
      </w:r>
      <w:r w:rsidR="00855D9F" w:rsidRPr="004949BE">
        <w:rPr>
          <w:sz w:val="28"/>
          <w:szCs w:val="28"/>
        </w:rPr>
        <w:t>овек</w:t>
      </w:r>
      <w:r w:rsidR="006531E0">
        <w:rPr>
          <w:sz w:val="28"/>
          <w:szCs w:val="28"/>
        </w:rPr>
        <w:t>, деревня</w:t>
      </w:r>
      <w:r w:rsidR="004949BE" w:rsidRPr="004949BE">
        <w:rPr>
          <w:sz w:val="28"/>
          <w:szCs w:val="28"/>
        </w:rPr>
        <w:t xml:space="preserve"> </w:t>
      </w:r>
      <w:r w:rsidR="006531E0">
        <w:rPr>
          <w:sz w:val="28"/>
          <w:szCs w:val="28"/>
        </w:rPr>
        <w:t xml:space="preserve">Юмас 437 человека, село </w:t>
      </w:r>
      <w:r w:rsidR="004949BE" w:rsidRPr="004949BE">
        <w:rPr>
          <w:sz w:val="28"/>
          <w:szCs w:val="28"/>
        </w:rPr>
        <w:t>Ямки 424</w:t>
      </w:r>
      <w:r w:rsidR="00541747" w:rsidRPr="004949BE">
        <w:rPr>
          <w:sz w:val="28"/>
          <w:szCs w:val="28"/>
        </w:rPr>
        <w:t xml:space="preserve"> человека, </w:t>
      </w:r>
      <w:r w:rsidR="006531E0">
        <w:rPr>
          <w:sz w:val="28"/>
          <w:szCs w:val="28"/>
        </w:rPr>
        <w:t xml:space="preserve">деревня </w:t>
      </w:r>
      <w:r w:rsidR="00855D9F" w:rsidRPr="004949BE">
        <w:rPr>
          <w:sz w:val="28"/>
          <w:szCs w:val="28"/>
        </w:rPr>
        <w:t xml:space="preserve">Сотник </w:t>
      </w:r>
      <w:r w:rsidR="004949BE" w:rsidRPr="004949BE">
        <w:rPr>
          <w:sz w:val="28"/>
          <w:szCs w:val="28"/>
        </w:rPr>
        <w:t>31</w:t>
      </w:r>
      <w:r w:rsidR="00855D9F" w:rsidRPr="004949BE">
        <w:rPr>
          <w:sz w:val="28"/>
          <w:szCs w:val="28"/>
        </w:rPr>
        <w:t xml:space="preserve"> человек</w:t>
      </w:r>
      <w:r w:rsidRPr="004949BE">
        <w:rPr>
          <w:sz w:val="28"/>
          <w:szCs w:val="28"/>
        </w:rPr>
        <w:t xml:space="preserve">, </w:t>
      </w:r>
      <w:r w:rsidR="000E36CD" w:rsidRPr="004949BE">
        <w:rPr>
          <w:sz w:val="28"/>
          <w:szCs w:val="28"/>
        </w:rPr>
        <w:t xml:space="preserve">по сравнению с прошлым </w:t>
      </w:r>
      <w:r w:rsidR="000E36CD" w:rsidRPr="004949BE">
        <w:rPr>
          <w:sz w:val="28"/>
          <w:szCs w:val="28"/>
        </w:rPr>
        <w:lastRenderedPageBreak/>
        <w:t xml:space="preserve">годом на </w:t>
      </w:r>
      <w:r w:rsidR="002549D7" w:rsidRPr="004949BE">
        <w:rPr>
          <w:sz w:val="28"/>
          <w:szCs w:val="28"/>
        </w:rPr>
        <w:t>11</w:t>
      </w:r>
      <w:r w:rsidR="000E36CD" w:rsidRPr="004949BE">
        <w:rPr>
          <w:sz w:val="28"/>
          <w:szCs w:val="28"/>
        </w:rPr>
        <w:t xml:space="preserve"> человек </w:t>
      </w:r>
      <w:r w:rsidR="002549D7" w:rsidRPr="004949BE">
        <w:rPr>
          <w:sz w:val="28"/>
          <w:szCs w:val="28"/>
        </w:rPr>
        <w:t>меньше</w:t>
      </w:r>
      <w:r w:rsidR="001E7A73" w:rsidRPr="004949BE">
        <w:rPr>
          <w:sz w:val="28"/>
          <w:szCs w:val="28"/>
        </w:rPr>
        <w:t xml:space="preserve"> (на 01 января 20</w:t>
      </w:r>
      <w:r w:rsidR="004949BE" w:rsidRPr="004949BE">
        <w:rPr>
          <w:sz w:val="28"/>
          <w:szCs w:val="28"/>
        </w:rPr>
        <w:t>23</w:t>
      </w:r>
      <w:r w:rsidR="000E36CD" w:rsidRPr="004949BE">
        <w:rPr>
          <w:sz w:val="28"/>
          <w:szCs w:val="28"/>
        </w:rPr>
        <w:t xml:space="preserve"> год численность населения составляла 4 тысячи </w:t>
      </w:r>
      <w:r w:rsidR="004949BE" w:rsidRPr="004949BE">
        <w:rPr>
          <w:sz w:val="28"/>
          <w:szCs w:val="28"/>
        </w:rPr>
        <w:t>104</w:t>
      </w:r>
      <w:r w:rsidR="000E36CD" w:rsidRPr="004949BE">
        <w:rPr>
          <w:sz w:val="28"/>
          <w:szCs w:val="28"/>
        </w:rPr>
        <w:t xml:space="preserve"> человек</w:t>
      </w:r>
      <w:r w:rsidR="004949BE" w:rsidRPr="004949BE">
        <w:rPr>
          <w:sz w:val="28"/>
          <w:szCs w:val="28"/>
        </w:rPr>
        <w:t>а</w:t>
      </w:r>
      <w:r w:rsidR="00DA4428" w:rsidRPr="004949BE">
        <w:rPr>
          <w:sz w:val="28"/>
          <w:szCs w:val="28"/>
        </w:rPr>
        <w:t>)</w:t>
      </w:r>
      <w:r w:rsidRPr="004949BE">
        <w:rPr>
          <w:sz w:val="28"/>
          <w:szCs w:val="28"/>
        </w:rPr>
        <w:t>.</w:t>
      </w:r>
      <w:r w:rsidRPr="00B979C4">
        <w:rPr>
          <w:sz w:val="28"/>
          <w:szCs w:val="28"/>
        </w:rPr>
        <w:t xml:space="preserve"> </w:t>
      </w:r>
    </w:p>
    <w:p w:rsidR="004B4BE7" w:rsidRPr="00F077E5" w:rsidRDefault="001E7A73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6C552E">
        <w:rPr>
          <w:sz w:val="28"/>
          <w:szCs w:val="28"/>
        </w:rPr>
        <w:t>3</w:t>
      </w:r>
      <w:r w:rsidR="004B4BE7" w:rsidRPr="00B979C4">
        <w:rPr>
          <w:sz w:val="28"/>
          <w:szCs w:val="28"/>
        </w:rPr>
        <w:t xml:space="preserve"> года по данным отдела записи актов гражданского </w:t>
      </w:r>
      <w:r w:rsidR="004B4BE7" w:rsidRPr="00F077E5">
        <w:rPr>
          <w:sz w:val="28"/>
          <w:szCs w:val="28"/>
        </w:rPr>
        <w:t xml:space="preserve">состояния, зарегистрировано </w:t>
      </w:r>
      <w:r w:rsidR="004949BE" w:rsidRPr="00F077E5">
        <w:rPr>
          <w:sz w:val="28"/>
          <w:szCs w:val="28"/>
        </w:rPr>
        <w:t>41 рождение</w:t>
      </w:r>
      <w:r w:rsidRPr="00F077E5">
        <w:rPr>
          <w:sz w:val="28"/>
          <w:szCs w:val="28"/>
        </w:rPr>
        <w:t>,</w:t>
      </w:r>
      <w:r w:rsidR="000F4879" w:rsidRPr="00F077E5">
        <w:rPr>
          <w:sz w:val="28"/>
          <w:szCs w:val="28"/>
        </w:rPr>
        <w:t xml:space="preserve"> </w:t>
      </w:r>
      <w:r w:rsidR="004B4BE7" w:rsidRPr="00F077E5">
        <w:rPr>
          <w:sz w:val="28"/>
          <w:szCs w:val="28"/>
        </w:rPr>
        <w:t>в том числе:</w:t>
      </w:r>
    </w:p>
    <w:p w:rsidR="004B4BE7" w:rsidRPr="00F077E5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F077E5">
        <w:rPr>
          <w:sz w:val="28"/>
          <w:szCs w:val="28"/>
        </w:rPr>
        <w:t xml:space="preserve">Мортка - </w:t>
      </w:r>
      <w:r w:rsidR="004949BE" w:rsidRPr="00F077E5">
        <w:rPr>
          <w:sz w:val="28"/>
          <w:szCs w:val="28"/>
        </w:rPr>
        <w:t>31</w:t>
      </w:r>
      <w:r w:rsidR="00135EB4" w:rsidRPr="00F077E5">
        <w:rPr>
          <w:sz w:val="28"/>
          <w:szCs w:val="28"/>
        </w:rPr>
        <w:t xml:space="preserve"> </w:t>
      </w:r>
      <w:r w:rsidR="004949BE" w:rsidRPr="00F077E5">
        <w:rPr>
          <w:sz w:val="28"/>
          <w:szCs w:val="28"/>
        </w:rPr>
        <w:t>рождение</w:t>
      </w:r>
      <w:r w:rsidR="00647795" w:rsidRPr="00F077E5">
        <w:rPr>
          <w:sz w:val="28"/>
          <w:szCs w:val="28"/>
        </w:rPr>
        <w:t xml:space="preserve">, в д. Юмас – </w:t>
      </w:r>
      <w:r w:rsidR="004949BE" w:rsidRPr="00F077E5">
        <w:rPr>
          <w:sz w:val="28"/>
          <w:szCs w:val="28"/>
        </w:rPr>
        <w:t>7 рождений, с. Ямки – 1 рождение, д. Сотник – 1 рождение</w:t>
      </w:r>
      <w:r w:rsidRPr="00F077E5">
        <w:rPr>
          <w:sz w:val="28"/>
          <w:szCs w:val="28"/>
        </w:rPr>
        <w:t>.</w:t>
      </w:r>
      <w:r w:rsidR="004949BE" w:rsidRPr="00F077E5">
        <w:rPr>
          <w:sz w:val="28"/>
          <w:szCs w:val="28"/>
        </w:rPr>
        <w:t xml:space="preserve"> По сравнению с предыдущим годом на 12 рождений больше, в 2022 году зарегистрировано 29 рождений.</w:t>
      </w:r>
    </w:p>
    <w:p w:rsidR="004B4BE7" w:rsidRPr="00F077E5" w:rsidRDefault="001E7A73" w:rsidP="00EE1B21">
      <w:pPr>
        <w:pStyle w:val="210"/>
        <w:shd w:val="clear" w:color="auto" w:fill="auto"/>
        <w:spacing w:before="0" w:line="276" w:lineRule="auto"/>
        <w:ind w:firstLine="618"/>
        <w:rPr>
          <w:sz w:val="28"/>
          <w:szCs w:val="28"/>
        </w:rPr>
      </w:pPr>
      <w:r w:rsidRPr="00F077E5">
        <w:rPr>
          <w:sz w:val="28"/>
          <w:szCs w:val="28"/>
        </w:rPr>
        <w:t xml:space="preserve">Число умерших в </w:t>
      </w:r>
      <w:r w:rsidR="004949BE" w:rsidRPr="00F077E5">
        <w:rPr>
          <w:sz w:val="28"/>
          <w:szCs w:val="28"/>
        </w:rPr>
        <w:t>2023</w:t>
      </w:r>
      <w:r w:rsidRPr="00F077E5">
        <w:rPr>
          <w:sz w:val="28"/>
          <w:szCs w:val="28"/>
        </w:rPr>
        <w:t xml:space="preserve"> году </w:t>
      </w:r>
      <w:r w:rsidR="004949BE" w:rsidRPr="00F077E5">
        <w:rPr>
          <w:sz w:val="28"/>
          <w:szCs w:val="28"/>
        </w:rPr>
        <w:t>составило 52</w:t>
      </w:r>
      <w:r w:rsidR="002A48FD" w:rsidRPr="00F077E5">
        <w:rPr>
          <w:sz w:val="28"/>
          <w:szCs w:val="28"/>
        </w:rPr>
        <w:t xml:space="preserve"> человек</w:t>
      </w:r>
      <w:r w:rsidR="00647795" w:rsidRPr="00F077E5">
        <w:rPr>
          <w:sz w:val="28"/>
          <w:szCs w:val="28"/>
        </w:rPr>
        <w:t>а</w:t>
      </w:r>
      <w:r w:rsidR="007B2353" w:rsidRPr="00F077E5">
        <w:rPr>
          <w:sz w:val="28"/>
          <w:szCs w:val="28"/>
        </w:rPr>
        <w:t xml:space="preserve">, </w:t>
      </w:r>
      <w:r w:rsidR="004B4BE7" w:rsidRPr="00F077E5">
        <w:rPr>
          <w:sz w:val="28"/>
          <w:szCs w:val="28"/>
        </w:rPr>
        <w:t>в том числе:</w:t>
      </w:r>
    </w:p>
    <w:p w:rsidR="004B4BE7" w:rsidRPr="00F077E5" w:rsidRDefault="004E35BF" w:rsidP="004949BE">
      <w:pPr>
        <w:pStyle w:val="210"/>
        <w:shd w:val="clear" w:color="auto" w:fill="auto"/>
        <w:spacing w:before="0" w:line="276" w:lineRule="auto"/>
        <w:ind w:firstLine="6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BE7" w:rsidRPr="00F077E5">
        <w:rPr>
          <w:sz w:val="28"/>
          <w:szCs w:val="28"/>
        </w:rPr>
        <w:t xml:space="preserve">Мортка - </w:t>
      </w:r>
      <w:r w:rsidR="004949BE" w:rsidRPr="00F077E5">
        <w:rPr>
          <w:sz w:val="28"/>
          <w:szCs w:val="28"/>
        </w:rPr>
        <w:t>37</w:t>
      </w:r>
      <w:r>
        <w:rPr>
          <w:sz w:val="28"/>
          <w:szCs w:val="28"/>
        </w:rPr>
        <w:t xml:space="preserve"> случаев смерти, </w:t>
      </w:r>
      <w:r w:rsidR="001E7A73" w:rsidRPr="00F077E5">
        <w:rPr>
          <w:sz w:val="28"/>
          <w:szCs w:val="28"/>
        </w:rPr>
        <w:t xml:space="preserve"> с.Ямки – </w:t>
      </w:r>
      <w:r w:rsidR="004949BE" w:rsidRPr="00F077E5">
        <w:rPr>
          <w:sz w:val="28"/>
          <w:szCs w:val="28"/>
        </w:rPr>
        <w:t>6</w:t>
      </w:r>
      <w:r w:rsidR="001E7A73" w:rsidRPr="00F077E5">
        <w:rPr>
          <w:sz w:val="28"/>
          <w:szCs w:val="28"/>
        </w:rPr>
        <w:t xml:space="preserve">, </w:t>
      </w:r>
      <w:r w:rsidR="004949BE" w:rsidRPr="00F077E5">
        <w:rPr>
          <w:sz w:val="28"/>
          <w:szCs w:val="28"/>
        </w:rPr>
        <w:t>д. Юмас-9</w:t>
      </w:r>
      <w:r w:rsidR="00647795" w:rsidRPr="00F077E5">
        <w:rPr>
          <w:sz w:val="28"/>
          <w:szCs w:val="28"/>
        </w:rPr>
        <w:t>.</w:t>
      </w:r>
      <w:r w:rsidR="004949BE" w:rsidRPr="00F077E5">
        <w:rPr>
          <w:sz w:val="28"/>
          <w:szCs w:val="28"/>
        </w:rPr>
        <w:t xml:space="preserve"> По сравнению с предыдущим годом на 12 умерших больше, в 2022 году зарегистрировано</w:t>
      </w:r>
      <w:r w:rsidR="00E90B88" w:rsidRPr="00F077E5">
        <w:rPr>
          <w:sz w:val="28"/>
          <w:szCs w:val="28"/>
        </w:rPr>
        <w:t xml:space="preserve"> 40 умерших</w:t>
      </w:r>
      <w:r w:rsidR="004949BE" w:rsidRPr="00F077E5">
        <w:rPr>
          <w:sz w:val="28"/>
          <w:szCs w:val="28"/>
        </w:rPr>
        <w:t>.</w:t>
      </w:r>
    </w:p>
    <w:p w:rsidR="004B4BE7" w:rsidRPr="00F077E5" w:rsidRDefault="004B4BE7" w:rsidP="00EE1B21">
      <w:pPr>
        <w:pStyle w:val="210"/>
        <w:spacing w:before="0" w:line="276" w:lineRule="auto"/>
        <w:ind w:firstLine="618"/>
        <w:rPr>
          <w:sz w:val="28"/>
          <w:szCs w:val="28"/>
        </w:rPr>
      </w:pPr>
      <w:r w:rsidRPr="00F077E5">
        <w:rPr>
          <w:sz w:val="28"/>
          <w:szCs w:val="28"/>
        </w:rPr>
        <w:t>На протяжении всего прогнозируемого периода основным фактором, определяющим</w:t>
      </w:r>
      <w:r w:rsidR="002A48FD" w:rsidRPr="00F077E5">
        <w:rPr>
          <w:sz w:val="28"/>
          <w:szCs w:val="28"/>
        </w:rPr>
        <w:t xml:space="preserve"> </w:t>
      </w:r>
      <w:r w:rsidRPr="00F077E5">
        <w:rPr>
          <w:sz w:val="28"/>
          <w:szCs w:val="28"/>
        </w:rPr>
        <w:t>снижение</w:t>
      </w:r>
      <w:r w:rsidR="002A48FD" w:rsidRPr="00F077E5">
        <w:rPr>
          <w:sz w:val="28"/>
          <w:szCs w:val="28"/>
        </w:rPr>
        <w:t xml:space="preserve"> </w:t>
      </w:r>
      <w:r w:rsidRPr="00F077E5">
        <w:rPr>
          <w:sz w:val="28"/>
          <w:szCs w:val="28"/>
        </w:rPr>
        <w:t>роста</w:t>
      </w:r>
      <w:r w:rsidR="002A48FD" w:rsidRPr="00F077E5">
        <w:rPr>
          <w:sz w:val="28"/>
          <w:szCs w:val="28"/>
        </w:rPr>
        <w:t xml:space="preserve"> </w:t>
      </w:r>
      <w:r w:rsidRPr="00F077E5">
        <w:rPr>
          <w:sz w:val="28"/>
          <w:szCs w:val="28"/>
        </w:rPr>
        <w:t>численности</w:t>
      </w:r>
      <w:r w:rsidR="002A48FD" w:rsidRPr="00F077E5">
        <w:rPr>
          <w:sz w:val="28"/>
          <w:szCs w:val="28"/>
        </w:rPr>
        <w:t xml:space="preserve"> </w:t>
      </w:r>
      <w:r w:rsidRPr="00F077E5">
        <w:rPr>
          <w:sz w:val="28"/>
          <w:szCs w:val="28"/>
        </w:rPr>
        <w:t>населения является естес</w:t>
      </w:r>
      <w:r w:rsidR="007B2353" w:rsidRPr="00F077E5">
        <w:rPr>
          <w:sz w:val="28"/>
          <w:szCs w:val="28"/>
        </w:rPr>
        <w:t xml:space="preserve">твенная </w:t>
      </w:r>
      <w:r w:rsidR="001E7A73" w:rsidRPr="00F077E5">
        <w:rPr>
          <w:sz w:val="28"/>
          <w:szCs w:val="28"/>
        </w:rPr>
        <w:t>убыль населения и в 202</w:t>
      </w:r>
      <w:r w:rsidR="006C552E" w:rsidRPr="00F077E5">
        <w:rPr>
          <w:sz w:val="28"/>
          <w:szCs w:val="28"/>
        </w:rPr>
        <w:t>3</w:t>
      </w:r>
      <w:r w:rsidRPr="00F077E5">
        <w:rPr>
          <w:sz w:val="28"/>
          <w:szCs w:val="28"/>
        </w:rPr>
        <w:t xml:space="preserve"> году она составила </w:t>
      </w:r>
      <w:r w:rsidR="00647795" w:rsidRPr="00F077E5">
        <w:rPr>
          <w:sz w:val="28"/>
          <w:szCs w:val="28"/>
        </w:rPr>
        <w:t>1</w:t>
      </w:r>
      <w:r w:rsidR="00A51731" w:rsidRPr="00F077E5">
        <w:rPr>
          <w:sz w:val="28"/>
          <w:szCs w:val="28"/>
        </w:rPr>
        <w:t>1</w:t>
      </w:r>
      <w:r w:rsidRPr="00F077E5">
        <w:rPr>
          <w:sz w:val="28"/>
          <w:szCs w:val="28"/>
        </w:rPr>
        <w:t xml:space="preserve"> человек.</w:t>
      </w:r>
    </w:p>
    <w:p w:rsidR="004B4BE7" w:rsidRPr="00F077E5" w:rsidRDefault="00E90B88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F077E5">
        <w:rPr>
          <w:sz w:val="28"/>
          <w:szCs w:val="28"/>
        </w:rPr>
        <w:t>В 2023</w:t>
      </w:r>
      <w:r w:rsidR="004B4BE7" w:rsidRPr="00F077E5">
        <w:rPr>
          <w:sz w:val="28"/>
          <w:szCs w:val="28"/>
        </w:rPr>
        <w:t xml:space="preserve"> году зарегистрировано </w:t>
      </w:r>
      <w:r w:rsidRPr="00F077E5">
        <w:rPr>
          <w:sz w:val="28"/>
          <w:szCs w:val="28"/>
        </w:rPr>
        <w:t xml:space="preserve">25 </w:t>
      </w:r>
      <w:r w:rsidR="00647795" w:rsidRPr="00F077E5">
        <w:rPr>
          <w:sz w:val="28"/>
          <w:szCs w:val="28"/>
        </w:rPr>
        <w:t xml:space="preserve"> </w:t>
      </w:r>
      <w:r w:rsidR="001E7A73" w:rsidRPr="00F077E5">
        <w:rPr>
          <w:sz w:val="28"/>
          <w:szCs w:val="28"/>
        </w:rPr>
        <w:t>бракосочет</w:t>
      </w:r>
      <w:r w:rsidRPr="00F077E5">
        <w:rPr>
          <w:sz w:val="28"/>
          <w:szCs w:val="28"/>
        </w:rPr>
        <w:t>аний</w:t>
      </w:r>
      <w:r w:rsidR="001E7A73" w:rsidRPr="00F077E5">
        <w:rPr>
          <w:sz w:val="28"/>
          <w:szCs w:val="28"/>
        </w:rPr>
        <w:t xml:space="preserve"> </w:t>
      </w:r>
      <w:r w:rsidRPr="00F077E5">
        <w:rPr>
          <w:sz w:val="28"/>
          <w:szCs w:val="28"/>
        </w:rPr>
        <w:t xml:space="preserve"> в том числе Мортка 23</w:t>
      </w:r>
      <w:r w:rsidR="00A51731" w:rsidRPr="00F077E5">
        <w:rPr>
          <w:sz w:val="28"/>
          <w:szCs w:val="28"/>
        </w:rPr>
        <w:t xml:space="preserve">, </w:t>
      </w:r>
      <w:r w:rsidRPr="00F077E5">
        <w:rPr>
          <w:sz w:val="28"/>
          <w:szCs w:val="28"/>
        </w:rPr>
        <w:t xml:space="preserve">Юмас – 2 бракосочетания. </w:t>
      </w:r>
      <w:r w:rsidR="004B4BE7" w:rsidRPr="00F077E5">
        <w:rPr>
          <w:sz w:val="28"/>
          <w:szCs w:val="28"/>
        </w:rPr>
        <w:t xml:space="preserve">(на </w:t>
      </w:r>
      <w:r w:rsidRPr="00F077E5">
        <w:rPr>
          <w:sz w:val="28"/>
          <w:szCs w:val="28"/>
        </w:rPr>
        <w:t>3</w:t>
      </w:r>
      <w:r w:rsidR="00135EB4" w:rsidRPr="00F077E5">
        <w:rPr>
          <w:sz w:val="28"/>
          <w:szCs w:val="28"/>
        </w:rPr>
        <w:t xml:space="preserve"> </w:t>
      </w:r>
      <w:r w:rsidR="00647795" w:rsidRPr="00F077E5">
        <w:rPr>
          <w:sz w:val="28"/>
          <w:szCs w:val="28"/>
        </w:rPr>
        <w:t xml:space="preserve">больше </w:t>
      </w:r>
      <w:r w:rsidR="004B4BE7" w:rsidRPr="00F077E5">
        <w:rPr>
          <w:sz w:val="28"/>
          <w:szCs w:val="28"/>
        </w:rPr>
        <w:t>к предыдущему году</w:t>
      </w:r>
      <w:r w:rsidRPr="00F077E5">
        <w:rPr>
          <w:sz w:val="28"/>
          <w:szCs w:val="28"/>
        </w:rPr>
        <w:t>, в 2022 году было заключено 22 брака</w:t>
      </w:r>
      <w:r w:rsidR="004B4BE7" w:rsidRPr="00F077E5">
        <w:rPr>
          <w:sz w:val="28"/>
          <w:szCs w:val="28"/>
        </w:rPr>
        <w:t xml:space="preserve">). </w:t>
      </w:r>
    </w:p>
    <w:p w:rsidR="004B4BE7" w:rsidRPr="00F077E5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F077E5">
        <w:rPr>
          <w:sz w:val="28"/>
          <w:szCs w:val="28"/>
        </w:rPr>
        <w:t>Количество разво</w:t>
      </w:r>
      <w:r w:rsidR="00E90B88" w:rsidRPr="00F077E5">
        <w:rPr>
          <w:sz w:val="28"/>
          <w:szCs w:val="28"/>
        </w:rPr>
        <w:t>дов в 2023</w:t>
      </w:r>
      <w:r w:rsidR="001A2978" w:rsidRPr="00F077E5">
        <w:rPr>
          <w:sz w:val="28"/>
          <w:szCs w:val="28"/>
        </w:rPr>
        <w:t xml:space="preserve"> году  составило </w:t>
      </w:r>
      <w:r w:rsidR="00E90B88" w:rsidRPr="00F077E5">
        <w:rPr>
          <w:sz w:val="28"/>
          <w:szCs w:val="28"/>
        </w:rPr>
        <w:t>17</w:t>
      </w:r>
      <w:r w:rsidR="001A2978" w:rsidRPr="00F077E5">
        <w:rPr>
          <w:sz w:val="28"/>
          <w:szCs w:val="28"/>
        </w:rPr>
        <w:t>,</w:t>
      </w:r>
      <w:r w:rsidR="00E90B88" w:rsidRPr="00F077E5">
        <w:rPr>
          <w:sz w:val="28"/>
          <w:szCs w:val="28"/>
        </w:rPr>
        <w:t xml:space="preserve"> в том числе Мортка 16</w:t>
      </w:r>
      <w:r w:rsidR="00A51731" w:rsidRPr="00F077E5">
        <w:rPr>
          <w:sz w:val="28"/>
          <w:szCs w:val="28"/>
        </w:rPr>
        <w:t>, д.</w:t>
      </w:r>
      <w:r w:rsidR="004E35BF">
        <w:rPr>
          <w:sz w:val="28"/>
          <w:szCs w:val="28"/>
        </w:rPr>
        <w:t xml:space="preserve"> </w:t>
      </w:r>
      <w:r w:rsidR="00A51731" w:rsidRPr="00F077E5">
        <w:rPr>
          <w:sz w:val="28"/>
          <w:szCs w:val="28"/>
        </w:rPr>
        <w:t>Юмас 1</w:t>
      </w:r>
      <w:r w:rsidR="001A2978" w:rsidRPr="00F077E5">
        <w:rPr>
          <w:sz w:val="28"/>
          <w:szCs w:val="28"/>
        </w:rPr>
        <w:t xml:space="preserve"> по сравнению с прошлым годом </w:t>
      </w:r>
      <w:r w:rsidR="001E7A73" w:rsidRPr="00F077E5">
        <w:rPr>
          <w:sz w:val="28"/>
          <w:szCs w:val="28"/>
        </w:rPr>
        <w:t xml:space="preserve">на </w:t>
      </w:r>
      <w:r w:rsidR="00E90B88" w:rsidRPr="00F077E5">
        <w:rPr>
          <w:sz w:val="28"/>
          <w:szCs w:val="28"/>
        </w:rPr>
        <w:t>4</w:t>
      </w:r>
      <w:r w:rsidR="00DE4A8A" w:rsidRPr="00F077E5">
        <w:rPr>
          <w:sz w:val="28"/>
          <w:szCs w:val="28"/>
        </w:rPr>
        <w:t xml:space="preserve"> развод</w:t>
      </w:r>
      <w:r w:rsidR="00E90B88" w:rsidRPr="00F077E5">
        <w:rPr>
          <w:sz w:val="28"/>
          <w:szCs w:val="28"/>
        </w:rPr>
        <w:t>а больше (в 2022</w:t>
      </w:r>
      <w:r w:rsidR="00DE4A8A" w:rsidRPr="00F077E5">
        <w:rPr>
          <w:sz w:val="28"/>
          <w:szCs w:val="28"/>
        </w:rPr>
        <w:t xml:space="preserve"> году было </w:t>
      </w:r>
      <w:r w:rsidR="00E90B88" w:rsidRPr="00F077E5">
        <w:rPr>
          <w:sz w:val="28"/>
          <w:szCs w:val="28"/>
        </w:rPr>
        <w:t>13</w:t>
      </w:r>
      <w:r w:rsidR="001A2978" w:rsidRPr="00F077E5">
        <w:rPr>
          <w:sz w:val="28"/>
          <w:szCs w:val="28"/>
        </w:rPr>
        <w:t xml:space="preserve"> развод</w:t>
      </w:r>
      <w:r w:rsidR="00DA4428" w:rsidRPr="00F077E5">
        <w:rPr>
          <w:sz w:val="28"/>
          <w:szCs w:val="28"/>
        </w:rPr>
        <w:t>ов</w:t>
      </w:r>
      <w:r w:rsidR="001A2978" w:rsidRPr="00F077E5">
        <w:rPr>
          <w:sz w:val="28"/>
          <w:szCs w:val="28"/>
        </w:rPr>
        <w:t xml:space="preserve">). </w:t>
      </w:r>
    </w:p>
    <w:p w:rsidR="004B4BE7" w:rsidRPr="00B979C4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F077E5">
        <w:rPr>
          <w:sz w:val="28"/>
          <w:szCs w:val="28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 трудоспособного возраста </w:t>
      </w:r>
      <w:r w:rsidRPr="00F077E5">
        <w:rPr>
          <w:rStyle w:val="22"/>
          <w:i w:val="0"/>
          <w:sz w:val="28"/>
          <w:szCs w:val="28"/>
        </w:rPr>
        <w:t>ежегодно</w:t>
      </w:r>
      <w:r w:rsidRPr="00F077E5">
        <w:rPr>
          <w:sz w:val="28"/>
          <w:szCs w:val="28"/>
        </w:rPr>
        <w:t xml:space="preserve"> снижается, а численность населения старше трудоспособного и младше трудоспособного увеличивается.</w:t>
      </w:r>
    </w:p>
    <w:p w:rsidR="004B4BE7" w:rsidRPr="00DF6727" w:rsidRDefault="004B4BE7" w:rsidP="00EE1B21">
      <w:pPr>
        <w:pStyle w:val="32"/>
        <w:shd w:val="clear" w:color="auto" w:fill="auto"/>
        <w:tabs>
          <w:tab w:val="left" w:pos="462"/>
        </w:tabs>
        <w:spacing w:after="0" w:line="276" w:lineRule="auto"/>
        <w:jc w:val="both"/>
        <w:rPr>
          <w:sz w:val="28"/>
          <w:szCs w:val="28"/>
        </w:rPr>
      </w:pPr>
      <w:bookmarkStart w:id="1" w:name="bookmark4"/>
      <w:r w:rsidRPr="00B979C4">
        <w:rPr>
          <w:sz w:val="28"/>
          <w:szCs w:val="28"/>
        </w:rPr>
        <w:t xml:space="preserve">          </w:t>
      </w:r>
      <w:r w:rsidRPr="00DF6727">
        <w:rPr>
          <w:sz w:val="28"/>
          <w:szCs w:val="28"/>
        </w:rPr>
        <w:t>Ситуация на рынке труда</w:t>
      </w:r>
      <w:bookmarkEnd w:id="1"/>
    </w:p>
    <w:p w:rsidR="004B4BE7" w:rsidRPr="00DF6727" w:rsidRDefault="004B4BE7" w:rsidP="004E35B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727">
        <w:rPr>
          <w:rFonts w:ascii="Times New Roman" w:hAnsi="Times New Roman"/>
          <w:sz w:val="28"/>
          <w:szCs w:val="28"/>
          <w:lang w:eastAsia="ru-RU"/>
        </w:rPr>
        <w:t>Уровень потребительского спроса обеспечен ростом доходов населения. Рост потребительского спроса населения существенно поддерживался потребительским кредитованием. В то же время на потребительском рынке сохранялась относительно невысокая инфляция.</w:t>
      </w:r>
    </w:p>
    <w:p w:rsidR="004B4BE7" w:rsidRPr="00DF6727" w:rsidRDefault="00F077E5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727">
        <w:rPr>
          <w:rFonts w:ascii="Times New Roman" w:hAnsi="Times New Roman"/>
          <w:sz w:val="28"/>
          <w:szCs w:val="28"/>
          <w:lang w:eastAsia="ru-RU"/>
        </w:rPr>
        <w:t>За период с 01 января 2023</w:t>
      </w:r>
      <w:r w:rsidR="004E35B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DF6727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4E35BF">
        <w:rPr>
          <w:rFonts w:ascii="Times New Roman" w:hAnsi="Times New Roman"/>
          <w:sz w:val="28"/>
          <w:szCs w:val="28"/>
          <w:lang w:eastAsia="ru-RU"/>
        </w:rPr>
        <w:t xml:space="preserve"> 31  декабря</w:t>
      </w:r>
      <w:r w:rsidRPr="00DF6727">
        <w:rPr>
          <w:rFonts w:ascii="Times New Roman" w:hAnsi="Times New Roman"/>
          <w:sz w:val="28"/>
          <w:szCs w:val="28"/>
          <w:lang w:eastAsia="ru-RU"/>
        </w:rPr>
        <w:t xml:space="preserve"> 2023 года  в Центр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 xml:space="preserve"> занятост</w:t>
      </w:r>
      <w:r w:rsidR="007B2353" w:rsidRPr="00DF6727">
        <w:rPr>
          <w:rFonts w:ascii="Times New Roman" w:hAnsi="Times New Roman"/>
          <w:sz w:val="28"/>
          <w:szCs w:val="28"/>
          <w:lang w:eastAsia="ru-RU"/>
        </w:rPr>
        <w:t xml:space="preserve">и населения </w:t>
      </w:r>
      <w:r w:rsidRPr="00DF6727">
        <w:rPr>
          <w:rFonts w:ascii="Times New Roman" w:hAnsi="Times New Roman"/>
          <w:sz w:val="28"/>
          <w:szCs w:val="28"/>
          <w:lang w:eastAsia="ru-RU"/>
        </w:rPr>
        <w:t>обратилось</w:t>
      </w:r>
      <w:r w:rsidR="007B2353" w:rsidRPr="00DF6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64F" w:rsidRPr="00DF6727">
        <w:rPr>
          <w:rFonts w:ascii="Times New Roman" w:hAnsi="Times New Roman"/>
          <w:sz w:val="28"/>
          <w:szCs w:val="28"/>
          <w:lang w:eastAsia="ru-RU"/>
        </w:rPr>
        <w:t>58</w:t>
      </w:r>
      <w:r w:rsidR="007B2353" w:rsidRPr="00DF672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>, из них численность официально зарегистрированных безработных граждан 57 человек.</w:t>
      </w:r>
      <w:r w:rsidR="00C8564F" w:rsidRPr="00DF6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>Численность безработных граждан, снятых с регис</w:t>
      </w:r>
      <w:r w:rsidR="001E7A73" w:rsidRPr="00DF6727">
        <w:rPr>
          <w:rFonts w:ascii="Times New Roman" w:hAnsi="Times New Roman"/>
          <w:sz w:val="28"/>
          <w:szCs w:val="28"/>
          <w:lang w:eastAsia="ru-RU"/>
        </w:rPr>
        <w:t>трационного учета в течение 202</w:t>
      </w:r>
      <w:r w:rsidR="006C552E" w:rsidRPr="00DF6727">
        <w:rPr>
          <w:rFonts w:ascii="Times New Roman" w:hAnsi="Times New Roman"/>
          <w:sz w:val="28"/>
          <w:szCs w:val="28"/>
          <w:lang w:eastAsia="ru-RU"/>
        </w:rPr>
        <w:t>3</w:t>
      </w:r>
      <w:r w:rsidR="00DA4428" w:rsidRPr="00DF672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E7A73" w:rsidRPr="00DF6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>144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>а</w:t>
      </w:r>
      <w:r w:rsidR="001E7A73" w:rsidRPr="00DF6727">
        <w:rPr>
          <w:rFonts w:ascii="Times New Roman" w:hAnsi="Times New Roman"/>
          <w:sz w:val="28"/>
          <w:szCs w:val="28"/>
          <w:lang w:eastAsia="ru-RU"/>
        </w:rPr>
        <w:t xml:space="preserve"> из них нашли работу – 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>64</w:t>
      </w:r>
      <w:r w:rsidR="00C8564F" w:rsidRPr="00DF6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>человек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>а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 xml:space="preserve">, приступили </w:t>
      </w:r>
      <w:r w:rsidR="001E7A73" w:rsidRPr="00DF6727">
        <w:rPr>
          <w:rFonts w:ascii="Times New Roman" w:hAnsi="Times New Roman"/>
          <w:sz w:val="28"/>
          <w:szCs w:val="28"/>
          <w:lang w:eastAsia="ru-RU"/>
        </w:rPr>
        <w:t xml:space="preserve">к профессиональному обучению – </w:t>
      </w:r>
      <w:r w:rsidR="00C8564F" w:rsidRPr="00DF6727">
        <w:rPr>
          <w:rFonts w:ascii="Times New Roman" w:hAnsi="Times New Roman"/>
          <w:sz w:val="28"/>
          <w:szCs w:val="28"/>
          <w:lang w:eastAsia="ru-RU"/>
        </w:rPr>
        <w:t>9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4B4BE7" w:rsidRPr="00DF6727" w:rsidRDefault="004E35BF" w:rsidP="00EE1B21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E7A73" w:rsidRPr="00DF6727">
        <w:rPr>
          <w:rFonts w:ascii="Times New Roman" w:hAnsi="Times New Roman"/>
          <w:sz w:val="28"/>
          <w:szCs w:val="28"/>
          <w:lang w:eastAsia="ru-RU"/>
        </w:rPr>
        <w:t>В центр занятости в течение 202</w:t>
      </w:r>
      <w:r w:rsidR="006C552E" w:rsidRPr="00DF6727">
        <w:rPr>
          <w:rFonts w:ascii="Times New Roman" w:hAnsi="Times New Roman"/>
          <w:sz w:val="28"/>
          <w:szCs w:val="28"/>
          <w:lang w:eastAsia="ru-RU"/>
        </w:rPr>
        <w:t>3</w:t>
      </w:r>
      <w:r w:rsidR="002E5882" w:rsidRPr="00DF6727">
        <w:rPr>
          <w:rFonts w:ascii="Times New Roman" w:hAnsi="Times New Roman"/>
          <w:sz w:val="28"/>
          <w:szCs w:val="28"/>
          <w:lang w:eastAsia="ru-RU"/>
        </w:rPr>
        <w:t xml:space="preserve"> года обратилось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</w:t>
      </w:r>
      <w:r w:rsidRPr="00DF6727">
        <w:rPr>
          <w:rFonts w:ascii="Times New Roman" w:hAnsi="Times New Roman"/>
          <w:sz w:val="28"/>
          <w:szCs w:val="28"/>
          <w:lang w:eastAsia="ru-RU"/>
        </w:rPr>
        <w:t>работы 237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 xml:space="preserve"> человек,</w:t>
      </w:r>
      <w:r w:rsidR="004B4BE7" w:rsidRPr="00DF672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>ме</w:t>
      </w:r>
      <w:r w:rsidR="009C7543" w:rsidRPr="00DF6727">
        <w:rPr>
          <w:rFonts w:ascii="Times New Roman" w:hAnsi="Times New Roman"/>
          <w:sz w:val="28"/>
          <w:szCs w:val="28"/>
          <w:lang w:eastAsia="ru-RU"/>
        </w:rPr>
        <w:t xml:space="preserve">ньше на 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>147 человек</w:t>
      </w:r>
      <w:r w:rsidR="004B4BE7" w:rsidRPr="00DF672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F6727" w:rsidRPr="00DF6727">
        <w:rPr>
          <w:rFonts w:ascii="Times New Roman" w:hAnsi="Times New Roman"/>
          <w:sz w:val="28"/>
          <w:szCs w:val="28"/>
          <w:lang w:eastAsia="ru-RU"/>
        </w:rPr>
        <w:t>по сравнению с 2022 годом.</w:t>
      </w:r>
    </w:p>
    <w:p w:rsidR="004E35BF" w:rsidRDefault="004E35BF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Продолжается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 xml:space="preserve"> совместная работа администрации поселения, Центра </w:t>
      </w:r>
      <w:r w:rsidRPr="00DF6727">
        <w:rPr>
          <w:rFonts w:ascii="Times New Roman" w:hAnsi="Times New Roman"/>
          <w:sz w:val="28"/>
          <w:szCs w:val="28"/>
          <w:lang w:eastAsia="ru-RU"/>
        </w:rPr>
        <w:t>занятости и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 xml:space="preserve"> администрации Кондинского района в части стабил</w:t>
      </w:r>
      <w:r>
        <w:rPr>
          <w:rFonts w:ascii="Times New Roman" w:hAnsi="Times New Roman"/>
          <w:sz w:val="28"/>
          <w:szCs w:val="28"/>
          <w:lang w:eastAsia="ru-RU"/>
        </w:rPr>
        <w:t>изации ситуации на рынке труда, о</w:t>
      </w:r>
      <w:r w:rsidR="004B4BE7" w:rsidRPr="00DF6727">
        <w:rPr>
          <w:rFonts w:ascii="Times New Roman" w:hAnsi="Times New Roman"/>
          <w:sz w:val="28"/>
          <w:szCs w:val="28"/>
          <w:lang w:eastAsia="ru-RU"/>
        </w:rPr>
        <w:t>рг</w:t>
      </w:r>
      <w:r>
        <w:rPr>
          <w:rFonts w:ascii="Times New Roman" w:hAnsi="Times New Roman"/>
          <w:sz w:val="28"/>
          <w:szCs w:val="28"/>
          <w:lang w:eastAsia="ru-RU"/>
        </w:rPr>
        <w:t>анизация временных рабочих мест.</w:t>
      </w:r>
      <w:r w:rsidR="00A52689" w:rsidRPr="00DF6727">
        <w:rPr>
          <w:rFonts w:ascii="Times New Roman" w:hAnsi="Times New Roman"/>
          <w:sz w:val="28"/>
          <w:szCs w:val="28"/>
          <w:lang w:eastAsia="ru-RU"/>
        </w:rPr>
        <w:t xml:space="preserve"> Всего по поселению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отчётный период  2023 года трудоустроено </w:t>
      </w:r>
      <w:r w:rsidR="00A52689" w:rsidRPr="00455103">
        <w:rPr>
          <w:rFonts w:ascii="Times New Roman" w:hAnsi="Times New Roman"/>
          <w:sz w:val="28"/>
          <w:szCs w:val="28"/>
          <w:lang w:eastAsia="ru-RU"/>
        </w:rPr>
        <w:t>1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11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36E" w:rsidRPr="00B62EBF">
        <w:rPr>
          <w:rFonts w:ascii="Times New Roman" w:hAnsi="Times New Roman"/>
          <w:sz w:val="28"/>
          <w:szCs w:val="28"/>
          <w:lang w:eastAsia="ru-RU"/>
        </w:rPr>
        <w:t>средняя заработная пл</w:t>
      </w:r>
      <w:r w:rsidR="00721F46" w:rsidRPr="00B62EBF">
        <w:rPr>
          <w:rFonts w:ascii="Times New Roman" w:hAnsi="Times New Roman"/>
          <w:sz w:val="28"/>
          <w:szCs w:val="28"/>
          <w:lang w:eastAsia="ru-RU"/>
        </w:rPr>
        <w:t>ата по безработным составляет 34</w:t>
      </w:r>
      <w:r w:rsidR="007E636E" w:rsidRPr="00B62EBF">
        <w:rPr>
          <w:rFonts w:ascii="Times New Roman" w:hAnsi="Times New Roman"/>
          <w:sz w:val="28"/>
          <w:szCs w:val="28"/>
          <w:lang w:eastAsia="ru-RU"/>
        </w:rPr>
        <w:t xml:space="preserve"> тысячи </w:t>
      </w:r>
      <w:r w:rsidR="00721F46" w:rsidRPr="00B62EBF">
        <w:rPr>
          <w:rFonts w:ascii="Times New Roman" w:hAnsi="Times New Roman"/>
          <w:sz w:val="28"/>
          <w:szCs w:val="28"/>
          <w:lang w:eastAsia="ru-RU"/>
        </w:rPr>
        <w:t>245 рублей.</w:t>
      </w:r>
      <w:r w:rsidR="004B4BE7" w:rsidRPr="00B62E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E35BF" w:rsidRDefault="004E35BF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F46" w:rsidRPr="00B62EBF">
        <w:rPr>
          <w:rFonts w:ascii="Times New Roman" w:hAnsi="Times New Roman"/>
          <w:sz w:val="28"/>
          <w:szCs w:val="28"/>
          <w:lang w:eastAsia="ru-RU"/>
        </w:rPr>
        <w:t>В муниципальном казённом</w:t>
      </w:r>
      <w:r w:rsidR="004B4BE7" w:rsidRPr="00B62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F46" w:rsidRPr="00B62EBF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="004B4BE7" w:rsidRPr="00B62EBF">
        <w:rPr>
          <w:rFonts w:ascii="Times New Roman" w:hAnsi="Times New Roman"/>
          <w:sz w:val="28"/>
          <w:szCs w:val="28"/>
          <w:lang w:eastAsia="ru-RU"/>
        </w:rPr>
        <w:t xml:space="preserve"> «Хозяйственная служба»</w:t>
      </w:r>
      <w:r w:rsidR="00721F46" w:rsidRPr="00B62EBF">
        <w:rPr>
          <w:rFonts w:ascii="Times New Roman" w:hAnsi="Times New Roman"/>
          <w:sz w:val="28"/>
          <w:szCs w:val="28"/>
          <w:lang w:eastAsia="ru-RU"/>
        </w:rPr>
        <w:t xml:space="preserve"> отработано 59 человек на сумму 4 миллиона 819 тысяч 159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рублей в т</w:t>
      </w:r>
      <w:r w:rsidR="00721F46" w:rsidRPr="00B62EBF">
        <w:rPr>
          <w:rFonts w:ascii="Times New Roman" w:hAnsi="Times New Roman"/>
          <w:sz w:val="28"/>
          <w:szCs w:val="28"/>
          <w:lang w:eastAsia="ru-RU"/>
        </w:rPr>
        <w:t>ом числе окружные 2 миллиона 97 тысяч 921 рубль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местный бюджет 2 миллиона </w:t>
      </w:r>
      <w:r w:rsidR="00B62EBF" w:rsidRPr="00B62EBF">
        <w:rPr>
          <w:rFonts w:ascii="Times New Roman" w:hAnsi="Times New Roman"/>
          <w:sz w:val="28"/>
          <w:szCs w:val="28"/>
          <w:lang w:eastAsia="ru-RU"/>
        </w:rPr>
        <w:t>721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B62EBF" w:rsidRPr="00B62EBF">
        <w:rPr>
          <w:rFonts w:ascii="Times New Roman" w:hAnsi="Times New Roman"/>
          <w:sz w:val="28"/>
          <w:szCs w:val="28"/>
          <w:lang w:eastAsia="ru-RU"/>
        </w:rPr>
        <w:t>а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EBF" w:rsidRPr="00B62EBF">
        <w:rPr>
          <w:rFonts w:ascii="Times New Roman" w:hAnsi="Times New Roman"/>
          <w:sz w:val="28"/>
          <w:szCs w:val="28"/>
          <w:lang w:eastAsia="ru-RU"/>
        </w:rPr>
        <w:t>238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B62EBF" w:rsidRPr="00B62EBF">
        <w:rPr>
          <w:rFonts w:ascii="Times New Roman" w:hAnsi="Times New Roman"/>
          <w:sz w:val="28"/>
          <w:szCs w:val="28"/>
          <w:lang w:eastAsia="ru-RU"/>
        </w:rPr>
        <w:t>.</w:t>
      </w:r>
      <w:r w:rsidR="004B4BE7" w:rsidRPr="00B62E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35BF" w:rsidRDefault="00B62EBF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BF">
        <w:rPr>
          <w:rFonts w:ascii="Times New Roman" w:hAnsi="Times New Roman"/>
          <w:sz w:val="28"/>
          <w:szCs w:val="28"/>
          <w:lang w:eastAsia="ru-RU"/>
        </w:rPr>
        <w:t>В Муниципальном казенном учреждении</w:t>
      </w:r>
      <w:r w:rsidR="004B4BE7" w:rsidRPr="00B62EBF">
        <w:rPr>
          <w:rFonts w:ascii="Times New Roman" w:hAnsi="Times New Roman"/>
          <w:sz w:val="28"/>
          <w:szCs w:val="28"/>
          <w:lang w:eastAsia="ru-RU"/>
        </w:rPr>
        <w:t xml:space="preserve">  «Культурно-досуговы</w:t>
      </w:r>
      <w:r w:rsidR="00135EB4" w:rsidRPr="00B62EBF">
        <w:rPr>
          <w:rFonts w:ascii="Times New Roman" w:hAnsi="Times New Roman"/>
          <w:sz w:val="28"/>
          <w:szCs w:val="28"/>
          <w:lang w:eastAsia="ru-RU"/>
        </w:rPr>
        <w:t>й центр гп. Мортка»</w:t>
      </w:r>
      <w:r w:rsidRPr="00B62EBF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человек на сумму </w:t>
      </w:r>
      <w:r w:rsidRPr="00B62EBF">
        <w:rPr>
          <w:rFonts w:ascii="Times New Roman" w:hAnsi="Times New Roman"/>
          <w:sz w:val="28"/>
          <w:szCs w:val="28"/>
          <w:lang w:eastAsia="ru-RU"/>
        </w:rPr>
        <w:t>1 миллион 394 тысячи 570 рублей, в том числе окружные 911 тысяч 582 рубля, местный бюджет 482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B62EBF">
        <w:rPr>
          <w:rFonts w:ascii="Times New Roman" w:hAnsi="Times New Roman"/>
          <w:sz w:val="28"/>
          <w:szCs w:val="28"/>
          <w:lang w:eastAsia="ru-RU"/>
        </w:rPr>
        <w:t>и 988</w:t>
      </w:r>
      <w:r w:rsidR="00A52689" w:rsidRPr="00B62EBF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B62EBF">
        <w:rPr>
          <w:rFonts w:ascii="Times New Roman" w:hAnsi="Times New Roman"/>
          <w:sz w:val="28"/>
          <w:szCs w:val="28"/>
          <w:lang w:eastAsia="ru-RU"/>
        </w:rPr>
        <w:t>.</w:t>
      </w:r>
      <w:r w:rsidR="00135EB4" w:rsidRPr="00B62E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BE7" w:rsidRDefault="000C4D18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B62EBF">
        <w:rPr>
          <w:rFonts w:ascii="Times New Roman" w:hAnsi="Times New Roman"/>
          <w:sz w:val="28"/>
          <w:szCs w:val="28"/>
          <w:lang w:eastAsia="ru-RU"/>
        </w:rPr>
        <w:t xml:space="preserve">рудоустройство </w:t>
      </w:r>
      <w:r w:rsidR="004E35B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B62EBF">
        <w:rPr>
          <w:rFonts w:ascii="Times New Roman" w:hAnsi="Times New Roman"/>
          <w:sz w:val="28"/>
          <w:szCs w:val="28"/>
          <w:lang w:eastAsia="ru-RU"/>
        </w:rPr>
        <w:t xml:space="preserve"> состоявших на учёте в Центре занятости в течении 2023 года </w:t>
      </w:r>
      <w:r w:rsidR="004E35BF">
        <w:rPr>
          <w:rFonts w:ascii="Times New Roman" w:hAnsi="Times New Roman"/>
          <w:sz w:val="28"/>
          <w:szCs w:val="28"/>
          <w:lang w:eastAsia="ru-RU"/>
        </w:rPr>
        <w:t>осуществлялась</w:t>
      </w:r>
      <w:r w:rsidR="00B62EBF">
        <w:rPr>
          <w:rFonts w:ascii="Times New Roman" w:hAnsi="Times New Roman"/>
          <w:sz w:val="28"/>
          <w:szCs w:val="28"/>
          <w:lang w:eastAsia="ru-RU"/>
        </w:rPr>
        <w:t xml:space="preserve"> в следую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="00B62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EBF" w:rsidRPr="00455103">
        <w:rPr>
          <w:rFonts w:ascii="Times New Roman" w:hAnsi="Times New Roman"/>
          <w:sz w:val="28"/>
          <w:szCs w:val="28"/>
          <w:lang w:eastAsia="ru-RU"/>
        </w:rPr>
        <w:t>предприятия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B62EBF" w:rsidRPr="00455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EB4" w:rsidRPr="00455103">
        <w:rPr>
          <w:rFonts w:ascii="Times New Roman" w:hAnsi="Times New Roman"/>
          <w:sz w:val="28"/>
          <w:szCs w:val="28"/>
          <w:lang w:eastAsia="ru-RU"/>
        </w:rPr>
        <w:t>ООО «МТК»</w:t>
      </w:r>
      <w:r>
        <w:rPr>
          <w:rFonts w:ascii="Times New Roman" w:hAnsi="Times New Roman"/>
          <w:sz w:val="28"/>
          <w:szCs w:val="28"/>
          <w:lang w:eastAsia="ru-RU"/>
        </w:rPr>
        <w:t xml:space="preserve"> 19</w:t>
      </w:r>
      <w:r w:rsidR="00A52689" w:rsidRPr="00455103">
        <w:rPr>
          <w:rFonts w:ascii="Times New Roman" w:hAnsi="Times New Roman"/>
          <w:sz w:val="28"/>
          <w:szCs w:val="28"/>
          <w:lang w:eastAsia="ru-RU"/>
        </w:rPr>
        <w:t xml:space="preserve"> человека</w:t>
      </w:r>
      <w:r w:rsidR="004B4BE7" w:rsidRPr="00455103">
        <w:rPr>
          <w:rFonts w:ascii="Times New Roman" w:hAnsi="Times New Roman"/>
          <w:sz w:val="28"/>
          <w:szCs w:val="28"/>
          <w:lang w:eastAsia="ru-RU"/>
        </w:rPr>
        <w:t>, К</w:t>
      </w:r>
      <w:r w:rsidR="00135EB4" w:rsidRPr="00455103">
        <w:rPr>
          <w:rFonts w:ascii="Times New Roman" w:hAnsi="Times New Roman"/>
          <w:sz w:val="28"/>
          <w:szCs w:val="28"/>
          <w:lang w:eastAsia="ru-RU"/>
        </w:rPr>
        <w:t>ФХ</w:t>
      </w:r>
      <w:r w:rsidR="00135EB4" w:rsidRPr="00B62EBF">
        <w:rPr>
          <w:rFonts w:ascii="Times New Roman" w:hAnsi="Times New Roman"/>
          <w:sz w:val="28"/>
          <w:szCs w:val="28"/>
          <w:lang w:eastAsia="ru-RU"/>
        </w:rPr>
        <w:t xml:space="preserve"> Спичев Ф.Л.</w:t>
      </w: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7E636E" w:rsidRPr="00B62EBF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4E35BF">
        <w:rPr>
          <w:rFonts w:ascii="Times New Roman" w:hAnsi="Times New Roman"/>
          <w:sz w:val="28"/>
          <w:szCs w:val="28"/>
          <w:lang w:eastAsia="ru-RU"/>
        </w:rPr>
        <w:t>еловек,</w:t>
      </w:r>
      <w:r w:rsidR="00C8564F" w:rsidRPr="00B62EBF">
        <w:t xml:space="preserve"> </w:t>
      </w:r>
      <w:r w:rsidR="00C8564F" w:rsidRPr="00B62EBF">
        <w:rPr>
          <w:rFonts w:ascii="Times New Roman" w:hAnsi="Times New Roman"/>
          <w:sz w:val="28"/>
          <w:szCs w:val="28"/>
        </w:rPr>
        <w:t>ИП Шерстобитов Роман Олегович</w:t>
      </w:r>
      <w:r>
        <w:rPr>
          <w:rFonts w:ascii="Times New Roman" w:hAnsi="Times New Roman"/>
          <w:sz w:val="28"/>
          <w:szCs w:val="28"/>
        </w:rPr>
        <w:t xml:space="preserve"> 10</w:t>
      </w:r>
      <w:r w:rsidR="007E636E" w:rsidRPr="00B62EB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4D18" w:rsidRPr="00B62EBF" w:rsidRDefault="00B11DA8" w:rsidP="000C4D18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о</w:t>
      </w:r>
      <w:r w:rsidR="000C4D18">
        <w:rPr>
          <w:rFonts w:ascii="Times New Roman" w:hAnsi="Times New Roman"/>
          <w:sz w:val="28"/>
          <w:szCs w:val="28"/>
          <w:lang w:eastAsia="ru-RU"/>
        </w:rPr>
        <w:t xml:space="preserve">рганизация временного трудоустройства несовершеннолетних граждан в возрасте от 14 до 18 лет в летний период было организовано в 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0C4D18" w:rsidRPr="00B62EBF">
        <w:rPr>
          <w:rFonts w:ascii="Times New Roman" w:hAnsi="Times New Roman"/>
          <w:sz w:val="28"/>
          <w:szCs w:val="28"/>
          <w:lang w:eastAsia="ru-RU"/>
        </w:rPr>
        <w:t>униципальном казенном учреждении  «Культурно-досуговый центр гп. Мортка»</w:t>
      </w:r>
      <w:r w:rsidR="000C4D18">
        <w:rPr>
          <w:rFonts w:ascii="Times New Roman" w:hAnsi="Times New Roman"/>
          <w:sz w:val="28"/>
          <w:szCs w:val="28"/>
          <w:lang w:eastAsia="ru-RU"/>
        </w:rPr>
        <w:t xml:space="preserve"> - 59 человек, в Морткинская СОШ – 46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0C4D18">
        <w:rPr>
          <w:rFonts w:ascii="Times New Roman" w:hAnsi="Times New Roman"/>
          <w:sz w:val="28"/>
          <w:szCs w:val="28"/>
          <w:lang w:eastAsia="ru-RU"/>
        </w:rPr>
        <w:t xml:space="preserve">, «Юмасинская </w:t>
      </w:r>
      <w:r>
        <w:rPr>
          <w:rFonts w:ascii="Times New Roman" w:hAnsi="Times New Roman"/>
          <w:sz w:val="28"/>
          <w:szCs w:val="28"/>
          <w:lang w:eastAsia="ru-RU"/>
        </w:rPr>
        <w:t>СОШ» -26 человек. Всего трудоустроено несовершеннолетних в летний период 131.</w:t>
      </w:r>
    </w:p>
    <w:p w:rsidR="004B4BE7" w:rsidRPr="00B62EBF" w:rsidRDefault="004E35BF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         </w:t>
      </w:r>
      <w:r w:rsidR="004B4BE7" w:rsidRPr="00B62EBF">
        <w:rPr>
          <w:rStyle w:val="a4"/>
          <w:bCs/>
          <w:sz w:val="28"/>
          <w:szCs w:val="28"/>
        </w:rPr>
        <w:t>Уровень жизни</w:t>
      </w:r>
    </w:p>
    <w:p w:rsidR="004B4BE7" w:rsidRPr="00B62EBF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BF">
        <w:rPr>
          <w:rFonts w:ascii="Times New Roman" w:hAnsi="Times New Roman"/>
          <w:sz w:val="28"/>
          <w:szCs w:val="28"/>
          <w:lang w:eastAsia="ru-RU"/>
        </w:rPr>
        <w:t>Основная доля денежных доходов населения составляет заработная плата, доходы от предпринимательской деятельности, социальные пособия, пенсии.</w:t>
      </w:r>
    </w:p>
    <w:p w:rsidR="004B4BE7" w:rsidRPr="00455103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103">
        <w:rPr>
          <w:rFonts w:ascii="Times New Roman" w:hAnsi="Times New Roman"/>
          <w:sz w:val="28"/>
          <w:szCs w:val="28"/>
          <w:lang w:eastAsia="ru-RU"/>
        </w:rPr>
        <w:t xml:space="preserve">Средняя заработная плата на одного работающего по учтенному кругу 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предприятий и организаций в 2023</w:t>
      </w:r>
      <w:r w:rsidRPr="00455103">
        <w:rPr>
          <w:rFonts w:ascii="Times New Roman" w:hAnsi="Times New Roman"/>
          <w:sz w:val="28"/>
          <w:szCs w:val="28"/>
          <w:lang w:eastAsia="ru-RU"/>
        </w:rPr>
        <w:t xml:space="preserve"> году составила</w:t>
      </w:r>
      <w:r w:rsidRPr="004551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48  тысяч 609</w:t>
      </w:r>
      <w:r w:rsidR="000B467D" w:rsidRPr="00455103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455103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455103" w:rsidRDefault="00B60205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103">
        <w:rPr>
          <w:rFonts w:ascii="Times New Roman" w:hAnsi="Times New Roman"/>
          <w:sz w:val="28"/>
          <w:szCs w:val="28"/>
          <w:lang w:eastAsia="ru-RU"/>
        </w:rPr>
        <w:t>Средни</w:t>
      </w:r>
      <w:r w:rsidR="004B4BE7" w:rsidRPr="00455103">
        <w:rPr>
          <w:rFonts w:ascii="Times New Roman" w:hAnsi="Times New Roman"/>
          <w:sz w:val="28"/>
          <w:szCs w:val="28"/>
          <w:lang w:eastAsia="ru-RU"/>
        </w:rPr>
        <w:t>й размер пенсии по Кондинскому району</w:t>
      </w:r>
      <w:r w:rsidR="00513EF3" w:rsidRPr="00455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455103">
        <w:rPr>
          <w:rFonts w:ascii="Times New Roman" w:hAnsi="Times New Roman"/>
          <w:sz w:val="28"/>
          <w:szCs w:val="28"/>
          <w:lang w:eastAsia="ru-RU"/>
        </w:rPr>
        <w:t xml:space="preserve">назначенной по старости 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27</w:t>
      </w:r>
      <w:r w:rsidR="000B467D" w:rsidRPr="00455103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990</w:t>
      </w:r>
      <w:r w:rsidR="004B4BE7" w:rsidRPr="00455103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4B4BE7" w:rsidRPr="00455103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103">
        <w:rPr>
          <w:rFonts w:ascii="Times New Roman" w:hAnsi="Times New Roman"/>
          <w:sz w:val="28"/>
          <w:szCs w:val="28"/>
          <w:lang w:eastAsia="ru-RU"/>
        </w:rPr>
        <w:t xml:space="preserve">Среднемесячные доходы на душу населения </w:t>
      </w:r>
      <w:r w:rsidR="00F56176" w:rsidRPr="00455103"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Мортка по предварительным данным 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в 2023</w:t>
      </w:r>
      <w:r w:rsidRPr="00455103">
        <w:rPr>
          <w:rFonts w:ascii="Times New Roman" w:hAnsi="Times New Roman"/>
          <w:sz w:val="28"/>
          <w:szCs w:val="28"/>
          <w:lang w:eastAsia="ru-RU"/>
        </w:rPr>
        <w:t xml:space="preserve"> году составили 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42</w:t>
      </w:r>
      <w:r w:rsidR="008115A2" w:rsidRPr="00455103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и</w:t>
      </w:r>
      <w:r w:rsidRPr="00455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5103" w:rsidRPr="00455103">
        <w:rPr>
          <w:rFonts w:ascii="Times New Roman" w:hAnsi="Times New Roman"/>
          <w:sz w:val="28"/>
          <w:szCs w:val="28"/>
          <w:lang w:eastAsia="ru-RU"/>
        </w:rPr>
        <w:t>441 рубль</w:t>
      </w:r>
      <w:r w:rsidRPr="00455103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455103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103">
        <w:rPr>
          <w:rFonts w:ascii="Times New Roman" w:hAnsi="Times New Roman"/>
          <w:sz w:val="28"/>
          <w:szCs w:val="28"/>
          <w:lang w:eastAsia="ru-RU"/>
        </w:rPr>
        <w:t xml:space="preserve">Структура использования денежных расходов населения в отчетном периоде остаётся без существенных изменений: большая часть денежных расходов населения направлена на потребительские расходы, уплату налогов и сборов, процентов за предоставленные кредиты, а также </w:t>
      </w:r>
      <w:r w:rsidR="00455103">
        <w:rPr>
          <w:rFonts w:ascii="Times New Roman" w:hAnsi="Times New Roman"/>
          <w:sz w:val="28"/>
          <w:szCs w:val="28"/>
          <w:lang w:eastAsia="ru-RU"/>
        </w:rPr>
        <w:t>иных</w:t>
      </w:r>
      <w:r w:rsidRPr="00455103">
        <w:rPr>
          <w:rFonts w:ascii="Times New Roman" w:hAnsi="Times New Roman"/>
          <w:sz w:val="28"/>
          <w:szCs w:val="28"/>
          <w:lang w:eastAsia="ru-RU"/>
        </w:rPr>
        <w:t xml:space="preserve"> расходов.</w:t>
      </w:r>
    </w:p>
    <w:p w:rsidR="002449CD" w:rsidRDefault="006C0621" w:rsidP="00EE1B2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4B4BE7" w:rsidRPr="00281DB0" w:rsidRDefault="004B4BE7" w:rsidP="00EE1B2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1DB0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и использование жилого фонда</w:t>
      </w:r>
    </w:p>
    <w:p w:rsidR="004B4BE7" w:rsidRPr="00281DB0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DB0">
        <w:rPr>
          <w:rFonts w:ascii="Times New Roman" w:hAnsi="Times New Roman"/>
          <w:sz w:val="28"/>
          <w:szCs w:val="28"/>
          <w:lang w:eastAsia="ru-RU"/>
        </w:rPr>
        <w:t xml:space="preserve">Одним из вопросов местного значения поселения является обеспечение проживающих в поселении и нуждающихся в жилых помещениях малоимущих граждан жилыми помещениями. </w:t>
      </w:r>
    </w:p>
    <w:p w:rsidR="004B4BE7" w:rsidRPr="006C552E" w:rsidRDefault="0083249D" w:rsidP="00EE1B21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281DB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81DB0" w:rsidRPr="00281DB0">
        <w:rPr>
          <w:rFonts w:ascii="Times New Roman" w:hAnsi="Times New Roman"/>
          <w:sz w:val="28"/>
          <w:szCs w:val="28"/>
          <w:lang w:eastAsia="ru-RU"/>
        </w:rPr>
        <w:t>За 2023</w:t>
      </w:r>
      <w:r w:rsidR="004B4BE7" w:rsidRPr="00281DB0">
        <w:rPr>
          <w:rFonts w:ascii="Times New Roman" w:hAnsi="Times New Roman"/>
          <w:sz w:val="28"/>
          <w:szCs w:val="28"/>
          <w:lang w:eastAsia="ru-RU"/>
        </w:rPr>
        <w:t xml:space="preserve"> год предоставлено жилых помещений по договору социального найма 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двум семьям </w:t>
      </w:r>
      <w:r w:rsidR="00281DB0" w:rsidRPr="00281DB0">
        <w:rPr>
          <w:rFonts w:ascii="Times New Roman" w:hAnsi="Times New Roman"/>
          <w:sz w:val="28"/>
          <w:szCs w:val="28"/>
          <w:lang w:eastAsia="ru-RU"/>
        </w:rPr>
        <w:t>(Мортка 1 семья, Юмас -1 семья)</w:t>
      </w:r>
      <w:r w:rsidR="006C0621">
        <w:rPr>
          <w:rFonts w:ascii="Times New Roman" w:hAnsi="Times New Roman"/>
          <w:sz w:val="28"/>
          <w:szCs w:val="28"/>
          <w:lang w:eastAsia="ru-RU"/>
        </w:rPr>
        <w:t>.</w:t>
      </w:r>
      <w:r w:rsidR="00281DB0" w:rsidRPr="00281D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BE7" w:rsidRPr="00B25EFF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EFF">
        <w:rPr>
          <w:rFonts w:ascii="Times New Roman" w:hAnsi="Times New Roman"/>
          <w:sz w:val="28"/>
          <w:szCs w:val="28"/>
          <w:lang w:eastAsia="ru-RU"/>
        </w:rPr>
        <w:t xml:space="preserve">Пролонгировано </w:t>
      </w:r>
      <w:r w:rsidR="00B25EFF" w:rsidRPr="00B25EFF">
        <w:rPr>
          <w:rFonts w:ascii="Times New Roman" w:hAnsi="Times New Roman"/>
          <w:sz w:val="28"/>
          <w:szCs w:val="28"/>
          <w:lang w:eastAsia="ru-RU"/>
        </w:rPr>
        <w:t>17</w:t>
      </w:r>
      <w:r w:rsidRPr="00B25EFF">
        <w:rPr>
          <w:rFonts w:ascii="Times New Roman" w:hAnsi="Times New Roman"/>
          <w:sz w:val="28"/>
          <w:szCs w:val="28"/>
          <w:lang w:eastAsia="ru-RU"/>
        </w:rPr>
        <w:t xml:space="preserve"> договоров на жилые помещения коммерческого и служебного использования.</w:t>
      </w:r>
    </w:p>
    <w:p w:rsidR="004B4BE7" w:rsidRPr="00EB343B" w:rsidRDefault="00EB343B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43B">
        <w:rPr>
          <w:rFonts w:ascii="Times New Roman" w:hAnsi="Times New Roman"/>
          <w:sz w:val="28"/>
          <w:szCs w:val="28"/>
          <w:lang w:eastAsia="ru-RU"/>
        </w:rPr>
        <w:t>На 01 января 2023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нуждающихся в улучшении жилищных условий по договорам социального найма состояло </w:t>
      </w:r>
      <w:r w:rsidRPr="00EB343B">
        <w:rPr>
          <w:rFonts w:ascii="Times New Roman" w:hAnsi="Times New Roman"/>
          <w:sz w:val="28"/>
          <w:szCs w:val="28"/>
          <w:lang w:eastAsia="ru-RU"/>
        </w:rPr>
        <w:t>58 семей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>:</w:t>
      </w:r>
    </w:p>
    <w:p w:rsidR="004B4BE7" w:rsidRPr="00EB343B" w:rsidRDefault="0083249D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43B">
        <w:rPr>
          <w:rFonts w:ascii="Times New Roman" w:hAnsi="Times New Roman"/>
          <w:sz w:val="28"/>
          <w:szCs w:val="28"/>
          <w:lang w:eastAsia="ru-RU"/>
        </w:rPr>
        <w:t xml:space="preserve">Мортка  - </w:t>
      </w:r>
      <w:r w:rsidR="00EB343B" w:rsidRPr="00EB343B">
        <w:rPr>
          <w:rFonts w:ascii="Times New Roman" w:hAnsi="Times New Roman"/>
          <w:sz w:val="28"/>
          <w:szCs w:val="28"/>
          <w:lang w:eastAsia="ru-RU"/>
        </w:rPr>
        <w:t>36</w:t>
      </w:r>
      <w:r w:rsidR="006D719A" w:rsidRPr="00EB343B">
        <w:rPr>
          <w:rFonts w:ascii="Times New Roman" w:hAnsi="Times New Roman"/>
          <w:sz w:val="28"/>
          <w:szCs w:val="28"/>
          <w:lang w:eastAsia="ru-RU"/>
        </w:rPr>
        <w:t xml:space="preserve"> семей</w:t>
      </w:r>
      <w:r w:rsidRPr="00EB343B">
        <w:rPr>
          <w:rFonts w:ascii="Times New Roman" w:hAnsi="Times New Roman"/>
          <w:sz w:val="28"/>
          <w:szCs w:val="28"/>
          <w:lang w:eastAsia="ru-RU"/>
        </w:rPr>
        <w:t xml:space="preserve">, д.Юмас - </w:t>
      </w:r>
      <w:r w:rsidR="00EB343B" w:rsidRPr="00EB343B">
        <w:rPr>
          <w:rFonts w:ascii="Times New Roman" w:hAnsi="Times New Roman"/>
          <w:sz w:val="28"/>
          <w:szCs w:val="28"/>
          <w:lang w:eastAsia="ru-RU"/>
        </w:rPr>
        <w:t>11</w:t>
      </w:r>
      <w:r w:rsidR="00573C6E" w:rsidRPr="00EB343B">
        <w:rPr>
          <w:rFonts w:ascii="Times New Roman" w:hAnsi="Times New Roman"/>
          <w:sz w:val="28"/>
          <w:szCs w:val="28"/>
          <w:lang w:eastAsia="ru-RU"/>
        </w:rPr>
        <w:t xml:space="preserve"> семей, с</w:t>
      </w:r>
      <w:r w:rsidRPr="00EB343B">
        <w:rPr>
          <w:rFonts w:ascii="Times New Roman" w:hAnsi="Times New Roman"/>
          <w:sz w:val="28"/>
          <w:szCs w:val="28"/>
          <w:lang w:eastAsia="ru-RU"/>
        </w:rPr>
        <w:t xml:space="preserve">.Ямки </w:t>
      </w:r>
      <w:r w:rsidR="006D719A" w:rsidRPr="00EB343B">
        <w:rPr>
          <w:rFonts w:ascii="Times New Roman" w:hAnsi="Times New Roman"/>
          <w:sz w:val="28"/>
          <w:szCs w:val="28"/>
          <w:lang w:eastAsia="ru-RU"/>
        </w:rPr>
        <w:t>–</w:t>
      </w:r>
      <w:r w:rsidRPr="00EB34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43B" w:rsidRPr="00EB343B">
        <w:rPr>
          <w:rFonts w:ascii="Times New Roman" w:hAnsi="Times New Roman"/>
          <w:sz w:val="28"/>
          <w:szCs w:val="28"/>
          <w:lang w:eastAsia="ru-RU"/>
        </w:rPr>
        <w:t>11</w:t>
      </w:r>
      <w:r w:rsidR="006D719A" w:rsidRPr="00EB343B">
        <w:rPr>
          <w:rFonts w:ascii="Times New Roman" w:hAnsi="Times New Roman"/>
          <w:sz w:val="28"/>
          <w:szCs w:val="28"/>
          <w:lang w:eastAsia="ru-RU"/>
        </w:rPr>
        <w:t xml:space="preserve"> семей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EB343B" w:rsidRDefault="00210BB2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43B">
        <w:rPr>
          <w:rFonts w:ascii="Times New Roman" w:hAnsi="Times New Roman"/>
          <w:sz w:val="28"/>
          <w:szCs w:val="28"/>
          <w:lang w:eastAsia="ru-RU"/>
        </w:rPr>
        <w:t>В том числе п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>оставлено на учет в качестве нуждающихся в улучшении жилищных условий по договорам социального найма в течение</w:t>
      </w:r>
      <w:r w:rsidR="00EB343B" w:rsidRPr="00EB343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B343B" w:rsidRPr="00EB343B">
        <w:rPr>
          <w:rFonts w:ascii="Times New Roman" w:hAnsi="Times New Roman"/>
          <w:sz w:val="28"/>
          <w:szCs w:val="28"/>
          <w:lang w:eastAsia="ru-RU"/>
        </w:rPr>
        <w:t>1</w:t>
      </w:r>
      <w:r w:rsidR="006D719A" w:rsidRPr="00EB34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43B" w:rsidRPr="00EB343B">
        <w:rPr>
          <w:rFonts w:ascii="Times New Roman" w:hAnsi="Times New Roman"/>
          <w:sz w:val="28"/>
          <w:szCs w:val="28"/>
          <w:lang w:eastAsia="ru-RU"/>
        </w:rPr>
        <w:t>семья в с.Ямки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EB343B" w:rsidRDefault="00EB343B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43B">
        <w:rPr>
          <w:rFonts w:ascii="Times New Roman" w:hAnsi="Times New Roman"/>
          <w:sz w:val="28"/>
          <w:szCs w:val="28"/>
          <w:lang w:eastAsia="ru-RU"/>
        </w:rPr>
        <w:t>На 31</w:t>
      </w:r>
      <w:r w:rsidR="0083249D" w:rsidRPr="00EB34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19A" w:rsidRPr="00EB343B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EB343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 xml:space="preserve"> в списках очередности на получение, улучшение жилищных условий значится </w:t>
      </w:r>
      <w:r w:rsidRPr="00EB343B">
        <w:rPr>
          <w:rFonts w:ascii="Times New Roman" w:hAnsi="Times New Roman"/>
          <w:sz w:val="28"/>
          <w:szCs w:val="28"/>
          <w:lang w:eastAsia="ru-RU"/>
        </w:rPr>
        <w:t>51 семья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  <w:r w:rsidR="0083249D" w:rsidRPr="00EB343B">
        <w:rPr>
          <w:rFonts w:ascii="Times New Roman" w:hAnsi="Times New Roman"/>
          <w:sz w:val="28"/>
          <w:szCs w:val="28"/>
          <w:lang w:eastAsia="ru-RU"/>
        </w:rPr>
        <w:t xml:space="preserve">Мортка- </w:t>
      </w:r>
      <w:r w:rsidRPr="00EB343B">
        <w:rPr>
          <w:rFonts w:ascii="Times New Roman" w:hAnsi="Times New Roman"/>
          <w:sz w:val="28"/>
          <w:szCs w:val="28"/>
          <w:lang w:eastAsia="ru-RU"/>
        </w:rPr>
        <w:t>29 семей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>; д</w:t>
      </w:r>
      <w:r w:rsidR="0083249D" w:rsidRPr="00EB343B">
        <w:rPr>
          <w:rFonts w:ascii="Times New Roman" w:hAnsi="Times New Roman"/>
          <w:sz w:val="28"/>
          <w:szCs w:val="28"/>
          <w:lang w:eastAsia="ru-RU"/>
        </w:rPr>
        <w:t>.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249D" w:rsidRPr="00EB343B">
        <w:rPr>
          <w:rFonts w:ascii="Times New Roman" w:hAnsi="Times New Roman"/>
          <w:sz w:val="28"/>
          <w:szCs w:val="28"/>
          <w:lang w:eastAsia="ru-RU"/>
        </w:rPr>
        <w:t>Юмас -</w:t>
      </w:r>
      <w:r w:rsidRPr="00EB343B">
        <w:rPr>
          <w:rFonts w:ascii="Times New Roman" w:hAnsi="Times New Roman"/>
          <w:sz w:val="28"/>
          <w:szCs w:val="28"/>
          <w:lang w:eastAsia="ru-RU"/>
        </w:rPr>
        <w:t>10</w:t>
      </w:r>
      <w:r w:rsidR="0083249D" w:rsidRPr="00EB343B">
        <w:rPr>
          <w:rFonts w:ascii="Times New Roman" w:hAnsi="Times New Roman"/>
          <w:sz w:val="28"/>
          <w:szCs w:val="28"/>
          <w:lang w:eastAsia="ru-RU"/>
        </w:rPr>
        <w:t xml:space="preserve"> семей; с.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249D" w:rsidRPr="00EB343B">
        <w:rPr>
          <w:rFonts w:ascii="Times New Roman" w:hAnsi="Times New Roman"/>
          <w:sz w:val="28"/>
          <w:szCs w:val="28"/>
          <w:lang w:eastAsia="ru-RU"/>
        </w:rPr>
        <w:t>Ямки -</w:t>
      </w:r>
      <w:r w:rsidRPr="00EB343B">
        <w:rPr>
          <w:rFonts w:ascii="Times New Roman" w:hAnsi="Times New Roman"/>
          <w:sz w:val="28"/>
          <w:szCs w:val="28"/>
          <w:lang w:eastAsia="ru-RU"/>
        </w:rPr>
        <w:t>12</w:t>
      </w:r>
      <w:r w:rsidR="004B4BE7" w:rsidRPr="00EB343B">
        <w:rPr>
          <w:rFonts w:ascii="Times New Roman" w:hAnsi="Times New Roman"/>
          <w:sz w:val="28"/>
          <w:szCs w:val="28"/>
          <w:lang w:eastAsia="ru-RU"/>
        </w:rPr>
        <w:t xml:space="preserve"> семей.</w:t>
      </w:r>
    </w:p>
    <w:p w:rsidR="00573C6E" w:rsidRPr="00484B21" w:rsidRDefault="0083249D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B2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B343B" w:rsidRPr="00484B21">
        <w:rPr>
          <w:rFonts w:ascii="Times New Roman" w:hAnsi="Times New Roman"/>
          <w:sz w:val="28"/>
          <w:szCs w:val="28"/>
          <w:lang w:eastAsia="ru-RU"/>
        </w:rPr>
        <w:t>В 2023</w:t>
      </w:r>
      <w:r w:rsidR="004B4BE7" w:rsidRPr="00484B21">
        <w:rPr>
          <w:rFonts w:ascii="Times New Roman" w:hAnsi="Times New Roman"/>
          <w:sz w:val="28"/>
          <w:szCs w:val="28"/>
          <w:lang w:eastAsia="ru-RU"/>
        </w:rPr>
        <w:t xml:space="preserve"> году плановый показатель по вводу жилья на территории городского поселения Мортка</w:t>
      </w:r>
      <w:r w:rsidR="00EB343B" w:rsidRPr="00484B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3E48">
        <w:rPr>
          <w:rFonts w:ascii="Times New Roman" w:hAnsi="Times New Roman"/>
          <w:sz w:val="28"/>
          <w:szCs w:val="28"/>
          <w:lang w:eastAsia="ru-RU"/>
        </w:rPr>
        <w:t>доведён в объёме  1684,6 кв.м. из них 1305,2 ИЖС и 379,4 МКД</w:t>
      </w:r>
      <w:r w:rsidR="00573C6E" w:rsidRPr="00484B21">
        <w:rPr>
          <w:rFonts w:ascii="Times New Roman" w:hAnsi="Times New Roman"/>
          <w:sz w:val="28"/>
          <w:szCs w:val="28"/>
          <w:lang w:eastAsia="ru-RU"/>
        </w:rPr>
        <w:t>.</w:t>
      </w:r>
    </w:p>
    <w:p w:rsidR="00BC40CC" w:rsidRPr="00484B21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B2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6C0621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итогу </w:t>
      </w:r>
      <w:r w:rsidR="00BC40CC" w:rsidRPr="006C0621">
        <w:rPr>
          <w:rFonts w:ascii="Times New Roman" w:hAnsi="Times New Roman"/>
          <w:sz w:val="28"/>
          <w:szCs w:val="28"/>
          <w:u w:val="single"/>
          <w:lang w:eastAsia="ru-RU"/>
        </w:rPr>
        <w:t xml:space="preserve">2023 </w:t>
      </w:r>
      <w:r w:rsidRPr="006C0621">
        <w:rPr>
          <w:rFonts w:ascii="Times New Roman" w:hAnsi="Times New Roman"/>
          <w:sz w:val="28"/>
          <w:szCs w:val="28"/>
          <w:u w:val="single"/>
          <w:lang w:eastAsia="ru-RU"/>
        </w:rPr>
        <w:t xml:space="preserve">года </w:t>
      </w:r>
      <w:r w:rsidR="00EB343B" w:rsidRPr="006C0621">
        <w:rPr>
          <w:rFonts w:ascii="Times New Roman" w:hAnsi="Times New Roman"/>
          <w:sz w:val="28"/>
          <w:szCs w:val="28"/>
          <w:u w:val="single"/>
          <w:lang w:eastAsia="ru-RU"/>
        </w:rPr>
        <w:t>ввод жилья составил 1 224,</w:t>
      </w:r>
      <w:r w:rsidR="006C0621" w:rsidRPr="006C0621">
        <w:rPr>
          <w:rFonts w:ascii="Times New Roman" w:hAnsi="Times New Roman"/>
          <w:sz w:val="28"/>
          <w:szCs w:val="28"/>
          <w:u w:val="single"/>
          <w:lang w:eastAsia="ru-RU"/>
        </w:rPr>
        <w:t>7 квадратных</w:t>
      </w:r>
      <w:r w:rsidR="00EB343B" w:rsidRPr="006C0621">
        <w:rPr>
          <w:rFonts w:ascii="Times New Roman" w:hAnsi="Times New Roman"/>
          <w:sz w:val="28"/>
          <w:szCs w:val="28"/>
          <w:u w:val="single"/>
          <w:lang w:eastAsia="ru-RU"/>
        </w:rPr>
        <w:t xml:space="preserve"> метра</w:t>
      </w:r>
      <w:r w:rsidR="006D719A" w:rsidRPr="006C0621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EB343B" w:rsidRPr="006C0621">
        <w:rPr>
          <w:rFonts w:ascii="Times New Roman" w:hAnsi="Times New Roman"/>
          <w:sz w:val="28"/>
          <w:szCs w:val="28"/>
          <w:u w:val="single"/>
          <w:lang w:eastAsia="ru-RU"/>
        </w:rPr>
        <w:t xml:space="preserve"> Из них многоквартирные дома – 659,</w:t>
      </w:r>
      <w:r w:rsidR="00BC40CC" w:rsidRPr="006C0621">
        <w:rPr>
          <w:rFonts w:ascii="Times New Roman" w:hAnsi="Times New Roman"/>
          <w:sz w:val="28"/>
          <w:szCs w:val="28"/>
          <w:u w:val="single"/>
          <w:lang w:eastAsia="ru-RU"/>
        </w:rPr>
        <w:t xml:space="preserve">5 </w:t>
      </w:r>
      <w:r w:rsidR="006C0621" w:rsidRPr="006C0621">
        <w:rPr>
          <w:rFonts w:ascii="Times New Roman" w:hAnsi="Times New Roman"/>
          <w:sz w:val="28"/>
          <w:szCs w:val="28"/>
          <w:u w:val="single"/>
          <w:lang w:eastAsia="ru-RU"/>
        </w:rPr>
        <w:t xml:space="preserve"> кв. м.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(пгт. Мортка – ул. Шевцовой д.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>8а кв. 1, 8 кв. 2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 -120,4 кв.м.; ул. Молодёжная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31/1 д.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31/2 – 126 кв.м.: ул. Быковского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1 кв.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>1,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 1 кв.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2 -94,1 кв.м.; </w:t>
      </w:r>
      <w:r w:rsidR="00EB343B" w:rsidRPr="00484B2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ул. Борисова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28 кв.1, 28 кв.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2 – 158,3 кв. м.; пристрой  в двухквартирном доме по ул. Земнухова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10 кв.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>1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 22,5 кв.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>м.;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>деревня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 Юмас ул. Лесная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>д. 8а кв. 1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>,8а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 кв. 2</w:t>
      </w:r>
      <w:r w:rsidR="00BC40CC" w:rsidRPr="00484B21">
        <w:rPr>
          <w:rFonts w:ascii="Times New Roman" w:hAnsi="Times New Roman"/>
          <w:sz w:val="28"/>
          <w:szCs w:val="28"/>
          <w:lang w:eastAsia="ru-RU"/>
        </w:rPr>
        <w:t xml:space="preserve"> – 138,2 кв. м.</w:t>
      </w:r>
    </w:p>
    <w:p w:rsidR="004B4BE7" w:rsidRPr="00484B21" w:rsidRDefault="00BC40CC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B2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C0621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 w:rsidR="00EB343B" w:rsidRPr="006C0621">
        <w:rPr>
          <w:rFonts w:ascii="Times New Roman" w:hAnsi="Times New Roman"/>
          <w:sz w:val="28"/>
          <w:szCs w:val="28"/>
          <w:u w:val="single"/>
          <w:lang w:eastAsia="ru-RU"/>
        </w:rPr>
        <w:t>ндивидуальное жилищное строит</w:t>
      </w:r>
      <w:r w:rsidRPr="006C0621">
        <w:rPr>
          <w:rFonts w:ascii="Times New Roman" w:hAnsi="Times New Roman"/>
          <w:sz w:val="28"/>
          <w:szCs w:val="28"/>
          <w:u w:val="single"/>
          <w:lang w:eastAsia="ru-RU"/>
        </w:rPr>
        <w:t>ельство 565,2 квадратных метра.</w:t>
      </w:r>
      <w:r w:rsidR="00EB343B" w:rsidRPr="00484B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 Из них -  Мортка ул. Новикова д. 95 -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83,1 кв. м; Земнухова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>д. 5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кв. </w:t>
      </w:r>
      <w:r w:rsidR="006C0621">
        <w:rPr>
          <w:rFonts w:ascii="Times New Roman" w:hAnsi="Times New Roman"/>
          <w:sz w:val="28"/>
          <w:szCs w:val="28"/>
          <w:lang w:eastAsia="ru-RU"/>
        </w:rPr>
        <w:t>2</w:t>
      </w:r>
      <w:r w:rsidRPr="00484B21">
        <w:rPr>
          <w:rFonts w:ascii="Times New Roman" w:hAnsi="Times New Roman"/>
          <w:sz w:val="28"/>
          <w:szCs w:val="28"/>
          <w:lang w:eastAsia="ru-RU"/>
        </w:rPr>
        <w:t>63,8 кв. м.; д.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Сотник Набережная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35а – 19,5 кв. м.; Дачная 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37 – 29,6 кв. м.; д. Юмас Дружбы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>д.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 20 – 109,2 кв. м.; Лесная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10в – 110,7 кв. м.; с. Ямки Школьная </w:t>
      </w:r>
      <w:r w:rsidR="00484B21" w:rsidRPr="00484B21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43-149,3 кв. м. </w:t>
      </w:r>
    </w:p>
    <w:p w:rsidR="00087A26" w:rsidRPr="002449CD" w:rsidRDefault="00484B21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B21">
        <w:rPr>
          <w:rFonts w:ascii="Times New Roman" w:hAnsi="Times New Roman"/>
          <w:sz w:val="28"/>
          <w:szCs w:val="28"/>
          <w:lang w:eastAsia="ru-RU"/>
        </w:rPr>
        <w:t xml:space="preserve">         В 2023</w:t>
      </w:r>
      <w:r w:rsidR="004F723A" w:rsidRPr="00484B21">
        <w:rPr>
          <w:rFonts w:ascii="Times New Roman" w:hAnsi="Times New Roman"/>
          <w:sz w:val="28"/>
          <w:szCs w:val="28"/>
          <w:lang w:eastAsia="ru-RU"/>
        </w:rPr>
        <w:t xml:space="preserve"> году признано 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="004F723A" w:rsidRPr="00484B21">
        <w:rPr>
          <w:rFonts w:ascii="Times New Roman" w:hAnsi="Times New Roman"/>
          <w:sz w:val="28"/>
          <w:szCs w:val="28"/>
          <w:lang w:eastAsia="ru-RU"/>
        </w:rPr>
        <w:t>аварийных домов общей площадью</w:t>
      </w:r>
      <w:r w:rsidRPr="00484B21">
        <w:rPr>
          <w:rFonts w:ascii="Times New Roman" w:hAnsi="Times New Roman"/>
          <w:sz w:val="28"/>
          <w:szCs w:val="28"/>
          <w:lang w:eastAsia="ru-RU"/>
        </w:rPr>
        <w:t xml:space="preserve"> 803,4 квадратных метра</w:t>
      </w:r>
      <w:r w:rsidR="004F723A" w:rsidRPr="00484B21">
        <w:rPr>
          <w:rFonts w:ascii="Times New Roman" w:hAnsi="Times New Roman"/>
          <w:sz w:val="28"/>
          <w:szCs w:val="28"/>
          <w:lang w:eastAsia="ru-RU"/>
        </w:rPr>
        <w:t xml:space="preserve">, так же </w:t>
      </w:r>
      <w:r w:rsidRPr="00484B21">
        <w:rPr>
          <w:rFonts w:ascii="Times New Roman" w:hAnsi="Times New Roman"/>
          <w:sz w:val="28"/>
          <w:szCs w:val="28"/>
          <w:lang w:eastAsia="ru-RU"/>
        </w:rPr>
        <w:t>расселено из аварийного жилья 4 семьи это 10</w:t>
      </w:r>
      <w:r w:rsidR="004F723A" w:rsidRPr="00484B2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484B21">
        <w:rPr>
          <w:rFonts w:ascii="Times New Roman" w:hAnsi="Times New Roman"/>
          <w:sz w:val="28"/>
          <w:szCs w:val="28"/>
          <w:lang w:eastAsia="ru-RU"/>
        </w:rPr>
        <w:t>,</w:t>
      </w:r>
      <w:r w:rsidR="004F723A" w:rsidRPr="00484B21">
        <w:rPr>
          <w:rFonts w:ascii="Times New Roman" w:hAnsi="Times New Roman"/>
          <w:sz w:val="28"/>
          <w:szCs w:val="28"/>
          <w:lang w:eastAsia="ru-RU"/>
        </w:rPr>
        <w:t xml:space="preserve"> общая площадь предоставленных помещений </w:t>
      </w:r>
      <w:r w:rsidRPr="00484B21">
        <w:rPr>
          <w:rFonts w:ascii="Times New Roman" w:hAnsi="Times New Roman"/>
          <w:sz w:val="28"/>
          <w:szCs w:val="28"/>
          <w:lang w:eastAsia="ru-RU"/>
        </w:rPr>
        <w:t>264,2 квадратных метра</w:t>
      </w:r>
      <w:r w:rsidR="00087A26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C22B69" w:rsidRDefault="004B4BE7" w:rsidP="00EE1B2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2B69">
        <w:rPr>
          <w:rFonts w:ascii="Times New Roman" w:hAnsi="Times New Roman"/>
          <w:b/>
          <w:sz w:val="28"/>
          <w:szCs w:val="28"/>
          <w:lang w:eastAsia="ru-RU"/>
        </w:rPr>
        <w:t>Транспорт и связь</w:t>
      </w:r>
    </w:p>
    <w:p w:rsidR="00F34BC1" w:rsidRPr="00F34BC1" w:rsidRDefault="00F34BC1" w:rsidP="00F34BC1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B4BE7" w:rsidRPr="00F34BC1">
        <w:rPr>
          <w:rFonts w:ascii="Times New Roman" w:hAnsi="Times New Roman"/>
          <w:sz w:val="28"/>
          <w:szCs w:val="28"/>
          <w:lang w:eastAsia="ru-RU"/>
        </w:rPr>
        <w:t>Транспортный комплекс городского поселения представлен автомо</w:t>
      </w:r>
      <w:r w:rsidR="00620F7F" w:rsidRPr="00F34BC1">
        <w:rPr>
          <w:rFonts w:ascii="Times New Roman" w:hAnsi="Times New Roman"/>
          <w:sz w:val="28"/>
          <w:szCs w:val="28"/>
          <w:lang w:eastAsia="ru-RU"/>
        </w:rPr>
        <w:t>бильным и железнодорожным видам</w:t>
      </w:r>
      <w:r w:rsidR="004B4BE7" w:rsidRPr="00F34BC1">
        <w:rPr>
          <w:rFonts w:ascii="Times New Roman" w:hAnsi="Times New Roman"/>
          <w:sz w:val="28"/>
          <w:szCs w:val="28"/>
          <w:lang w:eastAsia="ru-RU"/>
        </w:rPr>
        <w:t xml:space="preserve"> транспорта.</w:t>
      </w:r>
      <w:r w:rsidRPr="00F34BC1">
        <w:rPr>
          <w:rFonts w:ascii="Times New Roman" w:hAnsi="Times New Roman"/>
          <w:sz w:val="28"/>
          <w:szCs w:val="28"/>
        </w:rPr>
        <w:t xml:space="preserve"> Общая </w:t>
      </w:r>
      <w:r w:rsidRPr="00F34BC1">
        <w:rPr>
          <w:rFonts w:ascii="Times New Roman" w:hAnsi="Times New Roman"/>
          <w:sz w:val="28"/>
          <w:szCs w:val="28"/>
        </w:rPr>
        <w:lastRenderedPageBreak/>
        <w:t>протяженность дорог, расположенных на территории муниципального образования городское поселение Мортка составляет 60,7 км, из них:</w:t>
      </w:r>
    </w:p>
    <w:p w:rsidR="00F34BC1" w:rsidRDefault="00F34BC1" w:rsidP="00F34BC1">
      <w:pPr>
        <w:pStyle w:val="a7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внутрипоселковые  37,8 км.  (пгт Мортка – 21,8 км., с. Ямки – 6,2 км., д. Юмас – 7,3 км, д. Сотник – 2,5 км.);</w:t>
      </w:r>
    </w:p>
    <w:p w:rsidR="00F34BC1" w:rsidRDefault="00F34BC1" w:rsidP="00F34B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межпоселковые  22,8 км  (дорога от д. Ямки-до д. Юмас – 9,4 км, автодорога от  перекрестка автодороги Междуреченский - Мортка, далее до д. Сотник, далее до д. Ямки – 13,4 км.)</w:t>
      </w:r>
      <w:r w:rsidR="004B4BE7" w:rsidRPr="00C22B6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4BE7" w:rsidRPr="00C22B69" w:rsidRDefault="00F34BC1" w:rsidP="00F34B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C22B69">
        <w:rPr>
          <w:rFonts w:ascii="Times New Roman" w:hAnsi="Times New Roman"/>
          <w:sz w:val="28"/>
          <w:szCs w:val="28"/>
          <w:lang w:eastAsia="ru-RU"/>
        </w:rPr>
        <w:t xml:space="preserve">Основные объемы регулярных грузовых и пассажирских перевозок осуществляются по Свердловской железной дороге, связывающей поселение с районным центром и с центром </w:t>
      </w:r>
      <w:r w:rsidR="006C0621">
        <w:rPr>
          <w:rFonts w:ascii="Times New Roman" w:hAnsi="Times New Roman"/>
          <w:sz w:val="28"/>
          <w:szCs w:val="28"/>
          <w:lang w:eastAsia="ru-RU"/>
        </w:rPr>
        <w:t>Уральского Федерального округа</w:t>
      </w:r>
      <w:r w:rsidR="004B4BE7" w:rsidRPr="00C22B69">
        <w:rPr>
          <w:rFonts w:ascii="Times New Roman" w:hAnsi="Times New Roman"/>
          <w:sz w:val="28"/>
          <w:szCs w:val="28"/>
          <w:lang w:eastAsia="ru-RU"/>
        </w:rPr>
        <w:t xml:space="preserve"> – г. Екатеринбург. </w:t>
      </w:r>
    </w:p>
    <w:p w:rsidR="004B4BE7" w:rsidRPr="00BE42A2" w:rsidRDefault="004B4BE7" w:rsidP="00F34BC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2A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34BC1">
        <w:rPr>
          <w:rFonts w:ascii="Times New Roman" w:hAnsi="Times New Roman"/>
          <w:sz w:val="28"/>
          <w:szCs w:val="28"/>
          <w:lang w:eastAsia="ru-RU"/>
        </w:rPr>
        <w:t>О</w:t>
      </w:r>
      <w:r w:rsidRPr="00BE42A2">
        <w:rPr>
          <w:rFonts w:ascii="Times New Roman" w:hAnsi="Times New Roman"/>
          <w:sz w:val="28"/>
          <w:szCs w:val="28"/>
          <w:lang w:eastAsia="ru-RU"/>
        </w:rPr>
        <w:t>рганизована перевозка пассажиров и багажа по муниципальн</w:t>
      </w:r>
      <w:r w:rsidR="008C0CE5" w:rsidRPr="00BE42A2">
        <w:rPr>
          <w:rFonts w:ascii="Times New Roman" w:hAnsi="Times New Roman"/>
          <w:sz w:val="28"/>
          <w:szCs w:val="28"/>
          <w:lang w:eastAsia="ru-RU"/>
        </w:rPr>
        <w:t>ым маршрутам Кондинского района,</w:t>
      </w:r>
      <w:r w:rsidRPr="00BE42A2">
        <w:rPr>
          <w:rFonts w:ascii="Times New Roman" w:hAnsi="Times New Roman"/>
          <w:sz w:val="28"/>
          <w:szCs w:val="28"/>
          <w:lang w:eastAsia="ru-RU"/>
        </w:rPr>
        <w:t xml:space="preserve"> которую осуществляет ООО «Автоконд». </w:t>
      </w:r>
    </w:p>
    <w:p w:rsidR="00620F7F" w:rsidRPr="00BE42A2" w:rsidRDefault="004B4BE7" w:rsidP="00F34BC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2A2">
        <w:rPr>
          <w:rFonts w:ascii="Times New Roman" w:hAnsi="Times New Roman"/>
          <w:sz w:val="28"/>
          <w:szCs w:val="28"/>
          <w:lang w:eastAsia="ru-RU"/>
        </w:rPr>
        <w:t xml:space="preserve">        По маршруту Междуреченский – Мортка за</w:t>
      </w:r>
      <w:r w:rsidR="00C22B69" w:rsidRPr="00BE42A2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BE42A2">
        <w:rPr>
          <w:rFonts w:ascii="Times New Roman" w:hAnsi="Times New Roman"/>
          <w:sz w:val="28"/>
          <w:szCs w:val="28"/>
          <w:lang w:eastAsia="ru-RU"/>
        </w:rPr>
        <w:t xml:space="preserve"> год было выполнено</w:t>
      </w:r>
    </w:p>
    <w:p w:rsidR="004B4BE7" w:rsidRPr="00BE42A2" w:rsidRDefault="007E18CA" w:rsidP="00F34BC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2A2">
        <w:rPr>
          <w:rFonts w:ascii="Times New Roman" w:hAnsi="Times New Roman"/>
          <w:sz w:val="28"/>
          <w:szCs w:val="28"/>
          <w:lang w:eastAsia="ru-RU"/>
        </w:rPr>
        <w:t xml:space="preserve">1040 </w:t>
      </w:r>
      <w:r w:rsidR="00F71315" w:rsidRPr="00BE42A2">
        <w:rPr>
          <w:rFonts w:ascii="Times New Roman" w:hAnsi="Times New Roman"/>
          <w:sz w:val="28"/>
          <w:szCs w:val="28"/>
          <w:lang w:eastAsia="ru-RU"/>
        </w:rPr>
        <w:t xml:space="preserve">рейсов и перевезено </w:t>
      </w:r>
      <w:r w:rsidR="00C22B69" w:rsidRPr="00BE42A2">
        <w:rPr>
          <w:rFonts w:ascii="Times New Roman" w:hAnsi="Times New Roman"/>
          <w:sz w:val="28"/>
          <w:szCs w:val="28"/>
          <w:lang w:eastAsia="ru-RU"/>
        </w:rPr>
        <w:t>5 тысяч 997</w:t>
      </w:r>
      <w:r w:rsidRPr="00BE42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BE42A2">
        <w:rPr>
          <w:rFonts w:ascii="Times New Roman" w:hAnsi="Times New Roman"/>
          <w:sz w:val="28"/>
          <w:szCs w:val="28"/>
          <w:lang w:eastAsia="ru-RU"/>
        </w:rPr>
        <w:t>пассажиров</w:t>
      </w:r>
      <w:r w:rsidR="006C0621">
        <w:rPr>
          <w:rFonts w:ascii="Times New Roman" w:hAnsi="Times New Roman"/>
          <w:sz w:val="28"/>
          <w:szCs w:val="28"/>
          <w:lang w:eastAsia="ru-RU"/>
        </w:rPr>
        <w:t>,</w:t>
      </w:r>
      <w:r w:rsidR="00A36B60" w:rsidRPr="00BE42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9F4" w:rsidRPr="00BE42A2">
        <w:rPr>
          <w:rFonts w:ascii="Times New Roman" w:hAnsi="Times New Roman"/>
          <w:sz w:val="28"/>
          <w:szCs w:val="28"/>
          <w:lang w:eastAsia="ru-RU"/>
        </w:rPr>
        <w:t>дотация</w:t>
      </w:r>
      <w:r w:rsidR="00C22B69" w:rsidRPr="00BE42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621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22B69" w:rsidRPr="00BE42A2">
        <w:rPr>
          <w:rFonts w:ascii="Times New Roman" w:hAnsi="Times New Roman"/>
          <w:sz w:val="28"/>
          <w:szCs w:val="28"/>
          <w:lang w:eastAsia="ru-RU"/>
        </w:rPr>
        <w:t xml:space="preserve"> на сумму 3 миллиона 161</w:t>
      </w:r>
      <w:r w:rsidR="00A36B60" w:rsidRPr="00BE42A2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C22B69" w:rsidRPr="00BE42A2">
        <w:rPr>
          <w:rFonts w:ascii="Times New Roman" w:hAnsi="Times New Roman"/>
          <w:sz w:val="28"/>
          <w:szCs w:val="28"/>
          <w:lang w:eastAsia="ru-RU"/>
        </w:rPr>
        <w:t>а 36 рублей</w:t>
      </w:r>
      <w:r w:rsidR="004B4BE7" w:rsidRPr="00BE42A2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4B4BE7" w:rsidP="00F34BC1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2A2">
        <w:rPr>
          <w:rFonts w:ascii="Times New Roman" w:hAnsi="Times New Roman"/>
          <w:sz w:val="28"/>
          <w:szCs w:val="28"/>
          <w:lang w:eastAsia="ru-RU"/>
        </w:rPr>
        <w:t xml:space="preserve">        По м</w:t>
      </w:r>
      <w:r w:rsidR="006C0621">
        <w:rPr>
          <w:rFonts w:ascii="Times New Roman" w:hAnsi="Times New Roman"/>
          <w:sz w:val="28"/>
          <w:szCs w:val="28"/>
          <w:lang w:eastAsia="ru-RU"/>
        </w:rPr>
        <w:t>аршруту через Юмас, Ямки за 2023</w:t>
      </w:r>
      <w:r w:rsidRPr="00BE42A2">
        <w:rPr>
          <w:rFonts w:ascii="Times New Roman" w:hAnsi="Times New Roman"/>
          <w:sz w:val="28"/>
          <w:szCs w:val="28"/>
          <w:lang w:eastAsia="ru-RU"/>
        </w:rPr>
        <w:t xml:space="preserve"> год было выполнено</w:t>
      </w:r>
      <w:r w:rsidRPr="00BE42A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BE42A2" w:rsidRPr="00BE42A2">
        <w:rPr>
          <w:rFonts w:ascii="Times New Roman" w:hAnsi="Times New Roman"/>
          <w:sz w:val="28"/>
          <w:szCs w:val="28"/>
          <w:lang w:eastAsia="ru-RU"/>
        </w:rPr>
        <w:t>720</w:t>
      </w:r>
      <w:r w:rsidR="00F71315" w:rsidRPr="00BE42A2">
        <w:rPr>
          <w:rFonts w:ascii="Times New Roman" w:hAnsi="Times New Roman"/>
          <w:sz w:val="28"/>
          <w:szCs w:val="28"/>
          <w:lang w:eastAsia="ru-RU"/>
        </w:rPr>
        <w:t xml:space="preserve"> рейсов и перевезено –</w:t>
      </w:r>
      <w:r w:rsidR="00BE42A2" w:rsidRPr="00BE42A2">
        <w:rPr>
          <w:rFonts w:ascii="Times New Roman" w:hAnsi="Times New Roman"/>
          <w:sz w:val="28"/>
          <w:szCs w:val="28"/>
          <w:lang w:eastAsia="ru-RU"/>
        </w:rPr>
        <w:t>4 тысячи 791</w:t>
      </w:r>
      <w:r w:rsidR="007E18CA" w:rsidRPr="00BE42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2A2" w:rsidRPr="00BE42A2">
        <w:rPr>
          <w:rFonts w:ascii="Times New Roman" w:hAnsi="Times New Roman"/>
          <w:sz w:val="28"/>
          <w:szCs w:val="28"/>
          <w:lang w:eastAsia="ru-RU"/>
        </w:rPr>
        <w:t>пассажир</w:t>
      </w:r>
      <w:r w:rsidR="00A36B60" w:rsidRPr="00BE42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49F4" w:rsidRPr="00BE42A2">
        <w:rPr>
          <w:rFonts w:ascii="Times New Roman" w:hAnsi="Times New Roman"/>
          <w:sz w:val="28"/>
          <w:szCs w:val="28"/>
          <w:lang w:eastAsia="ru-RU"/>
        </w:rPr>
        <w:t xml:space="preserve">дотация </w:t>
      </w:r>
      <w:r w:rsidR="00BE42A2" w:rsidRPr="00BE42A2">
        <w:rPr>
          <w:rFonts w:ascii="Times New Roman" w:hAnsi="Times New Roman"/>
          <w:sz w:val="28"/>
          <w:szCs w:val="28"/>
          <w:lang w:eastAsia="ru-RU"/>
        </w:rPr>
        <w:t xml:space="preserve"> на сумму 3 миллиона 603 тысяч 628</w:t>
      </w:r>
      <w:r w:rsidR="00A36B60" w:rsidRPr="00BE42A2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Pr="00BE42A2">
        <w:rPr>
          <w:rFonts w:ascii="Times New Roman" w:hAnsi="Times New Roman"/>
          <w:sz w:val="28"/>
          <w:szCs w:val="28"/>
          <w:lang w:eastAsia="ru-RU"/>
        </w:rPr>
        <w:t>.</w:t>
      </w:r>
    </w:p>
    <w:p w:rsidR="008D40AD" w:rsidRDefault="008D40AD" w:rsidP="00F3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A94E32" w:rsidP="00EE1B2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>сновное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>ероприятия</w:t>
      </w:r>
      <w:r w:rsidR="004B4BE7" w:rsidRPr="00B979C4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программе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 xml:space="preserve"> в городском поселении Мортка является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«Создание условий для комфортного проживания жителей городского поселения Мортка в 202</w:t>
      </w:r>
      <w:r w:rsidR="006C552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году составило </w:t>
      </w:r>
      <w:r w:rsidR="003C34BC"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 xml:space="preserve"> миллион</w:t>
      </w:r>
      <w:r w:rsidR="006C552E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C34BC">
        <w:rPr>
          <w:rFonts w:ascii="Times New Roman" w:hAnsi="Times New Roman"/>
          <w:b/>
          <w:sz w:val="28"/>
          <w:szCs w:val="28"/>
          <w:lang w:eastAsia="ru-RU"/>
        </w:rPr>
        <w:t>54</w:t>
      </w:r>
      <w:r w:rsidR="006C552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 xml:space="preserve"> тысячи рублей</w:t>
      </w:r>
      <w:r w:rsidR="00833E0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3E05" w:rsidRPr="002F75CA" w:rsidRDefault="006C0621" w:rsidP="00833E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33E05"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 входят </w:t>
      </w:r>
      <w:r w:rsidR="00833E05" w:rsidRPr="002F75CA">
        <w:rPr>
          <w:rFonts w:ascii="Times New Roman" w:hAnsi="Times New Roman"/>
          <w:sz w:val="28"/>
          <w:szCs w:val="28"/>
          <w:lang w:eastAsia="ru-RU"/>
        </w:rPr>
        <w:t>подпрограммы такие как:</w:t>
      </w:r>
    </w:p>
    <w:p w:rsidR="00833E05" w:rsidRPr="002F75CA" w:rsidRDefault="00833E05" w:rsidP="00833E05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 xml:space="preserve"> «Дорожное хозяйство» в 20</w:t>
      </w:r>
      <w:r w:rsidR="006C552E">
        <w:rPr>
          <w:rFonts w:ascii="Times New Roman" w:hAnsi="Times New Roman"/>
          <w:sz w:val="28"/>
          <w:szCs w:val="28"/>
          <w:lang w:eastAsia="ru-RU"/>
        </w:rPr>
        <w:t>23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году сумма подпрограммы составила </w:t>
      </w:r>
      <w:r w:rsidR="003C34BC">
        <w:rPr>
          <w:rFonts w:ascii="Times New Roman" w:hAnsi="Times New Roman"/>
          <w:sz w:val="28"/>
          <w:szCs w:val="28"/>
          <w:lang w:eastAsia="ru-RU"/>
        </w:rPr>
        <w:t>29</w:t>
      </w:r>
      <w:r w:rsidR="006C552E">
        <w:rPr>
          <w:rFonts w:ascii="Times New Roman" w:hAnsi="Times New Roman"/>
          <w:sz w:val="28"/>
          <w:szCs w:val="28"/>
          <w:lang w:eastAsia="ru-RU"/>
        </w:rPr>
        <w:t xml:space="preserve"> миллионов</w:t>
      </w:r>
      <w:r w:rsidR="003C34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52E">
        <w:rPr>
          <w:rFonts w:ascii="Times New Roman" w:hAnsi="Times New Roman"/>
          <w:sz w:val="28"/>
          <w:szCs w:val="28"/>
          <w:lang w:eastAsia="ru-RU"/>
        </w:rPr>
        <w:t>3</w:t>
      </w:r>
      <w:r w:rsidR="003C34BC">
        <w:rPr>
          <w:rFonts w:ascii="Times New Roman" w:hAnsi="Times New Roman"/>
          <w:sz w:val="28"/>
          <w:szCs w:val="28"/>
          <w:lang w:eastAsia="ru-RU"/>
        </w:rPr>
        <w:t>91</w:t>
      </w:r>
      <w:r w:rsidRPr="002F75CA">
        <w:rPr>
          <w:rFonts w:ascii="Times New Roman" w:hAnsi="Times New Roman"/>
          <w:sz w:val="28"/>
          <w:szCs w:val="28"/>
          <w:lang w:eastAsia="ru-RU"/>
        </w:rPr>
        <w:t>тысяч</w:t>
      </w:r>
      <w:r w:rsidR="003C34BC">
        <w:rPr>
          <w:rFonts w:ascii="Times New Roman" w:hAnsi="Times New Roman"/>
          <w:sz w:val="28"/>
          <w:szCs w:val="28"/>
          <w:lang w:eastAsia="ru-RU"/>
        </w:rPr>
        <w:t>а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рублей; </w:t>
      </w:r>
    </w:p>
    <w:p w:rsidR="00833E05" w:rsidRPr="002F75CA" w:rsidRDefault="00833E05" w:rsidP="00833E05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>«Уличное о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 xml:space="preserve">свещение» в сумме 3 миллиона </w:t>
      </w:r>
      <w:r w:rsidR="003C34BC">
        <w:rPr>
          <w:rFonts w:ascii="Times New Roman" w:hAnsi="Times New Roman"/>
          <w:sz w:val="28"/>
          <w:szCs w:val="28"/>
          <w:lang w:eastAsia="ru-RU"/>
        </w:rPr>
        <w:t>523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3C34BC">
        <w:rPr>
          <w:rFonts w:ascii="Times New Roman" w:hAnsi="Times New Roman"/>
          <w:sz w:val="28"/>
          <w:szCs w:val="28"/>
          <w:lang w:eastAsia="ru-RU"/>
        </w:rPr>
        <w:t>и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EA1FCF" w:rsidRPr="002F75CA" w:rsidRDefault="00EA1FCF" w:rsidP="00833E05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>Подпрограмма «Благоус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 xml:space="preserve">тройство» в сумме </w:t>
      </w:r>
      <w:r w:rsidR="003C34BC">
        <w:rPr>
          <w:rFonts w:ascii="Times New Roman" w:hAnsi="Times New Roman"/>
          <w:sz w:val="28"/>
          <w:szCs w:val="28"/>
          <w:lang w:eastAsia="ru-RU"/>
        </w:rPr>
        <w:t>6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3C34BC">
        <w:rPr>
          <w:rFonts w:ascii="Times New Roman" w:hAnsi="Times New Roman"/>
          <w:sz w:val="28"/>
          <w:szCs w:val="28"/>
          <w:lang w:eastAsia="ru-RU"/>
        </w:rPr>
        <w:t>ов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4BC">
        <w:rPr>
          <w:rFonts w:ascii="Times New Roman" w:hAnsi="Times New Roman"/>
          <w:sz w:val="28"/>
          <w:szCs w:val="28"/>
          <w:lang w:eastAsia="ru-RU"/>
        </w:rPr>
        <w:t>144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тысячи рублей;</w:t>
      </w:r>
    </w:p>
    <w:p w:rsidR="00627CC0" w:rsidRPr="002E1789" w:rsidRDefault="0078128B" w:rsidP="00627CC0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«Жилищный фонд» в сумме 4</w:t>
      </w:r>
      <w:r w:rsidR="003C34BC">
        <w:rPr>
          <w:rFonts w:ascii="Times New Roman" w:hAnsi="Times New Roman"/>
          <w:sz w:val="28"/>
          <w:szCs w:val="28"/>
          <w:lang w:eastAsia="ru-RU"/>
        </w:rPr>
        <w:t>86</w:t>
      </w:r>
      <w:r w:rsidR="00EA1FCF" w:rsidRPr="002F75CA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627CC0" w:rsidRDefault="002E1789" w:rsidP="002E178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>В городском поселении Мортка в 20</w:t>
      </w:r>
      <w:r w:rsidR="0078128B">
        <w:rPr>
          <w:rFonts w:ascii="Times New Roman" w:hAnsi="Times New Roman"/>
          <w:sz w:val="28"/>
          <w:szCs w:val="28"/>
          <w:lang w:eastAsia="ru-RU"/>
        </w:rPr>
        <w:t>23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 xml:space="preserve"> году были произведены работы</w:t>
      </w:r>
    </w:p>
    <w:p w:rsidR="002E1789" w:rsidRDefault="004B4BE7" w:rsidP="002E178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по содержанию дорог городского поселения Мортка –</w:t>
      </w:r>
      <w:r w:rsidR="006C0621">
        <w:rPr>
          <w:rFonts w:ascii="Times New Roman" w:hAnsi="Times New Roman"/>
          <w:sz w:val="28"/>
          <w:szCs w:val="28"/>
          <w:lang w:eastAsia="ru-RU"/>
        </w:rPr>
        <w:t xml:space="preserve"> на сумму</w:t>
      </w:r>
      <w:r w:rsidR="00627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128B">
        <w:rPr>
          <w:rFonts w:ascii="Times New Roman" w:hAnsi="Times New Roman"/>
          <w:sz w:val="28"/>
          <w:szCs w:val="28"/>
          <w:lang w:eastAsia="ru-RU"/>
        </w:rPr>
        <w:t>9</w:t>
      </w:r>
      <w:r w:rsidR="00EE1B21">
        <w:rPr>
          <w:rFonts w:ascii="Times New Roman" w:hAnsi="Times New Roman"/>
          <w:sz w:val="28"/>
          <w:szCs w:val="28"/>
          <w:lang w:eastAsia="ru-RU"/>
        </w:rPr>
        <w:t> миллионов</w:t>
      </w:r>
      <w:r w:rsidR="00627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128B">
        <w:rPr>
          <w:rFonts w:ascii="Times New Roman" w:hAnsi="Times New Roman"/>
          <w:sz w:val="28"/>
          <w:szCs w:val="28"/>
          <w:lang w:eastAsia="ru-RU"/>
        </w:rPr>
        <w:t xml:space="preserve">633 </w:t>
      </w:r>
      <w:r w:rsidRPr="00B979C4">
        <w:rPr>
          <w:rFonts w:ascii="Times New Roman" w:hAnsi="Times New Roman"/>
          <w:sz w:val="28"/>
          <w:szCs w:val="28"/>
          <w:lang w:eastAsia="ru-RU"/>
        </w:rPr>
        <w:t>тысяч</w:t>
      </w:r>
      <w:r w:rsidR="0078128B">
        <w:rPr>
          <w:rFonts w:ascii="Times New Roman" w:hAnsi="Times New Roman"/>
          <w:sz w:val="28"/>
          <w:szCs w:val="28"/>
          <w:lang w:eastAsia="ru-RU"/>
        </w:rPr>
        <w:t>и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рублей: очистка от снега в зимний период, грейдирование д. Юмас, с. Ямки в летний период,</w:t>
      </w:r>
      <w:r w:rsidR="002752A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93F67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="002E1789">
        <w:rPr>
          <w:rFonts w:ascii="Times New Roman" w:hAnsi="Times New Roman"/>
          <w:sz w:val="28"/>
          <w:szCs w:val="28"/>
          <w:lang w:eastAsia="ru-RU"/>
        </w:rPr>
        <w:t>:</w:t>
      </w:r>
    </w:p>
    <w:p w:rsidR="002E1789" w:rsidRDefault="002E1789" w:rsidP="002E178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93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52A6">
        <w:rPr>
          <w:rFonts w:ascii="Times New Roman" w:hAnsi="Times New Roman"/>
          <w:sz w:val="28"/>
          <w:szCs w:val="28"/>
          <w:lang w:eastAsia="ru-RU"/>
        </w:rPr>
        <w:t xml:space="preserve">противопаводковые 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сумму </w:t>
      </w:r>
      <w:r w:rsidR="00693F67">
        <w:rPr>
          <w:rFonts w:ascii="Times New Roman" w:hAnsi="Times New Roman"/>
          <w:sz w:val="28"/>
          <w:szCs w:val="28"/>
          <w:lang w:eastAsia="ru-RU"/>
        </w:rPr>
        <w:t>621 тысяча 872 рубля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4B4BE7" w:rsidRPr="00693F67" w:rsidRDefault="002E1789" w:rsidP="002E178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1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78128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рганизации</w:t>
      </w:r>
      <w:r w:rsidR="004B4BE7" w:rsidRPr="00B979C4">
        <w:rPr>
          <w:rFonts w:ascii="Times New Roman" w:hAnsi="Times New Roman"/>
          <w:sz w:val="28"/>
          <w:szCs w:val="28"/>
        </w:rPr>
        <w:t xml:space="preserve"> безопасности дорожного движения проведены работы по нанесению дорожной разметки на центральных улицах</w:t>
      </w:r>
      <w:r>
        <w:rPr>
          <w:rFonts w:ascii="Times New Roman" w:hAnsi="Times New Roman"/>
          <w:sz w:val="28"/>
          <w:szCs w:val="28"/>
        </w:rPr>
        <w:t xml:space="preserve"> посёлка на сумму 1 миллион 186 тысяч 963 рубля</w:t>
      </w:r>
      <w:r w:rsidR="0078128B">
        <w:rPr>
          <w:rFonts w:ascii="Times New Roman" w:hAnsi="Times New Roman"/>
          <w:sz w:val="28"/>
          <w:szCs w:val="28"/>
        </w:rPr>
        <w:t>.</w:t>
      </w:r>
    </w:p>
    <w:p w:rsidR="0078128B" w:rsidRDefault="002E1789" w:rsidP="002E17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Произведён р</w:t>
      </w:r>
      <w:r w:rsidR="00D21269" w:rsidRPr="00B979C4">
        <w:rPr>
          <w:rFonts w:ascii="Times New Roman" w:hAnsi="Times New Roman"/>
          <w:sz w:val="28"/>
          <w:szCs w:val="28"/>
        </w:rPr>
        <w:t>емонт дороги</w:t>
      </w:r>
      <w:r>
        <w:rPr>
          <w:rFonts w:ascii="Times New Roman" w:hAnsi="Times New Roman"/>
          <w:sz w:val="28"/>
          <w:szCs w:val="28"/>
        </w:rPr>
        <w:t xml:space="preserve"> в посёлке </w:t>
      </w:r>
      <w:r w:rsidR="002B50F0" w:rsidRPr="00B979C4">
        <w:rPr>
          <w:rFonts w:ascii="Times New Roman" w:hAnsi="Times New Roman"/>
          <w:sz w:val="28"/>
          <w:szCs w:val="28"/>
        </w:rPr>
        <w:t>Мортка</w:t>
      </w:r>
      <w:r w:rsidR="00D21269" w:rsidRPr="00B9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ул. Индустриальная </w:t>
      </w:r>
      <w:r w:rsidR="0083249D">
        <w:rPr>
          <w:rFonts w:ascii="Times New Roman" w:hAnsi="Times New Roman"/>
          <w:sz w:val="28"/>
          <w:szCs w:val="28"/>
        </w:rPr>
        <w:t xml:space="preserve"> на сумму </w:t>
      </w:r>
      <w:r w:rsidR="0078128B">
        <w:rPr>
          <w:rFonts w:ascii="Times New Roman" w:hAnsi="Times New Roman"/>
          <w:sz w:val="28"/>
          <w:szCs w:val="28"/>
        </w:rPr>
        <w:t>15 миллионов 968</w:t>
      </w:r>
      <w:r w:rsidR="00316FFB">
        <w:rPr>
          <w:rFonts w:ascii="Times New Roman" w:hAnsi="Times New Roman"/>
          <w:sz w:val="28"/>
          <w:szCs w:val="28"/>
        </w:rPr>
        <w:t xml:space="preserve"> тысячи </w:t>
      </w:r>
      <w:r>
        <w:rPr>
          <w:rFonts w:ascii="Times New Roman" w:hAnsi="Times New Roman"/>
          <w:sz w:val="28"/>
          <w:szCs w:val="28"/>
        </w:rPr>
        <w:t xml:space="preserve">рублей, общей протяженностью </w:t>
      </w:r>
      <w:r w:rsidR="00316FFB">
        <w:rPr>
          <w:rFonts w:ascii="Times New Roman" w:hAnsi="Times New Roman"/>
          <w:sz w:val="28"/>
          <w:szCs w:val="28"/>
        </w:rPr>
        <w:t xml:space="preserve"> </w:t>
      </w:r>
      <w:r w:rsidR="00B01E98">
        <w:rPr>
          <w:rFonts w:ascii="Times New Roman" w:hAnsi="Times New Roman"/>
          <w:sz w:val="28"/>
          <w:szCs w:val="28"/>
        </w:rPr>
        <w:t xml:space="preserve"> </w:t>
      </w:r>
      <w:r w:rsidR="00781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8128B">
        <w:rPr>
          <w:rFonts w:ascii="Times New Roman" w:hAnsi="Times New Roman"/>
          <w:sz w:val="28"/>
          <w:szCs w:val="28"/>
        </w:rPr>
        <w:t>425</w:t>
      </w:r>
      <w:r>
        <w:rPr>
          <w:rFonts w:ascii="Times New Roman" w:hAnsi="Times New Roman"/>
          <w:sz w:val="28"/>
          <w:szCs w:val="28"/>
        </w:rPr>
        <w:t xml:space="preserve"> погонных </w:t>
      </w:r>
      <w:r w:rsidR="00B01E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етра</w:t>
      </w:r>
      <w:r w:rsidR="00B01E98">
        <w:rPr>
          <w:rFonts w:ascii="Times New Roman" w:hAnsi="Times New Roman"/>
          <w:sz w:val="28"/>
          <w:szCs w:val="28"/>
        </w:rPr>
        <w:t xml:space="preserve">. </w:t>
      </w:r>
    </w:p>
    <w:p w:rsidR="00A2746A" w:rsidRDefault="002E1789" w:rsidP="00EE1B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Произведено у</w:t>
      </w:r>
      <w:r w:rsidR="00A2746A">
        <w:rPr>
          <w:rFonts w:ascii="Times New Roman" w:hAnsi="Times New Roman"/>
          <w:sz w:val="28"/>
          <w:szCs w:val="28"/>
        </w:rPr>
        <w:t xml:space="preserve">стройство тротуара по улице </w:t>
      </w:r>
      <w:r w:rsidR="0078128B">
        <w:rPr>
          <w:rFonts w:ascii="Times New Roman" w:hAnsi="Times New Roman"/>
          <w:sz w:val="28"/>
          <w:szCs w:val="28"/>
        </w:rPr>
        <w:t xml:space="preserve">Новикова </w:t>
      </w:r>
      <w:r w:rsidR="00A2746A">
        <w:rPr>
          <w:rFonts w:ascii="Times New Roman" w:hAnsi="Times New Roman"/>
          <w:sz w:val="28"/>
          <w:szCs w:val="28"/>
        </w:rPr>
        <w:t xml:space="preserve">на сумму 3 миллиона </w:t>
      </w:r>
      <w:r w:rsidR="0078128B">
        <w:rPr>
          <w:rFonts w:ascii="Times New Roman" w:hAnsi="Times New Roman"/>
          <w:sz w:val="28"/>
          <w:szCs w:val="28"/>
        </w:rPr>
        <w:t>790</w:t>
      </w:r>
      <w:r w:rsidR="00A2746A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4B4BE7" w:rsidRPr="00B01E98" w:rsidRDefault="002E1789" w:rsidP="00EE1B2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Оказание услуг по поставке электроэнергии для уличного освещения населенных пунктов городского поселения </w:t>
      </w:r>
      <w:r w:rsidR="004B4BE7" w:rsidRPr="00B01E98">
        <w:rPr>
          <w:rFonts w:ascii="Times New Roman" w:hAnsi="Times New Roman"/>
          <w:sz w:val="28"/>
          <w:szCs w:val="28"/>
          <w:lang w:eastAsia="ru-RU"/>
        </w:rPr>
        <w:t>Мортка</w:t>
      </w:r>
      <w:r w:rsidR="00D33471" w:rsidRPr="00B01E98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4B4BE7" w:rsidRPr="00B01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220">
        <w:rPr>
          <w:rFonts w:ascii="Times New Roman" w:hAnsi="Times New Roman"/>
          <w:sz w:val="28"/>
          <w:szCs w:val="28"/>
          <w:lang w:eastAsia="ru-RU"/>
        </w:rPr>
        <w:t>3</w:t>
      </w:r>
      <w:r w:rsidR="00B01E98" w:rsidRPr="00B01E98">
        <w:rPr>
          <w:rFonts w:ascii="Times New Roman" w:hAnsi="Times New Roman"/>
          <w:sz w:val="28"/>
          <w:szCs w:val="28"/>
          <w:lang w:eastAsia="ru-RU"/>
        </w:rPr>
        <w:t xml:space="preserve"> миллиона </w:t>
      </w:r>
      <w:r w:rsidR="00914220">
        <w:rPr>
          <w:rFonts w:ascii="Times New Roman" w:hAnsi="Times New Roman"/>
          <w:sz w:val="28"/>
          <w:szCs w:val="28"/>
          <w:lang w:eastAsia="ru-RU"/>
        </w:rPr>
        <w:t>174</w:t>
      </w:r>
      <w:r w:rsidR="004B4BE7" w:rsidRPr="00B01E98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6C0621">
        <w:rPr>
          <w:rFonts w:ascii="Times New Roman" w:hAnsi="Times New Roman"/>
          <w:sz w:val="28"/>
          <w:szCs w:val="28"/>
          <w:lang w:eastAsia="ru-RU"/>
        </w:rPr>
        <w:t>и</w:t>
      </w:r>
      <w:r w:rsidR="004B4BE7" w:rsidRPr="00B01E98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4B4BE7" w:rsidRPr="007B79EE" w:rsidRDefault="002E1789" w:rsidP="00EE1B2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27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220">
        <w:rPr>
          <w:rFonts w:ascii="Times New Roman" w:hAnsi="Times New Roman"/>
          <w:sz w:val="28"/>
          <w:szCs w:val="28"/>
          <w:lang w:eastAsia="ru-RU"/>
        </w:rPr>
        <w:t>Переключение программаторов уличного освещения в количестве 18 раз на сумму</w:t>
      </w:r>
      <w:r w:rsidR="00951FA4">
        <w:rPr>
          <w:rFonts w:ascii="Times New Roman" w:hAnsi="Times New Roman"/>
          <w:sz w:val="28"/>
          <w:szCs w:val="28"/>
          <w:lang w:eastAsia="ru-RU"/>
        </w:rPr>
        <w:t xml:space="preserve"> 45 тысяч рублей</w:t>
      </w:r>
      <w:r w:rsidR="004B4BE7" w:rsidRPr="007B79EE">
        <w:rPr>
          <w:rFonts w:ascii="Times New Roman" w:hAnsi="Times New Roman"/>
          <w:sz w:val="28"/>
          <w:szCs w:val="28"/>
          <w:lang w:eastAsia="ru-RU"/>
        </w:rPr>
        <w:t>.</w:t>
      </w:r>
    </w:p>
    <w:p w:rsidR="00951476" w:rsidRPr="00A2746A" w:rsidRDefault="002E1789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25E0A">
        <w:rPr>
          <w:rFonts w:ascii="Times New Roman" w:hAnsi="Times New Roman"/>
          <w:sz w:val="28"/>
          <w:szCs w:val="28"/>
        </w:rPr>
        <w:t>Приобретено</w:t>
      </w:r>
      <w:r w:rsidR="00951476" w:rsidRPr="00B979C4">
        <w:rPr>
          <w:rFonts w:ascii="Times New Roman" w:hAnsi="Times New Roman"/>
          <w:sz w:val="28"/>
          <w:szCs w:val="28"/>
        </w:rPr>
        <w:t xml:space="preserve"> светодиодных светильников в количестве </w:t>
      </w:r>
      <w:r w:rsidR="004F6296">
        <w:rPr>
          <w:rFonts w:ascii="Times New Roman" w:hAnsi="Times New Roman"/>
          <w:sz w:val="28"/>
          <w:szCs w:val="28"/>
        </w:rPr>
        <w:t>40</w:t>
      </w:r>
      <w:r w:rsidR="00C223CB" w:rsidRPr="00A2746A">
        <w:rPr>
          <w:rFonts w:ascii="Times New Roman" w:hAnsi="Times New Roman"/>
          <w:sz w:val="28"/>
          <w:szCs w:val="28"/>
        </w:rPr>
        <w:t xml:space="preserve"> штук  на сумму </w:t>
      </w:r>
      <w:r w:rsidR="004F6296">
        <w:rPr>
          <w:rFonts w:ascii="Times New Roman" w:hAnsi="Times New Roman"/>
          <w:sz w:val="28"/>
          <w:szCs w:val="28"/>
        </w:rPr>
        <w:t>210</w:t>
      </w:r>
      <w:r w:rsidR="00951476" w:rsidRPr="00A2746A">
        <w:rPr>
          <w:rFonts w:ascii="Times New Roman" w:hAnsi="Times New Roman"/>
          <w:sz w:val="28"/>
          <w:szCs w:val="28"/>
        </w:rPr>
        <w:t xml:space="preserve"> тысяч рублей</w:t>
      </w:r>
      <w:r w:rsidR="00FC5676" w:rsidRPr="00A2746A">
        <w:rPr>
          <w:rFonts w:ascii="Times New Roman" w:hAnsi="Times New Roman"/>
          <w:sz w:val="28"/>
          <w:szCs w:val="28"/>
        </w:rPr>
        <w:t>.</w:t>
      </w:r>
    </w:p>
    <w:p w:rsidR="00FC5676" w:rsidRDefault="002E1789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7CC0">
        <w:rPr>
          <w:rFonts w:ascii="Times New Roman" w:hAnsi="Times New Roman"/>
          <w:sz w:val="28"/>
          <w:szCs w:val="28"/>
        </w:rPr>
        <w:t xml:space="preserve"> </w:t>
      </w:r>
      <w:r w:rsidR="00FC5676" w:rsidRPr="00B979C4">
        <w:rPr>
          <w:rFonts w:ascii="Times New Roman" w:hAnsi="Times New Roman"/>
          <w:sz w:val="28"/>
          <w:szCs w:val="28"/>
        </w:rPr>
        <w:t xml:space="preserve">Установка светодиодных светильников </w:t>
      </w:r>
      <w:r w:rsidR="006C0621">
        <w:rPr>
          <w:rFonts w:ascii="Times New Roman" w:hAnsi="Times New Roman"/>
          <w:sz w:val="28"/>
          <w:szCs w:val="28"/>
        </w:rPr>
        <w:t xml:space="preserve"> в  Мортке</w:t>
      </w:r>
      <w:r w:rsidR="00A2746A">
        <w:rPr>
          <w:rFonts w:ascii="Times New Roman" w:hAnsi="Times New Roman"/>
          <w:sz w:val="28"/>
          <w:szCs w:val="28"/>
        </w:rPr>
        <w:t>, в д. Юмас, в с. Ямки составило</w:t>
      </w:r>
      <w:r w:rsidR="00210BB2" w:rsidRPr="00B979C4">
        <w:rPr>
          <w:rFonts w:ascii="Times New Roman" w:hAnsi="Times New Roman"/>
          <w:sz w:val="28"/>
          <w:szCs w:val="28"/>
        </w:rPr>
        <w:t xml:space="preserve"> </w:t>
      </w:r>
      <w:r w:rsidR="004F6296">
        <w:rPr>
          <w:rFonts w:ascii="Times New Roman" w:hAnsi="Times New Roman"/>
          <w:sz w:val="28"/>
          <w:szCs w:val="28"/>
        </w:rPr>
        <w:t>35</w:t>
      </w:r>
      <w:r w:rsidR="00210BB2" w:rsidRPr="00A2746A">
        <w:rPr>
          <w:rFonts w:ascii="Times New Roman" w:hAnsi="Times New Roman"/>
          <w:sz w:val="28"/>
          <w:szCs w:val="28"/>
        </w:rPr>
        <w:t xml:space="preserve"> штук</w:t>
      </w:r>
      <w:r w:rsidR="00A2746A" w:rsidRPr="00A2746A">
        <w:rPr>
          <w:rFonts w:ascii="Times New Roman" w:hAnsi="Times New Roman"/>
          <w:sz w:val="28"/>
          <w:szCs w:val="28"/>
        </w:rPr>
        <w:t xml:space="preserve"> на сумму </w:t>
      </w:r>
      <w:r w:rsidR="004F6296">
        <w:rPr>
          <w:rFonts w:ascii="Times New Roman" w:hAnsi="Times New Roman"/>
          <w:sz w:val="28"/>
          <w:szCs w:val="28"/>
        </w:rPr>
        <w:t>35</w:t>
      </w:r>
      <w:r w:rsidR="00210BB2" w:rsidRPr="00A2746A">
        <w:rPr>
          <w:rFonts w:ascii="Times New Roman" w:hAnsi="Times New Roman"/>
          <w:sz w:val="28"/>
          <w:szCs w:val="28"/>
        </w:rPr>
        <w:t xml:space="preserve"> тысяч</w:t>
      </w:r>
      <w:r w:rsidR="00FC5676" w:rsidRPr="00A2746A">
        <w:rPr>
          <w:rFonts w:ascii="Times New Roman" w:hAnsi="Times New Roman"/>
          <w:sz w:val="28"/>
          <w:szCs w:val="28"/>
        </w:rPr>
        <w:t xml:space="preserve"> рублей</w:t>
      </w:r>
      <w:r w:rsidR="00A2746A" w:rsidRPr="00A2746A">
        <w:rPr>
          <w:rFonts w:ascii="Times New Roman" w:hAnsi="Times New Roman"/>
          <w:sz w:val="28"/>
          <w:szCs w:val="28"/>
        </w:rPr>
        <w:t>.</w:t>
      </w:r>
    </w:p>
    <w:p w:rsidR="00A2746A" w:rsidRDefault="002E1789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B79EE" w:rsidRPr="00B979C4">
        <w:rPr>
          <w:rFonts w:ascii="Times New Roman" w:hAnsi="Times New Roman"/>
          <w:sz w:val="28"/>
          <w:szCs w:val="28"/>
        </w:rPr>
        <w:t>Выполнены работы по</w:t>
      </w:r>
      <w:r w:rsidR="00045ECD">
        <w:rPr>
          <w:rFonts w:ascii="Times New Roman" w:hAnsi="Times New Roman"/>
          <w:sz w:val="28"/>
          <w:szCs w:val="28"/>
        </w:rPr>
        <w:t xml:space="preserve"> строительству трёх</w:t>
      </w:r>
      <w:r w:rsidR="007B79EE">
        <w:rPr>
          <w:rFonts w:ascii="Times New Roman" w:hAnsi="Times New Roman"/>
          <w:sz w:val="28"/>
          <w:szCs w:val="28"/>
        </w:rPr>
        <w:t xml:space="preserve"> снежных городков </w:t>
      </w:r>
      <w:r w:rsidR="007B79EE" w:rsidRPr="00B979C4">
        <w:rPr>
          <w:rFonts w:ascii="Times New Roman" w:hAnsi="Times New Roman"/>
          <w:sz w:val="28"/>
          <w:szCs w:val="28"/>
        </w:rPr>
        <w:t xml:space="preserve"> (гп. Мортка, д.Юмас, с.Ямки) –на сумму </w:t>
      </w:r>
      <w:r w:rsidR="00914220">
        <w:rPr>
          <w:rFonts w:ascii="Times New Roman" w:hAnsi="Times New Roman"/>
          <w:sz w:val="28"/>
          <w:szCs w:val="28"/>
        </w:rPr>
        <w:t>5</w:t>
      </w:r>
      <w:r w:rsidR="007B79EE" w:rsidRPr="00B979C4">
        <w:rPr>
          <w:rFonts w:ascii="Times New Roman" w:hAnsi="Times New Roman"/>
          <w:sz w:val="28"/>
          <w:szCs w:val="28"/>
        </w:rPr>
        <w:t>00 тысяч рублей</w:t>
      </w:r>
      <w:r w:rsidR="006C0621">
        <w:rPr>
          <w:rFonts w:ascii="Times New Roman" w:hAnsi="Times New Roman"/>
          <w:sz w:val="28"/>
          <w:szCs w:val="28"/>
        </w:rPr>
        <w:t>.</w:t>
      </w:r>
    </w:p>
    <w:p w:rsidR="00471E13" w:rsidRDefault="002E1789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25E0A">
        <w:rPr>
          <w:rFonts w:ascii="Times New Roman" w:hAnsi="Times New Roman"/>
          <w:sz w:val="28"/>
          <w:szCs w:val="28"/>
        </w:rPr>
        <w:t xml:space="preserve">Приобретен </w:t>
      </w:r>
      <w:r w:rsidR="00914220">
        <w:rPr>
          <w:rFonts w:ascii="Times New Roman" w:hAnsi="Times New Roman"/>
          <w:sz w:val="28"/>
          <w:szCs w:val="28"/>
        </w:rPr>
        <w:t>трактор</w:t>
      </w:r>
      <w:r w:rsidR="00951FA4">
        <w:rPr>
          <w:rFonts w:ascii="Times New Roman" w:hAnsi="Times New Roman"/>
          <w:sz w:val="28"/>
          <w:szCs w:val="28"/>
        </w:rPr>
        <w:t xml:space="preserve"> ЧЕТРА МКСМ 800М (погрузчик строительный пневмоколесный одноковшовый фронтальный)</w:t>
      </w:r>
      <w:r w:rsidR="00914220">
        <w:rPr>
          <w:rFonts w:ascii="Times New Roman" w:hAnsi="Times New Roman"/>
          <w:sz w:val="28"/>
          <w:szCs w:val="28"/>
        </w:rPr>
        <w:t xml:space="preserve"> </w:t>
      </w:r>
      <w:r w:rsidR="00471E13">
        <w:rPr>
          <w:rFonts w:ascii="Times New Roman" w:hAnsi="Times New Roman"/>
          <w:sz w:val="28"/>
          <w:szCs w:val="28"/>
        </w:rPr>
        <w:t xml:space="preserve"> на сумму</w:t>
      </w:r>
      <w:r w:rsidR="00914220">
        <w:rPr>
          <w:rFonts w:ascii="Times New Roman" w:hAnsi="Times New Roman"/>
          <w:sz w:val="28"/>
          <w:szCs w:val="28"/>
        </w:rPr>
        <w:t xml:space="preserve"> 3 миллиона </w:t>
      </w:r>
      <w:r w:rsidR="00471E13">
        <w:rPr>
          <w:rFonts w:ascii="Times New Roman" w:hAnsi="Times New Roman"/>
          <w:sz w:val="28"/>
          <w:szCs w:val="28"/>
        </w:rPr>
        <w:t xml:space="preserve"> 6</w:t>
      </w:r>
      <w:r w:rsidR="00914220">
        <w:rPr>
          <w:rFonts w:ascii="Times New Roman" w:hAnsi="Times New Roman"/>
          <w:sz w:val="28"/>
          <w:szCs w:val="28"/>
        </w:rPr>
        <w:t>11</w:t>
      </w:r>
      <w:r w:rsidR="00471E13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E83F8A" w:rsidRPr="00B979C4" w:rsidRDefault="00045ECD" w:rsidP="00EE1B2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979C4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Услуги по сбору и вывозу ТКО оказывает регионал</w:t>
      </w:r>
      <w:r w:rsidR="00DF2273" w:rsidRPr="00B979C4">
        <w:rPr>
          <w:rFonts w:ascii="Times New Roman" w:hAnsi="Times New Roman"/>
          <w:sz w:val="28"/>
          <w:szCs w:val="28"/>
          <w:lang w:eastAsia="ru-RU"/>
        </w:rPr>
        <w:t>ьный оператор</w:t>
      </w:r>
      <w:r w:rsidR="004E45C6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9C4" w:rsidRPr="00B979C4">
        <w:rPr>
          <w:rFonts w:ascii="Times New Roman" w:hAnsi="Times New Roman"/>
          <w:sz w:val="28"/>
          <w:szCs w:val="28"/>
          <w:lang w:eastAsia="ru-RU"/>
        </w:rPr>
        <w:t>акционерное общество</w:t>
      </w:r>
      <w:r w:rsidR="00E83F8A" w:rsidRPr="00B979C4">
        <w:rPr>
          <w:rFonts w:ascii="Times New Roman" w:hAnsi="Times New Roman"/>
          <w:sz w:val="28"/>
          <w:szCs w:val="28"/>
          <w:lang w:eastAsia="ru-RU"/>
        </w:rPr>
        <w:t xml:space="preserve"> «Югра-экология».</w:t>
      </w:r>
      <w:r w:rsidR="002E1789">
        <w:rPr>
          <w:rFonts w:ascii="Times New Roman" w:hAnsi="Times New Roman"/>
          <w:sz w:val="28"/>
          <w:szCs w:val="28"/>
          <w:lang w:eastAsia="ru-RU"/>
        </w:rPr>
        <w:t xml:space="preserve"> В 2023 году заключён договор с Югра-Экология на вывоз мусора с контейнерных площадок установленных на  кладбище  на сумму 29 тысяч 573 рубля.</w:t>
      </w:r>
    </w:p>
    <w:p w:rsidR="00434D22" w:rsidRPr="00434D22" w:rsidRDefault="004B4BE7" w:rsidP="00434D22">
      <w:p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3CB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9C4" w:rsidRPr="00B979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223CB" w:rsidRPr="00B979C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979C4">
        <w:rPr>
          <w:rFonts w:ascii="Times New Roman" w:hAnsi="Times New Roman"/>
          <w:sz w:val="28"/>
          <w:szCs w:val="28"/>
          <w:lang w:eastAsia="ru-RU"/>
        </w:rPr>
        <w:t>Администрация выполняет работы по содержа</w:t>
      </w:r>
      <w:r w:rsidR="0083249D">
        <w:rPr>
          <w:rFonts w:ascii="Times New Roman" w:hAnsi="Times New Roman"/>
          <w:sz w:val="28"/>
          <w:szCs w:val="28"/>
          <w:lang w:eastAsia="ru-RU"/>
        </w:rPr>
        <w:t xml:space="preserve">нию контейнерных площадок </w:t>
      </w:r>
      <w:r w:rsidR="00CA4A1E">
        <w:rPr>
          <w:rFonts w:ascii="Times New Roman" w:hAnsi="Times New Roman"/>
          <w:sz w:val="28"/>
          <w:szCs w:val="28"/>
          <w:lang w:eastAsia="ru-RU"/>
        </w:rPr>
        <w:t xml:space="preserve">на территории посёлка Мортка, деревни Сотник, деревни Юмас, села Ямки </w:t>
      </w:r>
      <w:r w:rsidRPr="00B979C4">
        <w:rPr>
          <w:rFonts w:ascii="Times New Roman" w:hAnsi="Times New Roman"/>
          <w:sz w:val="28"/>
          <w:szCs w:val="28"/>
          <w:lang w:eastAsia="ru-RU"/>
        </w:rPr>
        <w:t>- это очистка от снега</w:t>
      </w:r>
      <w:r w:rsidR="00CA4A1E">
        <w:rPr>
          <w:rFonts w:ascii="Times New Roman" w:hAnsi="Times New Roman"/>
          <w:sz w:val="28"/>
          <w:szCs w:val="28"/>
          <w:lang w:eastAsia="ru-RU"/>
        </w:rPr>
        <w:t xml:space="preserve"> контейнерных площадок</w:t>
      </w:r>
      <w:r w:rsidRPr="00B979C4">
        <w:rPr>
          <w:rFonts w:ascii="Times New Roman" w:hAnsi="Times New Roman"/>
          <w:sz w:val="28"/>
          <w:szCs w:val="28"/>
          <w:lang w:eastAsia="ru-RU"/>
        </w:rPr>
        <w:t>, выкашивание тр</w:t>
      </w:r>
      <w:r w:rsidR="00CA4A1E">
        <w:rPr>
          <w:rFonts w:ascii="Times New Roman" w:hAnsi="Times New Roman"/>
          <w:sz w:val="28"/>
          <w:szCs w:val="28"/>
          <w:lang w:eastAsia="ru-RU"/>
        </w:rPr>
        <w:t>авы, сбор мусора вокруг площадок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, вывоз строительного мусора. </w:t>
      </w:r>
      <w:r w:rsidR="00914220">
        <w:rPr>
          <w:rFonts w:ascii="Times New Roman" w:hAnsi="Times New Roman"/>
          <w:sz w:val="28"/>
          <w:szCs w:val="28"/>
          <w:lang w:eastAsia="ru-RU"/>
        </w:rPr>
        <w:t xml:space="preserve">Общий </w:t>
      </w:r>
      <w:r w:rsidR="00F818F6" w:rsidRPr="00B979C4">
        <w:rPr>
          <w:rFonts w:ascii="Times New Roman" w:hAnsi="Times New Roman"/>
          <w:sz w:val="28"/>
          <w:szCs w:val="28"/>
          <w:lang w:eastAsia="ru-RU"/>
        </w:rPr>
        <w:t xml:space="preserve">объем </w:t>
      </w:r>
      <w:r w:rsidR="00CA4A1E">
        <w:rPr>
          <w:rFonts w:ascii="Times New Roman" w:hAnsi="Times New Roman"/>
          <w:sz w:val="28"/>
          <w:szCs w:val="28"/>
          <w:lang w:eastAsia="ru-RU"/>
        </w:rPr>
        <w:t xml:space="preserve">затраченных </w:t>
      </w:r>
      <w:r w:rsidR="00F818F6" w:rsidRPr="00B979C4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CA4A1E">
        <w:rPr>
          <w:rFonts w:ascii="Times New Roman" w:hAnsi="Times New Roman"/>
          <w:sz w:val="28"/>
          <w:szCs w:val="28"/>
          <w:lang w:eastAsia="ru-RU"/>
        </w:rPr>
        <w:t xml:space="preserve">на сумму </w:t>
      </w:r>
      <w:r w:rsidR="00F818F6" w:rsidRPr="007B79EE">
        <w:rPr>
          <w:rFonts w:ascii="Times New Roman" w:hAnsi="Times New Roman"/>
          <w:sz w:val="28"/>
          <w:szCs w:val="28"/>
          <w:lang w:eastAsia="ru-RU"/>
        </w:rPr>
        <w:t>–</w:t>
      </w:r>
      <w:r w:rsidR="00CA4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9EE" w:rsidRPr="007B79EE">
        <w:rPr>
          <w:rFonts w:ascii="Times New Roman" w:hAnsi="Times New Roman"/>
          <w:sz w:val="28"/>
          <w:szCs w:val="28"/>
          <w:lang w:eastAsia="ru-RU"/>
        </w:rPr>
        <w:t>4</w:t>
      </w:r>
      <w:r w:rsidR="00914220">
        <w:rPr>
          <w:rFonts w:ascii="Times New Roman" w:hAnsi="Times New Roman"/>
          <w:sz w:val="28"/>
          <w:szCs w:val="28"/>
          <w:lang w:eastAsia="ru-RU"/>
        </w:rPr>
        <w:t>3</w:t>
      </w:r>
      <w:r w:rsidR="007B79EE" w:rsidRPr="007B79EE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7B79EE">
        <w:rPr>
          <w:rFonts w:ascii="Times New Roman" w:hAnsi="Times New Roman"/>
          <w:sz w:val="28"/>
          <w:szCs w:val="28"/>
          <w:lang w:eastAsia="ru-RU"/>
        </w:rPr>
        <w:t>тысяч рублей.</w:t>
      </w:r>
    </w:p>
    <w:p w:rsidR="00EB041B" w:rsidRDefault="00900893" w:rsidP="00434D22">
      <w:pPr>
        <w:ind w:right="-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240789" w:rsidRPr="00EB041B">
        <w:rPr>
          <w:rFonts w:ascii="Times New Roman" w:hAnsi="Times New Roman"/>
          <w:b/>
          <w:sz w:val="28"/>
          <w:szCs w:val="28"/>
          <w:lang w:eastAsia="ru-RU"/>
        </w:rPr>
        <w:t>вою деятельность на территории городского поселения Мортка</w:t>
      </w:r>
      <w:r w:rsidR="00A67521">
        <w:rPr>
          <w:rFonts w:ascii="Times New Roman" w:hAnsi="Times New Roman"/>
          <w:b/>
          <w:sz w:val="28"/>
          <w:szCs w:val="28"/>
          <w:lang w:eastAsia="ru-RU"/>
        </w:rPr>
        <w:t xml:space="preserve">  осуществляют</w:t>
      </w:r>
      <w:r w:rsidR="00A67521" w:rsidRPr="00EB04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752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A67521" w:rsidRPr="00EB041B">
        <w:rPr>
          <w:rFonts w:ascii="Times New Roman" w:hAnsi="Times New Roman"/>
          <w:b/>
          <w:sz w:val="28"/>
          <w:szCs w:val="28"/>
          <w:lang w:eastAsia="ru-RU"/>
        </w:rPr>
        <w:t xml:space="preserve">ромышленные </w:t>
      </w:r>
      <w:r w:rsidR="00A67521">
        <w:rPr>
          <w:rFonts w:ascii="Times New Roman" w:hAnsi="Times New Roman"/>
          <w:b/>
          <w:sz w:val="28"/>
          <w:szCs w:val="28"/>
          <w:lang w:eastAsia="ru-RU"/>
        </w:rPr>
        <w:t>предприятия</w:t>
      </w:r>
      <w:r w:rsidR="00627CC0">
        <w:rPr>
          <w:rFonts w:ascii="Times New Roman" w:hAnsi="Times New Roman"/>
          <w:b/>
          <w:sz w:val="28"/>
          <w:szCs w:val="28"/>
          <w:lang w:eastAsia="ru-RU"/>
        </w:rPr>
        <w:t xml:space="preserve"> такие как</w:t>
      </w:r>
      <w:r w:rsidR="00240789">
        <w:rPr>
          <w:rFonts w:ascii="Times New Roman" w:hAnsi="Times New Roman"/>
          <w:sz w:val="28"/>
          <w:szCs w:val="28"/>
          <w:lang w:eastAsia="ru-RU"/>
        </w:rPr>
        <w:t>:</w:t>
      </w:r>
    </w:p>
    <w:p w:rsidR="008B706D" w:rsidRPr="005467F0" w:rsidRDefault="008115A2" w:rsidP="002449CD">
      <w:pPr>
        <w:pStyle w:val="a7"/>
        <w:tabs>
          <w:tab w:val="left" w:pos="0"/>
        </w:tabs>
        <w:spacing w:after="0"/>
        <w:ind w:left="284" w:right="-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92375" w:rsidRPr="005467F0">
        <w:rPr>
          <w:rFonts w:ascii="Times New Roman" w:hAnsi="Times New Roman"/>
          <w:sz w:val="28"/>
          <w:szCs w:val="28"/>
          <w:lang w:eastAsia="ru-RU"/>
        </w:rPr>
        <w:t>Промышленный парк Кондинский (бывший завод МДФ)</w:t>
      </w:r>
      <w:r w:rsidR="005467F0" w:rsidRPr="005467F0">
        <w:rPr>
          <w:rFonts w:ascii="Times New Roman" w:hAnsi="Times New Roman"/>
          <w:sz w:val="28"/>
          <w:szCs w:val="28"/>
          <w:lang w:eastAsia="ru-RU"/>
        </w:rPr>
        <w:t xml:space="preserve"> численность работников 7</w:t>
      </w:r>
      <w:r w:rsidR="00A36B60" w:rsidRPr="005467F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92375" w:rsidRPr="005467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041B" w:rsidRPr="005467F0">
        <w:rPr>
          <w:rFonts w:ascii="Times New Roman" w:hAnsi="Times New Roman"/>
          <w:sz w:val="28"/>
          <w:szCs w:val="28"/>
          <w:lang w:eastAsia="ru-RU"/>
        </w:rPr>
        <w:t>Общество с Ограниченной Отв</w:t>
      </w:r>
      <w:r w:rsidR="00A67521" w:rsidRPr="005467F0">
        <w:rPr>
          <w:rFonts w:ascii="Times New Roman" w:hAnsi="Times New Roman"/>
          <w:sz w:val="28"/>
          <w:szCs w:val="28"/>
          <w:lang w:eastAsia="ru-RU"/>
        </w:rPr>
        <w:t xml:space="preserve">етственностью </w:t>
      </w:r>
      <w:r w:rsidR="00C37ADE" w:rsidRPr="005467F0">
        <w:rPr>
          <w:rFonts w:ascii="Times New Roman" w:hAnsi="Times New Roman"/>
          <w:sz w:val="28"/>
          <w:szCs w:val="28"/>
          <w:lang w:eastAsia="ru-RU"/>
        </w:rPr>
        <w:t>СК «Лидер»</w:t>
      </w:r>
      <w:r w:rsidR="005467F0" w:rsidRPr="005467F0">
        <w:rPr>
          <w:rFonts w:ascii="Times New Roman" w:hAnsi="Times New Roman"/>
          <w:sz w:val="28"/>
          <w:szCs w:val="28"/>
          <w:lang w:eastAsia="ru-RU"/>
        </w:rPr>
        <w:t xml:space="preserve"> 78</w:t>
      </w:r>
      <w:r w:rsidR="00A36B60" w:rsidRPr="005467F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37ADE" w:rsidRPr="005467F0">
        <w:rPr>
          <w:rFonts w:ascii="Times New Roman" w:hAnsi="Times New Roman"/>
          <w:sz w:val="28"/>
          <w:szCs w:val="28"/>
          <w:lang w:eastAsia="ru-RU"/>
        </w:rPr>
        <w:t xml:space="preserve">, ООО </w:t>
      </w:r>
      <w:r w:rsidR="00592375" w:rsidRPr="005467F0">
        <w:rPr>
          <w:rFonts w:ascii="Times New Roman" w:hAnsi="Times New Roman"/>
          <w:sz w:val="28"/>
          <w:szCs w:val="28"/>
          <w:lang w:eastAsia="ru-RU"/>
        </w:rPr>
        <w:t xml:space="preserve"> «Юконлес»</w:t>
      </w:r>
      <w:r w:rsidR="005467F0" w:rsidRPr="005467F0"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="00721D83" w:rsidRPr="005467F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92375" w:rsidRPr="005467F0">
        <w:rPr>
          <w:rFonts w:ascii="Times New Roman" w:hAnsi="Times New Roman"/>
          <w:sz w:val="28"/>
          <w:szCs w:val="28"/>
          <w:lang w:eastAsia="ru-RU"/>
        </w:rPr>
        <w:t xml:space="preserve">, ООО </w:t>
      </w:r>
      <w:r w:rsidR="00A67521" w:rsidRPr="005467F0">
        <w:rPr>
          <w:rFonts w:ascii="Times New Roman" w:hAnsi="Times New Roman"/>
          <w:sz w:val="28"/>
          <w:szCs w:val="28"/>
          <w:lang w:eastAsia="ru-RU"/>
        </w:rPr>
        <w:t>«Юконгаз – плюс»</w:t>
      </w:r>
      <w:r w:rsidR="005467F0">
        <w:rPr>
          <w:rFonts w:ascii="Times New Roman" w:hAnsi="Times New Roman"/>
          <w:sz w:val="28"/>
          <w:szCs w:val="28"/>
          <w:lang w:eastAsia="ru-RU"/>
        </w:rPr>
        <w:t xml:space="preserve"> 35 человек</w:t>
      </w:r>
      <w:r w:rsidR="00EB041B" w:rsidRPr="005467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041B" w:rsidRPr="005467F0">
        <w:rPr>
          <w:rFonts w:ascii="Times New Roman" w:hAnsi="Times New Roman"/>
          <w:sz w:val="28"/>
          <w:szCs w:val="28"/>
        </w:rPr>
        <w:t>ООО «Техлес»</w:t>
      </w:r>
      <w:r w:rsidR="005467F0" w:rsidRPr="005467F0">
        <w:rPr>
          <w:rFonts w:ascii="Times New Roman" w:hAnsi="Times New Roman"/>
          <w:sz w:val="28"/>
          <w:szCs w:val="28"/>
        </w:rPr>
        <w:t xml:space="preserve"> 19</w:t>
      </w:r>
      <w:r w:rsidR="00A36B60" w:rsidRPr="005467F0">
        <w:rPr>
          <w:rFonts w:ascii="Times New Roman" w:hAnsi="Times New Roman"/>
          <w:sz w:val="28"/>
          <w:szCs w:val="28"/>
        </w:rPr>
        <w:t xml:space="preserve"> человек</w:t>
      </w:r>
      <w:r w:rsidR="00EB041B" w:rsidRPr="005467F0">
        <w:rPr>
          <w:rFonts w:ascii="Times New Roman" w:hAnsi="Times New Roman"/>
          <w:sz w:val="28"/>
          <w:szCs w:val="28"/>
        </w:rPr>
        <w:t xml:space="preserve">, </w:t>
      </w:r>
      <w:r w:rsidR="00A67521" w:rsidRPr="005467F0">
        <w:rPr>
          <w:rFonts w:ascii="Times New Roman" w:hAnsi="Times New Roman"/>
          <w:sz w:val="28"/>
          <w:szCs w:val="28"/>
          <w:lang w:eastAsia="ru-RU"/>
        </w:rPr>
        <w:t>ООО</w:t>
      </w:r>
      <w:r w:rsidR="00EB041B" w:rsidRPr="005467F0">
        <w:rPr>
          <w:rFonts w:ascii="Times New Roman" w:hAnsi="Times New Roman"/>
          <w:sz w:val="28"/>
          <w:szCs w:val="28"/>
          <w:lang w:eastAsia="ru-RU"/>
        </w:rPr>
        <w:t xml:space="preserve"> "МОРТКА </w:t>
      </w:r>
      <w:r w:rsidR="007A7256" w:rsidRPr="005467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41B" w:rsidRPr="005467F0">
        <w:rPr>
          <w:rFonts w:ascii="Times New Roman" w:hAnsi="Times New Roman"/>
          <w:sz w:val="28"/>
          <w:szCs w:val="28"/>
          <w:lang w:eastAsia="ru-RU"/>
        </w:rPr>
        <w:t>ЛЕС</w:t>
      </w:r>
      <w:r w:rsidR="00A67521" w:rsidRPr="005467F0">
        <w:rPr>
          <w:rFonts w:ascii="Times New Roman" w:hAnsi="Times New Roman"/>
          <w:sz w:val="28"/>
          <w:szCs w:val="28"/>
          <w:lang w:eastAsia="ru-RU"/>
        </w:rPr>
        <w:t>"</w:t>
      </w:r>
      <w:r w:rsidR="005467F0" w:rsidRPr="005467F0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A36B60" w:rsidRPr="005467F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467F0" w:rsidRPr="005467F0">
        <w:rPr>
          <w:rFonts w:ascii="Times New Roman" w:hAnsi="Times New Roman"/>
          <w:sz w:val="28"/>
          <w:szCs w:val="28"/>
          <w:lang w:eastAsia="ru-RU"/>
        </w:rPr>
        <w:t>а</w:t>
      </w:r>
      <w:r w:rsidR="00A67521" w:rsidRPr="005467F0">
        <w:rPr>
          <w:rFonts w:ascii="Times New Roman" w:hAnsi="Times New Roman"/>
          <w:sz w:val="28"/>
          <w:szCs w:val="28"/>
          <w:lang w:eastAsia="ru-RU"/>
        </w:rPr>
        <w:t>,</w:t>
      </w:r>
      <w:r w:rsidR="00EB041B" w:rsidRPr="005467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375" w:rsidRPr="005467F0">
        <w:rPr>
          <w:rFonts w:ascii="Times New Roman" w:hAnsi="Times New Roman"/>
          <w:sz w:val="28"/>
          <w:szCs w:val="28"/>
        </w:rPr>
        <w:t>Нефтеперерабатывающий Завод</w:t>
      </w:r>
      <w:r w:rsidR="005467F0" w:rsidRPr="005467F0">
        <w:rPr>
          <w:rFonts w:ascii="Times New Roman" w:hAnsi="Times New Roman"/>
          <w:sz w:val="28"/>
          <w:szCs w:val="28"/>
        </w:rPr>
        <w:t xml:space="preserve"> 60</w:t>
      </w:r>
      <w:r w:rsidR="00721D83" w:rsidRPr="005467F0">
        <w:rPr>
          <w:rFonts w:ascii="Times New Roman" w:hAnsi="Times New Roman"/>
          <w:sz w:val="28"/>
          <w:szCs w:val="28"/>
        </w:rPr>
        <w:t xml:space="preserve"> человек</w:t>
      </w:r>
      <w:r w:rsidRPr="005467F0">
        <w:rPr>
          <w:rFonts w:ascii="Times New Roman" w:hAnsi="Times New Roman"/>
          <w:sz w:val="28"/>
          <w:szCs w:val="28"/>
        </w:rPr>
        <w:t xml:space="preserve">.    </w:t>
      </w:r>
    </w:p>
    <w:p w:rsidR="004B4BE7" w:rsidRPr="00681B20" w:rsidRDefault="006012F1" w:rsidP="002449CD">
      <w:pPr>
        <w:pStyle w:val="2"/>
        <w:spacing w:before="0" w:after="0" w:line="276" w:lineRule="auto"/>
        <w:jc w:val="both"/>
        <w:rPr>
          <w:rFonts w:ascii="Times New Roman" w:hAnsi="Times New Roman"/>
          <w:i w:val="0"/>
        </w:rPr>
      </w:pPr>
      <w:r w:rsidRPr="00681B20">
        <w:rPr>
          <w:rFonts w:ascii="Times New Roman" w:hAnsi="Times New Roman"/>
          <w:i w:val="0"/>
        </w:rPr>
        <w:t xml:space="preserve">          </w:t>
      </w:r>
      <w:r w:rsidR="004B4BE7" w:rsidRPr="00681B20">
        <w:rPr>
          <w:rFonts w:ascii="Times New Roman" w:hAnsi="Times New Roman"/>
          <w:i w:val="0"/>
        </w:rPr>
        <w:t>Объекты социальной инфраструктуры</w:t>
      </w:r>
    </w:p>
    <w:p w:rsidR="004B4BE7" w:rsidRPr="00A62442" w:rsidRDefault="004B4BE7" w:rsidP="00EE1B21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bookmarkStart w:id="2" w:name="_Toc469388908"/>
      <w:r w:rsidRPr="00A62442">
        <w:rPr>
          <w:sz w:val="28"/>
          <w:szCs w:val="28"/>
        </w:rPr>
        <w:t>Учреждения образования</w:t>
      </w:r>
      <w:bookmarkEnd w:id="2"/>
      <w:r w:rsidRPr="00A62442">
        <w:rPr>
          <w:i/>
          <w:sz w:val="28"/>
          <w:szCs w:val="28"/>
        </w:rPr>
        <w:t>:</w:t>
      </w:r>
      <w:r w:rsidRPr="00A62442">
        <w:rPr>
          <w:sz w:val="28"/>
          <w:szCs w:val="28"/>
        </w:rPr>
        <w:t xml:space="preserve"> </w:t>
      </w:r>
      <w:r w:rsidRPr="00A62442">
        <w:rPr>
          <w:b w:val="0"/>
          <w:sz w:val="28"/>
          <w:szCs w:val="28"/>
        </w:rPr>
        <w:t xml:space="preserve">на территории поселения </w:t>
      </w:r>
      <w:r w:rsidR="00B1286E" w:rsidRPr="00A62442">
        <w:rPr>
          <w:b w:val="0"/>
          <w:sz w:val="28"/>
          <w:szCs w:val="28"/>
        </w:rPr>
        <w:t>работают</w:t>
      </w:r>
      <w:r w:rsidR="00681B20" w:rsidRPr="00A62442">
        <w:rPr>
          <w:b w:val="0"/>
          <w:sz w:val="28"/>
          <w:szCs w:val="28"/>
        </w:rPr>
        <w:t xml:space="preserve"> четыре </w:t>
      </w:r>
      <w:r w:rsidRPr="00A62442">
        <w:rPr>
          <w:b w:val="0"/>
          <w:sz w:val="28"/>
          <w:szCs w:val="28"/>
        </w:rPr>
        <w:t>учреждения:</w:t>
      </w:r>
    </w:p>
    <w:p w:rsidR="004B4BE7" w:rsidRPr="00A62442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442">
        <w:rPr>
          <w:rFonts w:ascii="Times New Roman" w:hAnsi="Times New Roman"/>
          <w:sz w:val="28"/>
          <w:szCs w:val="28"/>
          <w:lang w:eastAsia="ru-RU"/>
        </w:rPr>
        <w:lastRenderedPageBreak/>
        <w:t>Детский сад «Солнышко». Количество</w:t>
      </w:r>
      <w:r w:rsidR="005467F0" w:rsidRPr="00A62442">
        <w:rPr>
          <w:rFonts w:ascii="Times New Roman" w:hAnsi="Times New Roman"/>
          <w:sz w:val="28"/>
          <w:szCs w:val="28"/>
          <w:lang w:eastAsia="ru-RU"/>
        </w:rPr>
        <w:t xml:space="preserve"> воспитанников на 01 января 2024</w:t>
      </w:r>
      <w:r w:rsidR="00627CC0" w:rsidRPr="00A62442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5467F0" w:rsidRPr="00A62442">
        <w:rPr>
          <w:rFonts w:ascii="Times New Roman" w:hAnsi="Times New Roman"/>
          <w:sz w:val="28"/>
          <w:szCs w:val="28"/>
          <w:lang w:eastAsia="ru-RU"/>
        </w:rPr>
        <w:t>115</w:t>
      </w:r>
      <w:r w:rsidR="00E83F8A" w:rsidRPr="00A62442">
        <w:rPr>
          <w:rFonts w:ascii="Times New Roman" w:hAnsi="Times New Roman"/>
          <w:sz w:val="28"/>
          <w:szCs w:val="28"/>
          <w:lang w:eastAsia="ru-RU"/>
        </w:rPr>
        <w:t xml:space="preserve"> чело</w:t>
      </w:r>
      <w:r w:rsidRPr="00A62442">
        <w:rPr>
          <w:rFonts w:ascii="Times New Roman" w:hAnsi="Times New Roman"/>
          <w:sz w:val="28"/>
          <w:szCs w:val="28"/>
          <w:lang w:eastAsia="ru-RU"/>
        </w:rPr>
        <w:t xml:space="preserve">век. </w:t>
      </w:r>
      <w:r w:rsidR="005467F0" w:rsidRPr="00A62442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681B20" w:rsidRPr="00A62442">
        <w:rPr>
          <w:rFonts w:ascii="Times New Roman" w:hAnsi="Times New Roman"/>
          <w:sz w:val="28"/>
          <w:szCs w:val="28"/>
          <w:lang w:eastAsia="ru-RU"/>
        </w:rPr>
        <w:t xml:space="preserve"> 30 человек меньше по сравнению с предыдущим годом, на 1 января 2023 года численность составляла 145 человек. Списочный состав 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>работников детского сада 45 человек из них 13 воспитателей.</w:t>
      </w:r>
      <w:r w:rsidR="00681B20" w:rsidRPr="00A624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7F0" w:rsidRPr="00A624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BE7" w:rsidRPr="00A62442" w:rsidRDefault="00434D22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Казенное о</w:t>
      </w:r>
      <w:r w:rsidR="004B4BE7" w:rsidRPr="00A62442">
        <w:rPr>
          <w:rFonts w:ascii="Times New Roman" w:hAnsi="Times New Roman"/>
          <w:sz w:val="28"/>
          <w:szCs w:val="28"/>
          <w:lang w:eastAsia="ru-RU"/>
        </w:rPr>
        <w:t>бщеобразовательное Учреждение  Морткинская средняя общеобразовательная ш</w:t>
      </w:r>
      <w:r w:rsidR="00405660" w:rsidRPr="00A62442">
        <w:rPr>
          <w:rFonts w:ascii="Times New Roman" w:hAnsi="Times New Roman"/>
          <w:sz w:val="28"/>
          <w:szCs w:val="28"/>
          <w:lang w:eastAsia="ru-RU"/>
        </w:rPr>
        <w:t xml:space="preserve">кола. Численность обучающихся 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>по состоянию на 01 января 2024 года – 383</w:t>
      </w:r>
      <w:r w:rsidR="004B4BE7" w:rsidRPr="00A62442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>а</w:t>
      </w:r>
      <w:r w:rsidR="00086877" w:rsidRPr="00A62442">
        <w:rPr>
          <w:rFonts w:ascii="Times New Roman" w:hAnsi="Times New Roman"/>
          <w:sz w:val="28"/>
          <w:szCs w:val="28"/>
          <w:lang w:eastAsia="ru-RU"/>
        </w:rPr>
        <w:t>.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 xml:space="preserve"> На 15 человек меньше по сравнению с предыдущим годом, на 1 января 2023 года численность составляла 398 человек. Списочный состав работников школы 64 человека из них 38 преподавателей.  </w:t>
      </w:r>
    </w:p>
    <w:p w:rsidR="004B4BE7" w:rsidRPr="00A62442" w:rsidRDefault="00A62442" w:rsidP="00A624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казенное о</w:t>
      </w:r>
      <w:r w:rsidR="004B4BE7" w:rsidRPr="00A62442">
        <w:rPr>
          <w:rFonts w:ascii="Times New Roman" w:hAnsi="Times New Roman"/>
          <w:sz w:val="28"/>
          <w:szCs w:val="28"/>
          <w:lang w:eastAsia="ru-RU"/>
        </w:rPr>
        <w:t>бщеобразовательное Учреждение  Юмасинская сре</w:t>
      </w:r>
      <w:r w:rsidR="00434D22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школа.</w:t>
      </w:r>
      <w:r w:rsidR="004B4BE7" w:rsidRPr="00A62442">
        <w:rPr>
          <w:rFonts w:ascii="Times New Roman" w:hAnsi="Times New Roman"/>
          <w:sz w:val="28"/>
          <w:szCs w:val="28"/>
          <w:lang w:eastAsia="ru-RU"/>
        </w:rPr>
        <w:t xml:space="preserve">Численность </w:t>
      </w:r>
      <w:r w:rsidR="00405660" w:rsidRPr="00A62442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4B4BE7" w:rsidRPr="00A624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2442">
        <w:rPr>
          <w:rFonts w:ascii="Times New Roman" w:hAnsi="Times New Roman"/>
          <w:sz w:val="28"/>
          <w:szCs w:val="28"/>
          <w:lang w:eastAsia="ru-RU"/>
        </w:rPr>
        <w:t xml:space="preserve"> на 01 января 2024 года </w:t>
      </w:r>
      <w:r w:rsidR="004B4BE7" w:rsidRPr="00A62442">
        <w:rPr>
          <w:rFonts w:ascii="Times New Roman" w:hAnsi="Times New Roman"/>
          <w:sz w:val="28"/>
          <w:szCs w:val="28"/>
          <w:lang w:eastAsia="ru-RU"/>
        </w:rPr>
        <w:t>-</w:t>
      </w:r>
      <w:r w:rsidRPr="00A62442">
        <w:rPr>
          <w:rFonts w:ascii="Times New Roman" w:hAnsi="Times New Roman"/>
          <w:sz w:val="28"/>
          <w:szCs w:val="28"/>
          <w:lang w:eastAsia="ru-RU"/>
        </w:rPr>
        <w:t>101 человек. На 19 человек меньше по сравнению с предыдущим годом, на 1 января 2023 года численность составляла 120 человек. Ч</w:t>
      </w:r>
      <w:r w:rsidR="004B4BE7" w:rsidRPr="00A62442">
        <w:rPr>
          <w:rFonts w:ascii="Times New Roman" w:hAnsi="Times New Roman"/>
          <w:sz w:val="28"/>
          <w:szCs w:val="28"/>
          <w:lang w:eastAsia="ru-RU"/>
        </w:rPr>
        <w:t>исленность де</w:t>
      </w:r>
      <w:r w:rsidRPr="00A62442">
        <w:rPr>
          <w:rFonts w:ascii="Times New Roman" w:hAnsi="Times New Roman"/>
          <w:sz w:val="28"/>
          <w:szCs w:val="28"/>
          <w:lang w:eastAsia="ru-RU"/>
        </w:rPr>
        <w:t xml:space="preserve">тей детского сада – 38 </w:t>
      </w:r>
      <w:r w:rsidR="00E83F8A" w:rsidRPr="00A62442">
        <w:rPr>
          <w:rFonts w:ascii="Times New Roman" w:hAnsi="Times New Roman"/>
          <w:sz w:val="28"/>
          <w:szCs w:val="28"/>
          <w:lang w:eastAsia="ru-RU"/>
        </w:rPr>
        <w:t>человек.</w:t>
      </w:r>
      <w:r w:rsidRPr="00A62442">
        <w:rPr>
          <w:rFonts w:ascii="Times New Roman" w:hAnsi="Times New Roman"/>
          <w:sz w:val="28"/>
          <w:szCs w:val="28"/>
          <w:lang w:eastAsia="ru-RU"/>
        </w:rPr>
        <w:t xml:space="preserve"> На 2 человека меньше по сравнению с предыдущим годом, на 1 января 2023 года численность составляла 40 человек. Списочный состав работников школы 66 человек из них 17 преподавателей, 6 воспитателей. </w:t>
      </w:r>
    </w:p>
    <w:p w:rsidR="004B4BE7" w:rsidRPr="00914220" w:rsidRDefault="004B4BE7" w:rsidP="00A62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62442">
        <w:rPr>
          <w:rFonts w:ascii="Times New Roman" w:hAnsi="Times New Roman"/>
          <w:sz w:val="28"/>
          <w:szCs w:val="28"/>
          <w:lang w:eastAsia="ru-RU"/>
        </w:rPr>
        <w:t>Филиал детской школы искусств в городском поселении</w:t>
      </w:r>
      <w:r w:rsidR="0048022F" w:rsidRPr="00A62442">
        <w:rPr>
          <w:rFonts w:ascii="Times New Roman" w:hAnsi="Times New Roman"/>
          <w:sz w:val="28"/>
          <w:szCs w:val="28"/>
          <w:lang w:eastAsia="ru-RU"/>
        </w:rPr>
        <w:t xml:space="preserve"> Мортка</w:t>
      </w:r>
      <w:r w:rsidR="00434D22">
        <w:rPr>
          <w:rFonts w:ascii="Times New Roman" w:hAnsi="Times New Roman"/>
          <w:sz w:val="28"/>
          <w:szCs w:val="28"/>
          <w:lang w:eastAsia="ru-RU"/>
        </w:rPr>
        <w:t>,</w:t>
      </w:r>
      <w:r w:rsidR="0048022F" w:rsidRPr="00A62442">
        <w:rPr>
          <w:rFonts w:ascii="Times New Roman" w:hAnsi="Times New Roman"/>
          <w:sz w:val="28"/>
          <w:szCs w:val="28"/>
          <w:lang w:eastAsia="ru-RU"/>
        </w:rPr>
        <w:t xml:space="preserve"> количество учащихся – 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>61</w:t>
      </w:r>
      <w:r w:rsidRPr="00A62442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086877" w:rsidRPr="00A62442">
        <w:rPr>
          <w:rFonts w:ascii="Times New Roman" w:hAnsi="Times New Roman"/>
          <w:sz w:val="28"/>
          <w:szCs w:val="28"/>
          <w:lang w:eastAsia="ru-RU"/>
        </w:rPr>
        <w:t>.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A62442">
        <w:rPr>
          <w:rFonts w:ascii="Times New Roman" w:hAnsi="Times New Roman"/>
          <w:sz w:val="28"/>
          <w:szCs w:val="28"/>
          <w:lang w:eastAsia="ru-RU"/>
        </w:rPr>
        <w:t xml:space="preserve"> 5 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 xml:space="preserve">человек меньше по сравнению с предыдущим годом, на 1 января 2023 года </w:t>
      </w:r>
      <w:r w:rsidR="00A62442">
        <w:rPr>
          <w:rFonts w:ascii="Times New Roman" w:hAnsi="Times New Roman"/>
          <w:sz w:val="28"/>
          <w:szCs w:val="28"/>
          <w:lang w:eastAsia="ru-RU"/>
        </w:rPr>
        <w:t>численность составляла 66</w:t>
      </w:r>
      <w:r w:rsidR="00A62442" w:rsidRPr="00A62442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721D83" w:rsidRPr="009C177B" w:rsidRDefault="004B4BE7" w:rsidP="00EE1B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Toc469388911"/>
      <w:r w:rsidRPr="009C177B">
        <w:rPr>
          <w:rFonts w:ascii="Times New Roman" w:hAnsi="Times New Roman"/>
          <w:b/>
          <w:bCs/>
          <w:sz w:val="28"/>
          <w:szCs w:val="28"/>
          <w:lang w:eastAsia="ru-RU"/>
        </w:rPr>
        <w:t>Учреждения здравоохранени</w:t>
      </w:r>
      <w:bookmarkEnd w:id="3"/>
      <w:r w:rsidRPr="009C1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я: </w:t>
      </w:r>
      <w:r w:rsidRPr="009C177B"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Мортка </w:t>
      </w:r>
      <w:r w:rsidR="00B1286E" w:rsidRPr="009C177B">
        <w:rPr>
          <w:rFonts w:ascii="Times New Roman" w:hAnsi="Times New Roman"/>
          <w:sz w:val="28"/>
          <w:szCs w:val="28"/>
          <w:lang w:eastAsia="ru-RU"/>
        </w:rPr>
        <w:t>работает</w:t>
      </w:r>
      <w:r w:rsidRPr="009C177B">
        <w:rPr>
          <w:rFonts w:ascii="Times New Roman" w:hAnsi="Times New Roman"/>
          <w:sz w:val="28"/>
          <w:szCs w:val="28"/>
          <w:lang w:eastAsia="ru-RU"/>
        </w:rPr>
        <w:t xml:space="preserve"> учреждение здравоохранения – Морткинское отделение </w:t>
      </w:r>
      <w:r w:rsidR="005C575E" w:rsidRPr="009C177B">
        <w:rPr>
          <w:rFonts w:ascii="Times New Roman" w:hAnsi="Times New Roman"/>
          <w:sz w:val="28"/>
          <w:szCs w:val="28"/>
          <w:lang w:eastAsia="ru-RU"/>
        </w:rPr>
        <w:t>Кондинской</w:t>
      </w:r>
      <w:r w:rsidRPr="009C177B">
        <w:rPr>
          <w:rFonts w:ascii="Times New Roman" w:hAnsi="Times New Roman"/>
          <w:sz w:val="28"/>
          <w:szCs w:val="28"/>
          <w:lang w:eastAsia="ru-RU"/>
        </w:rPr>
        <w:t xml:space="preserve"> районной больницы. Среднесписочная численнос</w:t>
      </w:r>
      <w:r w:rsidR="00A62442" w:rsidRPr="009C177B">
        <w:rPr>
          <w:rFonts w:ascii="Times New Roman" w:hAnsi="Times New Roman"/>
          <w:sz w:val="28"/>
          <w:szCs w:val="28"/>
          <w:lang w:eastAsia="ru-RU"/>
        </w:rPr>
        <w:t>ть сотрудников в Мортке на 01 января 2024</w:t>
      </w:r>
      <w:r w:rsidR="0048022F" w:rsidRPr="009C1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442" w:rsidRPr="009C177B">
        <w:rPr>
          <w:rFonts w:ascii="Times New Roman" w:hAnsi="Times New Roman"/>
          <w:sz w:val="28"/>
          <w:szCs w:val="28"/>
          <w:lang w:eastAsia="ru-RU"/>
        </w:rPr>
        <w:t>составила 39</w:t>
      </w:r>
      <w:r w:rsidR="00086877" w:rsidRPr="009C177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9C177B">
        <w:rPr>
          <w:rFonts w:ascii="Times New Roman" w:hAnsi="Times New Roman"/>
          <w:sz w:val="28"/>
          <w:szCs w:val="28"/>
          <w:lang w:eastAsia="ru-RU"/>
        </w:rPr>
        <w:t>, из ни</w:t>
      </w:r>
      <w:r w:rsidR="0048022F" w:rsidRPr="009C177B">
        <w:rPr>
          <w:rFonts w:ascii="Times New Roman" w:hAnsi="Times New Roman"/>
          <w:sz w:val="28"/>
          <w:szCs w:val="28"/>
          <w:lang w:eastAsia="ru-RU"/>
        </w:rPr>
        <w:t xml:space="preserve">х врачей всех специальностей – </w:t>
      </w:r>
      <w:r w:rsidR="00E32544" w:rsidRPr="009C177B">
        <w:rPr>
          <w:rFonts w:ascii="Times New Roman" w:hAnsi="Times New Roman"/>
          <w:sz w:val="28"/>
          <w:szCs w:val="28"/>
          <w:lang w:eastAsia="ru-RU"/>
        </w:rPr>
        <w:t>3</w:t>
      </w:r>
      <w:r w:rsidRPr="009C177B">
        <w:rPr>
          <w:rFonts w:ascii="Times New Roman" w:hAnsi="Times New Roman"/>
          <w:sz w:val="28"/>
          <w:szCs w:val="28"/>
          <w:lang w:eastAsia="ru-RU"/>
        </w:rPr>
        <w:t>, сре</w:t>
      </w:r>
      <w:r w:rsidR="00A62442" w:rsidRPr="009C177B">
        <w:rPr>
          <w:rFonts w:ascii="Times New Roman" w:hAnsi="Times New Roman"/>
          <w:sz w:val="28"/>
          <w:szCs w:val="28"/>
          <w:lang w:eastAsia="ru-RU"/>
        </w:rPr>
        <w:t>днего медицинского персонала –21</w:t>
      </w:r>
      <w:r w:rsidRPr="009C177B">
        <w:rPr>
          <w:rFonts w:ascii="Times New Roman" w:hAnsi="Times New Roman"/>
          <w:sz w:val="28"/>
          <w:szCs w:val="28"/>
          <w:lang w:eastAsia="ru-RU"/>
        </w:rPr>
        <w:t>,</w:t>
      </w:r>
      <w:r w:rsidR="00A62442" w:rsidRPr="009C177B">
        <w:rPr>
          <w:rFonts w:ascii="Times New Roman" w:hAnsi="Times New Roman"/>
          <w:sz w:val="28"/>
          <w:szCs w:val="28"/>
          <w:lang w:eastAsia="ru-RU"/>
        </w:rPr>
        <w:t xml:space="preserve"> технический персонал 15 человек. На территории с. Ямки и д. Юмас имеется </w:t>
      </w:r>
      <w:r w:rsidRPr="009C177B">
        <w:rPr>
          <w:rFonts w:ascii="Times New Roman" w:hAnsi="Times New Roman"/>
          <w:sz w:val="28"/>
          <w:szCs w:val="28"/>
          <w:lang w:eastAsia="ru-RU"/>
        </w:rPr>
        <w:t xml:space="preserve"> два ф</w:t>
      </w:r>
      <w:r w:rsidR="00A62442" w:rsidRPr="009C177B">
        <w:rPr>
          <w:rFonts w:ascii="Times New Roman" w:hAnsi="Times New Roman"/>
          <w:sz w:val="28"/>
          <w:szCs w:val="28"/>
          <w:lang w:eastAsia="ru-RU"/>
        </w:rPr>
        <w:t xml:space="preserve">ельдшерско - акушерских пункта, численность работников </w:t>
      </w:r>
      <w:r w:rsidR="000E1459" w:rsidRPr="009C177B">
        <w:rPr>
          <w:rFonts w:ascii="Times New Roman" w:hAnsi="Times New Roman"/>
          <w:sz w:val="28"/>
          <w:szCs w:val="28"/>
          <w:lang w:eastAsia="ru-RU"/>
        </w:rPr>
        <w:t xml:space="preserve">в с. Ямки 4 человека, д. Юмас – 5 человек. </w:t>
      </w:r>
    </w:p>
    <w:p w:rsidR="004B4BE7" w:rsidRPr="006844B7" w:rsidRDefault="00C37ADE" w:rsidP="00EE1B21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4" w:name="_Toc469388909"/>
      <w:r>
        <w:rPr>
          <w:sz w:val="28"/>
          <w:szCs w:val="28"/>
        </w:rPr>
        <w:t xml:space="preserve">  </w:t>
      </w:r>
      <w:r w:rsidRPr="006844B7">
        <w:rPr>
          <w:sz w:val="28"/>
          <w:szCs w:val="28"/>
        </w:rPr>
        <w:t xml:space="preserve">      </w:t>
      </w:r>
      <w:r w:rsidR="002E44E4" w:rsidRPr="006844B7">
        <w:rPr>
          <w:sz w:val="28"/>
          <w:szCs w:val="28"/>
        </w:rPr>
        <w:t xml:space="preserve"> </w:t>
      </w:r>
      <w:r w:rsidR="004B4BE7" w:rsidRPr="006844B7">
        <w:rPr>
          <w:sz w:val="28"/>
          <w:szCs w:val="28"/>
        </w:rPr>
        <w:t>Учреждени</w:t>
      </w:r>
      <w:bookmarkEnd w:id="4"/>
      <w:r w:rsidRPr="006844B7">
        <w:rPr>
          <w:sz w:val="28"/>
          <w:szCs w:val="28"/>
        </w:rPr>
        <w:t xml:space="preserve">е </w:t>
      </w:r>
      <w:r w:rsidR="004B4BE7" w:rsidRPr="006844B7">
        <w:rPr>
          <w:sz w:val="28"/>
          <w:szCs w:val="28"/>
        </w:rPr>
        <w:t xml:space="preserve">культуры: </w:t>
      </w:r>
    </w:p>
    <w:p w:rsidR="004B4BE7" w:rsidRPr="006844B7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4B7">
        <w:rPr>
          <w:rFonts w:ascii="Times New Roman" w:hAnsi="Times New Roman"/>
          <w:sz w:val="28"/>
          <w:szCs w:val="28"/>
        </w:rPr>
        <w:t xml:space="preserve">   </w:t>
      </w:r>
      <w:r w:rsidR="00C37ADE" w:rsidRPr="006844B7">
        <w:rPr>
          <w:rFonts w:ascii="Times New Roman" w:hAnsi="Times New Roman"/>
          <w:sz w:val="28"/>
          <w:szCs w:val="28"/>
        </w:rPr>
        <w:t xml:space="preserve">    </w:t>
      </w:r>
      <w:r w:rsidRPr="006844B7">
        <w:rPr>
          <w:rFonts w:ascii="Times New Roman" w:hAnsi="Times New Roman"/>
          <w:sz w:val="28"/>
          <w:szCs w:val="28"/>
        </w:rPr>
        <w:t xml:space="preserve">  Муниципальное учреждение </w:t>
      </w:r>
      <w:r w:rsidRPr="006844B7">
        <w:rPr>
          <w:rFonts w:ascii="Times New Roman" w:hAnsi="Times New Roman"/>
          <w:color w:val="000000"/>
          <w:sz w:val="28"/>
          <w:szCs w:val="28"/>
        </w:rPr>
        <w:t>Кондинская межрайонная центральная библиотечная система</w:t>
      </w:r>
      <w:r w:rsidRPr="006844B7">
        <w:rPr>
          <w:rFonts w:ascii="Times New Roman" w:hAnsi="Times New Roman"/>
          <w:sz w:val="28"/>
          <w:szCs w:val="28"/>
        </w:rPr>
        <w:t xml:space="preserve"> филиал в пгт. Мортка численность работающих–6 человек.</w:t>
      </w:r>
    </w:p>
    <w:p w:rsidR="009C177B" w:rsidRPr="006844B7" w:rsidRDefault="009C177B" w:rsidP="009C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Toc469388910"/>
      <w:r w:rsidRPr="009C177B">
        <w:rPr>
          <w:i/>
          <w:sz w:val="28"/>
          <w:szCs w:val="28"/>
        </w:rPr>
        <w:t xml:space="preserve"> </w:t>
      </w:r>
      <w:r w:rsidRPr="009C177B">
        <w:rPr>
          <w:rFonts w:ascii="Times New Roman" w:hAnsi="Times New Roman"/>
          <w:sz w:val="28"/>
          <w:szCs w:val="28"/>
        </w:rPr>
        <w:t>Мун</w:t>
      </w:r>
      <w:r w:rsidRPr="006844B7">
        <w:rPr>
          <w:rFonts w:ascii="Times New Roman" w:hAnsi="Times New Roman"/>
          <w:sz w:val="28"/>
          <w:szCs w:val="28"/>
        </w:rPr>
        <w:t>иципальное казённое учреждение «Культурно–досуговый центр городского поселения Мортка» ос</w:t>
      </w:r>
      <w:r w:rsidR="00D22358">
        <w:rPr>
          <w:rFonts w:ascii="Times New Roman" w:hAnsi="Times New Roman"/>
          <w:sz w:val="28"/>
          <w:szCs w:val="28"/>
        </w:rPr>
        <w:t>уществляет деятельность в пгт.  Мортка</w:t>
      </w:r>
      <w:r w:rsidRPr="006844B7">
        <w:rPr>
          <w:rFonts w:ascii="Times New Roman" w:hAnsi="Times New Roman"/>
          <w:sz w:val="28"/>
          <w:szCs w:val="28"/>
        </w:rPr>
        <w:t>, д.</w:t>
      </w:r>
      <w:r w:rsidR="00D22358">
        <w:rPr>
          <w:rFonts w:ascii="Times New Roman" w:hAnsi="Times New Roman"/>
          <w:sz w:val="28"/>
          <w:szCs w:val="28"/>
        </w:rPr>
        <w:t xml:space="preserve"> </w:t>
      </w:r>
      <w:r w:rsidRPr="006844B7">
        <w:rPr>
          <w:rFonts w:ascii="Times New Roman" w:hAnsi="Times New Roman"/>
          <w:sz w:val="28"/>
          <w:szCs w:val="28"/>
        </w:rPr>
        <w:t>Юмас и с.Ямки численность работающих 21</w:t>
      </w:r>
      <w:r w:rsidRPr="006844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44B7">
        <w:rPr>
          <w:rFonts w:ascii="Times New Roman" w:hAnsi="Times New Roman"/>
          <w:sz w:val="28"/>
          <w:szCs w:val="28"/>
        </w:rPr>
        <w:t xml:space="preserve">человек. </w:t>
      </w:r>
    </w:p>
    <w:p w:rsidR="00D22358" w:rsidRDefault="009C177B" w:rsidP="009C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6844B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Учреждении культуры</w:t>
      </w:r>
      <w:r w:rsidRPr="006844B7">
        <w:rPr>
          <w:rFonts w:ascii="Times New Roman" w:hAnsi="Times New Roman"/>
          <w:sz w:val="28"/>
          <w:szCs w:val="28"/>
        </w:rPr>
        <w:t xml:space="preserve"> продолжает свою работу любительское объединение – клуб татаро-башкирской культуры «Очрашулар». Большое участие как в мероприятиях, способствующих межэтническому взаимодействию, так и развитию отдельных народов, принимает детский клуб по интересам «Дружба». Для детей проводят игровые, развлекательные программы, рассказывают о традициях народа, проживающих на территории городского поселения Мортка и Кондинского района.</w:t>
      </w:r>
    </w:p>
    <w:p w:rsidR="009C177B" w:rsidRDefault="009C177B" w:rsidP="009C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феврале 2023 года</w:t>
      </w:r>
      <w:r w:rsidRPr="006844B7">
        <w:rPr>
          <w:rFonts w:ascii="Times New Roman" w:hAnsi="Times New Roman"/>
          <w:sz w:val="28"/>
          <w:szCs w:val="28"/>
        </w:rPr>
        <w:t xml:space="preserve"> прошло мас</w:t>
      </w:r>
      <w:r>
        <w:rPr>
          <w:rFonts w:ascii="Times New Roman" w:hAnsi="Times New Roman"/>
          <w:sz w:val="28"/>
          <w:szCs w:val="28"/>
        </w:rPr>
        <w:t>совое гуляние «Спеши народ, Масленица идет</w:t>
      </w:r>
      <w:r w:rsidRPr="006844B7">
        <w:rPr>
          <w:rFonts w:ascii="Times New Roman" w:hAnsi="Times New Roman"/>
          <w:sz w:val="28"/>
          <w:szCs w:val="28"/>
        </w:rPr>
        <w:t xml:space="preserve">». </w:t>
      </w:r>
    </w:p>
    <w:p w:rsidR="009C177B" w:rsidRDefault="009C177B" w:rsidP="009C1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марте 2023года приняли участие </w:t>
      </w:r>
      <w:r w:rsidRPr="008A2FC5">
        <w:rPr>
          <w:rFonts w:ascii="Times New Roman" w:hAnsi="Times New Roman"/>
          <w:sz w:val="28"/>
          <w:szCs w:val="28"/>
        </w:rPr>
        <w:t>в конкурсе программ на соискание Гранта главы Кондинского района «От культурного проекта к социальному результату» в сфере культуры и искусства в 2023 году</w:t>
      </w:r>
      <w:r>
        <w:rPr>
          <w:rFonts w:ascii="Times New Roman" w:hAnsi="Times New Roman"/>
          <w:sz w:val="28"/>
          <w:szCs w:val="28"/>
        </w:rPr>
        <w:t xml:space="preserve">. Победу одержали два проекта: </w:t>
      </w:r>
    </w:p>
    <w:p w:rsidR="009C177B" w:rsidRPr="00EF7FA8" w:rsidRDefault="009C177B" w:rsidP="009C17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Проект </w:t>
      </w:r>
      <w:r w:rsidRPr="00EF7FA8">
        <w:rPr>
          <w:rFonts w:ascii="Times New Roman" w:hAnsi="Times New Roman"/>
          <w:sz w:val="28"/>
          <w:szCs w:val="28"/>
        </w:rPr>
        <w:t>«Мы все улыбаемся на одном языке».</w:t>
      </w:r>
    </w:p>
    <w:p w:rsidR="009C177B" w:rsidRPr="00EF7FA8" w:rsidRDefault="009C177B" w:rsidP="009C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</w:t>
      </w:r>
      <w:r w:rsidRPr="008A2FC5">
        <w:rPr>
          <w:rFonts w:ascii="Times New Roman" w:hAnsi="Times New Roman"/>
          <w:sz w:val="28"/>
          <w:szCs w:val="28"/>
        </w:rPr>
        <w:t xml:space="preserve"> «Лес - чудес»</w:t>
      </w:r>
      <w:r w:rsidRPr="008A2FC5">
        <w:rPr>
          <w:rFonts w:ascii="Times New Roman" w:hAnsi="Times New Roman"/>
          <w:bCs/>
          <w:sz w:val="28"/>
          <w:szCs w:val="28"/>
        </w:rPr>
        <w:t xml:space="preserve"> </w:t>
      </w:r>
      <w:r w:rsidRPr="008A2FC5">
        <w:rPr>
          <w:rFonts w:ascii="Times New Roman" w:hAnsi="Times New Roman"/>
          <w:sz w:val="28"/>
          <w:szCs w:val="28"/>
        </w:rPr>
        <w:t xml:space="preserve"> в номинации </w:t>
      </w:r>
      <w:r w:rsidRPr="008A2FC5">
        <w:rPr>
          <w:rFonts w:ascii="Times New Roman" w:hAnsi="Times New Roman"/>
          <w:bCs/>
          <w:sz w:val="28"/>
          <w:szCs w:val="28"/>
        </w:rPr>
        <w:t>«Творческое лето»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2358" w:rsidRDefault="009C177B" w:rsidP="009C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июле 2023 года прошел фестиваль Бардовской песни, приуроченный к 100-летию Кондинского района. В фестивале приняли участие любители авторской песни из г.Тюмени, г. Тавды,  пгт. Куминский, пгт. Мортка, с. Ягодный. </w:t>
      </w:r>
    </w:p>
    <w:p w:rsidR="009C177B" w:rsidRPr="006844B7" w:rsidRDefault="00D22358" w:rsidP="009C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C177B" w:rsidRPr="006844B7">
        <w:rPr>
          <w:rFonts w:ascii="Times New Roman" w:hAnsi="Times New Roman"/>
          <w:sz w:val="28"/>
          <w:szCs w:val="28"/>
        </w:rPr>
        <w:t xml:space="preserve">В сентябре в честь празднования </w:t>
      </w:r>
      <w:r w:rsidR="009C177B">
        <w:rPr>
          <w:rFonts w:ascii="Times New Roman" w:hAnsi="Times New Roman"/>
          <w:sz w:val="28"/>
          <w:szCs w:val="28"/>
        </w:rPr>
        <w:t>Дня поселка</w:t>
      </w:r>
      <w:r w:rsidR="009C177B" w:rsidRPr="006844B7">
        <w:rPr>
          <w:rFonts w:ascii="Times New Roman" w:hAnsi="Times New Roman"/>
          <w:sz w:val="28"/>
          <w:szCs w:val="28"/>
        </w:rPr>
        <w:t xml:space="preserve">, прошло массовое гуляние с концертной программой, ярмарками, спортивными и игровыми программами. </w:t>
      </w:r>
    </w:p>
    <w:p w:rsidR="009C177B" w:rsidRPr="006844B7" w:rsidRDefault="009C177B" w:rsidP="009C177B">
      <w:pPr>
        <w:spacing w:after="0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6844B7">
        <w:rPr>
          <w:rFonts w:ascii="Times New Roman" w:hAnsi="Times New Roman"/>
          <w:bCs/>
          <w:sz w:val="28"/>
          <w:szCs w:val="24"/>
        </w:rPr>
        <w:t>В Муниципальном казенном учреждении «Культурно-досуговый центр городского поселе</w:t>
      </w:r>
      <w:r>
        <w:rPr>
          <w:rFonts w:ascii="Times New Roman" w:hAnsi="Times New Roman"/>
          <w:bCs/>
          <w:sz w:val="28"/>
          <w:szCs w:val="24"/>
        </w:rPr>
        <w:t>ния Мортка» по состоянию на 2023</w:t>
      </w:r>
      <w:r w:rsidRPr="006844B7">
        <w:rPr>
          <w:rFonts w:ascii="Times New Roman" w:hAnsi="Times New Roman"/>
          <w:bCs/>
          <w:sz w:val="28"/>
          <w:szCs w:val="24"/>
        </w:rPr>
        <w:t xml:space="preserve"> год, звание «Народный», имеют два коллектива – это Народный самодеятельный коллекти</w:t>
      </w:r>
      <w:r>
        <w:rPr>
          <w:rFonts w:ascii="Times New Roman" w:hAnsi="Times New Roman"/>
          <w:bCs/>
          <w:sz w:val="28"/>
          <w:szCs w:val="24"/>
        </w:rPr>
        <w:t xml:space="preserve">в «Академический камерный хор» </w:t>
      </w:r>
      <w:r w:rsidRPr="006844B7">
        <w:rPr>
          <w:rFonts w:ascii="Times New Roman" w:hAnsi="Times New Roman"/>
          <w:bCs/>
          <w:sz w:val="28"/>
          <w:szCs w:val="24"/>
        </w:rPr>
        <w:t>и Народная самодеятел</w:t>
      </w:r>
      <w:r>
        <w:rPr>
          <w:rFonts w:ascii="Times New Roman" w:hAnsi="Times New Roman"/>
          <w:bCs/>
          <w:sz w:val="28"/>
          <w:szCs w:val="24"/>
        </w:rPr>
        <w:t>ьная студия «Резьба по бересте».</w:t>
      </w:r>
      <w:r w:rsidRPr="006844B7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Действует</w:t>
      </w:r>
      <w:r w:rsidRPr="006844B7">
        <w:rPr>
          <w:rFonts w:ascii="Times New Roman" w:hAnsi="Times New Roman"/>
          <w:bCs/>
          <w:sz w:val="28"/>
          <w:szCs w:val="24"/>
        </w:rPr>
        <w:t xml:space="preserve"> три коллектива, в состав которых входят люди с ограниченными возможностями здоровья, такие как любительские объединения «Зодиак» и «Ветеран», Народная самодеятельная студия «Резьба по бересте».</w:t>
      </w:r>
    </w:p>
    <w:p w:rsidR="009C177B" w:rsidRDefault="005D36B4" w:rsidP="009C177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На 1 января 2024 года в Учреждении культуры действуют 23 клубных формирования. </w:t>
      </w:r>
      <w:r w:rsidR="009C177B" w:rsidRPr="006844B7">
        <w:rPr>
          <w:rFonts w:ascii="Times New Roman" w:hAnsi="Times New Roman"/>
          <w:bCs/>
          <w:sz w:val="28"/>
          <w:szCs w:val="24"/>
        </w:rPr>
        <w:t>Участники клубных формирований учреждения активно принимают участие в конкурсах</w:t>
      </w:r>
      <w:r w:rsidR="009C177B">
        <w:rPr>
          <w:rFonts w:ascii="Times New Roman" w:hAnsi="Times New Roman"/>
          <w:bCs/>
          <w:sz w:val="28"/>
          <w:szCs w:val="24"/>
        </w:rPr>
        <w:t xml:space="preserve"> и фестивалях различного уровня,</w:t>
      </w:r>
      <w:r w:rsidR="00CE12CE">
        <w:rPr>
          <w:rFonts w:ascii="Times New Roman" w:hAnsi="Times New Roman"/>
          <w:bCs/>
          <w:sz w:val="28"/>
          <w:szCs w:val="24"/>
        </w:rPr>
        <w:t xml:space="preserve"> всероссийских, окружных, </w:t>
      </w:r>
      <w:r w:rsidR="00D22358">
        <w:rPr>
          <w:rFonts w:ascii="Times New Roman" w:hAnsi="Times New Roman"/>
          <w:bCs/>
          <w:sz w:val="28"/>
          <w:szCs w:val="24"/>
        </w:rPr>
        <w:t>районных где</w:t>
      </w:r>
      <w:r w:rsidR="009C177B">
        <w:rPr>
          <w:rFonts w:ascii="Times New Roman" w:hAnsi="Times New Roman"/>
          <w:bCs/>
          <w:sz w:val="28"/>
          <w:szCs w:val="24"/>
        </w:rPr>
        <w:t xml:space="preserve"> </w:t>
      </w:r>
      <w:r w:rsidR="00CE12CE">
        <w:rPr>
          <w:rFonts w:ascii="Times New Roman" w:hAnsi="Times New Roman"/>
          <w:bCs/>
          <w:sz w:val="28"/>
          <w:szCs w:val="24"/>
        </w:rPr>
        <w:t xml:space="preserve">получают призовые места, дипломы, </w:t>
      </w:r>
      <w:r w:rsidR="009C177B" w:rsidRPr="00D368A3">
        <w:rPr>
          <w:rFonts w:ascii="Times New Roman" w:hAnsi="Times New Roman"/>
          <w:bCs/>
          <w:sz w:val="28"/>
          <w:szCs w:val="28"/>
        </w:rPr>
        <w:t>становятся Лауреатом 1,2 и 3 степени</w:t>
      </w:r>
      <w:r w:rsidR="009C177B">
        <w:rPr>
          <w:rFonts w:ascii="Times New Roman" w:hAnsi="Times New Roman"/>
          <w:bCs/>
          <w:sz w:val="28"/>
          <w:szCs w:val="28"/>
        </w:rPr>
        <w:t>.</w:t>
      </w:r>
      <w:r w:rsidR="00CE12CE">
        <w:rPr>
          <w:rFonts w:ascii="Times New Roman" w:hAnsi="Times New Roman"/>
          <w:bCs/>
          <w:sz w:val="28"/>
          <w:szCs w:val="28"/>
        </w:rPr>
        <w:t xml:space="preserve"> По итогам 2023 года коллективы заняли 8 первых призовых места, получили дипломов  - 1 степени 10 штук, 2 степени 3 штуки, 3 степени 3 диплома. Коллективы принявшие участия в конкурсах различного уровня  стали Лауреатами – 3 степени 8 раз, Лауреатами – 2 степени 5 раз, Лауреатами -  1 степени 6 раз. </w:t>
      </w:r>
    </w:p>
    <w:p w:rsidR="00D22358" w:rsidRPr="00D22358" w:rsidRDefault="005D36B4" w:rsidP="00D22358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36B4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5D36B4">
        <w:rPr>
          <w:rFonts w:ascii="Times New Roman" w:hAnsi="Times New Roman"/>
          <w:sz w:val="28"/>
          <w:szCs w:val="28"/>
          <w:shd w:val="clear" w:color="auto" w:fill="FFFFFF"/>
        </w:rPr>
        <w:t xml:space="preserve">Учреждение продолжает свою работу, которая в первую очередь направленна на духовно-нравственное воспитание поколений, возрождение, развитие и поддержку традиционной культуры, сохранение русских православных традиций и активную пропаганду их в массы. Проводимые мероприятия направлены на сохранение и развитие преемственности культурных традиций, целями которых являются пробуждение интереса 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русской культуре и </w:t>
      </w:r>
      <w:r w:rsidRPr="005D36B4">
        <w:rPr>
          <w:rFonts w:ascii="Times New Roman" w:hAnsi="Times New Roman"/>
          <w:sz w:val="28"/>
          <w:szCs w:val="28"/>
          <w:shd w:val="clear" w:color="auto" w:fill="FFFFFF"/>
        </w:rPr>
        <w:t>историческому прошлому родного посёлка</w:t>
      </w:r>
      <w:r w:rsidR="00D2235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2358" w:rsidRDefault="004B4BE7" w:rsidP="00721D83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36B4">
        <w:rPr>
          <w:i/>
          <w:sz w:val="28"/>
          <w:szCs w:val="28"/>
        </w:rPr>
        <w:t xml:space="preserve">     </w:t>
      </w:r>
      <w:r w:rsidRPr="005D36B4">
        <w:rPr>
          <w:sz w:val="28"/>
          <w:szCs w:val="28"/>
        </w:rPr>
        <w:t>Физическая культура и спорт</w:t>
      </w:r>
      <w:bookmarkEnd w:id="5"/>
      <w:r w:rsidRPr="005D36B4">
        <w:rPr>
          <w:sz w:val="28"/>
          <w:szCs w:val="28"/>
        </w:rPr>
        <w:t>:</w:t>
      </w:r>
      <w:r w:rsidRPr="00B979C4">
        <w:rPr>
          <w:sz w:val="28"/>
          <w:szCs w:val="28"/>
        </w:rPr>
        <w:t xml:space="preserve"> </w:t>
      </w:r>
    </w:p>
    <w:p w:rsidR="004B4BE7" w:rsidRPr="00B979C4" w:rsidRDefault="004B4BE7" w:rsidP="00721D83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B979C4">
        <w:rPr>
          <w:b w:val="0"/>
          <w:sz w:val="28"/>
          <w:szCs w:val="28"/>
        </w:rPr>
        <w:t xml:space="preserve">На территории городского поселения Мортка </w:t>
      </w:r>
      <w:r w:rsidR="003F1DB3">
        <w:rPr>
          <w:b w:val="0"/>
          <w:sz w:val="28"/>
          <w:szCs w:val="28"/>
        </w:rPr>
        <w:t>работает</w:t>
      </w:r>
      <w:r w:rsidRPr="00B979C4">
        <w:rPr>
          <w:sz w:val="28"/>
          <w:szCs w:val="28"/>
        </w:rPr>
        <w:t xml:space="preserve"> </w:t>
      </w:r>
      <w:r w:rsidRPr="00B979C4">
        <w:rPr>
          <w:b w:val="0"/>
          <w:sz w:val="28"/>
          <w:szCs w:val="28"/>
        </w:rPr>
        <w:t xml:space="preserve">муниципальное бюджетное учреждение </w:t>
      </w:r>
      <w:r w:rsidR="00D22358">
        <w:rPr>
          <w:b w:val="0"/>
          <w:sz w:val="28"/>
          <w:szCs w:val="28"/>
        </w:rPr>
        <w:t xml:space="preserve">дополнительного образования районная спортивная школа </w:t>
      </w:r>
      <w:r w:rsidRPr="00B979C4">
        <w:rPr>
          <w:b w:val="0"/>
          <w:sz w:val="28"/>
          <w:szCs w:val="28"/>
        </w:rPr>
        <w:t xml:space="preserve"> </w:t>
      </w:r>
      <w:r w:rsidR="00D22358">
        <w:rPr>
          <w:b w:val="0"/>
          <w:sz w:val="28"/>
          <w:szCs w:val="28"/>
        </w:rPr>
        <w:t xml:space="preserve"> обособленное подразделение в пгт. </w:t>
      </w:r>
      <w:r w:rsidRPr="00B979C4">
        <w:rPr>
          <w:b w:val="0"/>
          <w:sz w:val="28"/>
          <w:szCs w:val="28"/>
        </w:rPr>
        <w:t>Мортка</w:t>
      </w:r>
      <w:r w:rsidR="00EB4A97">
        <w:rPr>
          <w:b w:val="0"/>
          <w:sz w:val="28"/>
          <w:szCs w:val="28"/>
        </w:rPr>
        <w:t>.</w:t>
      </w:r>
      <w:r w:rsidR="005D36B4">
        <w:rPr>
          <w:b w:val="0"/>
          <w:sz w:val="28"/>
          <w:szCs w:val="28"/>
        </w:rPr>
        <w:t xml:space="preserve"> Численность работников составляет – 38 человек из них 11 человек преподавателей.  </w:t>
      </w:r>
    </w:p>
    <w:p w:rsidR="00D22358" w:rsidRDefault="00D273C3" w:rsidP="00721D83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</w:t>
      </w:r>
      <w:r w:rsidR="00013045">
        <w:rPr>
          <w:b w:val="0"/>
          <w:sz w:val="28"/>
          <w:szCs w:val="28"/>
        </w:rPr>
        <w:t>3</w:t>
      </w:r>
      <w:r w:rsidR="004B4BE7" w:rsidRPr="00B979C4">
        <w:rPr>
          <w:b w:val="0"/>
          <w:sz w:val="28"/>
          <w:szCs w:val="28"/>
        </w:rPr>
        <w:t xml:space="preserve"> году в </w:t>
      </w:r>
      <w:r w:rsidR="005D36B4" w:rsidRPr="00B979C4">
        <w:rPr>
          <w:b w:val="0"/>
          <w:sz w:val="28"/>
          <w:szCs w:val="28"/>
        </w:rPr>
        <w:t>учреждении проводились</w:t>
      </w:r>
      <w:r w:rsidR="004B4BE7" w:rsidRPr="00B979C4">
        <w:rPr>
          <w:b w:val="0"/>
          <w:sz w:val="28"/>
          <w:szCs w:val="28"/>
        </w:rPr>
        <w:t xml:space="preserve"> различные спортивные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жизни, повышение уровня мастерства и выявление сильнейших спортсменов в избранных видах спорта.</w:t>
      </w:r>
      <w:r w:rsidR="00E9288D">
        <w:rPr>
          <w:b w:val="0"/>
          <w:sz w:val="28"/>
          <w:szCs w:val="28"/>
        </w:rPr>
        <w:t xml:space="preserve"> </w:t>
      </w:r>
    </w:p>
    <w:p w:rsidR="001339C7" w:rsidRPr="001339C7" w:rsidRDefault="001339C7" w:rsidP="001339C7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1339C7">
        <w:rPr>
          <w:b w:val="0"/>
          <w:sz w:val="28"/>
          <w:szCs w:val="24"/>
        </w:rPr>
        <w:t>Одними из значимых спортивных  мероприятий в  2023 году стали:</w:t>
      </w:r>
    </w:p>
    <w:p w:rsidR="001339C7" w:rsidRDefault="001339C7" w:rsidP="001339C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1339C7">
        <w:rPr>
          <w:rFonts w:ascii="Times New Roman" w:hAnsi="Times New Roman"/>
          <w:sz w:val="28"/>
          <w:szCs w:val="24"/>
        </w:rPr>
        <w:t xml:space="preserve">Первенство Кондинского района по парабадминтону среди лиц с ограниченными возможностями здоровья которые прошли 19 февраля 2023 года. В первенстве приняли участие около 30 человек, мероприятие является отборочным, для формирования сборной команды Кондинского района. В дальнейшем спортсмены принимают участие в окружной Параспартакиаде среди лиц с ограниченными возможностями здоровья, а также участники нашей сборной команды занимают призовые места и получают путевку в состав сборной по ХМАО-Югре по парабадминтону. </w:t>
      </w:r>
    </w:p>
    <w:p w:rsidR="001339C7" w:rsidRPr="001339C7" w:rsidRDefault="001339C7" w:rsidP="001339C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1339C7">
        <w:rPr>
          <w:rFonts w:ascii="Times New Roman" w:hAnsi="Times New Roman"/>
          <w:sz w:val="28"/>
          <w:szCs w:val="24"/>
        </w:rPr>
        <w:t>Межмуниципальные соревнования по плаванию «Подари победу маме», посвященные международному женскому дню, мероприятия прошли 11 марта 2023 года. Всего участников 130 чел. Наши спортсмены в количестве 8 человек, воспитанники тренеров-преподавателей приняли участие, показали наилучшие результаты, выполнили спортивные разряды, заняли призовые места. А также приняли участие в межмуниципальных соревнованиях по плаванию «На призы Деда Мороза» в пгт Приобье с 22 по 24 декабря  2023 года, выполнили разряды и заняли призовые места.</w:t>
      </w:r>
    </w:p>
    <w:p w:rsidR="001339C7" w:rsidRPr="001339C7" w:rsidRDefault="001339C7" w:rsidP="001339C7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r w:rsidRPr="001339C7">
        <w:rPr>
          <w:rFonts w:ascii="Times New Roman" w:hAnsi="Times New Roman"/>
          <w:sz w:val="28"/>
          <w:szCs w:val="24"/>
        </w:rPr>
        <w:t>Воспитанница тренера по боксу приняла участие в Первенстве Уральского Федерального округа по боксу г. Челябинск с 13 по 19 февраля 2023 года, показала отличный результат, вошла в состав сборной команды ХМАО-Югры по боксу. В дальнейшем приняла участие в Первенстве России по боксу, тем самым подтвердила своё участие в составе сборной команды.</w:t>
      </w:r>
    </w:p>
    <w:p w:rsidR="001339C7" w:rsidRDefault="001339C7" w:rsidP="001339C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</w:t>
      </w:r>
      <w:r w:rsidRPr="001339C7">
        <w:rPr>
          <w:rFonts w:ascii="Times New Roman" w:hAnsi="Times New Roman"/>
          <w:sz w:val="28"/>
          <w:szCs w:val="24"/>
        </w:rPr>
        <w:t>Воспитанники тренера по тяжёлой атлетике приняли участие в Всероссийском турнире по тяжёлой атлетике, посвященный памяти РСФСР Шесталюка Б.А.   в Сургутском заняли призовые места.</w:t>
      </w:r>
    </w:p>
    <w:p w:rsidR="001339C7" w:rsidRDefault="001339C7" w:rsidP="001339C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r w:rsidRPr="001339C7">
        <w:rPr>
          <w:rFonts w:ascii="Times New Roman" w:hAnsi="Times New Roman"/>
          <w:sz w:val="28"/>
          <w:szCs w:val="24"/>
        </w:rPr>
        <w:t>Анатолий Свяжин житель Мортки  призер Параспартакиады ХМАО-Югры по парабадминтону вошел в состав сборной ХМАО-Югры по парабадминтону, а также, участвуя в многоэтапной Параспартакиаде и показавший отличные результаты, вошел в резерв сборной России по парабадминтону среди лиц с ограниченными возможностями здоровья.</w:t>
      </w:r>
    </w:p>
    <w:p w:rsidR="001339C7" w:rsidRDefault="001339C7" w:rsidP="001339C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r w:rsidRPr="001339C7">
        <w:rPr>
          <w:rFonts w:ascii="Times New Roman" w:hAnsi="Times New Roman"/>
          <w:sz w:val="28"/>
          <w:szCs w:val="24"/>
        </w:rPr>
        <w:t>Воспитанники тренера по пауэрлифтингу,  по результатам выступления на Чемпионате и Первенстве Ханты-Мансийского автономного округа-Югры, вошли в состав сборной ХМАО-Югры, один из воспитанников   приняли участие в Первенстве России по пауэрлифтингу в г.Тула выполнили разряд Кандидата мастера спорта и подтвердил свой статус участника сборной команды ХМАО-Югры по пауэрлифтингу.</w:t>
      </w:r>
    </w:p>
    <w:p w:rsidR="001339C7" w:rsidRPr="001339C7" w:rsidRDefault="001339C7" w:rsidP="001339C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r w:rsidRPr="001339C7">
        <w:rPr>
          <w:rFonts w:ascii="Times New Roman" w:hAnsi="Times New Roman"/>
          <w:sz w:val="28"/>
          <w:szCs w:val="24"/>
        </w:rPr>
        <w:t>Воспитанники тренера по волейболу являются неоднократными призерами Первенств Кондинского района и Кубка Кондинского района по волейболу.</w:t>
      </w:r>
    </w:p>
    <w:p w:rsidR="001339C7" w:rsidRDefault="001339C7" w:rsidP="001339C7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979C4">
        <w:rPr>
          <w:b w:val="0"/>
          <w:color w:val="000000"/>
          <w:sz w:val="28"/>
          <w:szCs w:val="28"/>
          <w:shd w:val="clear" w:color="auto" w:fill="FFFFFF"/>
        </w:rPr>
        <w:t>На сегодняшний день в поселке созданы уникальные условия для занятий спортом: есть бассейн, тренажерный зал, уличные тренажеры, крытый корт, лыжная трасса,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979C4">
        <w:rPr>
          <w:b w:val="0"/>
          <w:sz w:val="28"/>
          <w:szCs w:val="28"/>
        </w:rPr>
        <w:t>открытие новых спортивных объектов способствует развитию физической культуры и спорта, укреплению здоровья всех категорий граждан на территории городского поселения Мортка.</w:t>
      </w:r>
    </w:p>
    <w:p w:rsidR="001339C7" w:rsidRDefault="001339C7" w:rsidP="001339C7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979C4">
        <w:rPr>
          <w:b w:val="0"/>
          <w:sz w:val="28"/>
          <w:szCs w:val="28"/>
        </w:rPr>
        <w:t>Одним из наиболее популярных видов спорта в городском поселении Мортка, особенно среди представителей старших возрастных групп, является скандинавская ходьба с палками.</w:t>
      </w:r>
    </w:p>
    <w:p w:rsidR="004B4BE7" w:rsidRPr="00B979C4" w:rsidRDefault="00E9288D" w:rsidP="00721D83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Общее количество оказанных услуг по итогам 2023 года составило 9 тысяч 592 услуги в них вошли (посещение бассейна, тренажёрного зала, </w:t>
      </w:r>
      <w:r w:rsidR="00D22358">
        <w:rPr>
          <w:b w:val="0"/>
          <w:sz w:val="28"/>
          <w:szCs w:val="28"/>
        </w:rPr>
        <w:t>сауна, солярий, теннис, бильярд</w:t>
      </w:r>
      <w:r>
        <w:rPr>
          <w:b w:val="0"/>
          <w:sz w:val="28"/>
          <w:szCs w:val="28"/>
        </w:rPr>
        <w:t xml:space="preserve">). Особой популярностью пользуется бассейн, количество посещений за 2023 год составило 7 тысяч 983 человека.  </w:t>
      </w:r>
    </w:p>
    <w:p w:rsidR="00E9288D" w:rsidRPr="00E9288D" w:rsidRDefault="00E9288D" w:rsidP="00EE1B21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bookmarkStart w:id="6" w:name="Информированиенаселения"/>
      <w:r w:rsidRPr="00E9288D">
        <w:rPr>
          <w:b w:val="0"/>
          <w:sz w:val="28"/>
          <w:szCs w:val="28"/>
          <w:shd w:val="clear" w:color="auto" w:fill="FFFFFF"/>
        </w:rPr>
        <w:t>Одним из приоритетов современной государственной политики</w:t>
      </w:r>
      <w:r>
        <w:rPr>
          <w:b w:val="0"/>
          <w:sz w:val="28"/>
          <w:szCs w:val="28"/>
          <w:shd w:val="clear" w:color="auto" w:fill="FFFFFF"/>
        </w:rPr>
        <w:t xml:space="preserve"> в России, является пропаганда здорового образа жизни в связи с чем уже на протяжении многих лет в </w:t>
      </w:r>
      <w:r w:rsidR="00E91252">
        <w:rPr>
          <w:b w:val="0"/>
          <w:sz w:val="28"/>
          <w:szCs w:val="28"/>
          <w:shd w:val="clear" w:color="auto" w:fill="FFFFFF"/>
        </w:rPr>
        <w:t xml:space="preserve">посёлке Мортка организован бесплатный прокат лыж и коньков. В период с 01 января 2023 года по 09 марта 2023 года </w:t>
      </w:r>
      <w:r w:rsidR="0031191E">
        <w:rPr>
          <w:b w:val="0"/>
          <w:sz w:val="28"/>
          <w:szCs w:val="28"/>
          <w:shd w:val="clear" w:color="auto" w:fill="FFFFFF"/>
        </w:rPr>
        <w:t>бесплатным</w:t>
      </w:r>
      <w:r w:rsidR="00E91252">
        <w:rPr>
          <w:b w:val="0"/>
          <w:sz w:val="28"/>
          <w:szCs w:val="28"/>
          <w:shd w:val="clear" w:color="auto" w:fill="FFFFFF"/>
        </w:rPr>
        <w:t xml:space="preserve"> прокатом </w:t>
      </w:r>
      <w:r w:rsidR="0031191E">
        <w:rPr>
          <w:b w:val="0"/>
          <w:sz w:val="28"/>
          <w:szCs w:val="28"/>
          <w:shd w:val="clear" w:color="auto" w:fill="FFFFFF"/>
        </w:rPr>
        <w:t xml:space="preserve">коньков </w:t>
      </w:r>
      <w:r w:rsidR="00E91252">
        <w:rPr>
          <w:b w:val="0"/>
          <w:sz w:val="28"/>
          <w:szCs w:val="28"/>
          <w:shd w:val="clear" w:color="auto" w:fill="FFFFFF"/>
        </w:rPr>
        <w:t>воспользовались  638</w:t>
      </w:r>
      <w:r w:rsidR="0031191E">
        <w:rPr>
          <w:b w:val="0"/>
          <w:sz w:val="28"/>
          <w:szCs w:val="28"/>
          <w:shd w:val="clear" w:color="auto" w:fill="FFFFFF"/>
        </w:rPr>
        <w:t xml:space="preserve"> человек, прокатом лыж </w:t>
      </w:r>
      <w:r w:rsidR="00E91252">
        <w:rPr>
          <w:b w:val="0"/>
          <w:sz w:val="28"/>
          <w:szCs w:val="28"/>
          <w:shd w:val="clear" w:color="auto" w:fill="FFFFFF"/>
        </w:rPr>
        <w:t xml:space="preserve">  251</w:t>
      </w:r>
      <w:r w:rsidR="0031191E">
        <w:rPr>
          <w:b w:val="0"/>
          <w:sz w:val="28"/>
          <w:szCs w:val="28"/>
          <w:shd w:val="clear" w:color="auto" w:fill="FFFFFF"/>
        </w:rPr>
        <w:t xml:space="preserve"> человек.</w:t>
      </w:r>
    </w:p>
    <w:p w:rsidR="004B4BE7" w:rsidRPr="00B979C4" w:rsidRDefault="004B4BE7" w:rsidP="00EE1B21">
      <w:pPr>
        <w:pStyle w:val="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79C4">
        <w:rPr>
          <w:sz w:val="28"/>
          <w:szCs w:val="28"/>
        </w:rPr>
        <w:t>Информирование населения</w:t>
      </w:r>
      <w:bookmarkEnd w:id="6"/>
    </w:p>
    <w:p w:rsidR="004B4BE7" w:rsidRPr="00B979C4" w:rsidRDefault="00D273C3" w:rsidP="00EE1B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202</w:t>
      </w:r>
      <w:r w:rsidR="00013045">
        <w:rPr>
          <w:rFonts w:ascii="Times New Roman" w:hAnsi="Times New Roman"/>
          <w:sz w:val="28"/>
          <w:szCs w:val="28"/>
          <w:lang w:eastAsia="ru-RU"/>
        </w:rPr>
        <w:t>3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года в целях информирования населения о деятельности органов местного самоуправления, о важнейших событиях, происходящих в </w:t>
      </w:r>
      <w:r w:rsidR="00F521AF">
        <w:rPr>
          <w:rFonts w:ascii="Times New Roman" w:hAnsi="Times New Roman"/>
          <w:sz w:val="28"/>
          <w:szCs w:val="28"/>
          <w:lang w:eastAsia="ru-RU"/>
        </w:rPr>
        <w:lastRenderedPageBreak/>
        <w:t>поселении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, велось оперативное информирование жителей городского поселения.</w:t>
      </w:r>
    </w:p>
    <w:p w:rsidR="004B4BE7" w:rsidRPr="00B979C4" w:rsidRDefault="004B4BE7" w:rsidP="00EE1B2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Доступ к информации о деятельности органов местного самоуправления обеспечивался следующими способами:</w:t>
      </w:r>
    </w:p>
    <w:p w:rsidR="004B4BE7" w:rsidRPr="00B979C4" w:rsidRDefault="004B4BE7" w:rsidP="00EE1B2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Размещение органами местного самоуправления поселения информации о своей деятельности в информационно-телекоммуникационной сети Интернет на официальном сайте администрации Кондинского района в разделе городского поселения Мортка.</w:t>
      </w:r>
    </w:p>
    <w:p w:rsidR="004B4BE7" w:rsidRPr="00B979C4" w:rsidRDefault="004B4BE7" w:rsidP="00EE1B2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Размещение информации в социальных сетях администрации городского поселения Мортка  Одноклассники и в Контакте.</w:t>
      </w:r>
    </w:p>
    <w:p w:rsidR="004B4BE7" w:rsidRPr="00B979C4" w:rsidRDefault="004B4BE7" w:rsidP="00EE1B2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Размещение органами местного самоуправления городского поселения информации о своей деятельности в общественно доступных местах (на стендах и досках объявлений и т.п.).</w:t>
      </w:r>
    </w:p>
    <w:p w:rsidR="009D0267" w:rsidRPr="00B72C09" w:rsidRDefault="007A0CB5" w:rsidP="00B72C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23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D0267" w:rsidRPr="00DA2237">
        <w:rPr>
          <w:rFonts w:ascii="Times New Roman" w:hAnsi="Times New Roman"/>
          <w:sz w:val="28"/>
          <w:szCs w:val="28"/>
          <w:lang w:eastAsia="ru-RU"/>
        </w:rPr>
        <w:t xml:space="preserve">Отмечу что </w:t>
      </w:r>
      <w:r w:rsidR="003753CD" w:rsidRPr="00DA2237">
        <w:rPr>
          <w:rFonts w:ascii="Times New Roman" w:hAnsi="Times New Roman"/>
          <w:sz w:val="28"/>
          <w:szCs w:val="28"/>
        </w:rPr>
        <w:t>2023</w:t>
      </w:r>
      <w:r w:rsidR="00D273C3" w:rsidRPr="00DA2237">
        <w:rPr>
          <w:rFonts w:ascii="Times New Roman" w:hAnsi="Times New Roman"/>
          <w:sz w:val="28"/>
          <w:szCs w:val="28"/>
        </w:rPr>
        <w:t xml:space="preserve"> год</w:t>
      </w:r>
      <w:r w:rsidR="009D0267" w:rsidRPr="00DA2237">
        <w:rPr>
          <w:rFonts w:ascii="Times New Roman" w:hAnsi="Times New Roman"/>
          <w:sz w:val="28"/>
          <w:szCs w:val="28"/>
        </w:rPr>
        <w:t xml:space="preserve"> </w:t>
      </w:r>
      <w:r w:rsidR="00D273C3" w:rsidRPr="00DA2237">
        <w:rPr>
          <w:rFonts w:ascii="Times New Roman" w:hAnsi="Times New Roman"/>
          <w:sz w:val="28"/>
          <w:szCs w:val="28"/>
        </w:rPr>
        <w:t xml:space="preserve"> был для </w:t>
      </w:r>
      <w:r w:rsidR="00B0658D" w:rsidRPr="00DA2237">
        <w:rPr>
          <w:rFonts w:ascii="Times New Roman" w:hAnsi="Times New Roman"/>
          <w:sz w:val="28"/>
          <w:szCs w:val="28"/>
        </w:rPr>
        <w:t xml:space="preserve">всех </w:t>
      </w:r>
      <w:r w:rsidR="00D273C3" w:rsidRPr="00DA2237">
        <w:rPr>
          <w:rFonts w:ascii="Times New Roman" w:hAnsi="Times New Roman"/>
          <w:sz w:val="28"/>
          <w:szCs w:val="28"/>
        </w:rPr>
        <w:t xml:space="preserve">нас </w:t>
      </w:r>
      <w:r w:rsidR="00371DF1" w:rsidRPr="00DA2237">
        <w:rPr>
          <w:rFonts w:ascii="Times New Roman" w:hAnsi="Times New Roman"/>
          <w:sz w:val="28"/>
          <w:szCs w:val="28"/>
        </w:rPr>
        <w:t>непростой</w:t>
      </w:r>
      <w:r w:rsidR="00D273C3" w:rsidRPr="00DA2237">
        <w:rPr>
          <w:rFonts w:ascii="Times New Roman" w:hAnsi="Times New Roman"/>
          <w:sz w:val="28"/>
          <w:szCs w:val="28"/>
        </w:rPr>
        <w:t xml:space="preserve">, очень многих семей </w:t>
      </w:r>
      <w:r w:rsidR="00371DF1" w:rsidRPr="00DA2237">
        <w:rPr>
          <w:rFonts w:ascii="Times New Roman" w:hAnsi="Times New Roman"/>
          <w:sz w:val="28"/>
          <w:szCs w:val="28"/>
        </w:rPr>
        <w:t>коснулась частичная мобилизация</w:t>
      </w:r>
      <w:r w:rsidR="005D3874" w:rsidRPr="00DA2237">
        <w:rPr>
          <w:rFonts w:ascii="Times New Roman" w:hAnsi="Times New Roman"/>
          <w:sz w:val="28"/>
          <w:szCs w:val="28"/>
        </w:rPr>
        <w:t>, многие граждане пошли отдать свой воинский долг по контракту</w:t>
      </w:r>
      <w:r w:rsidR="00B0658D" w:rsidRPr="00DA2237">
        <w:rPr>
          <w:rFonts w:ascii="Times New Roman" w:hAnsi="Times New Roman"/>
          <w:sz w:val="28"/>
          <w:szCs w:val="28"/>
        </w:rPr>
        <w:t xml:space="preserve">. </w:t>
      </w:r>
      <w:r w:rsidR="00B72C09" w:rsidRPr="00DA2237">
        <w:rPr>
          <w:rFonts w:ascii="Times New Roman" w:hAnsi="Times New Roman"/>
          <w:sz w:val="28"/>
          <w:szCs w:val="28"/>
        </w:rPr>
        <w:t xml:space="preserve">Всего мобилизованных граждан и добровольцев </w:t>
      </w:r>
      <w:r w:rsidR="002449CD">
        <w:rPr>
          <w:rFonts w:ascii="Times New Roman" w:hAnsi="Times New Roman"/>
          <w:sz w:val="28"/>
          <w:szCs w:val="28"/>
        </w:rPr>
        <w:t xml:space="preserve">(контрактников) </w:t>
      </w:r>
      <w:r w:rsidR="00B72C09" w:rsidRPr="00DA2237">
        <w:rPr>
          <w:rFonts w:ascii="Times New Roman" w:hAnsi="Times New Roman"/>
          <w:sz w:val="28"/>
          <w:szCs w:val="28"/>
        </w:rPr>
        <w:t xml:space="preserve">в </w:t>
      </w:r>
      <w:r w:rsidR="00B72C09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2449CD">
        <w:rPr>
          <w:rFonts w:ascii="Times New Roman" w:hAnsi="Times New Roman"/>
          <w:sz w:val="28"/>
          <w:szCs w:val="28"/>
        </w:rPr>
        <w:t>64</w:t>
      </w:r>
      <w:r w:rsidR="00B72C09" w:rsidRPr="00DA2237">
        <w:rPr>
          <w:rFonts w:ascii="Times New Roman" w:hAnsi="Times New Roman"/>
          <w:sz w:val="28"/>
          <w:szCs w:val="28"/>
        </w:rPr>
        <w:t xml:space="preserve"> человек</w:t>
      </w:r>
      <w:r w:rsidR="002449CD">
        <w:rPr>
          <w:rFonts w:ascii="Times New Roman" w:hAnsi="Times New Roman"/>
          <w:sz w:val="28"/>
          <w:szCs w:val="28"/>
        </w:rPr>
        <w:t>а (Мортка 50, Юмас 9, Ямки 5)</w:t>
      </w:r>
      <w:r w:rsidR="00B72C09" w:rsidRPr="00DA2237">
        <w:rPr>
          <w:rFonts w:ascii="Times New Roman" w:hAnsi="Times New Roman"/>
          <w:sz w:val="28"/>
          <w:szCs w:val="28"/>
        </w:rPr>
        <w:t xml:space="preserve"> </w:t>
      </w:r>
      <w:r w:rsidR="002449CD">
        <w:rPr>
          <w:rFonts w:ascii="Times New Roman" w:hAnsi="Times New Roman"/>
          <w:sz w:val="28"/>
          <w:szCs w:val="28"/>
        </w:rPr>
        <w:t>из них:  ( 36</w:t>
      </w:r>
      <w:r w:rsidR="00B72C09">
        <w:rPr>
          <w:rFonts w:ascii="Times New Roman" w:hAnsi="Times New Roman"/>
          <w:sz w:val="28"/>
          <w:szCs w:val="28"/>
        </w:rPr>
        <w:t xml:space="preserve"> мобилизованных,</w:t>
      </w:r>
      <w:r w:rsidR="002449CD">
        <w:rPr>
          <w:rFonts w:ascii="Times New Roman" w:hAnsi="Times New Roman"/>
          <w:sz w:val="28"/>
          <w:szCs w:val="28"/>
        </w:rPr>
        <w:t xml:space="preserve"> (Мортка 28, Юмас 4, Ямки 4)</w:t>
      </w:r>
      <w:r w:rsidR="00B72C09">
        <w:rPr>
          <w:rFonts w:ascii="Times New Roman" w:hAnsi="Times New Roman"/>
          <w:sz w:val="28"/>
          <w:szCs w:val="28"/>
        </w:rPr>
        <w:t xml:space="preserve"> </w:t>
      </w:r>
      <w:r w:rsidR="002449CD">
        <w:rPr>
          <w:rFonts w:ascii="Times New Roman" w:hAnsi="Times New Roman"/>
          <w:sz w:val="28"/>
          <w:szCs w:val="28"/>
        </w:rPr>
        <w:t>контрактников(добровольцев) – 28 (Мортка 22, Юмас, 1, Ямки 5).</w:t>
      </w:r>
      <w:r w:rsidR="00B72C09">
        <w:rPr>
          <w:rFonts w:ascii="Times New Roman" w:hAnsi="Times New Roman"/>
          <w:sz w:val="28"/>
          <w:szCs w:val="28"/>
        </w:rPr>
        <w:t xml:space="preserve">  Б</w:t>
      </w:r>
      <w:r w:rsidR="00371DF1" w:rsidRPr="00DA2237">
        <w:rPr>
          <w:rFonts w:ascii="Times New Roman" w:hAnsi="Times New Roman"/>
          <w:sz w:val="28"/>
          <w:szCs w:val="28"/>
        </w:rPr>
        <w:t xml:space="preserve">лагодаря </w:t>
      </w:r>
      <w:r w:rsidR="00B0658D" w:rsidRPr="00DA2237">
        <w:rPr>
          <w:rFonts w:ascii="Times New Roman" w:hAnsi="Times New Roman"/>
          <w:sz w:val="28"/>
          <w:szCs w:val="28"/>
        </w:rPr>
        <w:t xml:space="preserve">нашей </w:t>
      </w:r>
      <w:r w:rsidR="00371DF1" w:rsidRPr="00DA2237">
        <w:rPr>
          <w:rFonts w:ascii="Times New Roman" w:hAnsi="Times New Roman"/>
          <w:sz w:val="28"/>
          <w:szCs w:val="28"/>
        </w:rPr>
        <w:t>совместной работе и неравнодушным</w:t>
      </w:r>
      <w:r w:rsidR="00B0658D" w:rsidRPr="00DA2237">
        <w:rPr>
          <w:rFonts w:ascii="Times New Roman" w:hAnsi="Times New Roman"/>
          <w:sz w:val="28"/>
          <w:szCs w:val="28"/>
        </w:rPr>
        <w:t>и</w:t>
      </w:r>
      <w:r w:rsidR="00371DF1" w:rsidRPr="00DA2237">
        <w:rPr>
          <w:rFonts w:ascii="Times New Roman" w:hAnsi="Times New Roman"/>
          <w:sz w:val="28"/>
          <w:szCs w:val="28"/>
        </w:rPr>
        <w:t xml:space="preserve"> жителям</w:t>
      </w:r>
      <w:r w:rsidR="009D0267" w:rsidRPr="00DA2237">
        <w:rPr>
          <w:rFonts w:ascii="Times New Roman" w:hAnsi="Times New Roman"/>
          <w:sz w:val="28"/>
          <w:szCs w:val="28"/>
        </w:rPr>
        <w:t xml:space="preserve">, </w:t>
      </w:r>
      <w:r w:rsidR="00B72C09" w:rsidRPr="00DA2237">
        <w:rPr>
          <w:rFonts w:ascii="Times New Roman" w:hAnsi="Times New Roman"/>
          <w:sz w:val="28"/>
          <w:szCs w:val="28"/>
        </w:rPr>
        <w:t>предпринимателям, мы</w:t>
      </w:r>
      <w:r w:rsidR="00371DF1" w:rsidRPr="00DA2237">
        <w:rPr>
          <w:rFonts w:ascii="Times New Roman" w:hAnsi="Times New Roman"/>
          <w:sz w:val="28"/>
          <w:szCs w:val="28"/>
        </w:rPr>
        <w:t xml:space="preserve"> всячески поддерживаем и помогаем семьям</w:t>
      </w:r>
      <w:r w:rsidR="00804138" w:rsidRPr="00DA2237">
        <w:rPr>
          <w:rFonts w:ascii="Times New Roman" w:hAnsi="Times New Roman"/>
          <w:sz w:val="28"/>
          <w:szCs w:val="28"/>
        </w:rPr>
        <w:t xml:space="preserve"> </w:t>
      </w:r>
      <w:r w:rsidR="009D0267" w:rsidRPr="00DA2237">
        <w:rPr>
          <w:rFonts w:ascii="Times New Roman" w:hAnsi="Times New Roman"/>
          <w:sz w:val="28"/>
          <w:szCs w:val="28"/>
        </w:rPr>
        <w:t>военнослужащих</w:t>
      </w:r>
      <w:r w:rsidR="00B0658D" w:rsidRPr="00DA2237">
        <w:rPr>
          <w:rFonts w:ascii="Times New Roman" w:hAnsi="Times New Roman"/>
          <w:sz w:val="28"/>
          <w:szCs w:val="28"/>
        </w:rPr>
        <w:t>.</w:t>
      </w:r>
      <w:r w:rsidR="00371DF1" w:rsidRPr="00DA2237">
        <w:rPr>
          <w:rFonts w:ascii="Times New Roman" w:hAnsi="Times New Roman"/>
          <w:sz w:val="28"/>
          <w:szCs w:val="28"/>
        </w:rPr>
        <w:t xml:space="preserve"> </w:t>
      </w:r>
      <w:r w:rsidR="00B72C09">
        <w:rPr>
          <w:rFonts w:ascii="Times New Roman" w:hAnsi="Times New Roman"/>
          <w:sz w:val="28"/>
          <w:szCs w:val="28"/>
        </w:rPr>
        <w:t>Организовываем новогодние утренники, поздравляем мам, бабушек и жён с 8 марта</w:t>
      </w:r>
      <w:r w:rsidR="00243E48">
        <w:rPr>
          <w:rFonts w:ascii="Times New Roman" w:hAnsi="Times New Roman"/>
          <w:sz w:val="28"/>
          <w:szCs w:val="28"/>
        </w:rPr>
        <w:t>.</w:t>
      </w:r>
    </w:p>
    <w:p w:rsidR="00DA2237" w:rsidRDefault="009D0267" w:rsidP="00EE1B21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53CD">
        <w:rPr>
          <w:sz w:val="28"/>
          <w:szCs w:val="28"/>
        </w:rPr>
        <w:t xml:space="preserve">За отчётный период 2023 года бытовая помощь была оказана 37 семьям военнослужащих, это распилка и расколка дров -  323 куба, </w:t>
      </w:r>
      <w:r w:rsidR="00321ABB">
        <w:rPr>
          <w:sz w:val="28"/>
          <w:szCs w:val="28"/>
        </w:rPr>
        <w:t>складирование дров</w:t>
      </w:r>
      <w:r w:rsidR="003753CD">
        <w:rPr>
          <w:sz w:val="28"/>
          <w:szCs w:val="28"/>
        </w:rPr>
        <w:t xml:space="preserve"> уборка снега, мытьё окон, уборка крупногабаритного мусора с придомовой территории, скос травы, разборка надворных построек. </w:t>
      </w:r>
      <w:r w:rsidR="00B0658D">
        <w:rPr>
          <w:sz w:val="28"/>
          <w:szCs w:val="28"/>
        </w:rPr>
        <w:t xml:space="preserve">    </w:t>
      </w:r>
    </w:p>
    <w:p w:rsidR="00B0658D" w:rsidRDefault="00DA2237" w:rsidP="00EE1B21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2023 году в </w:t>
      </w:r>
      <w:r w:rsidRPr="00B8416D">
        <w:rPr>
          <w:sz w:val="28"/>
          <w:szCs w:val="28"/>
        </w:rPr>
        <w:t xml:space="preserve"> центральный пункт сбора гуманитарной помощи пгт. Междуреченский </w:t>
      </w:r>
      <w:r w:rsidRPr="00B72C09">
        <w:rPr>
          <w:sz w:val="28"/>
          <w:szCs w:val="28"/>
        </w:rPr>
        <w:t>направлено 50 посылок из них (24 посылки добра и 26 Посылок солдату).</w:t>
      </w:r>
      <w:r w:rsidR="00B0658D">
        <w:rPr>
          <w:sz w:val="28"/>
          <w:szCs w:val="28"/>
        </w:rPr>
        <w:t xml:space="preserve"> </w:t>
      </w:r>
      <w:r w:rsidR="002449CD">
        <w:rPr>
          <w:sz w:val="28"/>
          <w:szCs w:val="28"/>
        </w:rPr>
        <w:t>Работа по сбору гуманитарной помощи продолжается.</w:t>
      </w:r>
      <w:r w:rsidR="00B0658D">
        <w:rPr>
          <w:sz w:val="28"/>
          <w:szCs w:val="28"/>
        </w:rPr>
        <w:t xml:space="preserve">         </w:t>
      </w:r>
    </w:p>
    <w:p w:rsidR="00B0658D" w:rsidRDefault="009D0267" w:rsidP="00EE1B21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</w:t>
      </w:r>
      <w:r w:rsidR="004B4BE7" w:rsidRPr="00B979C4">
        <w:rPr>
          <w:sz w:val="28"/>
          <w:szCs w:val="28"/>
        </w:rPr>
        <w:t>сполняя свои полномочия</w:t>
      </w:r>
      <w:r>
        <w:rPr>
          <w:sz w:val="28"/>
          <w:szCs w:val="28"/>
        </w:rPr>
        <w:t xml:space="preserve"> глав</w:t>
      </w:r>
      <w:r w:rsidR="002449CD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городского поселения Мортка</w:t>
      </w:r>
      <w:r w:rsidR="004B4BE7" w:rsidRPr="00B979C4">
        <w:rPr>
          <w:sz w:val="28"/>
          <w:szCs w:val="28"/>
        </w:rPr>
        <w:t>, мы достойно участвовали в реализации Указов Президента Российской Федерации, выполняли поручения Губернатора Ханты-Мансийского автономного округа</w:t>
      </w:r>
      <w:r>
        <w:rPr>
          <w:sz w:val="28"/>
          <w:szCs w:val="28"/>
        </w:rPr>
        <w:t>, поручения Главы Кондинского района</w:t>
      </w:r>
      <w:r w:rsidR="004B4BE7" w:rsidRPr="00B979C4">
        <w:rPr>
          <w:sz w:val="28"/>
          <w:szCs w:val="28"/>
        </w:rPr>
        <w:t xml:space="preserve">. </w:t>
      </w:r>
      <w:r w:rsidR="00B0658D">
        <w:rPr>
          <w:sz w:val="28"/>
          <w:szCs w:val="28"/>
        </w:rPr>
        <w:t xml:space="preserve">             </w:t>
      </w:r>
    </w:p>
    <w:p w:rsidR="004B4BE7" w:rsidRPr="00B979C4" w:rsidRDefault="00B0658D" w:rsidP="002449CD">
      <w:pPr>
        <w:pStyle w:val="a6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9D0267" w:rsidRPr="00B979C4">
        <w:rPr>
          <w:sz w:val="28"/>
          <w:szCs w:val="28"/>
        </w:rPr>
        <w:t>Подводя итоги своего выступления,</w:t>
      </w:r>
      <w:r w:rsidR="009D0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хочу </w:t>
      </w:r>
      <w:r w:rsidR="004B4BE7" w:rsidRPr="00B979C4">
        <w:rPr>
          <w:sz w:val="28"/>
          <w:szCs w:val="28"/>
        </w:rPr>
        <w:t>поблагодарить депутатов</w:t>
      </w:r>
      <w:r>
        <w:rPr>
          <w:sz w:val="28"/>
          <w:szCs w:val="28"/>
        </w:rPr>
        <w:t xml:space="preserve"> Совета поселения</w:t>
      </w:r>
      <w:r w:rsidR="004B4BE7" w:rsidRPr="00B979C4">
        <w:rPr>
          <w:sz w:val="28"/>
          <w:szCs w:val="28"/>
        </w:rPr>
        <w:t>, неравнодушных земляков, а</w:t>
      </w:r>
      <w:r w:rsidR="00541747">
        <w:rPr>
          <w:sz w:val="28"/>
          <w:szCs w:val="28"/>
        </w:rPr>
        <w:t>дминистрацию Кондинского района</w:t>
      </w:r>
      <w:r w:rsidR="004B4BE7" w:rsidRPr="00B979C4">
        <w:rPr>
          <w:sz w:val="28"/>
          <w:szCs w:val="28"/>
        </w:rPr>
        <w:t xml:space="preserve"> за реализацию совместных планов на благо жителей поселения. </w:t>
      </w:r>
      <w:bookmarkStart w:id="7" w:name="_GoBack"/>
      <w:bookmarkEnd w:id="7"/>
    </w:p>
    <w:p w:rsidR="004F58F6" w:rsidRPr="006012F1" w:rsidRDefault="004B4BE7" w:rsidP="009D02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79C4">
        <w:rPr>
          <w:rFonts w:ascii="Times New Roman" w:hAnsi="Times New Roman"/>
          <w:b/>
          <w:sz w:val="28"/>
          <w:szCs w:val="28"/>
        </w:rPr>
        <w:t>СПАСИБО ЗА ВНИМАНИЕ!</w:t>
      </w:r>
      <w:r w:rsidR="009D0267">
        <w:rPr>
          <w:rFonts w:ascii="Times New Roman" w:hAnsi="Times New Roman"/>
          <w:b/>
          <w:sz w:val="28"/>
          <w:szCs w:val="28"/>
        </w:rPr>
        <w:t xml:space="preserve"> </w:t>
      </w:r>
    </w:p>
    <w:sectPr w:rsidR="004F58F6" w:rsidRPr="006012F1" w:rsidSect="00E376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DA" w:rsidRDefault="009C12DA" w:rsidP="00E376E4">
      <w:pPr>
        <w:spacing w:after="0" w:line="240" w:lineRule="auto"/>
      </w:pPr>
      <w:r>
        <w:separator/>
      </w:r>
    </w:p>
  </w:endnote>
  <w:endnote w:type="continuationSeparator" w:id="0">
    <w:p w:rsidR="009C12DA" w:rsidRDefault="009C12DA" w:rsidP="00E3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66094"/>
      <w:docPartObj>
        <w:docPartGallery w:val="Page Numbers (Bottom of Page)"/>
        <w:docPartUnique/>
      </w:docPartObj>
    </w:sdtPr>
    <w:sdtEndPr/>
    <w:sdtContent>
      <w:p w:rsidR="00681B20" w:rsidRDefault="00681B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9CD">
          <w:rPr>
            <w:noProof/>
          </w:rPr>
          <w:t>14</w:t>
        </w:r>
        <w:r>
          <w:fldChar w:fldCharType="end"/>
        </w:r>
      </w:p>
    </w:sdtContent>
  </w:sdt>
  <w:p w:rsidR="00681B20" w:rsidRDefault="00681B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DA" w:rsidRDefault="009C12DA" w:rsidP="00E376E4">
      <w:pPr>
        <w:spacing w:after="0" w:line="240" w:lineRule="auto"/>
      </w:pPr>
      <w:r>
        <w:separator/>
      </w:r>
    </w:p>
  </w:footnote>
  <w:footnote w:type="continuationSeparator" w:id="0">
    <w:p w:rsidR="009C12DA" w:rsidRDefault="009C12DA" w:rsidP="00E37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BB8"/>
    <w:multiLevelType w:val="hybridMultilevel"/>
    <w:tmpl w:val="03F4F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93974"/>
    <w:multiLevelType w:val="hybridMultilevel"/>
    <w:tmpl w:val="D29E6D9E"/>
    <w:lvl w:ilvl="0" w:tplc="CFAA2F74">
      <w:start w:val="5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A1FC3"/>
    <w:multiLevelType w:val="hybridMultilevel"/>
    <w:tmpl w:val="23E6A870"/>
    <w:lvl w:ilvl="0" w:tplc="4606C0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05DA0"/>
    <w:multiLevelType w:val="hybridMultilevel"/>
    <w:tmpl w:val="F7981FD6"/>
    <w:lvl w:ilvl="0" w:tplc="B3C652E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6E4B37"/>
    <w:multiLevelType w:val="multilevel"/>
    <w:tmpl w:val="90B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02A91"/>
    <w:multiLevelType w:val="hybridMultilevel"/>
    <w:tmpl w:val="94BEBCAC"/>
    <w:lvl w:ilvl="0" w:tplc="DDF6AF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C0266"/>
    <w:multiLevelType w:val="hybridMultilevel"/>
    <w:tmpl w:val="49443334"/>
    <w:lvl w:ilvl="0" w:tplc="7854922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8C36D9"/>
    <w:multiLevelType w:val="hybridMultilevel"/>
    <w:tmpl w:val="8C78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3374B"/>
    <w:multiLevelType w:val="hybridMultilevel"/>
    <w:tmpl w:val="CF0C7CCE"/>
    <w:lvl w:ilvl="0" w:tplc="2E34FAA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B071197"/>
    <w:multiLevelType w:val="hybridMultilevel"/>
    <w:tmpl w:val="5512154A"/>
    <w:lvl w:ilvl="0" w:tplc="0B4010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0" w15:restartNumberingAfterBreak="0">
    <w:nsid w:val="7CD41382"/>
    <w:multiLevelType w:val="hybridMultilevel"/>
    <w:tmpl w:val="FD5C5A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BE7"/>
    <w:rsid w:val="000004A5"/>
    <w:rsid w:val="00001CB3"/>
    <w:rsid w:val="00013045"/>
    <w:rsid w:val="00025E0A"/>
    <w:rsid w:val="0003092B"/>
    <w:rsid w:val="00037474"/>
    <w:rsid w:val="00045ECD"/>
    <w:rsid w:val="00047AFB"/>
    <w:rsid w:val="000517F7"/>
    <w:rsid w:val="000523CA"/>
    <w:rsid w:val="00060217"/>
    <w:rsid w:val="000664D3"/>
    <w:rsid w:val="00070ED6"/>
    <w:rsid w:val="00070FB1"/>
    <w:rsid w:val="00086877"/>
    <w:rsid w:val="00087A26"/>
    <w:rsid w:val="000917B3"/>
    <w:rsid w:val="000B467D"/>
    <w:rsid w:val="000C4D18"/>
    <w:rsid w:val="000E1459"/>
    <w:rsid w:val="000E36CD"/>
    <w:rsid w:val="000F4879"/>
    <w:rsid w:val="000F624D"/>
    <w:rsid w:val="0011268F"/>
    <w:rsid w:val="00124110"/>
    <w:rsid w:val="001339C7"/>
    <w:rsid w:val="00135EB4"/>
    <w:rsid w:val="001374F6"/>
    <w:rsid w:val="00175001"/>
    <w:rsid w:val="00182AA3"/>
    <w:rsid w:val="001A2978"/>
    <w:rsid w:val="001B14AE"/>
    <w:rsid w:val="001C148D"/>
    <w:rsid w:val="001E3A33"/>
    <w:rsid w:val="001E5D0F"/>
    <w:rsid w:val="001E7A73"/>
    <w:rsid w:val="002018D5"/>
    <w:rsid w:val="002078B1"/>
    <w:rsid w:val="00210BB2"/>
    <w:rsid w:val="0023266D"/>
    <w:rsid w:val="00240789"/>
    <w:rsid w:val="00243E48"/>
    <w:rsid w:val="002449CD"/>
    <w:rsid w:val="00247736"/>
    <w:rsid w:val="00253525"/>
    <w:rsid w:val="002535BA"/>
    <w:rsid w:val="002549D7"/>
    <w:rsid w:val="00271412"/>
    <w:rsid w:val="002752A6"/>
    <w:rsid w:val="00281DB0"/>
    <w:rsid w:val="00295C8E"/>
    <w:rsid w:val="002A48FD"/>
    <w:rsid w:val="002B50C8"/>
    <w:rsid w:val="002B50F0"/>
    <w:rsid w:val="002B5525"/>
    <w:rsid w:val="002C2BFA"/>
    <w:rsid w:val="002E1789"/>
    <w:rsid w:val="002E245D"/>
    <w:rsid w:val="002E44E4"/>
    <w:rsid w:val="002E4CF1"/>
    <w:rsid w:val="002E5882"/>
    <w:rsid w:val="002F06DB"/>
    <w:rsid w:val="002F713D"/>
    <w:rsid w:val="002F75CA"/>
    <w:rsid w:val="0031191E"/>
    <w:rsid w:val="0031449A"/>
    <w:rsid w:val="00316FFB"/>
    <w:rsid w:val="00321ABB"/>
    <w:rsid w:val="00332984"/>
    <w:rsid w:val="00363964"/>
    <w:rsid w:val="00367496"/>
    <w:rsid w:val="00371DF1"/>
    <w:rsid w:val="003753CD"/>
    <w:rsid w:val="003760C9"/>
    <w:rsid w:val="003A0A9F"/>
    <w:rsid w:val="003B5CFD"/>
    <w:rsid w:val="003C01B5"/>
    <w:rsid w:val="003C33C5"/>
    <w:rsid w:val="003C34BC"/>
    <w:rsid w:val="003C45FC"/>
    <w:rsid w:val="003C5C46"/>
    <w:rsid w:val="003C7C49"/>
    <w:rsid w:val="003D49F4"/>
    <w:rsid w:val="003E035F"/>
    <w:rsid w:val="003E5E39"/>
    <w:rsid w:val="003F1DB3"/>
    <w:rsid w:val="00405660"/>
    <w:rsid w:val="00434D22"/>
    <w:rsid w:val="00455103"/>
    <w:rsid w:val="00471E13"/>
    <w:rsid w:val="0048022F"/>
    <w:rsid w:val="00481A69"/>
    <w:rsid w:val="00483BB7"/>
    <w:rsid w:val="00484B21"/>
    <w:rsid w:val="00490DD6"/>
    <w:rsid w:val="004927F2"/>
    <w:rsid w:val="004949BE"/>
    <w:rsid w:val="00494A55"/>
    <w:rsid w:val="004A18D0"/>
    <w:rsid w:val="004A46E7"/>
    <w:rsid w:val="004A50AB"/>
    <w:rsid w:val="004B4BE7"/>
    <w:rsid w:val="004B4ECF"/>
    <w:rsid w:val="004B5C2C"/>
    <w:rsid w:val="004C4399"/>
    <w:rsid w:val="004E35BF"/>
    <w:rsid w:val="004E45C6"/>
    <w:rsid w:val="004F58F6"/>
    <w:rsid w:val="004F6296"/>
    <w:rsid w:val="004F723A"/>
    <w:rsid w:val="00503453"/>
    <w:rsid w:val="00513EF3"/>
    <w:rsid w:val="00515770"/>
    <w:rsid w:val="00515E3D"/>
    <w:rsid w:val="005203E3"/>
    <w:rsid w:val="005228DF"/>
    <w:rsid w:val="00540C44"/>
    <w:rsid w:val="00541747"/>
    <w:rsid w:val="005434A4"/>
    <w:rsid w:val="005467F0"/>
    <w:rsid w:val="0055483E"/>
    <w:rsid w:val="00557415"/>
    <w:rsid w:val="005614A9"/>
    <w:rsid w:val="00561DBD"/>
    <w:rsid w:val="00573C6E"/>
    <w:rsid w:val="00592375"/>
    <w:rsid w:val="00593D5E"/>
    <w:rsid w:val="005A7042"/>
    <w:rsid w:val="005B3E00"/>
    <w:rsid w:val="005B64E0"/>
    <w:rsid w:val="005C037B"/>
    <w:rsid w:val="005C0BE6"/>
    <w:rsid w:val="005C1844"/>
    <w:rsid w:val="005C1B9C"/>
    <w:rsid w:val="005C54A3"/>
    <w:rsid w:val="005C575E"/>
    <w:rsid w:val="005D36B4"/>
    <w:rsid w:val="005D3874"/>
    <w:rsid w:val="005F3FD3"/>
    <w:rsid w:val="005F5255"/>
    <w:rsid w:val="006012F1"/>
    <w:rsid w:val="0060730B"/>
    <w:rsid w:val="00613E50"/>
    <w:rsid w:val="00620F7F"/>
    <w:rsid w:val="00623F08"/>
    <w:rsid w:val="00627CC0"/>
    <w:rsid w:val="00634EC9"/>
    <w:rsid w:val="0063644B"/>
    <w:rsid w:val="00647795"/>
    <w:rsid w:val="00651592"/>
    <w:rsid w:val="006530F5"/>
    <w:rsid w:val="006531E0"/>
    <w:rsid w:val="006546F5"/>
    <w:rsid w:val="00681B20"/>
    <w:rsid w:val="006844B7"/>
    <w:rsid w:val="00693F67"/>
    <w:rsid w:val="006A1150"/>
    <w:rsid w:val="006B32D1"/>
    <w:rsid w:val="006C0621"/>
    <w:rsid w:val="006C552E"/>
    <w:rsid w:val="006D3DDE"/>
    <w:rsid w:val="006D719A"/>
    <w:rsid w:val="006F3597"/>
    <w:rsid w:val="006F51E3"/>
    <w:rsid w:val="007129C4"/>
    <w:rsid w:val="007154BF"/>
    <w:rsid w:val="00717CE8"/>
    <w:rsid w:val="0072042C"/>
    <w:rsid w:val="007208E7"/>
    <w:rsid w:val="00721D83"/>
    <w:rsid w:val="00721F46"/>
    <w:rsid w:val="00727785"/>
    <w:rsid w:val="007417B2"/>
    <w:rsid w:val="00751B8F"/>
    <w:rsid w:val="007772EC"/>
    <w:rsid w:val="0078022F"/>
    <w:rsid w:val="0078128B"/>
    <w:rsid w:val="00787EBA"/>
    <w:rsid w:val="007942EA"/>
    <w:rsid w:val="00797B38"/>
    <w:rsid w:val="007A0CB5"/>
    <w:rsid w:val="007A0E53"/>
    <w:rsid w:val="007A7256"/>
    <w:rsid w:val="007B2353"/>
    <w:rsid w:val="007B79EE"/>
    <w:rsid w:val="007D358E"/>
    <w:rsid w:val="007D581C"/>
    <w:rsid w:val="007E18CA"/>
    <w:rsid w:val="007E1998"/>
    <w:rsid w:val="007E3198"/>
    <w:rsid w:val="007E636E"/>
    <w:rsid w:val="007F04C3"/>
    <w:rsid w:val="007F50B3"/>
    <w:rsid w:val="00800D9C"/>
    <w:rsid w:val="00804138"/>
    <w:rsid w:val="00807F63"/>
    <w:rsid w:val="00811317"/>
    <w:rsid w:val="008115A2"/>
    <w:rsid w:val="00823E63"/>
    <w:rsid w:val="008319D1"/>
    <w:rsid w:val="0083249D"/>
    <w:rsid w:val="00833E05"/>
    <w:rsid w:val="008364A4"/>
    <w:rsid w:val="00836AAF"/>
    <w:rsid w:val="00837764"/>
    <w:rsid w:val="0085163B"/>
    <w:rsid w:val="00851CE1"/>
    <w:rsid w:val="00855D9F"/>
    <w:rsid w:val="00872A4A"/>
    <w:rsid w:val="008850B8"/>
    <w:rsid w:val="00886B64"/>
    <w:rsid w:val="008A03B1"/>
    <w:rsid w:val="008A5382"/>
    <w:rsid w:val="008B706D"/>
    <w:rsid w:val="008C04DE"/>
    <w:rsid w:val="008C0CE5"/>
    <w:rsid w:val="008C1819"/>
    <w:rsid w:val="008C1AD6"/>
    <w:rsid w:val="008C4710"/>
    <w:rsid w:val="008D40AD"/>
    <w:rsid w:val="00900893"/>
    <w:rsid w:val="009107FB"/>
    <w:rsid w:val="00914220"/>
    <w:rsid w:val="0093376B"/>
    <w:rsid w:val="00936FF1"/>
    <w:rsid w:val="009417B7"/>
    <w:rsid w:val="00942DCA"/>
    <w:rsid w:val="00951476"/>
    <w:rsid w:val="00951FA4"/>
    <w:rsid w:val="009A58D4"/>
    <w:rsid w:val="009B2211"/>
    <w:rsid w:val="009C12DA"/>
    <w:rsid w:val="009C177B"/>
    <w:rsid w:val="009C6BFF"/>
    <w:rsid w:val="009C7543"/>
    <w:rsid w:val="009C7B38"/>
    <w:rsid w:val="009D0267"/>
    <w:rsid w:val="009E3FED"/>
    <w:rsid w:val="009E5735"/>
    <w:rsid w:val="009F0BE2"/>
    <w:rsid w:val="009F5B7B"/>
    <w:rsid w:val="00A03A99"/>
    <w:rsid w:val="00A21665"/>
    <w:rsid w:val="00A2746A"/>
    <w:rsid w:val="00A36B60"/>
    <w:rsid w:val="00A40A32"/>
    <w:rsid w:val="00A45CE9"/>
    <w:rsid w:val="00A51731"/>
    <w:rsid w:val="00A52689"/>
    <w:rsid w:val="00A52D19"/>
    <w:rsid w:val="00A60CF9"/>
    <w:rsid w:val="00A62442"/>
    <w:rsid w:val="00A648C0"/>
    <w:rsid w:val="00A67521"/>
    <w:rsid w:val="00A7557E"/>
    <w:rsid w:val="00A85448"/>
    <w:rsid w:val="00A92880"/>
    <w:rsid w:val="00A94E32"/>
    <w:rsid w:val="00A9554A"/>
    <w:rsid w:val="00A97FB2"/>
    <w:rsid w:val="00AB0852"/>
    <w:rsid w:val="00AE1134"/>
    <w:rsid w:val="00AE2890"/>
    <w:rsid w:val="00AE2F1F"/>
    <w:rsid w:val="00B01E98"/>
    <w:rsid w:val="00B0658D"/>
    <w:rsid w:val="00B10418"/>
    <w:rsid w:val="00B11DA8"/>
    <w:rsid w:val="00B1274A"/>
    <w:rsid w:val="00B1285F"/>
    <w:rsid w:val="00B1286E"/>
    <w:rsid w:val="00B20905"/>
    <w:rsid w:val="00B25EFF"/>
    <w:rsid w:val="00B272A6"/>
    <w:rsid w:val="00B3229D"/>
    <w:rsid w:val="00B34EA8"/>
    <w:rsid w:val="00B3774D"/>
    <w:rsid w:val="00B60205"/>
    <w:rsid w:val="00B62EBF"/>
    <w:rsid w:val="00B63F15"/>
    <w:rsid w:val="00B72C09"/>
    <w:rsid w:val="00B81C74"/>
    <w:rsid w:val="00B84530"/>
    <w:rsid w:val="00B91D73"/>
    <w:rsid w:val="00B92CDC"/>
    <w:rsid w:val="00B979C4"/>
    <w:rsid w:val="00BB1F94"/>
    <w:rsid w:val="00BC2F45"/>
    <w:rsid w:val="00BC40CC"/>
    <w:rsid w:val="00BD2521"/>
    <w:rsid w:val="00BD2F40"/>
    <w:rsid w:val="00BD59D1"/>
    <w:rsid w:val="00BE131A"/>
    <w:rsid w:val="00BE42A2"/>
    <w:rsid w:val="00BE5DC3"/>
    <w:rsid w:val="00C01ED3"/>
    <w:rsid w:val="00C07BD7"/>
    <w:rsid w:val="00C10C7A"/>
    <w:rsid w:val="00C147C4"/>
    <w:rsid w:val="00C15A66"/>
    <w:rsid w:val="00C223CB"/>
    <w:rsid w:val="00C22B69"/>
    <w:rsid w:val="00C26621"/>
    <w:rsid w:val="00C26EB5"/>
    <w:rsid w:val="00C34A67"/>
    <w:rsid w:val="00C37ADE"/>
    <w:rsid w:val="00C44FBF"/>
    <w:rsid w:val="00C54309"/>
    <w:rsid w:val="00C7101A"/>
    <w:rsid w:val="00C80FE8"/>
    <w:rsid w:val="00C8206E"/>
    <w:rsid w:val="00C8564F"/>
    <w:rsid w:val="00C97E9A"/>
    <w:rsid w:val="00CA34D1"/>
    <w:rsid w:val="00CA4A1E"/>
    <w:rsid w:val="00CB4561"/>
    <w:rsid w:val="00CB5BE3"/>
    <w:rsid w:val="00CC2EBB"/>
    <w:rsid w:val="00CD611F"/>
    <w:rsid w:val="00CE12CE"/>
    <w:rsid w:val="00CE6EB0"/>
    <w:rsid w:val="00CF1AC0"/>
    <w:rsid w:val="00CF3ADF"/>
    <w:rsid w:val="00D01DB2"/>
    <w:rsid w:val="00D21269"/>
    <w:rsid w:val="00D22358"/>
    <w:rsid w:val="00D273C3"/>
    <w:rsid w:val="00D325D6"/>
    <w:rsid w:val="00D33471"/>
    <w:rsid w:val="00D368A3"/>
    <w:rsid w:val="00D40677"/>
    <w:rsid w:val="00D46D07"/>
    <w:rsid w:val="00D71807"/>
    <w:rsid w:val="00D80286"/>
    <w:rsid w:val="00D80E7F"/>
    <w:rsid w:val="00DA2237"/>
    <w:rsid w:val="00DA4428"/>
    <w:rsid w:val="00DB0653"/>
    <w:rsid w:val="00DB3943"/>
    <w:rsid w:val="00DB4523"/>
    <w:rsid w:val="00DC3941"/>
    <w:rsid w:val="00DD5CD5"/>
    <w:rsid w:val="00DE4A8A"/>
    <w:rsid w:val="00DE7272"/>
    <w:rsid w:val="00DF2273"/>
    <w:rsid w:val="00DF6727"/>
    <w:rsid w:val="00DF7C00"/>
    <w:rsid w:val="00E057E5"/>
    <w:rsid w:val="00E13D0D"/>
    <w:rsid w:val="00E27518"/>
    <w:rsid w:val="00E32544"/>
    <w:rsid w:val="00E35174"/>
    <w:rsid w:val="00E376E4"/>
    <w:rsid w:val="00E41020"/>
    <w:rsid w:val="00E64D67"/>
    <w:rsid w:val="00E83F8A"/>
    <w:rsid w:val="00E851FD"/>
    <w:rsid w:val="00E90B88"/>
    <w:rsid w:val="00E91252"/>
    <w:rsid w:val="00E9288D"/>
    <w:rsid w:val="00EA0BE2"/>
    <w:rsid w:val="00EA1FCF"/>
    <w:rsid w:val="00EA3719"/>
    <w:rsid w:val="00EA493C"/>
    <w:rsid w:val="00EA7E1E"/>
    <w:rsid w:val="00EB041B"/>
    <w:rsid w:val="00EB343B"/>
    <w:rsid w:val="00EB4A97"/>
    <w:rsid w:val="00EB4AE8"/>
    <w:rsid w:val="00EB5615"/>
    <w:rsid w:val="00EC6EB3"/>
    <w:rsid w:val="00ED03E3"/>
    <w:rsid w:val="00ED081F"/>
    <w:rsid w:val="00ED691D"/>
    <w:rsid w:val="00EE1B21"/>
    <w:rsid w:val="00EE3136"/>
    <w:rsid w:val="00EE5C37"/>
    <w:rsid w:val="00EE646B"/>
    <w:rsid w:val="00F02B4A"/>
    <w:rsid w:val="00F03C1C"/>
    <w:rsid w:val="00F05E29"/>
    <w:rsid w:val="00F077E5"/>
    <w:rsid w:val="00F117B2"/>
    <w:rsid w:val="00F1261C"/>
    <w:rsid w:val="00F13905"/>
    <w:rsid w:val="00F156D9"/>
    <w:rsid w:val="00F16255"/>
    <w:rsid w:val="00F168F1"/>
    <w:rsid w:val="00F20A96"/>
    <w:rsid w:val="00F21D86"/>
    <w:rsid w:val="00F34BC1"/>
    <w:rsid w:val="00F37431"/>
    <w:rsid w:val="00F37A75"/>
    <w:rsid w:val="00F43B69"/>
    <w:rsid w:val="00F521AF"/>
    <w:rsid w:val="00F54A08"/>
    <w:rsid w:val="00F56176"/>
    <w:rsid w:val="00F60D14"/>
    <w:rsid w:val="00F71315"/>
    <w:rsid w:val="00F80C89"/>
    <w:rsid w:val="00F818F6"/>
    <w:rsid w:val="00F830AF"/>
    <w:rsid w:val="00F93766"/>
    <w:rsid w:val="00FA7975"/>
    <w:rsid w:val="00FB3EFC"/>
    <w:rsid w:val="00FB735F"/>
    <w:rsid w:val="00FC5676"/>
    <w:rsid w:val="00FD5362"/>
    <w:rsid w:val="00FE26AF"/>
    <w:rsid w:val="00FE2BAA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1B76"/>
  <w15:docId w15:val="{97C38E1B-DB5C-450C-A9D2-E2A9F76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E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4B4BE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4B4B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4B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4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4B4BE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4B4BE7"/>
    <w:rPr>
      <w:rFonts w:ascii="Times New Roman" w:hAnsi="Times New Roman" w:cs="Times New Roman" w:hint="default"/>
      <w:b/>
      <w:bCs w:val="0"/>
    </w:rPr>
  </w:style>
  <w:style w:type="character" w:customStyle="1" w:styleId="a5">
    <w:name w:val="Без интервала Знак"/>
    <w:link w:val="a6"/>
    <w:uiPriority w:val="1"/>
    <w:locked/>
    <w:rsid w:val="004B4BE7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4B4BE7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aliases w:val="ТЗ список,Bullet List,FooterText,numbered,SL_Абзац списка"/>
    <w:basedOn w:val="a"/>
    <w:link w:val="a8"/>
    <w:uiPriority w:val="34"/>
    <w:qFormat/>
    <w:rsid w:val="004B4BE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B4BE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B4BE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eastAsiaTheme="minorHAnsi" w:hAnsi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B4B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B4BE7"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Theme="minorHAnsi" w:hAnsi="Times New Roman"/>
      <w:b/>
      <w:bCs/>
    </w:rPr>
  </w:style>
  <w:style w:type="paragraph" w:customStyle="1" w:styleId="paragraphscx32627041">
    <w:name w:val="paragraph scx32627041"/>
    <w:basedOn w:val="a"/>
    <w:rsid w:val="004B4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 + Курсив"/>
    <w:basedOn w:val="21"/>
    <w:uiPriority w:val="99"/>
    <w:rsid w:val="004B4BE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6E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6E4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554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04D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1B8F"/>
    <w:rPr>
      <w:rFonts w:ascii="Segoe UI" w:eastAsia="Times New Roman" w:hAnsi="Segoe UI" w:cs="Segoe UI"/>
      <w:sz w:val="18"/>
      <w:szCs w:val="18"/>
    </w:rPr>
  </w:style>
  <w:style w:type="character" w:customStyle="1" w:styleId="a8">
    <w:name w:val="Абзац списка Знак"/>
    <w:aliases w:val="ТЗ список Знак,Bullet List Знак,FooterText Знак,numbered Знак,SL_Абзац списка Знак"/>
    <w:link w:val="a7"/>
    <w:uiPriority w:val="34"/>
    <w:locked/>
    <w:rsid w:val="00F34B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420D-63D1-4AC4-AA71-69A88B16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14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User</cp:lastModifiedBy>
  <cp:revision>62</cp:revision>
  <cp:lastPrinted>2024-01-16T05:27:00Z</cp:lastPrinted>
  <dcterms:created xsi:type="dcterms:W3CDTF">2023-01-10T09:18:00Z</dcterms:created>
  <dcterms:modified xsi:type="dcterms:W3CDTF">2024-01-18T13:35:00Z</dcterms:modified>
</cp:coreProperties>
</file>