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Кондинского района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</w:t>
      </w:r>
      <w:proofErr w:type="spellStart"/>
      <w:r w:rsidRPr="00062404">
        <w:rPr>
          <w:b/>
          <w:sz w:val="28"/>
          <w:szCs w:val="28"/>
        </w:rPr>
        <w:t>Югры</w:t>
      </w:r>
      <w:proofErr w:type="spellEnd"/>
    </w:p>
    <w:p w:rsidR="005C75CC" w:rsidRPr="007333FC" w:rsidRDefault="005C75CC" w:rsidP="005C75CC"/>
    <w:p w:rsidR="005C75CC" w:rsidRPr="001C2543" w:rsidRDefault="005C75CC" w:rsidP="005C75CC">
      <w:pPr>
        <w:pStyle w:val="3"/>
        <w:rPr>
          <w:sz w:val="32"/>
        </w:rPr>
      </w:pPr>
      <w:r w:rsidRPr="001C2543">
        <w:rPr>
          <w:sz w:val="32"/>
        </w:rPr>
        <w:t>ПОСТАНОВЛЕНИЕ</w:t>
      </w:r>
    </w:p>
    <w:p w:rsidR="005C75CC" w:rsidRPr="00E94ABC" w:rsidRDefault="005C75CC" w:rsidP="005C75CC">
      <w:pPr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от </w:t>
      </w:r>
      <w:r w:rsidR="00C025EB">
        <w:rPr>
          <w:sz w:val="26"/>
          <w:szCs w:val="26"/>
        </w:rPr>
        <w:t>07 декабря</w:t>
      </w:r>
      <w:r w:rsidRPr="00E94ABC">
        <w:rPr>
          <w:sz w:val="26"/>
          <w:szCs w:val="26"/>
        </w:rPr>
        <w:t xml:space="preserve"> 201</w:t>
      </w:r>
      <w:r w:rsidR="001E6AF7">
        <w:rPr>
          <w:sz w:val="26"/>
          <w:szCs w:val="26"/>
        </w:rPr>
        <w:t>7</w:t>
      </w:r>
      <w:r w:rsidRPr="00E94ABC">
        <w:rPr>
          <w:sz w:val="26"/>
          <w:szCs w:val="26"/>
        </w:rPr>
        <w:t xml:space="preserve"> года </w:t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  <w:t xml:space="preserve">        </w:t>
      </w:r>
      <w:r w:rsidRPr="00E94ABC">
        <w:rPr>
          <w:sz w:val="26"/>
          <w:szCs w:val="26"/>
        </w:rPr>
        <w:tab/>
        <w:t xml:space="preserve">                 </w:t>
      </w:r>
      <w:r w:rsidRPr="00E94ABC">
        <w:rPr>
          <w:sz w:val="26"/>
          <w:szCs w:val="26"/>
        </w:rPr>
        <w:tab/>
        <w:t xml:space="preserve">    </w:t>
      </w:r>
      <w:r w:rsidR="001C2543">
        <w:rPr>
          <w:sz w:val="26"/>
          <w:szCs w:val="26"/>
        </w:rPr>
        <w:tab/>
      </w:r>
      <w:r w:rsidR="00C025EB">
        <w:rPr>
          <w:sz w:val="26"/>
          <w:szCs w:val="26"/>
        </w:rPr>
        <w:t xml:space="preserve">          </w:t>
      </w:r>
      <w:r w:rsidRPr="00E94ABC">
        <w:rPr>
          <w:sz w:val="26"/>
          <w:szCs w:val="26"/>
        </w:rPr>
        <w:t xml:space="preserve">  №</w:t>
      </w:r>
      <w:r w:rsidR="001C2543">
        <w:rPr>
          <w:sz w:val="26"/>
          <w:szCs w:val="26"/>
        </w:rPr>
        <w:t xml:space="preserve"> </w:t>
      </w:r>
      <w:r w:rsidR="00C025EB">
        <w:rPr>
          <w:sz w:val="26"/>
          <w:szCs w:val="26"/>
        </w:rPr>
        <w:t>21</w:t>
      </w:r>
      <w:r w:rsidR="00041FAD">
        <w:rPr>
          <w:sz w:val="26"/>
          <w:szCs w:val="26"/>
        </w:rPr>
        <w:t>9</w:t>
      </w:r>
    </w:p>
    <w:p w:rsidR="005C75CC" w:rsidRPr="00E94ABC" w:rsidRDefault="005C75CC" w:rsidP="005C75CC">
      <w:pPr>
        <w:rPr>
          <w:sz w:val="26"/>
          <w:szCs w:val="26"/>
        </w:rPr>
      </w:pPr>
      <w:proofErr w:type="spellStart"/>
      <w:r w:rsidRPr="00E94ABC">
        <w:rPr>
          <w:sz w:val="26"/>
          <w:szCs w:val="26"/>
        </w:rPr>
        <w:t>пгт</w:t>
      </w:r>
      <w:proofErr w:type="spellEnd"/>
      <w:r w:rsidRPr="00E94ABC">
        <w:rPr>
          <w:sz w:val="26"/>
          <w:szCs w:val="26"/>
        </w:rPr>
        <w:t>. Кондинское</w:t>
      </w:r>
    </w:p>
    <w:p w:rsidR="00607BD5" w:rsidRPr="00E94ABC" w:rsidRDefault="00607BD5" w:rsidP="00607BD5">
      <w:pPr>
        <w:shd w:val="clear" w:color="auto" w:fill="FFFFFF"/>
        <w:jc w:val="center"/>
        <w:rPr>
          <w:bCs/>
          <w:spacing w:val="2"/>
          <w:sz w:val="26"/>
          <w:szCs w:val="26"/>
        </w:rPr>
      </w:pP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 внесении </w:t>
      </w:r>
      <w:r w:rsidR="00701850">
        <w:rPr>
          <w:snapToGrid w:val="0"/>
          <w:sz w:val="26"/>
          <w:szCs w:val="26"/>
        </w:rPr>
        <w:t>дополнений</w:t>
      </w:r>
      <w:r>
        <w:rPr>
          <w:snapToGrid w:val="0"/>
          <w:sz w:val="26"/>
          <w:szCs w:val="26"/>
        </w:rPr>
        <w:t xml:space="preserve"> в постановление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администрации городского поселения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Кондинское от 28 ноября 2012 года № 124 </w:t>
      </w:r>
    </w:p>
    <w:p w:rsidR="005B3A0C" w:rsidRDefault="005B3A0C" w:rsidP="005B3A0C">
      <w:pPr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 xml:space="preserve">о оплате </w:t>
      </w:r>
    </w:p>
    <w:p w:rsidR="005B3A0C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 xml:space="preserve">труда и материальном </w:t>
      </w:r>
      <w:proofErr w:type="gramStart"/>
      <w:r w:rsidRPr="001C2543">
        <w:rPr>
          <w:sz w:val="26"/>
          <w:szCs w:val="26"/>
        </w:rPr>
        <w:t>стимулировании</w:t>
      </w:r>
      <w:proofErr w:type="gramEnd"/>
      <w:r w:rsidRPr="001C2543">
        <w:rPr>
          <w:sz w:val="26"/>
          <w:szCs w:val="26"/>
        </w:rPr>
        <w:t xml:space="preserve"> </w:t>
      </w:r>
    </w:p>
    <w:p w:rsidR="005B3A0C" w:rsidRPr="001C2543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>работников военно-учетного стола администрации</w:t>
      </w:r>
    </w:p>
    <w:p w:rsidR="005B3A0C" w:rsidRPr="00E94ABC" w:rsidRDefault="005B3A0C" w:rsidP="005B3A0C">
      <w:pPr>
        <w:widowControl w:val="0"/>
        <w:jc w:val="both"/>
        <w:rPr>
          <w:b/>
          <w:sz w:val="26"/>
          <w:szCs w:val="26"/>
        </w:rPr>
      </w:pP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</w:t>
      </w:r>
    </w:p>
    <w:p w:rsidR="00B55E0D" w:rsidRPr="00E94ABC" w:rsidRDefault="00B55E0D" w:rsidP="00B55E0D">
      <w:pPr>
        <w:rPr>
          <w:sz w:val="26"/>
          <w:szCs w:val="26"/>
        </w:rPr>
      </w:pPr>
    </w:p>
    <w:p w:rsidR="005B3A0C" w:rsidRDefault="009C3DE5" w:rsidP="005B3A0C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На основании Трудового кодекса Российской Федерации, Федерального Закона </w:t>
      </w:r>
      <w:r w:rsidR="00C025EB">
        <w:rPr>
          <w:sz w:val="26"/>
          <w:szCs w:val="26"/>
        </w:rPr>
        <w:t xml:space="preserve">    </w:t>
      </w:r>
      <w:r w:rsidRPr="00E94ABC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 и Устава </w:t>
      </w:r>
      <w:r w:rsidR="005C75CC" w:rsidRPr="00E94ABC">
        <w:rPr>
          <w:sz w:val="26"/>
          <w:szCs w:val="26"/>
        </w:rPr>
        <w:t>городского поселения Кондинское</w:t>
      </w:r>
      <w:r w:rsidRPr="00E94ABC">
        <w:rPr>
          <w:sz w:val="26"/>
          <w:szCs w:val="26"/>
        </w:rPr>
        <w:t>:</w:t>
      </w:r>
    </w:p>
    <w:p w:rsidR="005B3A0C" w:rsidRDefault="005B3A0C" w:rsidP="005B3A0C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</w:t>
      </w:r>
      <w:r w:rsidR="001E6AF7">
        <w:rPr>
          <w:sz w:val="26"/>
          <w:szCs w:val="26"/>
        </w:rPr>
        <w:t xml:space="preserve">дополнения </w:t>
      </w:r>
      <w:r>
        <w:rPr>
          <w:sz w:val="26"/>
          <w:szCs w:val="26"/>
        </w:rPr>
        <w:t xml:space="preserve">в постановление </w:t>
      </w:r>
      <w:r>
        <w:rPr>
          <w:snapToGrid w:val="0"/>
          <w:sz w:val="26"/>
          <w:szCs w:val="26"/>
        </w:rPr>
        <w:t>администрации городского поселения Кондинское от 28 ноября 2012 года № 124 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>о оплате труда и материальном стимулировании работников военно-учетного стола администрации</w:t>
      </w:r>
      <w:r>
        <w:rPr>
          <w:sz w:val="26"/>
          <w:szCs w:val="26"/>
        </w:rPr>
        <w:t xml:space="preserve"> </w:t>
      </w: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»:</w:t>
      </w:r>
    </w:p>
    <w:p w:rsidR="001E6AF7" w:rsidRPr="005B3A0C" w:rsidRDefault="005B3A0C" w:rsidP="001E6A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E6AF7">
        <w:rPr>
          <w:sz w:val="26"/>
          <w:szCs w:val="26"/>
        </w:rPr>
        <w:t>Дополнить приложение к постановлению статьей 5 «Иные выплаты» следующего содержания:</w:t>
      </w:r>
    </w:p>
    <w:p w:rsidR="001E6AF7" w:rsidRPr="00970649" w:rsidRDefault="001E6AF7" w:rsidP="001E6AF7">
      <w:pPr>
        <w:widowControl w:val="0"/>
        <w:ind w:firstLine="567"/>
        <w:jc w:val="center"/>
        <w:rPr>
          <w:sz w:val="26"/>
          <w:szCs w:val="26"/>
        </w:rPr>
      </w:pPr>
      <w:r w:rsidRPr="00970649">
        <w:rPr>
          <w:sz w:val="26"/>
          <w:szCs w:val="26"/>
        </w:rPr>
        <w:t>«Статья</w:t>
      </w:r>
      <w:r w:rsidR="005B3A0C" w:rsidRPr="00970649">
        <w:rPr>
          <w:sz w:val="26"/>
          <w:szCs w:val="26"/>
        </w:rPr>
        <w:t xml:space="preserve"> 5</w:t>
      </w:r>
      <w:r w:rsidRPr="00970649">
        <w:rPr>
          <w:sz w:val="26"/>
          <w:szCs w:val="26"/>
        </w:rPr>
        <w:t>.</w:t>
      </w:r>
      <w:r w:rsidR="005B3A0C" w:rsidRPr="00970649">
        <w:rPr>
          <w:sz w:val="26"/>
          <w:szCs w:val="26"/>
        </w:rPr>
        <w:t xml:space="preserve"> «</w:t>
      </w:r>
      <w:r w:rsidRPr="00970649">
        <w:rPr>
          <w:sz w:val="26"/>
          <w:szCs w:val="26"/>
        </w:rPr>
        <w:t>Иные выплаты</w:t>
      </w:r>
      <w:r w:rsidR="005B3A0C" w:rsidRPr="00970649">
        <w:rPr>
          <w:sz w:val="26"/>
          <w:szCs w:val="26"/>
        </w:rPr>
        <w:t>»</w:t>
      </w:r>
    </w:p>
    <w:p w:rsidR="001E6AF7" w:rsidRPr="00970649" w:rsidRDefault="001E6AF7" w:rsidP="00C025EB">
      <w:pPr>
        <w:widowControl w:val="0"/>
        <w:ind w:firstLine="567"/>
        <w:jc w:val="both"/>
        <w:rPr>
          <w:sz w:val="26"/>
          <w:szCs w:val="26"/>
        </w:rPr>
      </w:pPr>
      <w:r w:rsidRPr="00970649">
        <w:rPr>
          <w:sz w:val="26"/>
          <w:szCs w:val="26"/>
        </w:rPr>
        <w:t>1</w:t>
      </w:r>
      <w:r w:rsidR="005B3A0C" w:rsidRPr="00970649">
        <w:rPr>
          <w:sz w:val="26"/>
          <w:szCs w:val="26"/>
        </w:rPr>
        <w:t>.</w:t>
      </w:r>
      <w:r w:rsidRPr="00970649">
        <w:rPr>
          <w:sz w:val="26"/>
          <w:szCs w:val="26"/>
        </w:rPr>
        <w:t>Работникам могут быть выплачены дополнительные премии (при наличии экономии фонда оплаты труда), в том числе:</w:t>
      </w:r>
    </w:p>
    <w:p w:rsidR="001E6AF7" w:rsidRPr="00970649" w:rsidRDefault="001E6AF7" w:rsidP="00C025EB">
      <w:pPr>
        <w:widowControl w:val="0"/>
        <w:ind w:firstLine="567"/>
        <w:jc w:val="both"/>
        <w:rPr>
          <w:sz w:val="26"/>
          <w:szCs w:val="26"/>
        </w:rPr>
      </w:pPr>
      <w:r w:rsidRPr="00970649">
        <w:rPr>
          <w:sz w:val="26"/>
          <w:szCs w:val="26"/>
        </w:rPr>
        <w:t>а) за продолжительную и безупречную службу (10, 15 и 20-ти лет и т.д. в органах местного самоуправления);</w:t>
      </w:r>
    </w:p>
    <w:p w:rsidR="001E6AF7" w:rsidRPr="00970649" w:rsidRDefault="001E6AF7" w:rsidP="00C025EB">
      <w:pPr>
        <w:widowControl w:val="0"/>
        <w:ind w:firstLine="567"/>
        <w:jc w:val="both"/>
        <w:rPr>
          <w:sz w:val="26"/>
          <w:szCs w:val="26"/>
        </w:rPr>
      </w:pPr>
      <w:r w:rsidRPr="00970649">
        <w:rPr>
          <w:sz w:val="26"/>
          <w:szCs w:val="26"/>
        </w:rPr>
        <w:t xml:space="preserve">б) при выходе на пенсию - в размере одного </w:t>
      </w:r>
      <w:r w:rsidR="00970649" w:rsidRPr="00970649">
        <w:rPr>
          <w:sz w:val="26"/>
          <w:szCs w:val="26"/>
        </w:rPr>
        <w:t>месячного фонда оплаты труда</w:t>
      </w:r>
      <w:r w:rsidRPr="00970649">
        <w:rPr>
          <w:sz w:val="26"/>
          <w:szCs w:val="26"/>
        </w:rPr>
        <w:t>;</w:t>
      </w:r>
    </w:p>
    <w:p w:rsidR="001E6AF7" w:rsidRPr="00E94ABC" w:rsidRDefault="001E6AF7" w:rsidP="00C025EB">
      <w:pPr>
        <w:widowControl w:val="0"/>
        <w:ind w:firstLine="567"/>
        <w:jc w:val="both"/>
        <w:rPr>
          <w:sz w:val="26"/>
          <w:szCs w:val="26"/>
        </w:rPr>
      </w:pPr>
      <w:r w:rsidRPr="00970649">
        <w:rPr>
          <w:sz w:val="26"/>
          <w:szCs w:val="26"/>
        </w:rPr>
        <w:t>в) в иных случаях по решению главы администрации городского поселения Кондинское.</w:t>
      </w:r>
    </w:p>
    <w:p w:rsidR="001E6AF7" w:rsidRPr="00E94ABC" w:rsidRDefault="001E6AF7" w:rsidP="00C025EB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94ABC">
        <w:rPr>
          <w:sz w:val="26"/>
          <w:szCs w:val="26"/>
        </w:rPr>
        <w:t xml:space="preserve">.Основанием для начисления и выплаты премии работникам является распоряжение </w:t>
      </w:r>
      <w:r>
        <w:rPr>
          <w:sz w:val="26"/>
          <w:szCs w:val="26"/>
        </w:rPr>
        <w:t>администрации</w:t>
      </w:r>
      <w:r w:rsidRPr="00E94ABC">
        <w:rPr>
          <w:sz w:val="26"/>
          <w:szCs w:val="26"/>
        </w:rPr>
        <w:t xml:space="preserve"> городского поселения Кондинское, данные бухгалтерской отчетности</w:t>
      </w:r>
      <w:proofErr w:type="gramStart"/>
      <w:r w:rsidRPr="00E94ABC">
        <w:rPr>
          <w:sz w:val="26"/>
          <w:szCs w:val="26"/>
        </w:rPr>
        <w:t>.</w:t>
      </w:r>
      <w:r w:rsidR="00701850">
        <w:rPr>
          <w:sz w:val="26"/>
          <w:szCs w:val="26"/>
        </w:rPr>
        <w:t>».</w:t>
      </w:r>
      <w:proofErr w:type="gramEnd"/>
    </w:p>
    <w:p w:rsidR="00701850" w:rsidRPr="00701850" w:rsidRDefault="00701850" w:rsidP="00701850">
      <w:pPr>
        <w:tabs>
          <w:tab w:val="left" w:pos="0"/>
        </w:tabs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3</w:t>
      </w:r>
      <w:r w:rsidRPr="00701850">
        <w:rPr>
          <w:snapToGrid w:val="0"/>
          <w:sz w:val="26"/>
          <w:szCs w:val="26"/>
        </w:rPr>
        <w:t xml:space="preserve"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Pr="00701850">
        <w:rPr>
          <w:snapToGrid w:val="0"/>
          <w:sz w:val="26"/>
          <w:szCs w:val="26"/>
        </w:rPr>
        <w:t>Кондинского</w:t>
      </w:r>
      <w:proofErr w:type="spellEnd"/>
      <w:r w:rsidRPr="00701850">
        <w:rPr>
          <w:snapToGrid w:val="0"/>
          <w:sz w:val="26"/>
          <w:szCs w:val="26"/>
        </w:rPr>
        <w:t xml:space="preserve"> района.</w:t>
      </w:r>
    </w:p>
    <w:p w:rsidR="00701850" w:rsidRPr="00701850" w:rsidRDefault="00701850" w:rsidP="00701850">
      <w:pPr>
        <w:tabs>
          <w:tab w:val="left" w:pos="0"/>
        </w:tabs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</w:t>
      </w:r>
      <w:r w:rsidRPr="00701850">
        <w:rPr>
          <w:snapToGrid w:val="0"/>
          <w:sz w:val="26"/>
          <w:szCs w:val="26"/>
        </w:rPr>
        <w:t>.Настоящее постановление вступает в силу после опубликования и распространяется на правоотношения с 01 декабря 2017 года.</w:t>
      </w:r>
    </w:p>
    <w:p w:rsidR="000E57CC" w:rsidRPr="00701850" w:rsidRDefault="00701850" w:rsidP="000E57CC">
      <w:pPr>
        <w:shd w:val="clear" w:color="auto" w:fill="FFFFFF"/>
        <w:spacing w:line="322" w:lineRule="exact"/>
        <w:ind w:left="14" w:right="34" w:firstLine="54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9C3DE5" w:rsidRPr="00701850">
        <w:rPr>
          <w:snapToGrid w:val="0"/>
          <w:sz w:val="26"/>
          <w:szCs w:val="26"/>
        </w:rPr>
        <w:t>.</w:t>
      </w:r>
      <w:proofErr w:type="gramStart"/>
      <w:r w:rsidR="000E57CC" w:rsidRPr="00701850">
        <w:rPr>
          <w:snapToGrid w:val="0"/>
          <w:sz w:val="26"/>
          <w:szCs w:val="26"/>
        </w:rPr>
        <w:t>Контроль за</w:t>
      </w:r>
      <w:proofErr w:type="gramEnd"/>
      <w:r w:rsidR="000E57CC" w:rsidRPr="00701850">
        <w:rPr>
          <w:snapToGrid w:val="0"/>
          <w:sz w:val="26"/>
          <w:szCs w:val="26"/>
        </w:rPr>
        <w:t xml:space="preserve"> выполнением настоящего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B55E0D" w:rsidRDefault="00B55E0D" w:rsidP="00B55E0D">
      <w:pPr>
        <w:jc w:val="both"/>
        <w:rPr>
          <w:sz w:val="26"/>
          <w:szCs w:val="26"/>
        </w:rPr>
      </w:pPr>
    </w:p>
    <w:p w:rsidR="00970649" w:rsidRPr="00E94ABC" w:rsidRDefault="00970649" w:rsidP="00B55E0D">
      <w:pPr>
        <w:jc w:val="both"/>
        <w:rPr>
          <w:sz w:val="26"/>
          <w:szCs w:val="26"/>
        </w:rPr>
      </w:pPr>
    </w:p>
    <w:p w:rsidR="00BA5AEE" w:rsidRPr="00E94ABC" w:rsidRDefault="000B5A92" w:rsidP="00B55E0D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Г</w:t>
      </w:r>
      <w:r w:rsidR="00B55E0D" w:rsidRPr="00E94ABC">
        <w:rPr>
          <w:sz w:val="26"/>
          <w:szCs w:val="26"/>
        </w:rPr>
        <w:t>лав</w:t>
      </w:r>
      <w:r w:rsidRPr="00E94ABC">
        <w:rPr>
          <w:sz w:val="26"/>
          <w:szCs w:val="26"/>
        </w:rPr>
        <w:t xml:space="preserve">а </w:t>
      </w:r>
      <w:proofErr w:type="gramStart"/>
      <w:r w:rsidR="00BA5AEE" w:rsidRPr="00E94ABC">
        <w:rPr>
          <w:sz w:val="26"/>
          <w:szCs w:val="26"/>
        </w:rPr>
        <w:t>городского</w:t>
      </w:r>
      <w:proofErr w:type="gramEnd"/>
    </w:p>
    <w:p w:rsidR="00C63A52" w:rsidRPr="00970649" w:rsidRDefault="00BA5AEE" w:rsidP="00970649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поселения Кондинское</w:t>
      </w:r>
      <w:r w:rsidR="000B5A92" w:rsidRPr="00E94ABC">
        <w:rPr>
          <w:sz w:val="26"/>
          <w:szCs w:val="26"/>
        </w:rPr>
        <w:t xml:space="preserve">                                           </w:t>
      </w:r>
      <w:r w:rsidR="001D5D73" w:rsidRPr="00E94ABC">
        <w:rPr>
          <w:sz w:val="26"/>
          <w:szCs w:val="26"/>
        </w:rPr>
        <w:t xml:space="preserve">     </w:t>
      </w:r>
      <w:r w:rsidR="000B5A92" w:rsidRPr="00E94ABC">
        <w:rPr>
          <w:sz w:val="26"/>
          <w:szCs w:val="26"/>
        </w:rPr>
        <w:t xml:space="preserve">               </w:t>
      </w:r>
      <w:r w:rsidR="001C2543">
        <w:rPr>
          <w:sz w:val="26"/>
          <w:szCs w:val="26"/>
        </w:rPr>
        <w:tab/>
      </w:r>
      <w:r w:rsidR="00E5348A">
        <w:rPr>
          <w:sz w:val="26"/>
          <w:szCs w:val="26"/>
        </w:rPr>
        <w:t xml:space="preserve">       </w:t>
      </w:r>
      <w:r w:rsidR="000B5A92" w:rsidRPr="00E94ABC">
        <w:rPr>
          <w:sz w:val="26"/>
          <w:szCs w:val="26"/>
        </w:rPr>
        <w:t xml:space="preserve"> </w:t>
      </w:r>
      <w:r w:rsidR="001B01DB">
        <w:rPr>
          <w:sz w:val="26"/>
          <w:szCs w:val="26"/>
        </w:rPr>
        <w:t>С.А.Дерябин</w:t>
      </w:r>
    </w:p>
    <w:sectPr w:rsidR="00C63A52" w:rsidRPr="00970649" w:rsidSect="001C2543">
      <w:headerReference w:type="even" r:id="rId7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B4" w:rsidRDefault="009838B4">
      <w:r>
        <w:separator/>
      </w:r>
    </w:p>
  </w:endnote>
  <w:endnote w:type="continuationSeparator" w:id="0">
    <w:p w:rsidR="009838B4" w:rsidRDefault="0098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B4" w:rsidRDefault="009838B4">
      <w:r>
        <w:separator/>
      </w:r>
    </w:p>
  </w:footnote>
  <w:footnote w:type="continuationSeparator" w:id="0">
    <w:p w:rsidR="009838B4" w:rsidRDefault="00983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6B2436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D47"/>
    <w:rsid w:val="00000B8A"/>
    <w:rsid w:val="00002E49"/>
    <w:rsid w:val="000136D8"/>
    <w:rsid w:val="0002259E"/>
    <w:rsid w:val="00041FAD"/>
    <w:rsid w:val="00043A16"/>
    <w:rsid w:val="000659A3"/>
    <w:rsid w:val="00084D6C"/>
    <w:rsid w:val="000B00B2"/>
    <w:rsid w:val="000B5A92"/>
    <w:rsid w:val="000D75C1"/>
    <w:rsid w:val="000E57CC"/>
    <w:rsid w:val="000F5033"/>
    <w:rsid w:val="000F7C87"/>
    <w:rsid w:val="00116C49"/>
    <w:rsid w:val="00120808"/>
    <w:rsid w:val="00151B1C"/>
    <w:rsid w:val="00152AED"/>
    <w:rsid w:val="00161A6F"/>
    <w:rsid w:val="00167040"/>
    <w:rsid w:val="001B01DB"/>
    <w:rsid w:val="001C2543"/>
    <w:rsid w:val="001D5D73"/>
    <w:rsid w:val="001E3439"/>
    <w:rsid w:val="001E4286"/>
    <w:rsid w:val="001E6AF7"/>
    <w:rsid w:val="001F4CB9"/>
    <w:rsid w:val="001F5242"/>
    <w:rsid w:val="002235D8"/>
    <w:rsid w:val="00243585"/>
    <w:rsid w:val="00266BFF"/>
    <w:rsid w:val="00294DC0"/>
    <w:rsid w:val="002E24B3"/>
    <w:rsid w:val="002E4BE4"/>
    <w:rsid w:val="00310B0D"/>
    <w:rsid w:val="00373241"/>
    <w:rsid w:val="00390F1C"/>
    <w:rsid w:val="00393B75"/>
    <w:rsid w:val="003A1FB0"/>
    <w:rsid w:val="003A4C07"/>
    <w:rsid w:val="003D7F61"/>
    <w:rsid w:val="003F2FDD"/>
    <w:rsid w:val="00404D1B"/>
    <w:rsid w:val="004235F0"/>
    <w:rsid w:val="004667B4"/>
    <w:rsid w:val="00477063"/>
    <w:rsid w:val="004B0B12"/>
    <w:rsid w:val="004C304A"/>
    <w:rsid w:val="004D45AB"/>
    <w:rsid w:val="004D5D4E"/>
    <w:rsid w:val="004E5C5D"/>
    <w:rsid w:val="004E6530"/>
    <w:rsid w:val="00512ED4"/>
    <w:rsid w:val="00514BA6"/>
    <w:rsid w:val="00550379"/>
    <w:rsid w:val="0056184C"/>
    <w:rsid w:val="00565E36"/>
    <w:rsid w:val="00594539"/>
    <w:rsid w:val="005A5915"/>
    <w:rsid w:val="005B1DAB"/>
    <w:rsid w:val="005B3A0C"/>
    <w:rsid w:val="005C6835"/>
    <w:rsid w:val="005C75CC"/>
    <w:rsid w:val="005D203F"/>
    <w:rsid w:val="00607BD5"/>
    <w:rsid w:val="00611196"/>
    <w:rsid w:val="006762AE"/>
    <w:rsid w:val="006B2436"/>
    <w:rsid w:val="006B54FF"/>
    <w:rsid w:val="006B72BD"/>
    <w:rsid w:val="006C4267"/>
    <w:rsid w:val="00701850"/>
    <w:rsid w:val="00702760"/>
    <w:rsid w:val="007066CD"/>
    <w:rsid w:val="00742849"/>
    <w:rsid w:val="00773CD3"/>
    <w:rsid w:val="00790FF0"/>
    <w:rsid w:val="007B764E"/>
    <w:rsid w:val="007C0A04"/>
    <w:rsid w:val="007D6B45"/>
    <w:rsid w:val="007E0A6D"/>
    <w:rsid w:val="007E7245"/>
    <w:rsid w:val="007F00F4"/>
    <w:rsid w:val="00801182"/>
    <w:rsid w:val="0086664A"/>
    <w:rsid w:val="00873916"/>
    <w:rsid w:val="00881B24"/>
    <w:rsid w:val="00887627"/>
    <w:rsid w:val="00892EF8"/>
    <w:rsid w:val="008C4B55"/>
    <w:rsid w:val="008F2B80"/>
    <w:rsid w:val="009005D1"/>
    <w:rsid w:val="00926304"/>
    <w:rsid w:val="00945C33"/>
    <w:rsid w:val="00955E99"/>
    <w:rsid w:val="00956826"/>
    <w:rsid w:val="00956D27"/>
    <w:rsid w:val="0096177A"/>
    <w:rsid w:val="009636CE"/>
    <w:rsid w:val="009641A4"/>
    <w:rsid w:val="00970649"/>
    <w:rsid w:val="00976403"/>
    <w:rsid w:val="009838B4"/>
    <w:rsid w:val="009900ED"/>
    <w:rsid w:val="009947DA"/>
    <w:rsid w:val="009A29FF"/>
    <w:rsid w:val="009A677F"/>
    <w:rsid w:val="009C3DE5"/>
    <w:rsid w:val="009D1CFC"/>
    <w:rsid w:val="009D246F"/>
    <w:rsid w:val="00A226DC"/>
    <w:rsid w:val="00A44C54"/>
    <w:rsid w:val="00A7281C"/>
    <w:rsid w:val="00A8098A"/>
    <w:rsid w:val="00AB0134"/>
    <w:rsid w:val="00AE01B4"/>
    <w:rsid w:val="00B02FD7"/>
    <w:rsid w:val="00B20960"/>
    <w:rsid w:val="00B340C9"/>
    <w:rsid w:val="00B423F6"/>
    <w:rsid w:val="00B55E0D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F130E"/>
    <w:rsid w:val="00C025EB"/>
    <w:rsid w:val="00C17A8F"/>
    <w:rsid w:val="00C44487"/>
    <w:rsid w:val="00C63682"/>
    <w:rsid w:val="00C63A52"/>
    <w:rsid w:val="00C66D9A"/>
    <w:rsid w:val="00C73279"/>
    <w:rsid w:val="00C92B33"/>
    <w:rsid w:val="00CC1D73"/>
    <w:rsid w:val="00CC6EE3"/>
    <w:rsid w:val="00D106A1"/>
    <w:rsid w:val="00D144D7"/>
    <w:rsid w:val="00D27D05"/>
    <w:rsid w:val="00D44350"/>
    <w:rsid w:val="00D53945"/>
    <w:rsid w:val="00D53F64"/>
    <w:rsid w:val="00D815A5"/>
    <w:rsid w:val="00D83EE8"/>
    <w:rsid w:val="00DA5906"/>
    <w:rsid w:val="00DA73F5"/>
    <w:rsid w:val="00DC6865"/>
    <w:rsid w:val="00DE0ECF"/>
    <w:rsid w:val="00E504EE"/>
    <w:rsid w:val="00E5348A"/>
    <w:rsid w:val="00E55851"/>
    <w:rsid w:val="00E571E6"/>
    <w:rsid w:val="00E65B94"/>
    <w:rsid w:val="00E821D1"/>
    <w:rsid w:val="00E94ABC"/>
    <w:rsid w:val="00E97F28"/>
    <w:rsid w:val="00EC58BE"/>
    <w:rsid w:val="00ED1338"/>
    <w:rsid w:val="00EF5319"/>
    <w:rsid w:val="00F31BEC"/>
    <w:rsid w:val="00F92A6E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Татьяна</dc:creator>
  <cp:lastModifiedBy>Doronina</cp:lastModifiedBy>
  <cp:revision>11</cp:revision>
  <cp:lastPrinted>2017-12-07T11:36:00Z</cp:lastPrinted>
  <dcterms:created xsi:type="dcterms:W3CDTF">2016-12-13T03:51:00Z</dcterms:created>
  <dcterms:modified xsi:type="dcterms:W3CDTF">2017-12-07T11:36:00Z</dcterms:modified>
</cp:coreProperties>
</file>